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357B8" w14:textId="77777777" w:rsidR="00BE792C" w:rsidRPr="009427C1" w:rsidRDefault="00BE792C" w:rsidP="00BE792C">
      <w:pPr>
        <w:spacing w:line="360" w:lineRule="auto"/>
        <w:jc w:val="center"/>
        <w:rPr>
          <w:rFonts w:ascii="Times New Roman" w:hAnsi="Times New Roman"/>
          <w:b/>
          <w:sz w:val="24"/>
          <w:szCs w:val="24"/>
        </w:rPr>
      </w:pPr>
      <w:r w:rsidRPr="009427C1">
        <w:rPr>
          <w:rFonts w:ascii="Times New Roman" w:hAnsi="Times New Roman"/>
          <w:b/>
          <w:sz w:val="24"/>
          <w:szCs w:val="24"/>
        </w:rPr>
        <w:t xml:space="preserve">CAPÍTULO IV </w:t>
      </w:r>
    </w:p>
    <w:p w14:paraId="1E392C53" w14:textId="77777777" w:rsidR="00BE792C" w:rsidRPr="009427C1" w:rsidRDefault="00BE792C" w:rsidP="00BE792C">
      <w:pPr>
        <w:spacing w:line="360" w:lineRule="auto"/>
        <w:jc w:val="center"/>
        <w:rPr>
          <w:rFonts w:ascii="Times New Roman" w:hAnsi="Times New Roman"/>
          <w:b/>
          <w:sz w:val="24"/>
          <w:szCs w:val="24"/>
        </w:rPr>
      </w:pPr>
    </w:p>
    <w:p w14:paraId="12663702" w14:textId="77777777" w:rsidR="00BE792C" w:rsidRPr="009427C1" w:rsidRDefault="00BE792C" w:rsidP="00BE792C">
      <w:pPr>
        <w:spacing w:line="360" w:lineRule="auto"/>
        <w:jc w:val="center"/>
        <w:rPr>
          <w:rFonts w:ascii="Times New Roman" w:hAnsi="Times New Roman"/>
          <w:b/>
          <w:sz w:val="24"/>
          <w:szCs w:val="24"/>
        </w:rPr>
      </w:pPr>
      <w:r w:rsidRPr="009427C1">
        <w:rPr>
          <w:rFonts w:ascii="Times New Roman" w:hAnsi="Times New Roman"/>
          <w:b/>
          <w:sz w:val="24"/>
          <w:szCs w:val="24"/>
        </w:rPr>
        <w:t>METODOLOGIA</w:t>
      </w:r>
    </w:p>
    <w:p w14:paraId="76590CCF" w14:textId="77777777" w:rsidR="00BE792C" w:rsidRPr="009427C1" w:rsidRDefault="00BE792C" w:rsidP="00BE792C">
      <w:pPr>
        <w:spacing w:line="360" w:lineRule="auto"/>
        <w:jc w:val="center"/>
        <w:rPr>
          <w:rFonts w:ascii="Times New Roman" w:hAnsi="Times New Roman"/>
          <w:sz w:val="24"/>
          <w:szCs w:val="24"/>
        </w:rPr>
      </w:pPr>
    </w:p>
    <w:p w14:paraId="514D4D2C" w14:textId="77777777" w:rsidR="00BE792C" w:rsidRPr="009427C1" w:rsidRDefault="00BE792C" w:rsidP="00BE792C">
      <w:pPr>
        <w:spacing w:line="360" w:lineRule="auto"/>
        <w:ind w:left="540" w:hanging="540"/>
        <w:jc w:val="both"/>
        <w:rPr>
          <w:rFonts w:ascii="Times New Roman" w:hAnsi="Times New Roman"/>
          <w:b/>
          <w:sz w:val="24"/>
          <w:szCs w:val="24"/>
        </w:rPr>
      </w:pPr>
      <w:r w:rsidRPr="009427C1">
        <w:rPr>
          <w:rFonts w:ascii="Times New Roman" w:hAnsi="Times New Roman"/>
          <w:b/>
          <w:sz w:val="24"/>
          <w:szCs w:val="24"/>
        </w:rPr>
        <w:t xml:space="preserve">4.1 NIVEL Y TIPO DE INVESTIGACIÓN </w:t>
      </w:r>
    </w:p>
    <w:p w14:paraId="1D966116" w14:textId="77777777" w:rsidR="00BE792C" w:rsidRPr="009427C1" w:rsidRDefault="00BE792C" w:rsidP="00BE792C">
      <w:pPr>
        <w:tabs>
          <w:tab w:val="left" w:pos="567"/>
        </w:tabs>
        <w:spacing w:line="360" w:lineRule="auto"/>
        <w:jc w:val="both"/>
        <w:rPr>
          <w:rFonts w:ascii="Times New Roman" w:hAnsi="Times New Roman"/>
          <w:b/>
          <w:sz w:val="24"/>
          <w:szCs w:val="24"/>
        </w:rPr>
      </w:pPr>
      <w:r w:rsidRPr="009427C1">
        <w:rPr>
          <w:rFonts w:ascii="Times New Roman" w:hAnsi="Times New Roman"/>
          <w:b/>
          <w:sz w:val="24"/>
          <w:szCs w:val="24"/>
        </w:rPr>
        <w:t xml:space="preserve">      4.1.1 Nivel de Investigación</w:t>
      </w:r>
    </w:p>
    <w:p w14:paraId="2D174323" w14:textId="77777777" w:rsidR="00BE792C" w:rsidRPr="009427C1" w:rsidRDefault="00BE792C" w:rsidP="00BE792C">
      <w:pPr>
        <w:spacing w:line="360" w:lineRule="auto"/>
        <w:ind w:left="993"/>
        <w:jc w:val="both"/>
        <w:rPr>
          <w:rFonts w:ascii="Times New Roman" w:hAnsi="Times New Roman"/>
          <w:sz w:val="24"/>
          <w:szCs w:val="24"/>
        </w:rPr>
      </w:pPr>
      <w:r w:rsidRPr="009427C1">
        <w:rPr>
          <w:rFonts w:ascii="Times New Roman" w:hAnsi="Times New Roman"/>
          <w:sz w:val="24"/>
          <w:szCs w:val="24"/>
        </w:rPr>
        <w:t>El  nivel de investigación  y tipo  de investigación  empleado en las tesis de doctorado</w:t>
      </w:r>
      <w:r w:rsidRPr="009427C1">
        <w:rPr>
          <w:rFonts w:ascii="Times New Roman" w:hAnsi="Times New Roman"/>
          <w:bCs/>
          <w:sz w:val="24"/>
          <w:szCs w:val="24"/>
        </w:rPr>
        <w:t xml:space="preserve">, se ha definido según la </w:t>
      </w:r>
      <w:hyperlink r:id="rId7" w:history="1">
        <w:r w:rsidRPr="009427C1">
          <w:rPr>
            <w:rStyle w:val="Hipervnculo"/>
            <w:rFonts w:ascii="Times New Roman" w:hAnsi="Times New Roman"/>
            <w:bCs/>
            <w:sz w:val="24"/>
            <w:szCs w:val="24"/>
          </w:rPr>
          <w:t>naturaleza</w:t>
        </w:r>
      </w:hyperlink>
      <w:r w:rsidRPr="009427C1">
        <w:rPr>
          <w:rFonts w:ascii="Times New Roman" w:hAnsi="Times New Roman"/>
          <w:bCs/>
          <w:sz w:val="24"/>
          <w:szCs w:val="24"/>
        </w:rPr>
        <w:t xml:space="preserve"> de los </w:t>
      </w:r>
      <w:hyperlink r:id="rId8" w:history="1">
        <w:r w:rsidRPr="009427C1">
          <w:rPr>
            <w:rStyle w:val="Hipervnculo"/>
            <w:rFonts w:ascii="Times New Roman" w:hAnsi="Times New Roman"/>
            <w:bCs/>
            <w:sz w:val="24"/>
            <w:szCs w:val="24"/>
          </w:rPr>
          <w:t>objetivos</w:t>
        </w:r>
      </w:hyperlink>
      <w:r w:rsidRPr="009427C1">
        <w:rPr>
          <w:rFonts w:ascii="Times New Roman" w:hAnsi="Times New Roman"/>
          <w:bCs/>
          <w:sz w:val="24"/>
          <w:szCs w:val="24"/>
        </w:rPr>
        <w:t xml:space="preserve"> definidos en el estudio y; en cuanto al nivel de investigación buscar el </w:t>
      </w:r>
      <w:hyperlink r:id="rId9" w:history="1">
        <w:r w:rsidRPr="009427C1">
          <w:rPr>
            <w:rStyle w:val="Hipervnculo"/>
            <w:rFonts w:ascii="Times New Roman" w:hAnsi="Times New Roman"/>
            <w:bCs/>
            <w:sz w:val="24"/>
            <w:szCs w:val="24"/>
          </w:rPr>
          <w:t>conocimiento</w:t>
        </w:r>
      </w:hyperlink>
      <w:r w:rsidRPr="009427C1">
        <w:rPr>
          <w:rFonts w:ascii="Times New Roman" w:hAnsi="Times New Roman"/>
          <w:bCs/>
          <w:sz w:val="24"/>
          <w:szCs w:val="24"/>
        </w:rPr>
        <w:t xml:space="preserve"> que se desea alcanzar.</w:t>
      </w:r>
    </w:p>
    <w:p w14:paraId="70776DC1" w14:textId="77777777" w:rsidR="00BE792C" w:rsidRPr="009427C1" w:rsidRDefault="00BE792C" w:rsidP="00BE792C">
      <w:pPr>
        <w:spacing w:line="360" w:lineRule="auto"/>
        <w:ind w:left="993"/>
        <w:jc w:val="both"/>
        <w:rPr>
          <w:rFonts w:ascii="Times New Roman" w:hAnsi="Times New Roman"/>
          <w:sz w:val="24"/>
          <w:szCs w:val="24"/>
        </w:rPr>
      </w:pPr>
      <w:r w:rsidRPr="009427C1">
        <w:rPr>
          <w:rFonts w:ascii="Times New Roman" w:hAnsi="Times New Roman"/>
          <w:bCs/>
          <w:iCs/>
          <w:sz w:val="24"/>
          <w:szCs w:val="24"/>
          <w:lang w:val="es-ES_tradnl"/>
        </w:rPr>
        <w:t xml:space="preserve">Entonces se  ha elegido un </w:t>
      </w:r>
      <w:r w:rsidRPr="009427C1">
        <w:rPr>
          <w:rFonts w:ascii="Times New Roman" w:hAnsi="Times New Roman"/>
          <w:bCs/>
          <w:i/>
          <w:iCs/>
          <w:sz w:val="24"/>
          <w:szCs w:val="24"/>
        </w:rPr>
        <w:t xml:space="preserve">Diseño experimental, </w:t>
      </w:r>
      <w:r w:rsidRPr="009427C1">
        <w:rPr>
          <w:rFonts w:ascii="Times New Roman" w:hAnsi="Times New Roman"/>
          <w:bCs/>
          <w:iCs/>
          <w:sz w:val="24"/>
          <w:szCs w:val="24"/>
        </w:rPr>
        <w:t>donde se permite  al menos</w:t>
      </w:r>
      <w:r w:rsidRPr="009427C1">
        <w:rPr>
          <w:rFonts w:ascii="Times New Roman" w:hAnsi="Times New Roman"/>
          <w:b/>
          <w:bCs/>
          <w:i/>
          <w:iCs/>
          <w:sz w:val="24"/>
          <w:szCs w:val="24"/>
        </w:rPr>
        <w:t xml:space="preserve"> </w:t>
      </w:r>
      <w:r w:rsidRPr="009427C1">
        <w:rPr>
          <w:rFonts w:ascii="Times New Roman" w:hAnsi="Times New Roman"/>
          <w:sz w:val="24"/>
          <w:szCs w:val="24"/>
        </w:rPr>
        <w:t>Manipular la variable independiente y medir  el efecto de la variable independiente sobre la variable dependiente;  por efecto de la variable interviniente y finalmente la validez interna de la situación experimental que se explica ampliamente en el punto 4.4.2 del título  diseño de investigación.</w:t>
      </w:r>
    </w:p>
    <w:p w14:paraId="30BA6F5D" w14:textId="77777777" w:rsidR="00BE792C" w:rsidRPr="009427C1" w:rsidRDefault="00BE792C" w:rsidP="00BE792C">
      <w:pPr>
        <w:autoSpaceDE w:val="0"/>
        <w:autoSpaceDN w:val="0"/>
        <w:adjustRightInd w:val="0"/>
        <w:spacing w:line="360" w:lineRule="auto"/>
        <w:ind w:left="993"/>
        <w:jc w:val="both"/>
        <w:rPr>
          <w:rFonts w:ascii="Times New Roman" w:hAnsi="Times New Roman"/>
          <w:iCs/>
          <w:sz w:val="24"/>
          <w:szCs w:val="24"/>
        </w:rPr>
      </w:pPr>
      <w:r w:rsidRPr="009427C1">
        <w:rPr>
          <w:rFonts w:ascii="Times New Roman" w:hAnsi="Times New Roman"/>
          <w:iCs/>
          <w:sz w:val="24"/>
          <w:szCs w:val="24"/>
        </w:rPr>
        <w:t>Nivel de investigación: Cuasi-Experimental, Experimental</w:t>
      </w:r>
    </w:p>
    <w:p w14:paraId="7B4F0C23" w14:textId="77777777" w:rsidR="00BE792C" w:rsidRPr="009427C1" w:rsidRDefault="00BE792C" w:rsidP="00BE792C">
      <w:pPr>
        <w:autoSpaceDE w:val="0"/>
        <w:autoSpaceDN w:val="0"/>
        <w:adjustRightInd w:val="0"/>
        <w:spacing w:line="360" w:lineRule="auto"/>
        <w:ind w:firstLine="426"/>
        <w:jc w:val="both"/>
        <w:rPr>
          <w:rFonts w:ascii="Times New Roman" w:hAnsi="Times New Roman"/>
          <w:b/>
          <w:iCs/>
          <w:sz w:val="24"/>
          <w:szCs w:val="24"/>
        </w:rPr>
      </w:pPr>
      <w:r w:rsidRPr="009427C1">
        <w:rPr>
          <w:rFonts w:ascii="Times New Roman" w:hAnsi="Times New Roman"/>
          <w:b/>
          <w:iCs/>
          <w:sz w:val="24"/>
          <w:szCs w:val="24"/>
        </w:rPr>
        <w:t xml:space="preserve">4.1.2 </w:t>
      </w:r>
      <w:r w:rsidRPr="009427C1">
        <w:rPr>
          <w:rFonts w:ascii="Times New Roman" w:hAnsi="Times New Roman"/>
          <w:b/>
          <w:sz w:val="24"/>
          <w:szCs w:val="24"/>
        </w:rPr>
        <w:t>Tipo de investigación</w:t>
      </w:r>
    </w:p>
    <w:p w14:paraId="22919440" w14:textId="77777777" w:rsidR="00BE792C" w:rsidRPr="009427C1"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Según algunos autores que hacen análisis de los tipos de investigación  establecen algunas diferencias entre los tipos de investigación Pura y Aplicada, las cuales se citan a continuación.</w:t>
      </w:r>
    </w:p>
    <w:p w14:paraId="45F126B4" w14:textId="77777777" w:rsidR="00BE792C" w:rsidRPr="009427C1" w:rsidRDefault="00BE792C" w:rsidP="00BE792C">
      <w:pPr>
        <w:autoSpaceDE w:val="0"/>
        <w:autoSpaceDN w:val="0"/>
        <w:adjustRightInd w:val="0"/>
        <w:spacing w:line="360" w:lineRule="auto"/>
        <w:ind w:left="993"/>
        <w:jc w:val="both"/>
        <w:rPr>
          <w:rFonts w:ascii="Times New Roman" w:eastAsia="Times New Roman" w:hAnsi="Times New Roman"/>
          <w:sz w:val="24"/>
          <w:szCs w:val="24"/>
          <w:lang w:eastAsia="es-ES"/>
        </w:rPr>
      </w:pPr>
      <w:r w:rsidRPr="009427C1">
        <w:rPr>
          <w:rFonts w:ascii="Times New Roman" w:eastAsia="Times New Roman" w:hAnsi="Times New Roman"/>
          <w:sz w:val="24"/>
          <w:szCs w:val="24"/>
          <w:lang w:eastAsia="es-ES"/>
        </w:rPr>
        <w:t xml:space="preserve"> “…La investigación</w:t>
      </w:r>
      <w:r w:rsidRPr="009427C1">
        <w:rPr>
          <w:rStyle w:val="Refdenotaalpie"/>
          <w:rFonts w:ascii="Times New Roman" w:eastAsia="Times New Roman" w:hAnsi="Times New Roman"/>
          <w:sz w:val="24"/>
          <w:szCs w:val="24"/>
          <w:lang w:eastAsia="es-ES"/>
        </w:rPr>
        <w:footnoteReference w:id="1"/>
      </w:r>
      <w:r w:rsidRPr="009427C1">
        <w:rPr>
          <w:rFonts w:ascii="Times New Roman" w:eastAsia="Times New Roman" w:hAnsi="Times New Roman"/>
          <w:sz w:val="24"/>
          <w:szCs w:val="24"/>
          <w:lang w:eastAsia="es-ES"/>
        </w:rPr>
        <w:t xml:space="preserve"> puede ser definida como la profundización científica y metódica hacia lo desconocido en orden de proveer información para la resolución de problemas. El núcleo de esta definición es la resolución de problemas. Ambas, investigación aplicada y pura (también conocida como básica), buscan resolver problemas. En la investigación aplicada, el investigador busca resolver un problema conocido y encontrar respuestas a </w:t>
      </w:r>
      <w:r w:rsidRPr="009427C1">
        <w:rPr>
          <w:rFonts w:ascii="Times New Roman" w:eastAsia="Times New Roman" w:hAnsi="Times New Roman"/>
          <w:sz w:val="24"/>
          <w:szCs w:val="24"/>
          <w:lang w:eastAsia="es-ES"/>
        </w:rPr>
        <w:lastRenderedPageBreak/>
        <w:t>preguntas específicas. En otras palabras, el énfasis de la investigación aplicada es la resolución práctica de problemas. Por ejemplo, cuando una compañía de papel reciclado quiere determinar si su papel reciclado cumple con las especificaciones requeridas respecto al grosor en el rollo, ellos pueden diseñar un procedimiento sistemático para responder esta pregunta específica.” “</w:t>
      </w:r>
      <w:r w:rsidRPr="009427C1">
        <w:rPr>
          <w:rFonts w:ascii="Times New Roman" w:eastAsia="Times New Roman" w:hAnsi="Times New Roman"/>
          <w:i/>
          <w:sz w:val="24"/>
          <w:szCs w:val="24"/>
          <w:lang w:eastAsia="es-ES"/>
        </w:rPr>
        <w:t xml:space="preserve">En la investigación aplicada “El objetivo es predecir un comportamiento específico en una configuración muy específica” dice Keith </w:t>
      </w:r>
      <w:proofErr w:type="spellStart"/>
      <w:r w:rsidRPr="009427C1">
        <w:rPr>
          <w:rFonts w:ascii="Times New Roman" w:eastAsia="Times New Roman" w:hAnsi="Times New Roman"/>
          <w:i/>
          <w:sz w:val="24"/>
          <w:szCs w:val="24"/>
          <w:lang w:eastAsia="es-ES"/>
        </w:rPr>
        <w:t>Stanovich</w:t>
      </w:r>
      <w:proofErr w:type="spellEnd"/>
      <w:r w:rsidRPr="009427C1">
        <w:rPr>
          <w:rFonts w:ascii="Times New Roman" w:eastAsia="Times New Roman" w:hAnsi="Times New Roman"/>
          <w:i/>
          <w:sz w:val="24"/>
          <w:szCs w:val="24"/>
          <w:lang w:eastAsia="es-ES"/>
        </w:rPr>
        <w:t>, científico cognitivo y autor de “</w:t>
      </w:r>
      <w:proofErr w:type="spellStart"/>
      <w:r w:rsidRPr="009427C1">
        <w:rPr>
          <w:rFonts w:ascii="Times New Roman" w:eastAsia="Times New Roman" w:hAnsi="Times New Roman"/>
          <w:i/>
          <w:sz w:val="24"/>
          <w:szCs w:val="24"/>
          <w:lang w:eastAsia="es-ES"/>
        </w:rPr>
        <w:t>How</w:t>
      </w:r>
      <w:proofErr w:type="spellEnd"/>
      <w:r w:rsidRPr="009427C1">
        <w:rPr>
          <w:rFonts w:ascii="Times New Roman" w:eastAsia="Times New Roman" w:hAnsi="Times New Roman"/>
          <w:i/>
          <w:sz w:val="24"/>
          <w:szCs w:val="24"/>
          <w:lang w:eastAsia="es-ES"/>
        </w:rPr>
        <w:t xml:space="preserve"> </w:t>
      </w:r>
      <w:proofErr w:type="spellStart"/>
      <w:r w:rsidRPr="009427C1">
        <w:rPr>
          <w:rFonts w:ascii="Times New Roman" w:eastAsia="Times New Roman" w:hAnsi="Times New Roman"/>
          <w:i/>
          <w:sz w:val="24"/>
          <w:szCs w:val="24"/>
          <w:lang w:eastAsia="es-ES"/>
        </w:rPr>
        <w:t>to</w:t>
      </w:r>
      <w:proofErr w:type="spellEnd"/>
      <w:r w:rsidRPr="009427C1">
        <w:rPr>
          <w:rFonts w:ascii="Times New Roman" w:eastAsia="Times New Roman" w:hAnsi="Times New Roman"/>
          <w:i/>
          <w:sz w:val="24"/>
          <w:szCs w:val="24"/>
          <w:lang w:eastAsia="es-ES"/>
        </w:rPr>
        <w:t xml:space="preserve"> </w:t>
      </w:r>
      <w:proofErr w:type="spellStart"/>
      <w:r w:rsidRPr="009427C1">
        <w:rPr>
          <w:rFonts w:ascii="Times New Roman" w:eastAsia="Times New Roman" w:hAnsi="Times New Roman"/>
          <w:i/>
          <w:sz w:val="24"/>
          <w:szCs w:val="24"/>
          <w:lang w:eastAsia="es-ES"/>
        </w:rPr>
        <w:t>think</w:t>
      </w:r>
      <w:proofErr w:type="spellEnd"/>
      <w:r w:rsidRPr="009427C1">
        <w:rPr>
          <w:rFonts w:ascii="Times New Roman" w:eastAsia="Times New Roman" w:hAnsi="Times New Roman"/>
          <w:i/>
          <w:sz w:val="24"/>
          <w:szCs w:val="24"/>
          <w:lang w:eastAsia="es-ES"/>
        </w:rPr>
        <w:t xml:space="preserve"> </w:t>
      </w:r>
      <w:proofErr w:type="spellStart"/>
      <w:r w:rsidRPr="009427C1">
        <w:rPr>
          <w:rFonts w:ascii="Times New Roman" w:eastAsia="Times New Roman" w:hAnsi="Times New Roman"/>
          <w:i/>
          <w:sz w:val="24"/>
          <w:szCs w:val="24"/>
          <w:lang w:eastAsia="es-ES"/>
        </w:rPr>
        <w:t>straight</w:t>
      </w:r>
      <w:proofErr w:type="spellEnd"/>
      <w:r w:rsidRPr="009427C1">
        <w:rPr>
          <w:rFonts w:ascii="Times New Roman" w:eastAsia="Times New Roman" w:hAnsi="Times New Roman"/>
          <w:i/>
          <w:sz w:val="24"/>
          <w:szCs w:val="24"/>
          <w:lang w:eastAsia="es-ES"/>
        </w:rPr>
        <w:t xml:space="preserve"> </w:t>
      </w:r>
      <w:proofErr w:type="spellStart"/>
      <w:r w:rsidRPr="009427C1">
        <w:rPr>
          <w:rFonts w:ascii="Times New Roman" w:eastAsia="Times New Roman" w:hAnsi="Times New Roman"/>
          <w:i/>
          <w:sz w:val="24"/>
          <w:szCs w:val="24"/>
          <w:lang w:eastAsia="es-ES"/>
        </w:rPr>
        <w:t>about</w:t>
      </w:r>
      <w:proofErr w:type="spellEnd"/>
      <w:r w:rsidRPr="009427C1">
        <w:rPr>
          <w:rFonts w:ascii="Times New Roman" w:eastAsia="Times New Roman" w:hAnsi="Times New Roman"/>
          <w:i/>
          <w:sz w:val="24"/>
          <w:szCs w:val="24"/>
          <w:lang w:eastAsia="es-ES"/>
        </w:rPr>
        <w:t xml:space="preserve"> </w:t>
      </w:r>
      <w:proofErr w:type="spellStart"/>
      <w:r w:rsidRPr="009427C1">
        <w:rPr>
          <w:rFonts w:ascii="Times New Roman" w:eastAsia="Times New Roman" w:hAnsi="Times New Roman"/>
          <w:i/>
          <w:sz w:val="24"/>
          <w:szCs w:val="24"/>
          <w:lang w:eastAsia="es-ES"/>
        </w:rPr>
        <w:t>psychology</w:t>
      </w:r>
      <w:proofErr w:type="spellEnd"/>
      <w:r w:rsidRPr="009427C1">
        <w:rPr>
          <w:rFonts w:ascii="Times New Roman" w:eastAsia="Times New Roman" w:hAnsi="Times New Roman"/>
          <w:i/>
          <w:sz w:val="24"/>
          <w:szCs w:val="24"/>
          <w:lang w:eastAsia="es-ES"/>
        </w:rPr>
        <w:t>” (2007, p.106)</w:t>
      </w:r>
      <w:r w:rsidRPr="009427C1">
        <w:rPr>
          <w:rFonts w:ascii="Times New Roman" w:eastAsia="Times New Roman" w:hAnsi="Times New Roman"/>
          <w:sz w:val="24"/>
          <w:szCs w:val="24"/>
          <w:lang w:eastAsia="es-ES"/>
        </w:rPr>
        <w:t xml:space="preserve">.” Así lo publicó </w:t>
      </w:r>
      <w:proofErr w:type="spellStart"/>
      <w:r w:rsidRPr="009427C1">
        <w:rPr>
          <w:rFonts w:ascii="Times New Roman" w:eastAsia="Times New Roman" w:hAnsi="Times New Roman"/>
          <w:sz w:val="24"/>
          <w:szCs w:val="24"/>
          <w:lang w:eastAsia="es-ES"/>
        </w:rPr>
        <w:t>Abarza</w:t>
      </w:r>
      <w:proofErr w:type="spellEnd"/>
      <w:r w:rsidRPr="009427C1">
        <w:rPr>
          <w:rFonts w:ascii="Times New Roman" w:eastAsia="Times New Roman" w:hAnsi="Times New Roman"/>
          <w:sz w:val="24"/>
          <w:szCs w:val="24"/>
          <w:lang w:eastAsia="es-ES"/>
        </w:rPr>
        <w:t xml:space="preserve"> (2012).</w:t>
      </w:r>
    </w:p>
    <w:p w14:paraId="4F669DDB" w14:textId="77777777" w:rsidR="00BE792C" w:rsidRPr="009427C1" w:rsidRDefault="00BE792C" w:rsidP="00BE792C">
      <w:pPr>
        <w:autoSpaceDE w:val="0"/>
        <w:autoSpaceDN w:val="0"/>
        <w:adjustRightInd w:val="0"/>
        <w:spacing w:line="360" w:lineRule="auto"/>
        <w:ind w:left="993"/>
        <w:jc w:val="both"/>
        <w:rPr>
          <w:rFonts w:ascii="Times New Roman" w:hAnsi="Times New Roman"/>
          <w:sz w:val="24"/>
          <w:szCs w:val="24"/>
        </w:rPr>
      </w:pPr>
      <w:r w:rsidRPr="009427C1">
        <w:rPr>
          <w:rFonts w:ascii="Times New Roman" w:hAnsi="Times New Roman"/>
          <w:sz w:val="24"/>
          <w:szCs w:val="24"/>
        </w:rPr>
        <w:t xml:space="preserve">"La </w:t>
      </w:r>
      <w:r w:rsidRPr="009427C1">
        <w:rPr>
          <w:rStyle w:val="Refdenotaalpie"/>
          <w:rFonts w:ascii="Times New Roman" w:hAnsi="Times New Roman"/>
          <w:sz w:val="24"/>
          <w:szCs w:val="24"/>
        </w:rPr>
        <w:footnoteReference w:id="2"/>
      </w:r>
      <w:r w:rsidRPr="009427C1">
        <w:rPr>
          <w:rFonts w:ascii="Times New Roman" w:hAnsi="Times New Roman"/>
          <w:sz w:val="24"/>
          <w:szCs w:val="24"/>
        </w:rPr>
        <w:t xml:space="preserve">básica denominada también pura o fundamental, busca el progreso científico, acrecentar los conocimientos teóricos, sin interesarse directamente en sus posibles aplicaciones o consecuencias prácticas; es más formal y persigue las generalizaciones con vistas al desarrollo de una teoría basada en principios y leyes. La investigación aplicada, guarda íntima relación con la básica, pues depende de los descubrimientos y avances de la investigación básica y se enriquece con ellos, pero se caracteriza por su interés en la aplicación, utilización y consecuencias prácticas de los conocimientos. La investigación aplicada busca el conocer para hacer, para actuar, para construir, para modificar…” </w:t>
      </w:r>
    </w:p>
    <w:p w14:paraId="2EC2CBED" w14:textId="77777777" w:rsidR="00BE792C" w:rsidRPr="009427C1" w:rsidRDefault="00BE792C" w:rsidP="00BE792C">
      <w:pPr>
        <w:autoSpaceDE w:val="0"/>
        <w:autoSpaceDN w:val="0"/>
        <w:adjustRightInd w:val="0"/>
        <w:spacing w:line="360" w:lineRule="auto"/>
        <w:ind w:left="993"/>
        <w:rPr>
          <w:rFonts w:ascii="Times New Roman" w:hAnsi="Times New Roman"/>
          <w:iCs/>
          <w:sz w:val="24"/>
          <w:szCs w:val="24"/>
        </w:rPr>
      </w:pPr>
      <w:r w:rsidRPr="009427C1">
        <w:rPr>
          <w:rFonts w:ascii="Times New Roman" w:hAnsi="Times New Roman"/>
          <w:iCs/>
          <w:sz w:val="24"/>
          <w:szCs w:val="24"/>
        </w:rPr>
        <w:t xml:space="preserve">Por lo que se ha aplicado Investigación Tipo </w:t>
      </w:r>
      <w:r w:rsidRPr="009427C1">
        <w:rPr>
          <w:rFonts w:ascii="Times New Roman" w:hAnsi="Times New Roman"/>
          <w:iCs/>
          <w:sz w:val="24"/>
          <w:szCs w:val="24"/>
        </w:rPr>
        <w:tab/>
        <w:t>: Aplicada</w:t>
      </w:r>
    </w:p>
    <w:p w14:paraId="0216161F" w14:textId="77777777" w:rsidR="00BE792C" w:rsidRPr="009427C1" w:rsidRDefault="00BE792C" w:rsidP="00BE792C">
      <w:pPr>
        <w:autoSpaceDE w:val="0"/>
        <w:autoSpaceDN w:val="0"/>
        <w:adjustRightInd w:val="0"/>
        <w:spacing w:line="360" w:lineRule="auto"/>
        <w:ind w:left="993"/>
        <w:rPr>
          <w:rFonts w:ascii="Times New Roman" w:hAnsi="Times New Roman"/>
          <w:iCs/>
          <w:sz w:val="24"/>
          <w:szCs w:val="24"/>
        </w:rPr>
      </w:pPr>
    </w:p>
    <w:p w14:paraId="245B60A1" w14:textId="77777777" w:rsidR="00BE792C" w:rsidRPr="009427C1" w:rsidRDefault="00BE792C" w:rsidP="00BE792C">
      <w:pPr>
        <w:pStyle w:val="Prrafodelista"/>
        <w:numPr>
          <w:ilvl w:val="1"/>
          <w:numId w:val="4"/>
        </w:numPr>
        <w:spacing w:after="0" w:line="360" w:lineRule="auto"/>
        <w:jc w:val="both"/>
        <w:rPr>
          <w:rFonts w:ascii="Times New Roman" w:hAnsi="Times New Roman"/>
          <w:b/>
          <w:sz w:val="24"/>
          <w:szCs w:val="24"/>
        </w:rPr>
      </w:pPr>
      <w:r w:rsidRPr="009427C1">
        <w:rPr>
          <w:rFonts w:ascii="Times New Roman" w:hAnsi="Times New Roman"/>
          <w:b/>
          <w:sz w:val="24"/>
          <w:szCs w:val="24"/>
        </w:rPr>
        <w:t>MÉTODO Y DISEÑO DE LA INVESTIGACIÓN</w:t>
      </w:r>
    </w:p>
    <w:p w14:paraId="6096D143" w14:textId="77777777" w:rsidR="00BE792C" w:rsidRPr="009427C1" w:rsidRDefault="00BE792C" w:rsidP="00BE792C">
      <w:pPr>
        <w:pStyle w:val="Prrafodelista"/>
        <w:spacing w:after="0" w:line="360" w:lineRule="auto"/>
        <w:ind w:left="480"/>
        <w:jc w:val="both"/>
        <w:rPr>
          <w:rFonts w:ascii="Times New Roman" w:hAnsi="Times New Roman"/>
          <w:b/>
          <w:sz w:val="24"/>
          <w:szCs w:val="24"/>
        </w:rPr>
      </w:pPr>
    </w:p>
    <w:p w14:paraId="14E6E0D8" w14:textId="77777777" w:rsidR="00BE792C" w:rsidRPr="009427C1" w:rsidRDefault="00BE792C" w:rsidP="00BE792C">
      <w:pPr>
        <w:tabs>
          <w:tab w:val="left" w:pos="993"/>
        </w:tabs>
        <w:spacing w:after="0" w:line="360" w:lineRule="auto"/>
        <w:ind w:left="426"/>
        <w:jc w:val="both"/>
        <w:rPr>
          <w:rFonts w:ascii="Times New Roman" w:hAnsi="Times New Roman"/>
          <w:sz w:val="24"/>
          <w:szCs w:val="24"/>
        </w:rPr>
      </w:pPr>
      <w:r w:rsidRPr="009427C1">
        <w:rPr>
          <w:rFonts w:ascii="Times New Roman" w:hAnsi="Times New Roman"/>
          <w:b/>
          <w:sz w:val="24"/>
          <w:szCs w:val="24"/>
        </w:rPr>
        <w:t>4.2.1 Método de la Investigación:</w:t>
      </w:r>
      <w:r w:rsidRPr="009427C1">
        <w:rPr>
          <w:rFonts w:ascii="Times New Roman" w:hAnsi="Times New Roman"/>
          <w:sz w:val="24"/>
          <w:szCs w:val="24"/>
        </w:rPr>
        <w:t xml:space="preserve"> </w:t>
      </w:r>
    </w:p>
    <w:p w14:paraId="784C685A" w14:textId="77777777" w:rsidR="00BE792C" w:rsidRPr="009427C1" w:rsidRDefault="00BE792C" w:rsidP="00BE792C">
      <w:pPr>
        <w:tabs>
          <w:tab w:val="left" w:pos="709"/>
        </w:tabs>
        <w:spacing w:after="0" w:line="360" w:lineRule="auto"/>
        <w:ind w:left="993"/>
        <w:jc w:val="both"/>
        <w:rPr>
          <w:rFonts w:ascii="Times New Roman" w:hAnsi="Times New Roman"/>
          <w:sz w:val="24"/>
          <w:szCs w:val="24"/>
        </w:rPr>
      </w:pPr>
      <w:r w:rsidRPr="009427C1">
        <w:rPr>
          <w:rFonts w:ascii="Times New Roman" w:hAnsi="Times New Roman"/>
          <w:sz w:val="24"/>
          <w:szCs w:val="24"/>
        </w:rPr>
        <w:t xml:space="preserve">El presente trabajo de investigación está basada en el método de investigación científico;   debido a la eficacia y eficiencia que proporciona su aplicación en la práctica y; porque su desarrollo y perfeccionamiento están muy ligados al desarrollo de la tecnología ya que permite la prueba y la validez de la hipótesis </w:t>
      </w:r>
      <w:r w:rsidRPr="009427C1">
        <w:rPr>
          <w:rFonts w:ascii="Times New Roman" w:hAnsi="Times New Roman"/>
          <w:sz w:val="24"/>
          <w:szCs w:val="24"/>
        </w:rPr>
        <w:lastRenderedPageBreak/>
        <w:t xml:space="preserve">formulada después de la recolección y tratamiento de datos. Este método de investigación se muestra en el tipo de tesis de investigación de campo, es decir el método apropiado para las investigaciones en las que se ha recopilado información  de la que presenta el fenómeno de estudio. </w:t>
      </w:r>
    </w:p>
    <w:p w14:paraId="264C3324" w14:textId="77777777" w:rsidR="00BE792C" w:rsidRPr="009427C1" w:rsidRDefault="00BE792C" w:rsidP="00BE792C">
      <w:pPr>
        <w:tabs>
          <w:tab w:val="left" w:pos="709"/>
        </w:tabs>
        <w:spacing w:after="0" w:line="360" w:lineRule="auto"/>
        <w:ind w:left="993"/>
        <w:jc w:val="both"/>
        <w:rPr>
          <w:rFonts w:ascii="Times New Roman" w:hAnsi="Times New Roman"/>
          <w:sz w:val="24"/>
          <w:szCs w:val="24"/>
        </w:rPr>
      </w:pPr>
    </w:p>
    <w:p w14:paraId="5452BC07" w14:textId="77777777" w:rsidR="00BE792C" w:rsidRPr="009427C1" w:rsidRDefault="00BE792C" w:rsidP="00BE792C">
      <w:pPr>
        <w:tabs>
          <w:tab w:val="left" w:pos="709"/>
        </w:tabs>
        <w:spacing w:line="360" w:lineRule="auto"/>
        <w:ind w:left="993"/>
        <w:jc w:val="both"/>
        <w:rPr>
          <w:rFonts w:ascii="Times New Roman" w:hAnsi="Times New Roman"/>
          <w:sz w:val="24"/>
          <w:szCs w:val="24"/>
        </w:rPr>
      </w:pPr>
      <w:r w:rsidRPr="009427C1">
        <w:rPr>
          <w:rFonts w:ascii="Times New Roman" w:hAnsi="Times New Roman"/>
          <w:sz w:val="24"/>
          <w:szCs w:val="24"/>
        </w:rPr>
        <w:t xml:space="preserve">Durante el desarrollo de la tesis así como para la interpretación y análisis de investigación se hace uso del método deductivo, el método inductivo y el método experimental. En consecuencia, la tesis sigue un método comprobado de recopilación, tabulación y análisis de los antecedentes que se han obtenido y probado su validez directamente en el campo en el que se ha presentado el hecho materia de investigación. </w:t>
      </w:r>
    </w:p>
    <w:p w14:paraId="05042B1E" w14:textId="77777777" w:rsidR="00BE792C" w:rsidRPr="009427C1" w:rsidRDefault="00BE792C" w:rsidP="00BE792C">
      <w:pPr>
        <w:spacing w:line="360" w:lineRule="auto"/>
        <w:ind w:left="993"/>
        <w:jc w:val="both"/>
        <w:rPr>
          <w:rFonts w:ascii="Times New Roman" w:hAnsi="Times New Roman"/>
          <w:sz w:val="24"/>
          <w:szCs w:val="24"/>
        </w:rPr>
      </w:pPr>
      <w:r w:rsidRPr="009427C1">
        <w:rPr>
          <w:rFonts w:ascii="Times New Roman" w:hAnsi="Times New Roman"/>
          <w:sz w:val="24"/>
          <w:szCs w:val="24"/>
        </w:rPr>
        <w:t>Además, utiliza el Enfoque Sistémico para concebir la problemática de manera integral, bajo una perspectiva holística, cubriendo las relaciones de cada elemento dentro del sistema y sus relaciones con los agentes externos (entorno). Asimismo, incorpora la Cibernética Organizacional  como componente fundamental del pensamiento sistémico.</w:t>
      </w:r>
    </w:p>
    <w:p w14:paraId="0BF6D7D2" w14:textId="77777777" w:rsidR="00BE792C" w:rsidRPr="009427C1"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 xml:space="preserve">Y; </w:t>
      </w:r>
      <w:r w:rsidRPr="009427C1">
        <w:rPr>
          <w:rStyle w:val="Refdenotaalpie"/>
          <w:rFonts w:ascii="Times New Roman" w:hAnsi="Times New Roman"/>
          <w:sz w:val="24"/>
          <w:szCs w:val="24"/>
        </w:rPr>
        <w:footnoteReference w:id="3"/>
      </w:r>
      <w:r w:rsidRPr="009427C1">
        <w:rPr>
          <w:rFonts w:ascii="Times New Roman" w:hAnsi="Times New Roman"/>
          <w:sz w:val="24"/>
          <w:szCs w:val="24"/>
        </w:rPr>
        <w:t xml:space="preserve">para la tabulación y análisis de la información obtenida, se utilizan métodos y técnicas estadísticas y matemáticos que ayuden a obtener Conclusiones formales, científicamente comprobadas. </w:t>
      </w:r>
    </w:p>
    <w:p w14:paraId="17C2566D" w14:textId="77777777" w:rsidR="00BE792C" w:rsidRPr="009427C1" w:rsidRDefault="00BE792C" w:rsidP="00BE792C">
      <w:pPr>
        <w:spacing w:after="0" w:line="360" w:lineRule="auto"/>
        <w:jc w:val="both"/>
        <w:rPr>
          <w:rFonts w:ascii="Times New Roman" w:hAnsi="Times New Roman"/>
          <w:sz w:val="24"/>
          <w:szCs w:val="24"/>
        </w:rPr>
      </w:pPr>
    </w:p>
    <w:p w14:paraId="157A63D9" w14:textId="77777777" w:rsidR="00BE792C" w:rsidRPr="009427C1" w:rsidRDefault="00BE792C" w:rsidP="00BE792C">
      <w:pPr>
        <w:tabs>
          <w:tab w:val="num" w:pos="1713"/>
        </w:tabs>
        <w:spacing w:after="0" w:line="360" w:lineRule="auto"/>
        <w:jc w:val="both"/>
        <w:rPr>
          <w:rFonts w:ascii="Times New Roman" w:hAnsi="Times New Roman"/>
          <w:sz w:val="24"/>
          <w:szCs w:val="24"/>
        </w:rPr>
      </w:pPr>
      <w:r w:rsidRPr="009427C1">
        <w:rPr>
          <w:rFonts w:ascii="Times New Roman" w:hAnsi="Times New Roman"/>
          <w:b/>
          <w:sz w:val="24"/>
          <w:szCs w:val="24"/>
        </w:rPr>
        <w:t xml:space="preserve"> 4.2.2  Diseño de la investigación:</w:t>
      </w:r>
      <w:r w:rsidRPr="009427C1">
        <w:rPr>
          <w:rFonts w:ascii="Times New Roman" w:hAnsi="Times New Roman"/>
          <w:sz w:val="24"/>
          <w:szCs w:val="24"/>
        </w:rPr>
        <w:t xml:space="preserve"> </w:t>
      </w:r>
    </w:p>
    <w:p w14:paraId="135543EB" w14:textId="77777777" w:rsidR="00BE792C" w:rsidRPr="009427C1" w:rsidRDefault="00BE792C" w:rsidP="00BE792C">
      <w:pPr>
        <w:spacing w:after="0" w:line="360" w:lineRule="auto"/>
        <w:ind w:left="708"/>
        <w:jc w:val="both"/>
        <w:rPr>
          <w:rFonts w:ascii="Times New Roman" w:hAnsi="Times New Roman"/>
          <w:sz w:val="24"/>
          <w:szCs w:val="24"/>
        </w:rPr>
      </w:pPr>
    </w:p>
    <w:p w14:paraId="491B37CE" w14:textId="77777777" w:rsidR="00BE792C" w:rsidRPr="009427C1" w:rsidRDefault="00BE792C" w:rsidP="00BE792C">
      <w:pPr>
        <w:spacing w:after="0" w:line="360" w:lineRule="auto"/>
        <w:ind w:left="708"/>
        <w:jc w:val="both"/>
        <w:rPr>
          <w:rFonts w:ascii="Times New Roman" w:hAnsi="Times New Roman"/>
          <w:sz w:val="24"/>
          <w:szCs w:val="24"/>
        </w:rPr>
      </w:pPr>
      <w:r w:rsidRPr="009427C1">
        <w:rPr>
          <w:rFonts w:ascii="Times New Roman" w:hAnsi="Times New Roman"/>
          <w:sz w:val="24"/>
          <w:szCs w:val="24"/>
        </w:rPr>
        <w:t xml:space="preserve">Para responder mejor a la naturaleza y tipo de trabajo realizado se ha seleccionado, el diseño de la investigación experimental, porque proporciona al investigador la seguridad de que los resultados observados de la variable experimental (variable independiente) utilizada; resulta de mayor importancia para la investigación es decir, el manejo de variables de tipo causa – efecto, porque la variable que se hipotetiza (X), es una de las causas que producen el  efecto supuesto </w:t>
      </w:r>
      <w:r>
        <w:rPr>
          <w:rFonts w:ascii="Times New Roman" w:hAnsi="Times New Roman"/>
          <w:sz w:val="24"/>
          <w:szCs w:val="24"/>
        </w:rPr>
        <w:t>(</w:t>
      </w:r>
      <w:r w:rsidRPr="009427C1">
        <w:rPr>
          <w:rFonts w:ascii="Times New Roman" w:hAnsi="Times New Roman"/>
          <w:sz w:val="24"/>
          <w:szCs w:val="24"/>
        </w:rPr>
        <w:t>A</w:t>
      </w:r>
      <w:r>
        <w:rPr>
          <w:rFonts w:ascii="Times New Roman" w:hAnsi="Times New Roman"/>
          <w:sz w:val="24"/>
          <w:szCs w:val="24"/>
        </w:rPr>
        <w:t>lfaro 2</w:t>
      </w:r>
      <w:r w:rsidRPr="009427C1">
        <w:rPr>
          <w:rFonts w:ascii="Times New Roman" w:hAnsi="Times New Roman"/>
          <w:sz w:val="24"/>
          <w:szCs w:val="24"/>
        </w:rPr>
        <w:t>008</w:t>
      </w:r>
      <w:r>
        <w:rPr>
          <w:rFonts w:ascii="Times New Roman" w:hAnsi="Times New Roman"/>
          <w:sz w:val="24"/>
          <w:szCs w:val="24"/>
        </w:rPr>
        <w:t>)</w:t>
      </w:r>
      <w:r w:rsidRPr="009427C1">
        <w:rPr>
          <w:rFonts w:ascii="Times New Roman" w:hAnsi="Times New Roman"/>
          <w:sz w:val="24"/>
          <w:szCs w:val="24"/>
        </w:rPr>
        <w:t xml:space="preserve"> </w:t>
      </w:r>
    </w:p>
    <w:p w14:paraId="3438C4D6" w14:textId="77777777" w:rsidR="00BE792C" w:rsidRPr="009427C1" w:rsidRDefault="00BE792C" w:rsidP="00BE792C">
      <w:pPr>
        <w:spacing w:after="0" w:line="240" w:lineRule="auto"/>
        <w:ind w:left="1416" w:firstLine="708"/>
        <w:jc w:val="both"/>
        <w:rPr>
          <w:rFonts w:ascii="Times New Roman" w:hAnsi="Times New Roman"/>
          <w:sz w:val="24"/>
          <w:szCs w:val="24"/>
        </w:rPr>
      </w:pPr>
      <w:r w:rsidRPr="009427C1">
        <w:rPr>
          <w:rFonts w:ascii="Times New Roman" w:hAnsi="Times New Roman"/>
          <w:sz w:val="24"/>
          <w:szCs w:val="24"/>
        </w:rPr>
        <w:t>Tabla 8:</w:t>
      </w:r>
    </w:p>
    <w:p w14:paraId="00E407E8" w14:textId="77777777" w:rsidR="00BE792C" w:rsidRPr="009427C1" w:rsidRDefault="00BE792C" w:rsidP="00BE792C">
      <w:pPr>
        <w:spacing w:after="0" w:line="360" w:lineRule="auto"/>
        <w:ind w:left="1416" w:firstLine="708"/>
        <w:jc w:val="both"/>
        <w:rPr>
          <w:rFonts w:ascii="Times New Roman" w:hAnsi="Times New Roman"/>
          <w:b/>
          <w:sz w:val="24"/>
          <w:szCs w:val="24"/>
        </w:rPr>
      </w:pPr>
      <w:r w:rsidRPr="009427C1">
        <w:rPr>
          <w:rFonts w:ascii="Times New Roman" w:hAnsi="Times New Roman"/>
          <w:b/>
          <w:sz w:val="24"/>
          <w:szCs w:val="24"/>
        </w:rPr>
        <w:t>Diseño de investigación</w:t>
      </w:r>
    </w:p>
    <w:p w14:paraId="471011AB" w14:textId="5D0503A8" w:rsidR="00BE792C" w:rsidRPr="009427C1" w:rsidRDefault="00BE792C" w:rsidP="00BE792C">
      <w:pPr>
        <w:spacing w:after="0" w:line="360" w:lineRule="auto"/>
        <w:ind w:left="1170"/>
        <w:jc w:val="center"/>
        <w:rPr>
          <w:rFonts w:ascii="Times New Roman" w:hAnsi="Times New Roman"/>
          <w:sz w:val="24"/>
          <w:szCs w:val="24"/>
        </w:rPr>
      </w:pPr>
      <w:r w:rsidRPr="009427C1">
        <w:rPr>
          <w:noProof/>
        </w:rPr>
        <mc:AlternateContent>
          <mc:Choice Requires="wps">
            <w:drawing>
              <wp:anchor distT="0" distB="0" distL="114300" distR="114300" simplePos="0" relativeHeight="251661312" behindDoc="0" locked="0" layoutInCell="1" allowOverlap="1" wp14:anchorId="6D98D0DE" wp14:editId="7F7C4236">
                <wp:simplePos x="0" y="0"/>
                <wp:positionH relativeFrom="column">
                  <wp:posOffset>1224915</wp:posOffset>
                </wp:positionH>
                <wp:positionV relativeFrom="paragraph">
                  <wp:posOffset>0</wp:posOffset>
                </wp:positionV>
                <wp:extent cx="2089150" cy="721360"/>
                <wp:effectExtent l="5715" t="12065" r="10160" b="9525"/>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721360"/>
                        </a:xfrm>
                        <a:prstGeom prst="rect">
                          <a:avLst/>
                        </a:prstGeom>
                        <a:solidFill>
                          <a:srgbClr val="FFFFFF"/>
                        </a:solidFill>
                        <a:ln w="9525">
                          <a:solidFill>
                            <a:srgbClr val="000000"/>
                          </a:solidFill>
                          <a:miter lim="800000"/>
                          <a:headEnd/>
                          <a:tailEnd/>
                        </a:ln>
                      </wps:spPr>
                      <wps:txbx>
                        <w:txbxContent>
                          <w:p w14:paraId="604672BE" w14:textId="77777777" w:rsidR="00BE792C" w:rsidRPr="009C534D" w:rsidRDefault="00BE792C" w:rsidP="00BE792C">
                            <w:pPr>
                              <w:spacing w:after="0" w:line="360" w:lineRule="auto"/>
                              <w:rPr>
                                <w:rFonts w:ascii="Times New Roman" w:hAnsi="Times New Roman"/>
                                <w:sz w:val="24"/>
                                <w:szCs w:val="24"/>
                              </w:rPr>
                            </w:pPr>
                            <w:r w:rsidRPr="009C534D">
                              <w:rPr>
                                <w:rFonts w:ascii="Times New Roman" w:hAnsi="Times New Roman"/>
                                <w:sz w:val="24"/>
                                <w:szCs w:val="24"/>
                              </w:rPr>
                              <w:t>RG1</w:t>
                            </w:r>
                            <w:r w:rsidRPr="009C534D">
                              <w:rPr>
                                <w:rFonts w:ascii="Times New Roman" w:hAnsi="Times New Roman"/>
                                <w:sz w:val="24"/>
                                <w:szCs w:val="24"/>
                              </w:rPr>
                              <w:tab/>
                            </w:r>
                            <w:r w:rsidRPr="009C534D">
                              <w:rPr>
                                <w:rFonts w:ascii="Times New Roman" w:hAnsi="Times New Roman"/>
                                <w:sz w:val="24"/>
                                <w:szCs w:val="24"/>
                              </w:rPr>
                              <w:tab/>
                              <w:t xml:space="preserve">X </w:t>
                            </w:r>
                            <w:r w:rsidRPr="009C534D">
                              <w:rPr>
                                <w:rFonts w:ascii="Times New Roman" w:hAnsi="Times New Roman"/>
                                <w:sz w:val="24"/>
                                <w:szCs w:val="24"/>
                              </w:rPr>
                              <w:tab/>
                              <w:t>O1</w:t>
                            </w:r>
                          </w:p>
                          <w:p w14:paraId="09ACDD89" w14:textId="77777777" w:rsidR="00BE792C" w:rsidRPr="007A7F40" w:rsidRDefault="00BE792C" w:rsidP="00BE792C">
                            <w:pPr>
                              <w:spacing w:after="0" w:line="360" w:lineRule="auto"/>
                              <w:rPr>
                                <w:rFonts w:ascii="Times New Roman" w:hAnsi="Times New Roman"/>
                                <w:sz w:val="24"/>
                                <w:szCs w:val="24"/>
                              </w:rPr>
                            </w:pPr>
                            <w:r>
                              <w:rPr>
                                <w:rFonts w:ascii="Times New Roman" w:hAnsi="Times New Roman"/>
                                <w:sz w:val="24"/>
                                <w:szCs w:val="24"/>
                              </w:rPr>
                              <w:t>RG2</w:t>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O2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98D0DE" id="_x0000_t202" coordsize="21600,21600" o:spt="202" path="m,l,21600r21600,l21600,xe">
                <v:stroke joinstyle="miter"/>
                <v:path gradientshapeok="t" o:connecttype="rect"/>
              </v:shapetype>
              <v:shape id="Cuadro de texto 5" o:spid="_x0000_s1026" type="#_x0000_t202" style="position:absolute;left:0;text-align:left;margin-left:96.45pt;margin-top:0;width:164.5pt;height:5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">
                <v:textbox>
                  <w:txbxContent>
                    <w:p w14:paraId="604672BE" w14:textId="77777777" w:rsidR="00BE792C" w:rsidRPr="009C534D" w:rsidRDefault="00BE792C" w:rsidP="00BE792C">
                      <w:pPr>
                        <w:spacing w:after="0" w:line="360" w:lineRule="auto"/>
                        <w:rPr>
                          <w:rFonts w:ascii="Times New Roman" w:hAnsi="Times New Roman"/>
                          <w:sz w:val="24"/>
                          <w:szCs w:val="24"/>
                        </w:rPr>
                      </w:pPr>
                      <w:r w:rsidRPr="009C534D">
                        <w:rPr>
                          <w:rFonts w:ascii="Times New Roman" w:hAnsi="Times New Roman"/>
                          <w:sz w:val="24"/>
                          <w:szCs w:val="24"/>
                        </w:rPr>
                        <w:t>RG1</w:t>
                      </w:r>
                      <w:r w:rsidRPr="009C534D">
                        <w:rPr>
                          <w:rFonts w:ascii="Times New Roman" w:hAnsi="Times New Roman"/>
                          <w:sz w:val="24"/>
                          <w:szCs w:val="24"/>
                        </w:rPr>
                        <w:tab/>
                      </w:r>
                      <w:r w:rsidRPr="009C534D">
                        <w:rPr>
                          <w:rFonts w:ascii="Times New Roman" w:hAnsi="Times New Roman"/>
                          <w:sz w:val="24"/>
                          <w:szCs w:val="24"/>
                        </w:rPr>
                        <w:tab/>
                        <w:t xml:space="preserve">X </w:t>
                      </w:r>
                      <w:r w:rsidRPr="009C534D">
                        <w:rPr>
                          <w:rFonts w:ascii="Times New Roman" w:hAnsi="Times New Roman"/>
                          <w:sz w:val="24"/>
                          <w:szCs w:val="24"/>
                        </w:rPr>
                        <w:tab/>
                        <w:t>O1</w:t>
                      </w:r>
                    </w:p>
                    <w:p w14:paraId="09ACDD89" w14:textId="77777777" w:rsidR="00BE792C" w:rsidRPr="007A7F40" w:rsidRDefault="00BE792C" w:rsidP="00BE792C">
                      <w:pPr>
                        <w:spacing w:after="0" w:line="360" w:lineRule="auto"/>
                        <w:rPr>
                          <w:rFonts w:ascii="Times New Roman" w:hAnsi="Times New Roman"/>
                          <w:sz w:val="24"/>
                          <w:szCs w:val="24"/>
                        </w:rPr>
                      </w:pPr>
                      <w:r>
                        <w:rPr>
                          <w:rFonts w:ascii="Times New Roman" w:hAnsi="Times New Roman"/>
                          <w:sz w:val="24"/>
                          <w:szCs w:val="24"/>
                        </w:rPr>
                        <w:t>RG2</w:t>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O2</w:t>
                      </w:r>
                    </w:p>
                  </w:txbxContent>
                </v:textbox>
              </v:shape>
            </w:pict>
          </mc:Fallback>
        </mc:AlternateContent>
      </w:r>
    </w:p>
    <w:p w14:paraId="4E82A46A" w14:textId="77777777" w:rsidR="00BE792C" w:rsidRPr="009427C1" w:rsidRDefault="00BE792C" w:rsidP="00BE792C">
      <w:pPr>
        <w:spacing w:after="0" w:line="360" w:lineRule="auto"/>
        <w:ind w:left="708"/>
        <w:jc w:val="both"/>
        <w:rPr>
          <w:rFonts w:ascii="Times New Roman" w:hAnsi="Times New Roman"/>
          <w:sz w:val="24"/>
          <w:szCs w:val="24"/>
        </w:rPr>
      </w:pPr>
    </w:p>
    <w:p w14:paraId="04EA4CE7" w14:textId="77777777" w:rsidR="00BE792C" w:rsidRPr="009427C1" w:rsidRDefault="00BE792C" w:rsidP="00BE792C">
      <w:pPr>
        <w:spacing w:after="0" w:line="360" w:lineRule="auto"/>
        <w:ind w:left="708"/>
        <w:jc w:val="both"/>
        <w:rPr>
          <w:rFonts w:ascii="Times New Roman" w:hAnsi="Times New Roman"/>
          <w:sz w:val="24"/>
          <w:szCs w:val="24"/>
        </w:rPr>
      </w:pPr>
    </w:p>
    <w:p w14:paraId="2B94FDF4" w14:textId="77777777" w:rsidR="00BE792C" w:rsidRPr="009427C1" w:rsidRDefault="00BE792C" w:rsidP="00BE792C">
      <w:pPr>
        <w:spacing w:after="0" w:line="360" w:lineRule="auto"/>
        <w:ind w:left="1416" w:firstLine="708"/>
        <w:jc w:val="both"/>
        <w:rPr>
          <w:rFonts w:ascii="Times New Roman" w:hAnsi="Times New Roman"/>
          <w:sz w:val="20"/>
          <w:szCs w:val="20"/>
        </w:rPr>
      </w:pPr>
      <w:r w:rsidRPr="009427C1">
        <w:rPr>
          <w:rFonts w:ascii="Times New Roman" w:hAnsi="Times New Roman"/>
          <w:sz w:val="20"/>
          <w:szCs w:val="20"/>
        </w:rPr>
        <w:t xml:space="preserve">Fuente: Sampieri, </w:t>
      </w:r>
      <w:proofErr w:type="spellStart"/>
      <w:r w:rsidRPr="009427C1">
        <w:rPr>
          <w:rFonts w:ascii="Times New Roman" w:hAnsi="Times New Roman"/>
          <w:sz w:val="20"/>
          <w:szCs w:val="20"/>
        </w:rPr>
        <w:t>Fernandez</w:t>
      </w:r>
      <w:proofErr w:type="spellEnd"/>
      <w:r w:rsidRPr="009427C1">
        <w:rPr>
          <w:rFonts w:ascii="Times New Roman" w:hAnsi="Times New Roman"/>
          <w:sz w:val="20"/>
          <w:szCs w:val="20"/>
        </w:rPr>
        <w:t xml:space="preserve"> y Baptista (2006)</w:t>
      </w:r>
    </w:p>
    <w:p w14:paraId="0DDF50C9" w14:textId="77777777" w:rsidR="00BE792C" w:rsidRPr="009427C1" w:rsidRDefault="00BE792C" w:rsidP="00BE792C">
      <w:pPr>
        <w:spacing w:after="0" w:line="360" w:lineRule="auto"/>
        <w:ind w:left="708"/>
        <w:jc w:val="both"/>
        <w:rPr>
          <w:rFonts w:ascii="Times New Roman" w:hAnsi="Times New Roman"/>
          <w:sz w:val="24"/>
          <w:szCs w:val="24"/>
        </w:rPr>
      </w:pPr>
    </w:p>
    <w:p w14:paraId="4B2AEC03" w14:textId="77777777" w:rsidR="00BE792C" w:rsidRPr="009427C1" w:rsidRDefault="00BE792C" w:rsidP="00BE792C">
      <w:pPr>
        <w:spacing w:after="0" w:line="360" w:lineRule="auto"/>
        <w:ind w:left="708"/>
        <w:jc w:val="both"/>
        <w:rPr>
          <w:rStyle w:val="hps"/>
          <w:rFonts w:ascii="Times New Roman" w:hAnsi="Times New Roman"/>
          <w:sz w:val="24"/>
          <w:szCs w:val="24"/>
          <w:lang w:val="es-ES"/>
        </w:rPr>
      </w:pPr>
      <w:r w:rsidRPr="009427C1">
        <w:rPr>
          <w:rFonts w:ascii="Times New Roman" w:hAnsi="Times New Roman"/>
          <w:sz w:val="24"/>
          <w:szCs w:val="24"/>
        </w:rPr>
        <w:t xml:space="preserve">Este diseño comprende, además de la variable experimental todos los elementos de la observación experimental. En concreto, se conforma aleatoriamente (R) un grupo, constituido por un conjunto de procesos de negocio de la universidad que se ha tomado como prototipo (G1) y; al que se le administra un estímulo o tratamiento experimental. El modelo organizacional cibernético  (X), aplicándosele una prueba posterior al tratamiento (O1). A un segundo grupo, al que no se le suministra tal estimulo (G2), también conformado aleatoriamente,  el mismo que sirve únicamente como grupo de control; en forma simultánea se aplica una prueba (O2). </w:t>
      </w:r>
      <w:r w:rsidRPr="009427C1">
        <w:rPr>
          <w:rStyle w:val="hps"/>
          <w:rFonts w:ascii="Times New Roman" w:hAnsi="Times New Roman"/>
          <w:sz w:val="24"/>
          <w:szCs w:val="24"/>
          <w:lang w:val="es-ES"/>
        </w:rPr>
        <w:t>Sampieri, Fernández y Baptista (2006)</w:t>
      </w:r>
    </w:p>
    <w:p w14:paraId="48AD0362" w14:textId="77777777" w:rsidR="00BE792C" w:rsidRPr="009427C1" w:rsidRDefault="00BE792C" w:rsidP="00BE792C">
      <w:pPr>
        <w:spacing w:after="0" w:line="360" w:lineRule="auto"/>
        <w:ind w:left="708"/>
        <w:jc w:val="both"/>
        <w:rPr>
          <w:rStyle w:val="hps"/>
          <w:rFonts w:ascii="Times New Roman" w:hAnsi="Times New Roman"/>
          <w:sz w:val="24"/>
          <w:szCs w:val="24"/>
          <w:lang w:val="es-ES"/>
        </w:rPr>
      </w:pPr>
    </w:p>
    <w:p w14:paraId="3067ADB4" w14:textId="77777777" w:rsidR="00BE792C" w:rsidRPr="009427C1" w:rsidRDefault="00BE792C" w:rsidP="00BE792C">
      <w:pPr>
        <w:spacing w:after="0" w:line="360" w:lineRule="auto"/>
        <w:ind w:left="708"/>
        <w:jc w:val="both"/>
        <w:rPr>
          <w:rFonts w:ascii="Times New Roman" w:hAnsi="Times New Roman"/>
          <w:sz w:val="24"/>
          <w:szCs w:val="24"/>
        </w:rPr>
      </w:pPr>
      <w:r w:rsidRPr="009427C1">
        <w:rPr>
          <w:rFonts w:ascii="Times New Roman" w:hAnsi="Times New Roman"/>
          <w:sz w:val="24"/>
          <w:szCs w:val="24"/>
        </w:rPr>
        <w:t>En ambos casos se asegura la representatividad estadística de los grupos, cumpliendo de este modo, con el requisito de toda investigación experimental, el control o validez interna.</w:t>
      </w:r>
    </w:p>
    <w:p w14:paraId="147FA9D6" w14:textId="77777777" w:rsidR="00BE792C" w:rsidRPr="009427C1" w:rsidRDefault="00BE792C" w:rsidP="00BE792C">
      <w:pPr>
        <w:spacing w:after="0" w:line="360" w:lineRule="auto"/>
        <w:ind w:left="1170"/>
        <w:jc w:val="both"/>
        <w:rPr>
          <w:rFonts w:ascii="Times New Roman" w:hAnsi="Times New Roman"/>
          <w:sz w:val="24"/>
          <w:szCs w:val="24"/>
        </w:rPr>
      </w:pPr>
    </w:p>
    <w:p w14:paraId="00A32940" w14:textId="77777777" w:rsidR="00BE792C" w:rsidRPr="009427C1" w:rsidRDefault="00BE792C" w:rsidP="00BE792C">
      <w:pPr>
        <w:spacing w:after="0" w:line="360" w:lineRule="auto"/>
        <w:ind w:left="708"/>
        <w:jc w:val="both"/>
        <w:rPr>
          <w:rFonts w:ascii="Times New Roman" w:hAnsi="Times New Roman"/>
          <w:sz w:val="24"/>
          <w:szCs w:val="24"/>
        </w:rPr>
      </w:pPr>
      <w:r w:rsidRPr="009427C1">
        <w:rPr>
          <w:rFonts w:ascii="Times New Roman" w:hAnsi="Times New Roman"/>
          <w:sz w:val="24"/>
          <w:szCs w:val="24"/>
        </w:rPr>
        <w:t>Procedimiento:</w:t>
      </w:r>
    </w:p>
    <w:p w14:paraId="0E7219B3" w14:textId="77777777" w:rsidR="00BE792C" w:rsidRPr="009427C1" w:rsidRDefault="00BE792C" w:rsidP="00BE792C">
      <w:pPr>
        <w:numPr>
          <w:ilvl w:val="1"/>
          <w:numId w:val="2"/>
        </w:numPr>
        <w:tabs>
          <w:tab w:val="clear" w:pos="1866"/>
        </w:tabs>
        <w:spacing w:after="0" w:line="360" w:lineRule="auto"/>
        <w:ind w:left="1134" w:hanging="283"/>
        <w:jc w:val="both"/>
        <w:rPr>
          <w:rFonts w:ascii="Times New Roman" w:hAnsi="Times New Roman"/>
          <w:sz w:val="24"/>
          <w:szCs w:val="24"/>
        </w:rPr>
      </w:pPr>
      <w:r w:rsidRPr="009427C1">
        <w:rPr>
          <w:rFonts w:ascii="Times New Roman" w:hAnsi="Times New Roman"/>
          <w:sz w:val="24"/>
          <w:szCs w:val="24"/>
        </w:rPr>
        <w:t>Se selecciona el grupo de instituciones representativas del grupo de control.</w:t>
      </w:r>
    </w:p>
    <w:p w14:paraId="4A50AA44" w14:textId="77777777" w:rsidR="00BE792C" w:rsidRPr="009427C1" w:rsidRDefault="00BE792C" w:rsidP="00BE792C">
      <w:pPr>
        <w:numPr>
          <w:ilvl w:val="1"/>
          <w:numId w:val="2"/>
        </w:numPr>
        <w:tabs>
          <w:tab w:val="clear" w:pos="1866"/>
        </w:tabs>
        <w:spacing w:after="0" w:line="360" w:lineRule="auto"/>
        <w:ind w:left="1134" w:hanging="283"/>
        <w:jc w:val="both"/>
        <w:rPr>
          <w:rFonts w:ascii="Times New Roman" w:hAnsi="Times New Roman"/>
          <w:sz w:val="24"/>
          <w:szCs w:val="24"/>
        </w:rPr>
      </w:pPr>
      <w:r w:rsidRPr="009427C1">
        <w:rPr>
          <w:rFonts w:ascii="Times New Roman" w:hAnsi="Times New Roman"/>
          <w:sz w:val="24"/>
          <w:szCs w:val="24"/>
        </w:rPr>
        <w:t>Se mide la competitividad de las instituciones seleccionadas del grupo de control a través de los indicadores de: Eficiencia, eficacia, efectividad y productividad.</w:t>
      </w:r>
    </w:p>
    <w:p w14:paraId="13A0C790"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 xml:space="preserve">3. Se construye el modelo organizacional cibernético utilizando el </w:t>
      </w:r>
      <w:proofErr w:type="spellStart"/>
      <w:r w:rsidRPr="009427C1">
        <w:rPr>
          <w:rFonts w:ascii="Times New Roman" w:hAnsi="Times New Roman"/>
          <w:sz w:val="24"/>
          <w:szCs w:val="24"/>
        </w:rPr>
        <w:t>VSMod</w:t>
      </w:r>
      <w:proofErr w:type="spellEnd"/>
      <w:r w:rsidRPr="009427C1">
        <w:rPr>
          <w:rFonts w:ascii="Times New Roman" w:hAnsi="Times New Roman"/>
          <w:sz w:val="24"/>
          <w:szCs w:val="24"/>
        </w:rPr>
        <w:t>, caracterizando los sistemas 1 al 5, así como el entorno interno y el entorno externo</w:t>
      </w:r>
    </w:p>
    <w:p w14:paraId="1A149ACF"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4. Se complementa el modelo organizacional cibernético bajo el enfoque BPM,  identificando los procesos Estratégicos, Críticos y de Soporte. De este modo se, caracteriza el correspondiente mapa de procesos, en lo que se refiere a la capa de negocios o modelo descriptivo.</w:t>
      </w:r>
    </w:p>
    <w:p w14:paraId="2383B338"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 xml:space="preserve">5. Se construye el modelo analítico de procesos, describiendo con más detalle las reglas de negocio del proceso y combinado aspectos del negocio con tecnologías de información; para ello se utiliza el software Bizagi.  </w:t>
      </w:r>
    </w:p>
    <w:p w14:paraId="0E7F31C8"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lastRenderedPageBreak/>
        <w:t>6. Se analiza y mejora los procesos, simulando su comportamiento con el software Bizagi (análisis de tiempo, análisis de recursos)</w:t>
      </w:r>
    </w:p>
    <w:p w14:paraId="40A56F3E"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7. Se mide la gestión competitiva de las universidades seleccionadas para el grupo experimental a través de los indicadores de: Eficacia, eficiencia, efectividad y productividad.</w:t>
      </w:r>
    </w:p>
    <w:p w14:paraId="25A97019"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8. Se recopila información, se sistematiza, obtiene resultados y se los interpreta</w:t>
      </w:r>
    </w:p>
    <w:p w14:paraId="703E2900" w14:textId="77777777" w:rsidR="00BE792C" w:rsidRPr="009427C1" w:rsidRDefault="00BE792C" w:rsidP="00BE792C">
      <w:pPr>
        <w:spacing w:after="0" w:line="360" w:lineRule="auto"/>
        <w:ind w:left="1080" w:hanging="240"/>
        <w:jc w:val="both"/>
        <w:rPr>
          <w:rFonts w:ascii="Times New Roman" w:hAnsi="Times New Roman"/>
          <w:sz w:val="24"/>
          <w:szCs w:val="24"/>
        </w:rPr>
      </w:pPr>
      <w:r w:rsidRPr="009427C1">
        <w:rPr>
          <w:rFonts w:ascii="Times New Roman" w:hAnsi="Times New Roman"/>
          <w:sz w:val="24"/>
          <w:szCs w:val="24"/>
        </w:rPr>
        <w:t>9. Se contrasta las hipótesis.</w:t>
      </w:r>
    </w:p>
    <w:p w14:paraId="1BB7CE80" w14:textId="77777777" w:rsidR="00BE792C" w:rsidRPr="009427C1" w:rsidRDefault="00BE792C" w:rsidP="00BE792C">
      <w:pPr>
        <w:spacing w:after="0" w:line="360" w:lineRule="auto"/>
        <w:jc w:val="both"/>
        <w:rPr>
          <w:rFonts w:ascii="Times New Roman" w:hAnsi="Times New Roman"/>
          <w:sz w:val="24"/>
          <w:szCs w:val="24"/>
        </w:rPr>
      </w:pPr>
    </w:p>
    <w:p w14:paraId="7579D4BF" w14:textId="77777777" w:rsidR="00BE792C" w:rsidRPr="009427C1" w:rsidRDefault="00BE792C" w:rsidP="00BE792C">
      <w:pPr>
        <w:pStyle w:val="Prrafodelista"/>
        <w:numPr>
          <w:ilvl w:val="1"/>
          <w:numId w:val="5"/>
        </w:numPr>
        <w:spacing w:line="360" w:lineRule="auto"/>
        <w:jc w:val="both"/>
        <w:rPr>
          <w:rFonts w:ascii="Times New Roman" w:hAnsi="Times New Roman"/>
          <w:b/>
          <w:sz w:val="24"/>
          <w:szCs w:val="24"/>
        </w:rPr>
      </w:pPr>
      <w:r w:rsidRPr="009427C1">
        <w:rPr>
          <w:rFonts w:ascii="Times New Roman" w:hAnsi="Times New Roman"/>
          <w:b/>
          <w:sz w:val="24"/>
          <w:szCs w:val="24"/>
        </w:rPr>
        <w:t>ESTRATEGIAS DE PRUEBA DE HIPÓTESIS</w:t>
      </w:r>
    </w:p>
    <w:p w14:paraId="5DE391D4" w14:textId="77777777" w:rsidR="00BE792C" w:rsidRPr="009427C1" w:rsidRDefault="00BE792C" w:rsidP="00BE792C">
      <w:pPr>
        <w:pStyle w:val="Prrafodelista"/>
        <w:spacing w:line="360" w:lineRule="auto"/>
        <w:ind w:left="0"/>
        <w:jc w:val="both"/>
        <w:rPr>
          <w:rFonts w:ascii="Times New Roman" w:hAnsi="Times New Roman"/>
          <w:b/>
          <w:sz w:val="24"/>
          <w:szCs w:val="24"/>
        </w:rPr>
      </w:pPr>
    </w:p>
    <w:p w14:paraId="7E5E6853" w14:textId="77777777" w:rsidR="00BE792C" w:rsidRPr="009427C1" w:rsidRDefault="00BE792C" w:rsidP="00BE792C">
      <w:pPr>
        <w:pStyle w:val="Prrafodelista"/>
        <w:tabs>
          <w:tab w:val="left" w:pos="708"/>
          <w:tab w:val="left" w:pos="1416"/>
          <w:tab w:val="left" w:pos="2124"/>
          <w:tab w:val="left" w:pos="3523"/>
        </w:tabs>
        <w:spacing w:line="360" w:lineRule="auto"/>
        <w:ind w:left="540"/>
        <w:jc w:val="both"/>
        <w:rPr>
          <w:rFonts w:ascii="Times New Roman" w:hAnsi="Times New Roman"/>
          <w:sz w:val="24"/>
          <w:szCs w:val="24"/>
        </w:rPr>
      </w:pPr>
      <w:r w:rsidRPr="009427C1">
        <w:rPr>
          <w:rFonts w:ascii="Times New Roman" w:hAnsi="Times New Roman"/>
          <w:sz w:val="24"/>
          <w:szCs w:val="24"/>
        </w:rPr>
        <w:t xml:space="preserve">Este tipo de Investigación basado en Experimentos Puros (Verdaderos), permite hacer uso de </w:t>
      </w:r>
      <w:proofErr w:type="spellStart"/>
      <w:r w:rsidRPr="009427C1">
        <w:rPr>
          <w:rFonts w:ascii="Times New Roman" w:hAnsi="Times New Roman"/>
          <w:sz w:val="24"/>
          <w:szCs w:val="24"/>
        </w:rPr>
        <w:t>pre-pruebas</w:t>
      </w:r>
      <w:proofErr w:type="spellEnd"/>
      <w:r w:rsidRPr="009427C1">
        <w:rPr>
          <w:rFonts w:ascii="Times New Roman" w:hAnsi="Times New Roman"/>
          <w:sz w:val="24"/>
          <w:szCs w:val="24"/>
        </w:rPr>
        <w:t xml:space="preserve"> y </w:t>
      </w:r>
      <w:proofErr w:type="spellStart"/>
      <w:r w:rsidRPr="009427C1">
        <w:rPr>
          <w:rFonts w:ascii="Times New Roman" w:hAnsi="Times New Roman"/>
          <w:sz w:val="24"/>
          <w:szCs w:val="24"/>
        </w:rPr>
        <w:t>post-pruebas</w:t>
      </w:r>
      <w:proofErr w:type="spellEnd"/>
      <w:r w:rsidRPr="009427C1">
        <w:rPr>
          <w:rFonts w:ascii="Times New Roman" w:hAnsi="Times New Roman"/>
          <w:sz w:val="24"/>
          <w:szCs w:val="24"/>
        </w:rPr>
        <w:t xml:space="preserve"> para analizar la evolución del efecto de la implementación “piloto” antes y después del tratamiento experimental, de tal manera que el subtipo de diseño de Investigación utilizado es: “Diseño </w:t>
      </w:r>
      <w:proofErr w:type="spellStart"/>
      <w:r w:rsidRPr="009427C1">
        <w:rPr>
          <w:rFonts w:ascii="Times New Roman" w:hAnsi="Times New Roman"/>
          <w:sz w:val="24"/>
          <w:szCs w:val="24"/>
        </w:rPr>
        <w:t>post-prueba</w:t>
      </w:r>
      <w:proofErr w:type="spellEnd"/>
      <w:r w:rsidRPr="009427C1">
        <w:rPr>
          <w:rFonts w:ascii="Times New Roman" w:hAnsi="Times New Roman"/>
          <w:sz w:val="24"/>
          <w:szCs w:val="24"/>
        </w:rPr>
        <w:t xml:space="preserve"> y grupo de control”, cuyo modelo general se muestra a continuación:</w:t>
      </w:r>
    </w:p>
    <w:p w14:paraId="06D53117" w14:textId="77777777" w:rsidR="00BE792C" w:rsidRPr="009427C1" w:rsidRDefault="00BE792C" w:rsidP="00BE792C">
      <w:pPr>
        <w:spacing w:after="0" w:line="360" w:lineRule="auto"/>
        <w:ind w:left="1170"/>
        <w:jc w:val="center"/>
        <w:rPr>
          <w:rFonts w:ascii="Times New Roman" w:hAnsi="Times New Roman"/>
          <w:sz w:val="24"/>
          <w:szCs w:val="24"/>
        </w:rPr>
      </w:pPr>
      <w:r w:rsidRPr="009427C1">
        <w:rPr>
          <w:rFonts w:ascii="Times New Roman" w:hAnsi="Times New Roman"/>
          <w:sz w:val="24"/>
          <w:szCs w:val="24"/>
        </w:rPr>
        <w:t>RG1</w:t>
      </w:r>
      <w:r w:rsidRPr="009427C1">
        <w:rPr>
          <w:rFonts w:ascii="Times New Roman" w:hAnsi="Times New Roman"/>
          <w:sz w:val="24"/>
          <w:szCs w:val="24"/>
        </w:rPr>
        <w:tab/>
      </w:r>
      <w:r w:rsidRPr="009427C1">
        <w:rPr>
          <w:rFonts w:ascii="Times New Roman" w:hAnsi="Times New Roman"/>
          <w:sz w:val="24"/>
          <w:szCs w:val="24"/>
        </w:rPr>
        <w:tab/>
        <w:t xml:space="preserve">X </w:t>
      </w:r>
      <w:r w:rsidRPr="009427C1">
        <w:rPr>
          <w:rFonts w:ascii="Times New Roman" w:hAnsi="Times New Roman"/>
          <w:sz w:val="24"/>
          <w:szCs w:val="24"/>
        </w:rPr>
        <w:tab/>
        <w:t>O1</w:t>
      </w:r>
    </w:p>
    <w:p w14:paraId="3BC8F96D" w14:textId="77777777" w:rsidR="00BE792C" w:rsidRPr="009427C1" w:rsidRDefault="00BE792C" w:rsidP="00BE792C">
      <w:pPr>
        <w:spacing w:after="0" w:line="360" w:lineRule="auto"/>
        <w:ind w:left="1170"/>
        <w:jc w:val="center"/>
        <w:rPr>
          <w:rFonts w:ascii="Times New Roman" w:hAnsi="Times New Roman"/>
          <w:sz w:val="24"/>
          <w:szCs w:val="24"/>
        </w:rPr>
      </w:pPr>
      <w:r w:rsidRPr="009427C1">
        <w:rPr>
          <w:rFonts w:ascii="Times New Roman" w:hAnsi="Times New Roman"/>
          <w:sz w:val="24"/>
          <w:szCs w:val="24"/>
        </w:rPr>
        <w:t>RG2</w:t>
      </w:r>
      <w:r w:rsidRPr="009427C1">
        <w:rPr>
          <w:rFonts w:ascii="Times New Roman" w:hAnsi="Times New Roman"/>
          <w:sz w:val="24"/>
          <w:szCs w:val="24"/>
        </w:rPr>
        <w:tab/>
      </w:r>
      <w:r w:rsidRPr="009427C1">
        <w:rPr>
          <w:rFonts w:ascii="Times New Roman" w:hAnsi="Times New Roman"/>
          <w:sz w:val="24"/>
          <w:szCs w:val="24"/>
        </w:rPr>
        <w:tab/>
        <w:t>-</w:t>
      </w:r>
      <w:r w:rsidRPr="009427C1">
        <w:rPr>
          <w:rFonts w:ascii="Times New Roman" w:hAnsi="Times New Roman"/>
          <w:sz w:val="24"/>
          <w:szCs w:val="24"/>
        </w:rPr>
        <w:tab/>
        <w:t>O2</w:t>
      </w:r>
    </w:p>
    <w:p w14:paraId="28159BAC" w14:textId="77777777" w:rsidR="00BE792C" w:rsidRPr="009427C1" w:rsidRDefault="00BE792C" w:rsidP="00BE792C">
      <w:pPr>
        <w:pStyle w:val="Prrafodelista"/>
        <w:tabs>
          <w:tab w:val="left" w:pos="708"/>
          <w:tab w:val="left" w:pos="1416"/>
          <w:tab w:val="left" w:pos="2124"/>
          <w:tab w:val="left" w:pos="3523"/>
        </w:tabs>
        <w:spacing w:line="360" w:lineRule="auto"/>
        <w:ind w:left="540"/>
        <w:jc w:val="both"/>
        <w:rPr>
          <w:rFonts w:ascii="Times New Roman" w:hAnsi="Times New Roman"/>
          <w:sz w:val="24"/>
          <w:szCs w:val="24"/>
        </w:rPr>
      </w:pPr>
    </w:p>
    <w:p w14:paraId="6001DD7D" w14:textId="77777777" w:rsidR="00BE792C" w:rsidRPr="009427C1" w:rsidRDefault="00BE792C" w:rsidP="00BE792C">
      <w:pPr>
        <w:spacing w:after="0" w:line="360" w:lineRule="auto"/>
        <w:ind w:left="850" w:hanging="142"/>
        <w:jc w:val="both"/>
        <w:rPr>
          <w:rFonts w:ascii="Times New Roman" w:hAnsi="Times New Roman"/>
          <w:sz w:val="24"/>
          <w:szCs w:val="24"/>
        </w:rPr>
      </w:pPr>
      <w:r w:rsidRPr="009427C1">
        <w:rPr>
          <w:rFonts w:ascii="Times New Roman" w:hAnsi="Times New Roman"/>
          <w:sz w:val="24"/>
          <w:szCs w:val="24"/>
        </w:rPr>
        <w:t xml:space="preserve">   Donde:</w:t>
      </w:r>
    </w:p>
    <w:tbl>
      <w:tblPr>
        <w:tblW w:w="8081" w:type="dxa"/>
        <w:tblInd w:w="958" w:type="dxa"/>
        <w:tblLook w:val="04A0" w:firstRow="1" w:lastRow="0" w:firstColumn="1" w:lastColumn="0" w:noHBand="0" w:noVBand="1"/>
      </w:tblPr>
      <w:tblGrid>
        <w:gridCol w:w="1066"/>
        <w:gridCol w:w="422"/>
        <w:gridCol w:w="6593"/>
      </w:tblGrid>
      <w:tr w:rsidR="00BE792C" w:rsidRPr="009427C1" w14:paraId="7B8ADCA3" w14:textId="77777777" w:rsidTr="004C5545">
        <w:tc>
          <w:tcPr>
            <w:tcW w:w="1066" w:type="dxa"/>
            <w:shd w:val="clear" w:color="auto" w:fill="auto"/>
          </w:tcPr>
          <w:p w14:paraId="429AF39B" w14:textId="77777777" w:rsidR="00BE792C" w:rsidRPr="009427C1" w:rsidRDefault="00BE792C" w:rsidP="004C5545">
            <w:pPr>
              <w:tabs>
                <w:tab w:val="left" w:pos="2520"/>
              </w:tabs>
              <w:spacing w:after="0" w:line="360" w:lineRule="auto"/>
              <w:ind w:left="30" w:hanging="30"/>
              <w:jc w:val="both"/>
              <w:rPr>
                <w:rFonts w:ascii="Times New Roman" w:hAnsi="Times New Roman"/>
                <w:sz w:val="24"/>
                <w:szCs w:val="24"/>
              </w:rPr>
            </w:pPr>
            <w:r w:rsidRPr="009427C1">
              <w:rPr>
                <w:rFonts w:ascii="Times New Roman" w:hAnsi="Times New Roman"/>
                <w:sz w:val="24"/>
                <w:szCs w:val="24"/>
              </w:rPr>
              <w:t>RG1</w:t>
            </w:r>
          </w:p>
        </w:tc>
        <w:tc>
          <w:tcPr>
            <w:tcW w:w="422" w:type="dxa"/>
            <w:shd w:val="clear" w:color="auto" w:fill="auto"/>
          </w:tcPr>
          <w:p w14:paraId="4D804A10"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w:t>
            </w:r>
          </w:p>
        </w:tc>
        <w:tc>
          <w:tcPr>
            <w:tcW w:w="6593" w:type="dxa"/>
            <w:shd w:val="clear" w:color="auto" w:fill="auto"/>
          </w:tcPr>
          <w:p w14:paraId="4DA62FF6"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Grupo Experimental (conformado aleatoriamente por instituciones cuyo modelo  organizacional cibernético actúa con presencia del estímulo)</w:t>
            </w:r>
          </w:p>
        </w:tc>
      </w:tr>
      <w:tr w:rsidR="00BE792C" w:rsidRPr="009427C1" w14:paraId="0BADABBE" w14:textId="77777777" w:rsidTr="004C5545">
        <w:tc>
          <w:tcPr>
            <w:tcW w:w="1066" w:type="dxa"/>
            <w:shd w:val="clear" w:color="auto" w:fill="auto"/>
          </w:tcPr>
          <w:p w14:paraId="193F451D"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RG2</w:t>
            </w:r>
          </w:p>
        </w:tc>
        <w:tc>
          <w:tcPr>
            <w:tcW w:w="422" w:type="dxa"/>
            <w:shd w:val="clear" w:color="auto" w:fill="auto"/>
          </w:tcPr>
          <w:p w14:paraId="2B4B3298"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w:t>
            </w:r>
          </w:p>
        </w:tc>
        <w:tc>
          <w:tcPr>
            <w:tcW w:w="6593" w:type="dxa"/>
            <w:shd w:val="clear" w:color="auto" w:fill="auto"/>
          </w:tcPr>
          <w:p w14:paraId="7EE0A883"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Grupo de control (conformado aleatoriamente por universidades públicas; responden a un  modelo organizacional convencional, es decir, con ausencia del estímulo)</w:t>
            </w:r>
          </w:p>
        </w:tc>
      </w:tr>
      <w:tr w:rsidR="00BE792C" w:rsidRPr="009427C1" w14:paraId="5EEECA39" w14:textId="77777777" w:rsidTr="004C5545">
        <w:tc>
          <w:tcPr>
            <w:tcW w:w="1066" w:type="dxa"/>
            <w:shd w:val="clear" w:color="auto" w:fill="auto"/>
          </w:tcPr>
          <w:p w14:paraId="20A25F22"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 xml:space="preserve">X  </w:t>
            </w:r>
          </w:p>
        </w:tc>
        <w:tc>
          <w:tcPr>
            <w:tcW w:w="422" w:type="dxa"/>
            <w:shd w:val="clear" w:color="auto" w:fill="auto"/>
          </w:tcPr>
          <w:p w14:paraId="10285D4B"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 xml:space="preserve">=        </w:t>
            </w:r>
          </w:p>
        </w:tc>
        <w:tc>
          <w:tcPr>
            <w:tcW w:w="6593" w:type="dxa"/>
            <w:shd w:val="clear" w:color="auto" w:fill="auto"/>
          </w:tcPr>
          <w:p w14:paraId="778FB3B9"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Estímulo (Gestión de procesos de Negocios - BPM)</w:t>
            </w:r>
          </w:p>
        </w:tc>
      </w:tr>
      <w:tr w:rsidR="00BE792C" w:rsidRPr="009427C1" w14:paraId="3530792A" w14:textId="77777777" w:rsidTr="004C5545">
        <w:tc>
          <w:tcPr>
            <w:tcW w:w="1066" w:type="dxa"/>
            <w:shd w:val="clear" w:color="auto" w:fill="auto"/>
          </w:tcPr>
          <w:p w14:paraId="09D0DD07"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w:t>
            </w:r>
          </w:p>
        </w:tc>
        <w:tc>
          <w:tcPr>
            <w:tcW w:w="422" w:type="dxa"/>
            <w:shd w:val="clear" w:color="auto" w:fill="auto"/>
          </w:tcPr>
          <w:p w14:paraId="2CBC13BC"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 xml:space="preserve">=        </w:t>
            </w:r>
          </w:p>
        </w:tc>
        <w:tc>
          <w:tcPr>
            <w:tcW w:w="6593" w:type="dxa"/>
            <w:shd w:val="clear" w:color="auto" w:fill="auto"/>
          </w:tcPr>
          <w:p w14:paraId="464DE3FF"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Ausencia de Estímulo</w:t>
            </w:r>
          </w:p>
        </w:tc>
      </w:tr>
      <w:tr w:rsidR="00BE792C" w:rsidRPr="009427C1" w14:paraId="3DB44FD2" w14:textId="77777777" w:rsidTr="004C5545">
        <w:tc>
          <w:tcPr>
            <w:tcW w:w="1066" w:type="dxa"/>
            <w:shd w:val="clear" w:color="auto" w:fill="auto"/>
          </w:tcPr>
          <w:p w14:paraId="1FA51DB2"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 xml:space="preserve">O1, O2  </w:t>
            </w:r>
          </w:p>
        </w:tc>
        <w:tc>
          <w:tcPr>
            <w:tcW w:w="422" w:type="dxa"/>
            <w:shd w:val="clear" w:color="auto" w:fill="auto"/>
          </w:tcPr>
          <w:p w14:paraId="1C70FC8C" w14:textId="77777777" w:rsidR="00BE792C" w:rsidRPr="009427C1" w:rsidRDefault="00BE792C" w:rsidP="004C5545">
            <w:pPr>
              <w:tabs>
                <w:tab w:val="left" w:pos="2520"/>
              </w:tabs>
              <w:spacing w:after="0" w:line="360" w:lineRule="auto"/>
              <w:jc w:val="both"/>
              <w:rPr>
                <w:rFonts w:ascii="Times New Roman" w:hAnsi="Times New Roman"/>
                <w:sz w:val="24"/>
                <w:szCs w:val="24"/>
              </w:rPr>
            </w:pPr>
            <w:r w:rsidRPr="009427C1">
              <w:rPr>
                <w:rFonts w:ascii="Times New Roman" w:hAnsi="Times New Roman"/>
                <w:sz w:val="24"/>
                <w:szCs w:val="24"/>
              </w:rPr>
              <w:t>=</w:t>
            </w:r>
          </w:p>
        </w:tc>
        <w:tc>
          <w:tcPr>
            <w:tcW w:w="6593" w:type="dxa"/>
            <w:shd w:val="clear" w:color="auto" w:fill="auto"/>
          </w:tcPr>
          <w:p w14:paraId="35955A41" w14:textId="77777777" w:rsidR="00BE792C" w:rsidRPr="009427C1" w:rsidRDefault="00BE792C" w:rsidP="004C5545">
            <w:pPr>
              <w:tabs>
                <w:tab w:val="left" w:pos="1980"/>
                <w:tab w:val="left" w:pos="2520"/>
              </w:tabs>
              <w:spacing w:after="0" w:line="360" w:lineRule="auto"/>
              <w:ind w:left="709" w:hanging="709"/>
              <w:jc w:val="both"/>
              <w:rPr>
                <w:rFonts w:ascii="Times New Roman" w:hAnsi="Times New Roman"/>
                <w:sz w:val="24"/>
                <w:szCs w:val="24"/>
              </w:rPr>
            </w:pPr>
            <w:r w:rsidRPr="009427C1">
              <w:rPr>
                <w:rFonts w:ascii="Times New Roman" w:hAnsi="Times New Roman"/>
                <w:sz w:val="24"/>
                <w:szCs w:val="24"/>
              </w:rPr>
              <w:t>Medición de los indicadores</w:t>
            </w:r>
          </w:p>
        </w:tc>
      </w:tr>
    </w:tbl>
    <w:p w14:paraId="49670DD2" w14:textId="77777777" w:rsidR="00BE792C" w:rsidRPr="009427C1" w:rsidRDefault="00BE792C" w:rsidP="00BE792C">
      <w:pPr>
        <w:tabs>
          <w:tab w:val="left" w:pos="284"/>
          <w:tab w:val="left" w:pos="1276"/>
        </w:tabs>
        <w:spacing w:after="0" w:line="360" w:lineRule="auto"/>
        <w:ind w:hanging="426"/>
        <w:jc w:val="both"/>
        <w:rPr>
          <w:rFonts w:ascii="Times New Roman" w:hAnsi="Times New Roman"/>
          <w:sz w:val="24"/>
          <w:szCs w:val="24"/>
        </w:rPr>
      </w:pPr>
      <w:r w:rsidRPr="009427C1">
        <w:rPr>
          <w:rFonts w:ascii="Times New Roman" w:hAnsi="Times New Roman"/>
          <w:sz w:val="24"/>
          <w:szCs w:val="24"/>
        </w:rPr>
        <w:tab/>
        <w:t xml:space="preserve">          </w:t>
      </w:r>
    </w:p>
    <w:p w14:paraId="118A05A9" w14:textId="77777777" w:rsidR="00BE792C" w:rsidRPr="009427C1" w:rsidRDefault="00BE792C" w:rsidP="00BE792C">
      <w:pPr>
        <w:tabs>
          <w:tab w:val="left" w:pos="1276"/>
        </w:tabs>
        <w:spacing w:after="0" w:line="360" w:lineRule="auto"/>
        <w:ind w:left="1276"/>
        <w:jc w:val="both"/>
        <w:rPr>
          <w:rFonts w:ascii="Times New Roman" w:hAnsi="Times New Roman"/>
          <w:sz w:val="24"/>
          <w:szCs w:val="24"/>
        </w:rPr>
      </w:pPr>
      <w:r w:rsidRPr="009427C1">
        <w:rPr>
          <w:rFonts w:ascii="Times New Roman" w:hAnsi="Times New Roman"/>
          <w:sz w:val="24"/>
          <w:szCs w:val="24"/>
        </w:rPr>
        <w:t>Este diseño incluye dos grupos, uno recibe el tratamiento experimental (Grupo Experimental) y el otro no (Grupo de Control). Es decir, la manipulación de la variable independiente se presenta de dos formas en presencia y ausencia.</w:t>
      </w:r>
    </w:p>
    <w:p w14:paraId="7707EC19" w14:textId="77777777" w:rsidR="00BE792C" w:rsidRPr="009427C1" w:rsidRDefault="00BE792C" w:rsidP="00BE792C">
      <w:pPr>
        <w:spacing w:line="360" w:lineRule="auto"/>
        <w:jc w:val="both"/>
        <w:rPr>
          <w:rFonts w:ascii="Times New Roman" w:hAnsi="Times New Roman"/>
          <w:sz w:val="24"/>
          <w:szCs w:val="24"/>
        </w:rPr>
      </w:pPr>
    </w:p>
    <w:p w14:paraId="05F974C5" w14:textId="77777777" w:rsidR="00BE792C" w:rsidRPr="009427C1" w:rsidRDefault="00BE792C" w:rsidP="00BE792C">
      <w:pPr>
        <w:spacing w:line="360" w:lineRule="auto"/>
        <w:jc w:val="both"/>
        <w:rPr>
          <w:rFonts w:ascii="Times New Roman" w:hAnsi="Times New Roman"/>
          <w:b/>
          <w:sz w:val="24"/>
          <w:szCs w:val="24"/>
        </w:rPr>
      </w:pPr>
      <w:r w:rsidRPr="009427C1">
        <w:rPr>
          <w:rFonts w:ascii="Times New Roman" w:hAnsi="Times New Roman"/>
          <w:b/>
          <w:sz w:val="24"/>
          <w:szCs w:val="24"/>
        </w:rPr>
        <w:t>4.4. OPERACIONALIZACIÓN DE VARIABLES</w:t>
      </w:r>
    </w:p>
    <w:p w14:paraId="4E015C71" w14:textId="77777777" w:rsidR="00BE792C" w:rsidRPr="009427C1" w:rsidRDefault="00BE792C" w:rsidP="00BE792C">
      <w:pPr>
        <w:spacing w:after="0" w:line="360" w:lineRule="auto"/>
        <w:ind w:left="426"/>
        <w:jc w:val="both"/>
        <w:rPr>
          <w:rFonts w:ascii="Times New Roman" w:eastAsia="Times New Roman" w:hAnsi="Times New Roman"/>
          <w:b/>
          <w:bCs/>
          <w:kern w:val="36"/>
          <w:sz w:val="24"/>
          <w:szCs w:val="24"/>
          <w:lang w:eastAsia="es-ES"/>
        </w:rPr>
      </w:pPr>
      <w:r w:rsidRPr="009427C1">
        <w:rPr>
          <w:rFonts w:ascii="Times New Roman" w:eastAsia="Times New Roman" w:hAnsi="Times New Roman"/>
          <w:b/>
          <w:bCs/>
          <w:kern w:val="36"/>
          <w:sz w:val="24"/>
          <w:szCs w:val="24"/>
          <w:lang w:eastAsia="es-ES"/>
        </w:rPr>
        <w:t xml:space="preserve">4.4.1.  </w:t>
      </w:r>
      <w:r w:rsidRPr="009427C1">
        <w:rPr>
          <w:rFonts w:ascii="Times New Roman" w:hAnsi="Times New Roman"/>
          <w:b/>
          <w:bCs/>
          <w:sz w:val="24"/>
          <w:szCs w:val="24"/>
        </w:rPr>
        <w:t xml:space="preserve">Operacionalización de la </w:t>
      </w:r>
      <w:r w:rsidRPr="009427C1">
        <w:rPr>
          <w:rFonts w:ascii="Times New Roman" w:eastAsia="Times New Roman" w:hAnsi="Times New Roman"/>
          <w:b/>
          <w:bCs/>
          <w:kern w:val="36"/>
          <w:sz w:val="24"/>
          <w:szCs w:val="24"/>
          <w:lang w:eastAsia="es-ES"/>
        </w:rPr>
        <w:t xml:space="preserve">Variable Independiente: </w:t>
      </w:r>
    </w:p>
    <w:p w14:paraId="254441B4" w14:textId="77777777" w:rsidR="00BE792C" w:rsidRPr="009427C1" w:rsidRDefault="00BE792C" w:rsidP="00BE792C">
      <w:pPr>
        <w:spacing w:after="0" w:line="360" w:lineRule="auto"/>
        <w:jc w:val="both"/>
        <w:rPr>
          <w:rFonts w:ascii="Times New Roman" w:eastAsia="Times New Roman" w:hAnsi="Times New Roman"/>
          <w:b/>
          <w:bCs/>
          <w:kern w:val="36"/>
          <w:sz w:val="24"/>
          <w:szCs w:val="24"/>
          <w:lang w:eastAsia="es-ES"/>
        </w:rPr>
      </w:pPr>
    </w:p>
    <w:p w14:paraId="46996A63" w14:textId="77777777" w:rsidR="00BE792C" w:rsidRPr="009427C1" w:rsidRDefault="00BE792C" w:rsidP="00BE792C">
      <w:pPr>
        <w:spacing w:after="0" w:line="360" w:lineRule="auto"/>
        <w:ind w:left="1134"/>
        <w:jc w:val="both"/>
        <w:rPr>
          <w:rFonts w:ascii="Times New Roman" w:eastAsia="Times New Roman" w:hAnsi="Times New Roman"/>
          <w:sz w:val="24"/>
          <w:szCs w:val="24"/>
          <w:lang w:eastAsia="es-PE"/>
        </w:rPr>
      </w:pPr>
      <w:r w:rsidRPr="009427C1">
        <w:rPr>
          <w:rFonts w:ascii="Times New Roman" w:eastAsia="Times New Roman" w:hAnsi="Times New Roman"/>
          <w:bCs/>
          <w:kern w:val="36"/>
          <w:sz w:val="24"/>
          <w:szCs w:val="24"/>
          <w:lang w:eastAsia="es-ES"/>
        </w:rPr>
        <w:t>La variable independiente de Modelo de Organización Cibernética</w:t>
      </w:r>
      <w:r w:rsidRPr="009427C1">
        <w:rPr>
          <w:rFonts w:ascii="Times New Roman" w:eastAsia="Times New Roman" w:hAnsi="Times New Roman"/>
          <w:sz w:val="24"/>
          <w:szCs w:val="24"/>
          <w:lang w:eastAsia="es-PE"/>
        </w:rPr>
        <w:t>, incluye 3 dimensiones que son los siguientes:</w:t>
      </w:r>
    </w:p>
    <w:p w14:paraId="06932332" w14:textId="77777777" w:rsidR="00BE792C" w:rsidRPr="009427C1" w:rsidRDefault="00BE792C" w:rsidP="00BE792C">
      <w:pPr>
        <w:autoSpaceDE w:val="0"/>
        <w:autoSpaceDN w:val="0"/>
        <w:adjustRightInd w:val="0"/>
        <w:spacing w:after="0" w:line="360" w:lineRule="auto"/>
        <w:ind w:left="1134"/>
        <w:contextualSpacing/>
        <w:rPr>
          <w:rFonts w:ascii="Times New Roman" w:hAnsi="Times New Roman"/>
          <w:b/>
          <w:bCs/>
          <w:sz w:val="24"/>
          <w:szCs w:val="24"/>
        </w:rPr>
      </w:pPr>
    </w:p>
    <w:p w14:paraId="55B9F6BA" w14:textId="77777777" w:rsidR="00BE792C" w:rsidRPr="009427C1" w:rsidRDefault="00BE792C" w:rsidP="00BE792C">
      <w:pPr>
        <w:autoSpaceDE w:val="0"/>
        <w:autoSpaceDN w:val="0"/>
        <w:adjustRightInd w:val="0"/>
        <w:spacing w:after="0" w:line="360" w:lineRule="auto"/>
        <w:ind w:left="1134"/>
        <w:contextualSpacing/>
        <w:rPr>
          <w:rFonts w:ascii="Times New Roman" w:hAnsi="Times New Roman"/>
          <w:b/>
          <w:bCs/>
          <w:sz w:val="24"/>
          <w:szCs w:val="24"/>
        </w:rPr>
      </w:pPr>
      <w:r w:rsidRPr="009427C1">
        <w:rPr>
          <w:rFonts w:ascii="Times New Roman" w:hAnsi="Times New Roman"/>
          <w:b/>
          <w:bCs/>
          <w:sz w:val="24"/>
          <w:szCs w:val="24"/>
        </w:rPr>
        <w:t>Indicador 1:</w:t>
      </w:r>
    </w:p>
    <w:p w14:paraId="5A3B14EF" w14:textId="77777777" w:rsidR="00BE792C" w:rsidRPr="009427C1" w:rsidRDefault="00BE792C" w:rsidP="00BE792C">
      <w:pPr>
        <w:autoSpaceDE w:val="0"/>
        <w:autoSpaceDN w:val="0"/>
        <w:adjustRightInd w:val="0"/>
        <w:spacing w:after="0" w:line="360" w:lineRule="auto"/>
        <w:ind w:left="1842"/>
        <w:contextualSpacing/>
        <w:jc w:val="both"/>
        <w:rPr>
          <w:rFonts w:ascii="Times New Roman" w:hAnsi="Times New Roman"/>
          <w:bCs/>
          <w:sz w:val="24"/>
          <w:szCs w:val="24"/>
        </w:rPr>
      </w:pPr>
      <w:r w:rsidRPr="009427C1">
        <w:rPr>
          <w:rFonts w:ascii="Times New Roman" w:hAnsi="Times New Roman"/>
          <w:b/>
          <w:bCs/>
          <w:sz w:val="24"/>
          <w:szCs w:val="24"/>
        </w:rPr>
        <w:t>Nivel de Recursividad</w:t>
      </w:r>
      <w:r w:rsidRPr="009427C1">
        <w:rPr>
          <w:rFonts w:ascii="Times New Roman" w:hAnsi="Times New Roman"/>
          <w:bCs/>
          <w:sz w:val="24"/>
          <w:szCs w:val="24"/>
        </w:rPr>
        <w:t>: Se elabora una estructura de niveles para los sistemas, y subsistemas establecidos;  y al mismo tiempo determinado por un tipo de criterio del sistema para el modelo; se han establecido tres niveles.</w:t>
      </w:r>
    </w:p>
    <w:p w14:paraId="279F0D16" w14:textId="77777777" w:rsidR="00BE792C" w:rsidRPr="009427C1" w:rsidRDefault="00BE792C" w:rsidP="00BE792C">
      <w:pPr>
        <w:autoSpaceDE w:val="0"/>
        <w:autoSpaceDN w:val="0"/>
        <w:adjustRightInd w:val="0"/>
        <w:spacing w:after="0" w:line="360" w:lineRule="auto"/>
        <w:ind w:left="1134"/>
        <w:contextualSpacing/>
        <w:jc w:val="both"/>
        <w:rPr>
          <w:rFonts w:ascii="Times New Roman" w:hAnsi="Times New Roman"/>
          <w:bCs/>
          <w:sz w:val="24"/>
          <w:szCs w:val="24"/>
        </w:rPr>
      </w:pPr>
    </w:p>
    <w:p w14:paraId="1BC5CCED" w14:textId="77777777" w:rsidR="00BE792C" w:rsidRPr="009427C1" w:rsidRDefault="00BE792C" w:rsidP="00BE792C">
      <w:pPr>
        <w:autoSpaceDE w:val="0"/>
        <w:autoSpaceDN w:val="0"/>
        <w:adjustRightInd w:val="0"/>
        <w:spacing w:after="0" w:line="360" w:lineRule="auto"/>
        <w:ind w:left="1134"/>
        <w:contextualSpacing/>
        <w:jc w:val="both"/>
        <w:rPr>
          <w:rFonts w:ascii="Times New Roman" w:hAnsi="Times New Roman"/>
          <w:b/>
          <w:bCs/>
          <w:sz w:val="24"/>
          <w:szCs w:val="24"/>
        </w:rPr>
      </w:pPr>
      <w:r w:rsidRPr="009427C1">
        <w:rPr>
          <w:rFonts w:ascii="Times New Roman" w:hAnsi="Times New Roman"/>
          <w:b/>
          <w:bCs/>
          <w:sz w:val="24"/>
          <w:szCs w:val="24"/>
        </w:rPr>
        <w:t>Indicador 2:</w:t>
      </w:r>
    </w:p>
    <w:p w14:paraId="0E5361F7" w14:textId="77777777" w:rsidR="00BE792C" w:rsidRPr="009427C1" w:rsidRDefault="00BE792C" w:rsidP="00BE792C">
      <w:pPr>
        <w:autoSpaceDE w:val="0"/>
        <w:autoSpaceDN w:val="0"/>
        <w:adjustRightInd w:val="0"/>
        <w:spacing w:after="0" w:line="360" w:lineRule="auto"/>
        <w:ind w:left="1134"/>
        <w:contextualSpacing/>
        <w:jc w:val="both"/>
        <w:rPr>
          <w:rFonts w:ascii="Times New Roman" w:hAnsi="Times New Roman"/>
          <w:bCs/>
          <w:sz w:val="24"/>
          <w:szCs w:val="24"/>
        </w:rPr>
      </w:pPr>
    </w:p>
    <w:p w14:paraId="2FE1E73F" w14:textId="77777777" w:rsidR="00BE792C" w:rsidRPr="009427C1" w:rsidRDefault="00BE792C" w:rsidP="00BE792C">
      <w:pPr>
        <w:autoSpaceDE w:val="0"/>
        <w:autoSpaceDN w:val="0"/>
        <w:adjustRightInd w:val="0"/>
        <w:spacing w:after="0" w:line="360" w:lineRule="auto"/>
        <w:ind w:left="1842"/>
        <w:contextualSpacing/>
        <w:jc w:val="both"/>
        <w:rPr>
          <w:rFonts w:ascii="Times New Roman" w:hAnsi="Times New Roman"/>
          <w:bCs/>
          <w:sz w:val="24"/>
          <w:szCs w:val="24"/>
        </w:rPr>
      </w:pPr>
      <w:r w:rsidRPr="009427C1">
        <w:rPr>
          <w:rFonts w:ascii="Times New Roman" w:hAnsi="Times New Roman"/>
          <w:b/>
          <w:bCs/>
          <w:sz w:val="24"/>
          <w:szCs w:val="24"/>
        </w:rPr>
        <w:t>Dimensiones del Sistema:</w:t>
      </w:r>
      <w:r w:rsidRPr="009427C1">
        <w:rPr>
          <w:rFonts w:ascii="Times New Roman" w:hAnsi="Times New Roman"/>
          <w:bCs/>
          <w:sz w:val="24"/>
          <w:szCs w:val="24"/>
        </w:rPr>
        <w:t xml:space="preserve"> Se determina las dimensiones del modelo, de tipo vertical y horizontal; dos dimensiones </w:t>
      </w:r>
    </w:p>
    <w:p w14:paraId="08711D4E" w14:textId="77777777" w:rsidR="00BE792C" w:rsidRPr="009427C1" w:rsidRDefault="00BE792C" w:rsidP="00BE792C">
      <w:pPr>
        <w:autoSpaceDE w:val="0"/>
        <w:autoSpaceDN w:val="0"/>
        <w:adjustRightInd w:val="0"/>
        <w:spacing w:after="0" w:line="360" w:lineRule="auto"/>
        <w:ind w:left="1842"/>
        <w:contextualSpacing/>
        <w:jc w:val="both"/>
        <w:rPr>
          <w:rFonts w:ascii="Times New Roman" w:hAnsi="Times New Roman"/>
          <w:bCs/>
          <w:sz w:val="24"/>
          <w:szCs w:val="24"/>
        </w:rPr>
      </w:pPr>
    </w:p>
    <w:p w14:paraId="767DDC66" w14:textId="77777777" w:rsidR="00BE792C" w:rsidRPr="009427C1" w:rsidRDefault="00BE792C" w:rsidP="00BE792C">
      <w:pPr>
        <w:autoSpaceDE w:val="0"/>
        <w:autoSpaceDN w:val="0"/>
        <w:adjustRightInd w:val="0"/>
        <w:spacing w:after="0" w:line="360" w:lineRule="auto"/>
        <w:ind w:left="1134"/>
        <w:contextualSpacing/>
        <w:jc w:val="both"/>
        <w:rPr>
          <w:rFonts w:ascii="Times New Roman" w:hAnsi="Times New Roman"/>
          <w:b/>
          <w:bCs/>
          <w:sz w:val="24"/>
          <w:szCs w:val="24"/>
        </w:rPr>
      </w:pPr>
      <w:r w:rsidRPr="009427C1">
        <w:rPr>
          <w:rFonts w:ascii="Times New Roman" w:hAnsi="Times New Roman"/>
          <w:b/>
          <w:bCs/>
          <w:sz w:val="24"/>
          <w:szCs w:val="24"/>
        </w:rPr>
        <w:t>Indicador 3:</w:t>
      </w:r>
    </w:p>
    <w:p w14:paraId="557D358E" w14:textId="77777777" w:rsidR="00BE792C" w:rsidRPr="009427C1" w:rsidRDefault="00BE792C" w:rsidP="00BE792C">
      <w:pPr>
        <w:spacing w:line="360" w:lineRule="auto"/>
        <w:ind w:left="1842"/>
        <w:jc w:val="both"/>
        <w:rPr>
          <w:rFonts w:ascii="Times New Roman" w:hAnsi="Times New Roman"/>
          <w:bCs/>
          <w:sz w:val="24"/>
          <w:szCs w:val="24"/>
        </w:rPr>
      </w:pPr>
      <w:r w:rsidRPr="009427C1">
        <w:rPr>
          <w:rFonts w:ascii="Times New Roman" w:hAnsi="Times New Roman"/>
          <w:b/>
          <w:bCs/>
          <w:sz w:val="24"/>
          <w:szCs w:val="24"/>
        </w:rPr>
        <w:t>Elementos del Sistema</w:t>
      </w:r>
      <w:r w:rsidRPr="009427C1">
        <w:rPr>
          <w:rFonts w:ascii="Times New Roman" w:hAnsi="Times New Roman"/>
          <w:bCs/>
          <w:sz w:val="24"/>
          <w:szCs w:val="24"/>
        </w:rPr>
        <w:t xml:space="preserve">: Se identifican los elementos del </w:t>
      </w:r>
      <w:proofErr w:type="spellStart"/>
      <w:r w:rsidRPr="009427C1">
        <w:rPr>
          <w:rFonts w:ascii="Times New Roman" w:hAnsi="Times New Roman"/>
          <w:bCs/>
          <w:sz w:val="24"/>
          <w:szCs w:val="24"/>
        </w:rPr>
        <w:t>Metasistema</w:t>
      </w:r>
      <w:proofErr w:type="spellEnd"/>
      <w:r w:rsidRPr="009427C1">
        <w:rPr>
          <w:rFonts w:ascii="Times New Roman" w:hAnsi="Times New Roman"/>
          <w:bCs/>
          <w:sz w:val="24"/>
          <w:szCs w:val="24"/>
        </w:rPr>
        <w:t xml:space="preserve"> (Management), S5, S4 y el Homeostato S4-S3, así como las operaciones de la organización del modelo</w:t>
      </w:r>
    </w:p>
    <w:p w14:paraId="3F7C7635" w14:textId="77777777" w:rsidR="00BE792C" w:rsidRPr="009427C1" w:rsidRDefault="00BE792C" w:rsidP="00BE792C">
      <w:pPr>
        <w:spacing w:line="360" w:lineRule="auto"/>
        <w:ind w:left="1842"/>
        <w:jc w:val="both"/>
        <w:rPr>
          <w:rFonts w:ascii="Times New Roman" w:hAnsi="Times New Roman"/>
          <w:bCs/>
          <w:sz w:val="24"/>
          <w:szCs w:val="24"/>
        </w:rPr>
      </w:pPr>
    </w:p>
    <w:p w14:paraId="24CF9F21" w14:textId="77777777" w:rsidR="00BE792C" w:rsidRPr="009427C1" w:rsidRDefault="00BE792C" w:rsidP="00BE792C">
      <w:pPr>
        <w:spacing w:after="0" w:line="360" w:lineRule="auto"/>
        <w:ind w:left="708"/>
        <w:jc w:val="both"/>
        <w:rPr>
          <w:rFonts w:ascii="Times New Roman" w:eastAsia="Times New Roman" w:hAnsi="Times New Roman"/>
          <w:b/>
          <w:bCs/>
          <w:kern w:val="36"/>
          <w:sz w:val="24"/>
          <w:szCs w:val="24"/>
          <w:lang w:eastAsia="es-ES"/>
        </w:rPr>
      </w:pPr>
      <w:r w:rsidRPr="009427C1">
        <w:rPr>
          <w:rFonts w:ascii="Times New Roman" w:eastAsia="Times New Roman" w:hAnsi="Times New Roman"/>
          <w:b/>
          <w:bCs/>
          <w:kern w:val="36"/>
          <w:sz w:val="24"/>
          <w:szCs w:val="24"/>
          <w:lang w:eastAsia="es-ES"/>
        </w:rPr>
        <w:t xml:space="preserve">4.4.2  </w:t>
      </w:r>
      <w:r w:rsidRPr="009427C1">
        <w:rPr>
          <w:rFonts w:ascii="Times New Roman" w:hAnsi="Times New Roman"/>
          <w:b/>
          <w:bCs/>
          <w:sz w:val="24"/>
          <w:szCs w:val="24"/>
        </w:rPr>
        <w:t xml:space="preserve">Operacionalización de la </w:t>
      </w:r>
      <w:r w:rsidRPr="009427C1">
        <w:rPr>
          <w:rFonts w:ascii="Times New Roman" w:eastAsia="Times New Roman" w:hAnsi="Times New Roman"/>
          <w:b/>
          <w:bCs/>
          <w:kern w:val="36"/>
          <w:sz w:val="24"/>
          <w:szCs w:val="24"/>
          <w:lang w:eastAsia="es-ES"/>
        </w:rPr>
        <w:t>Variable Dependiente</w:t>
      </w:r>
    </w:p>
    <w:p w14:paraId="4C188097" w14:textId="77777777" w:rsidR="00BE792C" w:rsidRPr="009427C1" w:rsidRDefault="00BE792C" w:rsidP="00BE792C">
      <w:pPr>
        <w:spacing w:after="0" w:line="360" w:lineRule="auto"/>
        <w:ind w:left="708"/>
        <w:jc w:val="both"/>
        <w:rPr>
          <w:rFonts w:ascii="Times New Roman" w:eastAsia="Times New Roman" w:hAnsi="Times New Roman"/>
          <w:b/>
          <w:bCs/>
          <w:kern w:val="36"/>
          <w:sz w:val="24"/>
          <w:szCs w:val="24"/>
          <w:lang w:eastAsia="es-ES"/>
        </w:rPr>
      </w:pPr>
    </w:p>
    <w:p w14:paraId="630A0542" w14:textId="77777777" w:rsidR="00BE792C" w:rsidRPr="009427C1" w:rsidRDefault="00BE792C" w:rsidP="00BE792C">
      <w:pPr>
        <w:spacing w:after="0" w:line="360" w:lineRule="auto"/>
        <w:ind w:left="1416"/>
        <w:jc w:val="both"/>
        <w:rPr>
          <w:rFonts w:ascii="Times New Roman" w:eastAsia="Times New Roman" w:hAnsi="Times New Roman"/>
          <w:sz w:val="24"/>
          <w:szCs w:val="24"/>
          <w:lang w:eastAsia="es-PE"/>
        </w:rPr>
      </w:pPr>
      <w:r w:rsidRPr="009427C1">
        <w:rPr>
          <w:rFonts w:ascii="Times New Roman" w:eastAsia="Times New Roman" w:hAnsi="Times New Roman"/>
          <w:bCs/>
          <w:kern w:val="36"/>
          <w:sz w:val="24"/>
          <w:szCs w:val="24"/>
          <w:lang w:eastAsia="es-ES"/>
        </w:rPr>
        <w:t>La variable dependiente  competitividad Administrativa</w:t>
      </w:r>
      <w:r w:rsidRPr="009427C1">
        <w:rPr>
          <w:rFonts w:ascii="Times New Roman" w:eastAsia="Times New Roman" w:hAnsi="Times New Roman"/>
          <w:sz w:val="24"/>
          <w:szCs w:val="24"/>
          <w:lang w:eastAsia="es-PE"/>
        </w:rPr>
        <w:t>, incluye 4 dimensiones que son los siguientes:</w:t>
      </w:r>
    </w:p>
    <w:p w14:paraId="12789E1B"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r w:rsidRPr="009427C1">
        <w:rPr>
          <w:rFonts w:ascii="Times New Roman" w:hAnsi="Times New Roman"/>
          <w:b/>
          <w:bCs/>
          <w:sz w:val="24"/>
          <w:szCs w:val="24"/>
        </w:rPr>
        <w:t>Indicador 1:</w:t>
      </w:r>
    </w:p>
    <w:p w14:paraId="38561F37"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p>
    <w:p w14:paraId="5AF85DAA" w14:textId="77777777" w:rsidR="00BE792C" w:rsidRPr="009427C1" w:rsidRDefault="00BE792C" w:rsidP="00BE792C">
      <w:pPr>
        <w:spacing w:after="0" w:line="360" w:lineRule="auto"/>
        <w:ind w:left="2124"/>
        <w:jc w:val="both"/>
        <w:rPr>
          <w:rFonts w:ascii="Times New Roman" w:eastAsia="Times New Roman" w:hAnsi="Times New Roman"/>
          <w:sz w:val="24"/>
          <w:szCs w:val="24"/>
          <w:lang w:eastAsia="es-PE"/>
        </w:rPr>
      </w:pPr>
      <w:r w:rsidRPr="009427C1">
        <w:rPr>
          <w:rFonts w:ascii="Times New Roman" w:hAnsi="Times New Roman"/>
          <w:bCs/>
          <w:sz w:val="24"/>
          <w:szCs w:val="24"/>
        </w:rPr>
        <w:t xml:space="preserve"> Nivel de </w:t>
      </w:r>
      <w:r w:rsidRPr="009427C1">
        <w:rPr>
          <w:rFonts w:ascii="Times New Roman" w:hAnsi="Times New Roman"/>
          <w:b/>
          <w:bCs/>
          <w:sz w:val="24"/>
          <w:szCs w:val="24"/>
        </w:rPr>
        <w:t>Eficacia</w:t>
      </w:r>
      <w:r w:rsidRPr="009427C1">
        <w:rPr>
          <w:rFonts w:ascii="Times New Roman" w:hAnsi="Times New Roman"/>
          <w:bCs/>
          <w:sz w:val="24"/>
          <w:szCs w:val="24"/>
        </w:rPr>
        <w:t xml:space="preserve">: Se mide </w:t>
      </w:r>
      <w:r w:rsidRPr="009427C1">
        <w:rPr>
          <w:rFonts w:ascii="Times New Roman" w:eastAsia="Times New Roman" w:hAnsi="Times New Roman"/>
          <w:sz w:val="24"/>
          <w:szCs w:val="24"/>
          <w:lang w:eastAsia="es-PE"/>
        </w:rPr>
        <w:t xml:space="preserve">el grado de alcanzar acertadamente los objetivos, metas, programa, o actividad en el tiempo previamente </w:t>
      </w:r>
      <w:r w:rsidRPr="009427C1">
        <w:rPr>
          <w:rFonts w:ascii="Times New Roman" w:eastAsia="Times New Roman" w:hAnsi="Times New Roman"/>
          <w:sz w:val="24"/>
          <w:szCs w:val="24"/>
          <w:lang w:eastAsia="es-PE"/>
        </w:rPr>
        <w:lastRenderedPageBreak/>
        <w:t xml:space="preserve">establecido. Primero se midió al grupo de control </w:t>
      </w:r>
      <w:proofErr w:type="spellStart"/>
      <w:r w:rsidRPr="009427C1">
        <w:rPr>
          <w:rFonts w:ascii="Times New Roman" w:eastAsia="Times New Roman" w:hAnsi="Times New Roman"/>
          <w:sz w:val="24"/>
          <w:szCs w:val="24"/>
          <w:lang w:eastAsia="es-PE"/>
        </w:rPr>
        <w:t>pre-prueba</w:t>
      </w:r>
      <w:proofErr w:type="spellEnd"/>
      <w:r w:rsidRPr="009427C1">
        <w:rPr>
          <w:rFonts w:ascii="Times New Roman" w:eastAsia="Times New Roman" w:hAnsi="Times New Roman"/>
          <w:sz w:val="24"/>
          <w:szCs w:val="24"/>
          <w:lang w:eastAsia="es-PE"/>
        </w:rPr>
        <w:t xml:space="preserve"> para luego medir al grupo experimental </w:t>
      </w:r>
      <w:proofErr w:type="spellStart"/>
      <w:r w:rsidRPr="009427C1">
        <w:rPr>
          <w:rFonts w:ascii="Times New Roman" w:eastAsia="Times New Roman" w:hAnsi="Times New Roman"/>
          <w:sz w:val="24"/>
          <w:szCs w:val="24"/>
          <w:lang w:eastAsia="es-PE"/>
        </w:rPr>
        <w:t>post-prueba</w:t>
      </w:r>
      <w:proofErr w:type="spellEnd"/>
      <w:r w:rsidRPr="009427C1">
        <w:rPr>
          <w:rFonts w:ascii="Times New Roman" w:eastAsia="Times New Roman" w:hAnsi="Times New Roman"/>
          <w:sz w:val="24"/>
          <w:szCs w:val="24"/>
          <w:lang w:eastAsia="es-PE"/>
        </w:rPr>
        <w:t>.</w:t>
      </w:r>
    </w:p>
    <w:p w14:paraId="052E370D" w14:textId="77777777" w:rsidR="00BE792C" w:rsidRPr="009427C1" w:rsidRDefault="00BE792C" w:rsidP="00BE792C">
      <w:pPr>
        <w:spacing w:after="0" w:line="360" w:lineRule="auto"/>
        <w:ind w:left="2832"/>
        <w:jc w:val="both"/>
        <w:rPr>
          <w:rFonts w:ascii="Times New Roman" w:hAnsi="Times New Roman"/>
          <w:bCs/>
          <w:sz w:val="24"/>
          <w:szCs w:val="24"/>
        </w:rPr>
      </w:pPr>
      <w:r w:rsidRPr="009427C1">
        <w:rPr>
          <w:rFonts w:ascii="Times New Roman" w:hAnsi="Times New Roman"/>
          <w:bCs/>
          <w:sz w:val="24"/>
          <w:szCs w:val="24"/>
        </w:rPr>
        <w:t>-% de fallas o erradas en la ejecución de transacciones</w:t>
      </w:r>
    </w:p>
    <w:p w14:paraId="59029D9A"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p>
    <w:p w14:paraId="5464F968"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r w:rsidRPr="009427C1">
        <w:rPr>
          <w:rFonts w:ascii="Times New Roman" w:hAnsi="Times New Roman"/>
          <w:b/>
          <w:bCs/>
          <w:sz w:val="24"/>
          <w:szCs w:val="24"/>
        </w:rPr>
        <w:t>Indicador 2:</w:t>
      </w:r>
    </w:p>
    <w:p w14:paraId="40C0EA2A"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p>
    <w:p w14:paraId="43E42FDD" w14:textId="77777777" w:rsidR="00BE792C" w:rsidRPr="009427C1" w:rsidRDefault="00BE792C" w:rsidP="00BE792C">
      <w:pPr>
        <w:spacing w:after="0" w:line="360" w:lineRule="auto"/>
        <w:ind w:left="2124"/>
        <w:jc w:val="both"/>
        <w:rPr>
          <w:rFonts w:ascii="Times New Roman" w:eastAsia="Times New Roman" w:hAnsi="Times New Roman"/>
          <w:sz w:val="24"/>
          <w:szCs w:val="24"/>
          <w:lang w:eastAsia="es-PE"/>
        </w:rPr>
      </w:pPr>
      <w:r w:rsidRPr="009427C1">
        <w:rPr>
          <w:rFonts w:ascii="Times New Roman" w:hAnsi="Times New Roman"/>
          <w:bCs/>
          <w:sz w:val="24"/>
          <w:szCs w:val="24"/>
        </w:rPr>
        <w:t>Nivel de</w:t>
      </w:r>
      <w:r w:rsidRPr="009427C1">
        <w:rPr>
          <w:rFonts w:ascii="Times New Roman" w:hAnsi="Times New Roman"/>
          <w:b/>
          <w:bCs/>
          <w:sz w:val="24"/>
          <w:szCs w:val="24"/>
        </w:rPr>
        <w:t xml:space="preserve"> Eficiencia:</w:t>
      </w:r>
      <w:r w:rsidRPr="009427C1">
        <w:rPr>
          <w:rFonts w:ascii="Times New Roman" w:eastAsia="Times New Roman" w:hAnsi="Times New Roman"/>
          <w:sz w:val="24"/>
          <w:szCs w:val="24"/>
          <w:lang w:eastAsia="es-PE"/>
        </w:rPr>
        <w:t xml:space="preserve"> Se mide la capacidad de lograr los objetivos, con la menor cantidad de recursos posibles. Primero se midió al grupo de control </w:t>
      </w:r>
      <w:proofErr w:type="spellStart"/>
      <w:r w:rsidRPr="009427C1">
        <w:rPr>
          <w:rFonts w:ascii="Times New Roman" w:eastAsia="Times New Roman" w:hAnsi="Times New Roman"/>
          <w:sz w:val="24"/>
          <w:szCs w:val="24"/>
          <w:lang w:eastAsia="es-PE"/>
        </w:rPr>
        <w:t>pre-prueba</w:t>
      </w:r>
      <w:proofErr w:type="spellEnd"/>
      <w:r w:rsidRPr="009427C1">
        <w:rPr>
          <w:rFonts w:ascii="Times New Roman" w:eastAsia="Times New Roman" w:hAnsi="Times New Roman"/>
          <w:sz w:val="24"/>
          <w:szCs w:val="24"/>
          <w:lang w:eastAsia="es-PE"/>
        </w:rPr>
        <w:t xml:space="preserve"> para luego medir al grupo experimental </w:t>
      </w:r>
      <w:proofErr w:type="spellStart"/>
      <w:r w:rsidRPr="009427C1">
        <w:rPr>
          <w:rFonts w:ascii="Times New Roman" w:eastAsia="Times New Roman" w:hAnsi="Times New Roman"/>
          <w:sz w:val="24"/>
          <w:szCs w:val="24"/>
          <w:lang w:eastAsia="es-PE"/>
        </w:rPr>
        <w:t>post-prueba</w:t>
      </w:r>
      <w:proofErr w:type="spellEnd"/>
      <w:r w:rsidRPr="009427C1">
        <w:rPr>
          <w:rFonts w:ascii="Times New Roman" w:eastAsia="Times New Roman" w:hAnsi="Times New Roman"/>
          <w:sz w:val="24"/>
          <w:szCs w:val="24"/>
          <w:lang w:eastAsia="es-PE"/>
        </w:rPr>
        <w:t>.</w:t>
      </w:r>
    </w:p>
    <w:p w14:paraId="240D0CA0" w14:textId="77777777" w:rsidR="00BE792C" w:rsidRPr="009427C1" w:rsidRDefault="00BE792C" w:rsidP="00BE792C">
      <w:pPr>
        <w:spacing w:after="0" w:line="360" w:lineRule="auto"/>
        <w:ind w:left="2124"/>
        <w:jc w:val="both"/>
        <w:rPr>
          <w:rFonts w:ascii="Times New Roman" w:eastAsia="Times New Roman" w:hAnsi="Times New Roman"/>
          <w:sz w:val="24"/>
          <w:szCs w:val="24"/>
          <w:lang w:eastAsia="es-PE"/>
        </w:rPr>
      </w:pPr>
    </w:p>
    <w:p w14:paraId="23AA19B6" w14:textId="77777777" w:rsidR="00BE792C" w:rsidRPr="009427C1" w:rsidRDefault="00BE792C" w:rsidP="00BE792C">
      <w:pPr>
        <w:spacing w:after="0" w:line="360" w:lineRule="auto"/>
        <w:ind w:left="2124" w:firstLine="708"/>
        <w:jc w:val="both"/>
        <w:rPr>
          <w:rFonts w:ascii="Times New Roman" w:hAnsi="Times New Roman"/>
          <w:bCs/>
          <w:sz w:val="24"/>
          <w:szCs w:val="24"/>
        </w:rPr>
      </w:pPr>
      <w:r w:rsidRPr="009427C1">
        <w:rPr>
          <w:rFonts w:ascii="Times New Roman" w:hAnsi="Times New Roman"/>
          <w:bCs/>
          <w:sz w:val="24"/>
          <w:szCs w:val="24"/>
        </w:rPr>
        <w:t xml:space="preserve">-Tiempo utilizado en la ejecución de un proceso </w:t>
      </w:r>
    </w:p>
    <w:p w14:paraId="4FA92ED0"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Cs/>
          <w:sz w:val="24"/>
          <w:szCs w:val="24"/>
        </w:rPr>
      </w:pPr>
    </w:p>
    <w:p w14:paraId="2875B748"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r w:rsidRPr="009427C1">
        <w:rPr>
          <w:rFonts w:ascii="Times New Roman" w:hAnsi="Times New Roman"/>
          <w:b/>
          <w:bCs/>
          <w:sz w:val="24"/>
          <w:szCs w:val="24"/>
        </w:rPr>
        <w:t>Indicador 3:</w:t>
      </w:r>
    </w:p>
    <w:p w14:paraId="47051734" w14:textId="77777777" w:rsidR="00BE792C" w:rsidRPr="009427C1" w:rsidRDefault="00BE792C" w:rsidP="00BE792C">
      <w:pPr>
        <w:spacing w:after="0" w:line="360" w:lineRule="auto"/>
        <w:ind w:left="2124"/>
        <w:jc w:val="both"/>
        <w:rPr>
          <w:rFonts w:ascii="Times New Roman" w:hAnsi="Times New Roman"/>
          <w:b/>
          <w:bCs/>
          <w:sz w:val="24"/>
          <w:szCs w:val="24"/>
        </w:rPr>
      </w:pPr>
    </w:p>
    <w:p w14:paraId="2957FBC3" w14:textId="77777777" w:rsidR="00BE792C" w:rsidRPr="009427C1" w:rsidRDefault="00BE792C" w:rsidP="00BE792C">
      <w:pPr>
        <w:spacing w:after="0" w:line="360" w:lineRule="auto"/>
        <w:ind w:left="2124"/>
        <w:jc w:val="both"/>
        <w:rPr>
          <w:rFonts w:ascii="Times New Roman" w:eastAsia="Times New Roman" w:hAnsi="Times New Roman"/>
          <w:sz w:val="24"/>
          <w:szCs w:val="24"/>
          <w:lang w:eastAsia="es-PE"/>
        </w:rPr>
      </w:pPr>
      <w:r w:rsidRPr="009427C1">
        <w:rPr>
          <w:rFonts w:ascii="Times New Roman" w:hAnsi="Times New Roman"/>
          <w:bCs/>
          <w:sz w:val="24"/>
          <w:szCs w:val="24"/>
        </w:rPr>
        <w:t>Nivel de</w:t>
      </w:r>
      <w:r w:rsidRPr="009427C1">
        <w:rPr>
          <w:rFonts w:ascii="Times New Roman" w:hAnsi="Times New Roman"/>
          <w:b/>
          <w:bCs/>
          <w:sz w:val="24"/>
          <w:szCs w:val="24"/>
        </w:rPr>
        <w:t xml:space="preserve"> Efectividad:</w:t>
      </w:r>
      <w:r w:rsidRPr="009427C1">
        <w:rPr>
          <w:rFonts w:ascii="Times New Roman" w:hAnsi="Times New Roman"/>
          <w:bCs/>
          <w:sz w:val="24"/>
          <w:szCs w:val="24"/>
        </w:rPr>
        <w:t xml:space="preserve"> </w:t>
      </w:r>
      <w:r w:rsidRPr="009427C1">
        <w:rPr>
          <w:rFonts w:ascii="Times New Roman" w:eastAsia="Times New Roman" w:hAnsi="Times New Roman"/>
          <w:sz w:val="24"/>
          <w:szCs w:val="24"/>
          <w:lang w:eastAsia="es-PE"/>
        </w:rPr>
        <w:t xml:space="preserve">Se mide la capacidad de ser eficiente y eficaz en el logro de las metas u objetivos propuestos. Primero se midió al grupo de control </w:t>
      </w:r>
      <w:proofErr w:type="spellStart"/>
      <w:r w:rsidRPr="009427C1">
        <w:rPr>
          <w:rFonts w:ascii="Times New Roman" w:eastAsia="Times New Roman" w:hAnsi="Times New Roman"/>
          <w:sz w:val="24"/>
          <w:szCs w:val="24"/>
          <w:lang w:eastAsia="es-PE"/>
        </w:rPr>
        <w:t>pre-prueba</w:t>
      </w:r>
      <w:proofErr w:type="spellEnd"/>
      <w:r w:rsidRPr="009427C1">
        <w:rPr>
          <w:rFonts w:ascii="Times New Roman" w:eastAsia="Times New Roman" w:hAnsi="Times New Roman"/>
          <w:sz w:val="24"/>
          <w:szCs w:val="24"/>
          <w:lang w:eastAsia="es-PE"/>
        </w:rPr>
        <w:t xml:space="preserve"> para luego medir al grupo experimental </w:t>
      </w:r>
      <w:proofErr w:type="spellStart"/>
      <w:r w:rsidRPr="009427C1">
        <w:rPr>
          <w:rFonts w:ascii="Times New Roman" w:eastAsia="Times New Roman" w:hAnsi="Times New Roman"/>
          <w:sz w:val="24"/>
          <w:szCs w:val="24"/>
          <w:lang w:eastAsia="es-PE"/>
        </w:rPr>
        <w:t>post-prueba</w:t>
      </w:r>
      <w:proofErr w:type="spellEnd"/>
      <w:r w:rsidRPr="009427C1">
        <w:rPr>
          <w:rFonts w:ascii="Times New Roman" w:eastAsia="Times New Roman" w:hAnsi="Times New Roman"/>
          <w:sz w:val="24"/>
          <w:szCs w:val="24"/>
          <w:lang w:eastAsia="es-PE"/>
        </w:rPr>
        <w:t>.</w:t>
      </w:r>
    </w:p>
    <w:p w14:paraId="2F622176" w14:textId="77777777" w:rsidR="00BE792C" w:rsidRPr="009427C1" w:rsidRDefault="00BE792C" w:rsidP="00BE792C">
      <w:pPr>
        <w:spacing w:after="0" w:line="360" w:lineRule="auto"/>
        <w:ind w:left="708"/>
        <w:jc w:val="both"/>
        <w:rPr>
          <w:rFonts w:ascii="Times New Roman" w:eastAsia="Times New Roman" w:hAnsi="Times New Roman"/>
          <w:sz w:val="24"/>
          <w:szCs w:val="24"/>
          <w:lang w:eastAsia="es-PE"/>
        </w:rPr>
      </w:pPr>
    </w:p>
    <w:p w14:paraId="62AA797E" w14:textId="77777777" w:rsidR="00BE792C" w:rsidRPr="009427C1" w:rsidRDefault="00BE792C" w:rsidP="00BE792C">
      <w:pPr>
        <w:spacing w:after="0" w:line="360" w:lineRule="auto"/>
        <w:ind w:left="2832"/>
        <w:jc w:val="both"/>
        <w:rPr>
          <w:rFonts w:ascii="Times New Roman" w:hAnsi="Times New Roman"/>
          <w:bCs/>
          <w:sz w:val="24"/>
          <w:szCs w:val="24"/>
        </w:rPr>
      </w:pPr>
      <w:r w:rsidRPr="009427C1">
        <w:rPr>
          <w:rFonts w:ascii="Times New Roman" w:hAnsi="Times New Roman"/>
          <w:bCs/>
          <w:sz w:val="24"/>
          <w:szCs w:val="24"/>
        </w:rPr>
        <w:t>-Relación entre la  eficacia y eficiencia</w:t>
      </w:r>
    </w:p>
    <w:p w14:paraId="4103B782"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p>
    <w:p w14:paraId="46A3BCCF" w14:textId="77777777" w:rsidR="00BE792C" w:rsidRPr="009427C1" w:rsidRDefault="00BE792C" w:rsidP="00BE792C">
      <w:pPr>
        <w:autoSpaceDE w:val="0"/>
        <w:autoSpaceDN w:val="0"/>
        <w:adjustRightInd w:val="0"/>
        <w:spacing w:after="0" w:line="360" w:lineRule="auto"/>
        <w:ind w:left="1416"/>
        <w:contextualSpacing/>
        <w:jc w:val="both"/>
        <w:rPr>
          <w:rFonts w:ascii="Times New Roman" w:hAnsi="Times New Roman"/>
          <w:b/>
          <w:bCs/>
          <w:sz w:val="24"/>
          <w:szCs w:val="24"/>
        </w:rPr>
      </w:pPr>
      <w:r w:rsidRPr="009427C1">
        <w:rPr>
          <w:rFonts w:ascii="Times New Roman" w:hAnsi="Times New Roman"/>
          <w:b/>
          <w:bCs/>
          <w:sz w:val="24"/>
          <w:szCs w:val="24"/>
        </w:rPr>
        <w:t>Indicador 4:</w:t>
      </w:r>
    </w:p>
    <w:p w14:paraId="128F2F16" w14:textId="77777777" w:rsidR="00BE792C" w:rsidRPr="009427C1" w:rsidRDefault="00BE792C" w:rsidP="00BE792C">
      <w:pPr>
        <w:spacing w:after="0" w:line="360" w:lineRule="auto"/>
        <w:ind w:left="2124"/>
        <w:jc w:val="both"/>
        <w:rPr>
          <w:rFonts w:ascii="Times New Roman" w:eastAsia="Times New Roman" w:hAnsi="Times New Roman"/>
          <w:sz w:val="24"/>
          <w:szCs w:val="24"/>
          <w:lang w:eastAsia="es-PE"/>
        </w:rPr>
      </w:pPr>
      <w:r w:rsidRPr="009427C1">
        <w:rPr>
          <w:rFonts w:ascii="Times New Roman" w:hAnsi="Times New Roman"/>
          <w:bCs/>
          <w:sz w:val="24"/>
          <w:szCs w:val="24"/>
        </w:rPr>
        <w:t>Nivel de</w:t>
      </w:r>
      <w:r w:rsidRPr="009427C1">
        <w:rPr>
          <w:rFonts w:ascii="Times New Roman" w:hAnsi="Times New Roman"/>
          <w:b/>
          <w:bCs/>
          <w:sz w:val="24"/>
          <w:szCs w:val="24"/>
        </w:rPr>
        <w:t xml:space="preserve"> Productividad:</w:t>
      </w:r>
      <w:r w:rsidRPr="009427C1">
        <w:rPr>
          <w:rFonts w:ascii="Times New Roman" w:hAnsi="Times New Roman"/>
          <w:bCs/>
          <w:sz w:val="24"/>
          <w:szCs w:val="24"/>
        </w:rPr>
        <w:t xml:space="preserve"> </w:t>
      </w:r>
      <w:r w:rsidRPr="009427C1">
        <w:rPr>
          <w:rFonts w:ascii="Times New Roman" w:eastAsia="Times New Roman" w:hAnsi="Times New Roman"/>
          <w:sz w:val="24"/>
          <w:szCs w:val="24"/>
          <w:lang w:eastAsia="es-PE"/>
        </w:rPr>
        <w:t xml:space="preserve">Se mide la </w:t>
      </w:r>
      <w:r w:rsidRPr="009427C1">
        <w:rPr>
          <w:rFonts w:ascii="Times New Roman" w:hAnsi="Times New Roman"/>
          <w:bCs/>
          <w:sz w:val="24"/>
          <w:szCs w:val="24"/>
        </w:rPr>
        <w:t>Cantidad de productos o servicios producidos en base a productos o recursos utilizados. Al igual que los demás indicadores, p</w:t>
      </w:r>
      <w:r w:rsidRPr="009427C1">
        <w:rPr>
          <w:rFonts w:ascii="Times New Roman" w:eastAsia="Times New Roman" w:hAnsi="Times New Roman"/>
          <w:sz w:val="24"/>
          <w:szCs w:val="24"/>
          <w:lang w:eastAsia="es-PE"/>
        </w:rPr>
        <w:t xml:space="preserve">rimero se midió al grupo de control </w:t>
      </w:r>
      <w:proofErr w:type="spellStart"/>
      <w:r w:rsidRPr="009427C1">
        <w:rPr>
          <w:rFonts w:ascii="Times New Roman" w:eastAsia="Times New Roman" w:hAnsi="Times New Roman"/>
          <w:sz w:val="24"/>
          <w:szCs w:val="24"/>
          <w:lang w:eastAsia="es-PE"/>
        </w:rPr>
        <w:t>pre-prueba</w:t>
      </w:r>
      <w:proofErr w:type="spellEnd"/>
      <w:r w:rsidRPr="009427C1">
        <w:rPr>
          <w:rFonts w:ascii="Times New Roman" w:eastAsia="Times New Roman" w:hAnsi="Times New Roman"/>
          <w:sz w:val="24"/>
          <w:szCs w:val="24"/>
          <w:lang w:eastAsia="es-PE"/>
        </w:rPr>
        <w:t xml:space="preserve"> para luego medir al grupo experimental </w:t>
      </w:r>
      <w:proofErr w:type="spellStart"/>
      <w:r w:rsidRPr="009427C1">
        <w:rPr>
          <w:rFonts w:ascii="Times New Roman" w:eastAsia="Times New Roman" w:hAnsi="Times New Roman"/>
          <w:sz w:val="24"/>
          <w:szCs w:val="24"/>
          <w:lang w:eastAsia="es-PE"/>
        </w:rPr>
        <w:t>post-prueba</w:t>
      </w:r>
      <w:proofErr w:type="spellEnd"/>
      <w:r w:rsidRPr="009427C1">
        <w:rPr>
          <w:rFonts w:ascii="Times New Roman" w:eastAsia="Times New Roman" w:hAnsi="Times New Roman"/>
          <w:sz w:val="24"/>
          <w:szCs w:val="24"/>
          <w:lang w:eastAsia="es-PE"/>
        </w:rPr>
        <w:t>.</w:t>
      </w:r>
    </w:p>
    <w:p w14:paraId="1A0E2953" w14:textId="77777777" w:rsidR="00BE792C" w:rsidRPr="009427C1" w:rsidRDefault="00BE792C" w:rsidP="00BE792C">
      <w:pPr>
        <w:spacing w:after="0" w:line="360" w:lineRule="auto"/>
        <w:ind w:left="2832"/>
        <w:jc w:val="both"/>
        <w:rPr>
          <w:rFonts w:ascii="Times New Roman" w:hAnsi="Times New Roman"/>
          <w:bCs/>
          <w:sz w:val="24"/>
          <w:szCs w:val="24"/>
        </w:rPr>
      </w:pPr>
      <w:r w:rsidRPr="009427C1">
        <w:rPr>
          <w:rFonts w:ascii="Times New Roman" w:hAnsi="Times New Roman"/>
          <w:bCs/>
          <w:sz w:val="24"/>
          <w:szCs w:val="24"/>
        </w:rPr>
        <w:t>-Cantidad producida o servicios / Recursos utilizados</w:t>
      </w:r>
    </w:p>
    <w:p w14:paraId="2C540FD3" w14:textId="77777777" w:rsidR="00BE792C" w:rsidRPr="009427C1" w:rsidRDefault="00BE792C" w:rsidP="00BE792C">
      <w:pPr>
        <w:spacing w:after="0" w:line="360" w:lineRule="auto"/>
        <w:ind w:left="708"/>
        <w:jc w:val="both"/>
        <w:rPr>
          <w:rFonts w:ascii="Times New Roman" w:eastAsia="Times New Roman" w:hAnsi="Times New Roman"/>
          <w:b/>
          <w:bCs/>
          <w:kern w:val="36"/>
          <w:sz w:val="24"/>
          <w:szCs w:val="24"/>
          <w:lang w:eastAsia="es-ES"/>
        </w:rPr>
      </w:pPr>
      <w:r w:rsidRPr="009427C1">
        <w:rPr>
          <w:rFonts w:ascii="Times New Roman" w:eastAsia="Times New Roman" w:hAnsi="Times New Roman"/>
          <w:b/>
          <w:bCs/>
          <w:kern w:val="36"/>
          <w:sz w:val="24"/>
          <w:szCs w:val="24"/>
          <w:lang w:eastAsia="es-ES"/>
        </w:rPr>
        <w:t xml:space="preserve">4.4.3  </w:t>
      </w:r>
      <w:r w:rsidRPr="009427C1">
        <w:rPr>
          <w:rFonts w:ascii="Times New Roman" w:hAnsi="Times New Roman"/>
          <w:b/>
          <w:bCs/>
          <w:sz w:val="24"/>
          <w:szCs w:val="24"/>
        </w:rPr>
        <w:t xml:space="preserve">Operacionalización de la </w:t>
      </w:r>
      <w:r w:rsidRPr="009427C1">
        <w:rPr>
          <w:rFonts w:ascii="Times New Roman" w:eastAsia="Times New Roman" w:hAnsi="Times New Roman"/>
          <w:b/>
          <w:bCs/>
          <w:kern w:val="36"/>
          <w:sz w:val="24"/>
          <w:szCs w:val="24"/>
          <w:lang w:eastAsia="es-ES"/>
        </w:rPr>
        <w:t>Variable Interviniente</w:t>
      </w:r>
    </w:p>
    <w:p w14:paraId="2FEFCDBF" w14:textId="77777777" w:rsidR="00BE792C" w:rsidRPr="009427C1" w:rsidRDefault="00BE792C" w:rsidP="00BE792C">
      <w:pPr>
        <w:spacing w:after="0" w:line="360" w:lineRule="auto"/>
        <w:ind w:left="708"/>
        <w:jc w:val="both"/>
        <w:rPr>
          <w:rFonts w:ascii="Times New Roman" w:eastAsia="Times New Roman" w:hAnsi="Times New Roman"/>
          <w:b/>
          <w:bCs/>
          <w:kern w:val="36"/>
          <w:sz w:val="24"/>
          <w:szCs w:val="24"/>
          <w:lang w:eastAsia="es-ES"/>
        </w:rPr>
      </w:pPr>
    </w:p>
    <w:p w14:paraId="1DB4E5CA" w14:textId="77777777" w:rsidR="00BE792C" w:rsidRPr="009427C1" w:rsidRDefault="00BE792C" w:rsidP="00BE792C">
      <w:pPr>
        <w:spacing w:after="0" w:line="360" w:lineRule="auto"/>
        <w:ind w:left="1416"/>
        <w:jc w:val="both"/>
        <w:rPr>
          <w:rFonts w:ascii="Times New Roman" w:eastAsia="Times New Roman" w:hAnsi="Times New Roman"/>
          <w:b/>
          <w:bCs/>
          <w:kern w:val="36"/>
          <w:sz w:val="24"/>
          <w:szCs w:val="24"/>
          <w:lang w:eastAsia="es-ES"/>
        </w:rPr>
      </w:pPr>
      <w:r w:rsidRPr="009427C1">
        <w:rPr>
          <w:rFonts w:ascii="Times New Roman" w:eastAsia="Times New Roman" w:hAnsi="Times New Roman"/>
          <w:b/>
          <w:bCs/>
          <w:kern w:val="36"/>
          <w:sz w:val="24"/>
          <w:szCs w:val="24"/>
          <w:lang w:eastAsia="es-ES"/>
        </w:rPr>
        <w:t>Indicador 1:</w:t>
      </w:r>
    </w:p>
    <w:p w14:paraId="3FE04236" w14:textId="77777777" w:rsidR="00BE792C" w:rsidRPr="009427C1" w:rsidRDefault="00BE792C" w:rsidP="00BE792C">
      <w:pPr>
        <w:spacing w:after="0" w:line="360" w:lineRule="auto"/>
        <w:ind w:left="1416"/>
        <w:jc w:val="both"/>
        <w:rPr>
          <w:rFonts w:ascii="Times New Roman" w:eastAsia="Times New Roman" w:hAnsi="Times New Roman"/>
          <w:b/>
          <w:bCs/>
          <w:kern w:val="36"/>
          <w:sz w:val="24"/>
          <w:szCs w:val="24"/>
          <w:lang w:eastAsia="es-ES"/>
        </w:rPr>
      </w:pPr>
    </w:p>
    <w:p w14:paraId="1958E491" w14:textId="77777777" w:rsidR="00BE792C" w:rsidRPr="009427C1" w:rsidRDefault="00BE792C" w:rsidP="00BE792C">
      <w:pPr>
        <w:spacing w:after="0" w:line="360" w:lineRule="auto"/>
        <w:ind w:left="2124"/>
        <w:jc w:val="both"/>
        <w:rPr>
          <w:rFonts w:ascii="Times New Roman" w:eastAsia="Times New Roman" w:hAnsi="Times New Roman"/>
          <w:bCs/>
          <w:kern w:val="36"/>
          <w:sz w:val="24"/>
          <w:szCs w:val="24"/>
          <w:lang w:eastAsia="es-ES"/>
        </w:rPr>
      </w:pPr>
      <w:r w:rsidRPr="009427C1">
        <w:rPr>
          <w:rFonts w:ascii="Times New Roman" w:eastAsia="Times New Roman" w:hAnsi="Times New Roman"/>
          <w:bCs/>
          <w:kern w:val="36"/>
          <w:sz w:val="24"/>
          <w:szCs w:val="24"/>
          <w:lang w:eastAsia="es-ES"/>
        </w:rPr>
        <w:lastRenderedPageBreak/>
        <w:t>Procesos de negocio: Se modelaron los procesos involucrados de la Escuela de Postgrado, de acuerdo a la muestra;  es decir cómo es el  antes (ASIS) y como debería ser en después (TO-BE) para posteriormente simularlos el comportamiento de los procesos.</w:t>
      </w:r>
    </w:p>
    <w:p w14:paraId="02454514" w14:textId="77777777" w:rsidR="00BE792C" w:rsidRPr="009427C1" w:rsidRDefault="00BE792C" w:rsidP="00BE792C">
      <w:pPr>
        <w:spacing w:after="0" w:line="360" w:lineRule="auto"/>
        <w:ind w:left="1416"/>
        <w:jc w:val="both"/>
        <w:rPr>
          <w:rFonts w:ascii="Times New Roman" w:eastAsia="Times New Roman" w:hAnsi="Times New Roman"/>
          <w:bCs/>
          <w:kern w:val="36"/>
          <w:sz w:val="24"/>
          <w:szCs w:val="24"/>
          <w:lang w:eastAsia="es-ES"/>
        </w:rPr>
      </w:pPr>
    </w:p>
    <w:p w14:paraId="3677BECC" w14:textId="77777777" w:rsidR="00BE792C" w:rsidRPr="009427C1" w:rsidRDefault="00BE792C" w:rsidP="00BE792C">
      <w:pPr>
        <w:spacing w:after="0" w:line="360" w:lineRule="auto"/>
        <w:ind w:left="1416"/>
        <w:jc w:val="both"/>
        <w:rPr>
          <w:rFonts w:ascii="Times New Roman" w:eastAsia="Times New Roman" w:hAnsi="Times New Roman"/>
          <w:bCs/>
          <w:kern w:val="36"/>
          <w:sz w:val="24"/>
          <w:szCs w:val="24"/>
          <w:lang w:eastAsia="es-ES"/>
        </w:rPr>
      </w:pPr>
      <w:r w:rsidRPr="009427C1">
        <w:rPr>
          <w:rFonts w:ascii="Times New Roman" w:eastAsia="Times New Roman" w:hAnsi="Times New Roman"/>
          <w:bCs/>
          <w:kern w:val="36"/>
          <w:sz w:val="24"/>
          <w:szCs w:val="24"/>
          <w:lang w:eastAsia="es-ES"/>
        </w:rPr>
        <w:tab/>
      </w:r>
      <w:r w:rsidRPr="009427C1">
        <w:rPr>
          <w:rFonts w:ascii="Times New Roman" w:eastAsia="Times New Roman" w:hAnsi="Times New Roman"/>
          <w:bCs/>
          <w:kern w:val="36"/>
          <w:sz w:val="24"/>
          <w:szCs w:val="24"/>
          <w:lang w:eastAsia="es-ES"/>
        </w:rPr>
        <w:tab/>
      </w:r>
      <w:r w:rsidRPr="009427C1">
        <w:rPr>
          <w:rFonts w:ascii="Times New Roman" w:eastAsia="Times New Roman" w:hAnsi="Times New Roman"/>
          <w:bCs/>
          <w:kern w:val="36"/>
          <w:sz w:val="24"/>
          <w:szCs w:val="24"/>
          <w:lang w:eastAsia="es-ES"/>
        </w:rPr>
        <w:tab/>
        <w:t>-Número de Procesos de la EUPG</w:t>
      </w:r>
    </w:p>
    <w:p w14:paraId="2ADF6A3C" w14:textId="77777777" w:rsidR="00BE792C" w:rsidRPr="009427C1" w:rsidRDefault="00BE792C" w:rsidP="00BE792C">
      <w:pPr>
        <w:spacing w:line="360" w:lineRule="auto"/>
        <w:ind w:left="1416"/>
        <w:jc w:val="both"/>
        <w:rPr>
          <w:rFonts w:ascii="Times New Roman" w:hAnsi="Times New Roman"/>
          <w:b/>
          <w:sz w:val="24"/>
          <w:szCs w:val="24"/>
        </w:rPr>
      </w:pPr>
    </w:p>
    <w:p w14:paraId="57FB4D46" w14:textId="77777777" w:rsidR="00BE792C" w:rsidRPr="009427C1" w:rsidRDefault="00BE792C" w:rsidP="00BE792C">
      <w:pPr>
        <w:spacing w:line="360" w:lineRule="auto"/>
        <w:ind w:left="1416"/>
        <w:jc w:val="both"/>
        <w:rPr>
          <w:rFonts w:ascii="Times New Roman" w:hAnsi="Times New Roman"/>
          <w:b/>
          <w:sz w:val="24"/>
          <w:szCs w:val="24"/>
        </w:rPr>
      </w:pPr>
    </w:p>
    <w:p w14:paraId="5ED04939"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4.5 POBLACIÓN</w:t>
      </w:r>
    </w:p>
    <w:p w14:paraId="779604E4" w14:textId="77777777" w:rsidR="00BE792C" w:rsidRPr="009427C1" w:rsidRDefault="00BE792C" w:rsidP="00BE792C">
      <w:pPr>
        <w:pStyle w:val="Textoindependiente2"/>
        <w:spacing w:line="360" w:lineRule="auto"/>
        <w:ind w:left="426"/>
        <w:rPr>
          <w:szCs w:val="24"/>
        </w:rPr>
      </w:pPr>
      <w:r w:rsidRPr="009427C1">
        <w:rPr>
          <w:szCs w:val="24"/>
        </w:rPr>
        <w:t xml:space="preserve">En Concordancia con el ámbito de estudio y el diseño de la investigación seleccionado, se ha definido que las unidades de análisis (objeto o sujeto de estudio), son las organizaciones universitarias públicas; que tengan la principal característica de contar formalmente con un modelo organizacional. </w:t>
      </w:r>
    </w:p>
    <w:p w14:paraId="5146A254" w14:textId="77777777" w:rsidR="00BE792C" w:rsidRPr="009427C1" w:rsidRDefault="00BE792C" w:rsidP="00BE792C">
      <w:pPr>
        <w:pStyle w:val="Textoindependiente2"/>
        <w:spacing w:line="360" w:lineRule="auto"/>
        <w:ind w:left="426"/>
        <w:rPr>
          <w:szCs w:val="24"/>
        </w:rPr>
      </w:pPr>
    </w:p>
    <w:p w14:paraId="1DCE41F7" w14:textId="77777777" w:rsidR="00BE792C" w:rsidRPr="009427C1" w:rsidRDefault="00BE792C" w:rsidP="00BE792C">
      <w:pPr>
        <w:spacing w:line="360" w:lineRule="auto"/>
        <w:ind w:left="426"/>
        <w:jc w:val="both"/>
        <w:rPr>
          <w:rFonts w:ascii="Times New Roman" w:hAnsi="Times New Roman"/>
          <w:sz w:val="24"/>
          <w:szCs w:val="24"/>
        </w:rPr>
      </w:pPr>
      <w:r w:rsidRPr="009427C1">
        <w:rPr>
          <w:rFonts w:ascii="Times New Roman" w:hAnsi="Times New Roman"/>
          <w:sz w:val="24"/>
          <w:szCs w:val="24"/>
          <w:lang w:val="es-MX"/>
        </w:rPr>
        <w:t xml:space="preserve">El universo está definido concretamente a la variable dependiente como es la gestión administrativa. </w:t>
      </w:r>
      <w:r w:rsidRPr="009427C1">
        <w:rPr>
          <w:rFonts w:ascii="Times New Roman" w:hAnsi="Times New Roman"/>
          <w:sz w:val="24"/>
          <w:szCs w:val="24"/>
        </w:rPr>
        <w:t>Se definió como Población de estudio algunos de los procesos administrativos de postgrado comunes en las  universidades públicas.</w:t>
      </w:r>
    </w:p>
    <w:p w14:paraId="0CC56538" w14:textId="77777777" w:rsidR="00BE792C" w:rsidRPr="009427C1" w:rsidRDefault="00BE792C" w:rsidP="00BE792C">
      <w:pPr>
        <w:pStyle w:val="Textoindependiente2"/>
        <w:spacing w:line="360" w:lineRule="auto"/>
        <w:ind w:left="426"/>
        <w:rPr>
          <w:szCs w:val="24"/>
        </w:rPr>
      </w:pPr>
      <w:r w:rsidRPr="009427C1">
        <w:rPr>
          <w:szCs w:val="24"/>
        </w:rPr>
        <w:t>Instituciones universitarias de prestación de servicios educativos  que diseñan su modelo organizacional cibernético bajo el enfoque BPM y que accedan a la implementación del so</w:t>
      </w:r>
      <w:r>
        <w:rPr>
          <w:szCs w:val="24"/>
        </w:rPr>
        <w:t>ftware de modelamiento. (Grupo E</w:t>
      </w:r>
      <w:r w:rsidRPr="009427C1">
        <w:rPr>
          <w:szCs w:val="24"/>
        </w:rPr>
        <w:t>xperimental)</w:t>
      </w:r>
    </w:p>
    <w:p w14:paraId="0BC8C993" w14:textId="77777777" w:rsidR="00BE792C" w:rsidRPr="009427C1" w:rsidRDefault="00BE792C" w:rsidP="00BE792C">
      <w:pPr>
        <w:pStyle w:val="Textoindependiente2"/>
        <w:spacing w:line="360" w:lineRule="auto"/>
        <w:ind w:left="426"/>
        <w:rPr>
          <w:szCs w:val="24"/>
        </w:rPr>
      </w:pPr>
      <w:r w:rsidRPr="009427C1">
        <w:rPr>
          <w:szCs w:val="24"/>
        </w:rPr>
        <w:t>Instituciones universitarias de prestación de servicios educativos y servicios con características similares a la anterior, pero cuyo modelo organizacional no esté bajo el enfoque BPM. (Grupo Control)</w:t>
      </w:r>
    </w:p>
    <w:p w14:paraId="30E9B0AB" w14:textId="77777777" w:rsidR="00BE792C" w:rsidRPr="009427C1" w:rsidRDefault="00BE792C" w:rsidP="00BE792C">
      <w:pPr>
        <w:pStyle w:val="Textoindependiente2"/>
        <w:spacing w:line="360" w:lineRule="auto"/>
        <w:ind w:left="426"/>
        <w:rPr>
          <w:szCs w:val="24"/>
        </w:rPr>
      </w:pPr>
      <w:r w:rsidRPr="009427C1">
        <w:rPr>
          <w:szCs w:val="24"/>
        </w:rPr>
        <w:t xml:space="preserve">En </w:t>
      </w:r>
      <w:r>
        <w:rPr>
          <w:szCs w:val="24"/>
        </w:rPr>
        <w:t>c</w:t>
      </w:r>
      <w:r w:rsidRPr="009427C1">
        <w:rPr>
          <w:szCs w:val="24"/>
        </w:rPr>
        <w:t xml:space="preserve">onsecuencia, el universo del estudio queda constituido las universidades  caracterizadas líneas arriba. </w:t>
      </w:r>
    </w:p>
    <w:p w14:paraId="102B66AB" w14:textId="77777777" w:rsidR="00BE792C" w:rsidRDefault="00BE792C" w:rsidP="00BE792C">
      <w:pPr>
        <w:pStyle w:val="Prrafodelista"/>
        <w:spacing w:line="360" w:lineRule="auto"/>
        <w:rPr>
          <w:rFonts w:ascii="Times New Roman" w:hAnsi="Times New Roman"/>
          <w:sz w:val="24"/>
          <w:szCs w:val="24"/>
        </w:rPr>
      </w:pPr>
    </w:p>
    <w:p w14:paraId="6C0E59BA" w14:textId="77777777" w:rsidR="00BE792C" w:rsidRPr="009427C1" w:rsidRDefault="00BE792C" w:rsidP="00BE792C">
      <w:pPr>
        <w:pStyle w:val="Prrafodelista"/>
        <w:spacing w:line="360" w:lineRule="auto"/>
        <w:rPr>
          <w:rFonts w:ascii="Times New Roman" w:hAnsi="Times New Roman"/>
          <w:sz w:val="24"/>
          <w:szCs w:val="24"/>
        </w:rPr>
      </w:pPr>
    </w:p>
    <w:p w14:paraId="7D9529D4"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4.6 MUESTRA</w:t>
      </w:r>
    </w:p>
    <w:p w14:paraId="5E72B48E" w14:textId="77777777" w:rsidR="00BE792C" w:rsidRPr="009427C1" w:rsidRDefault="00BE792C" w:rsidP="00BE792C">
      <w:pPr>
        <w:pStyle w:val="Textoindependiente2"/>
        <w:spacing w:line="360" w:lineRule="auto"/>
        <w:ind w:left="422"/>
        <w:rPr>
          <w:szCs w:val="24"/>
        </w:rPr>
      </w:pPr>
      <w:r w:rsidRPr="009427C1">
        <w:rPr>
          <w:szCs w:val="24"/>
        </w:rPr>
        <w:t xml:space="preserve">La conformación de la muestra se realiza  por Muestreo Aleatorio simple, tanto para el grupo de control como para el grupo experimental; esto es formado por 09 procesos de la Universidad Nacional Federico Villarreal de la escuela de postgrado; dichos </w:t>
      </w:r>
      <w:r w:rsidRPr="009427C1">
        <w:rPr>
          <w:szCs w:val="24"/>
        </w:rPr>
        <w:lastRenderedPageBreak/>
        <w:t>grupos deben cumplir con la condición de equivalencia,  con un nivel de confianza del 95%.</w:t>
      </w:r>
    </w:p>
    <w:p w14:paraId="7185A63E" w14:textId="77777777" w:rsidR="00BE792C" w:rsidRPr="009427C1" w:rsidRDefault="00BE792C" w:rsidP="00BE792C">
      <w:pPr>
        <w:pStyle w:val="Textoindependiente2"/>
        <w:spacing w:line="360" w:lineRule="auto"/>
        <w:ind w:left="422"/>
        <w:rPr>
          <w:szCs w:val="24"/>
        </w:rPr>
      </w:pPr>
    </w:p>
    <w:p w14:paraId="2F477FA0" w14:textId="77777777" w:rsidR="00BE792C" w:rsidRPr="009427C1" w:rsidRDefault="00BE792C" w:rsidP="00BE792C">
      <w:pPr>
        <w:pStyle w:val="Prrafodelista"/>
        <w:spacing w:line="360" w:lineRule="auto"/>
        <w:ind w:left="400"/>
        <w:jc w:val="both"/>
        <w:rPr>
          <w:rFonts w:ascii="Times New Roman" w:hAnsi="Times New Roman"/>
          <w:sz w:val="24"/>
          <w:szCs w:val="24"/>
        </w:rPr>
      </w:pPr>
      <w:r w:rsidRPr="009427C1">
        <w:rPr>
          <w:rFonts w:ascii="Times New Roman" w:hAnsi="Times New Roman"/>
          <w:sz w:val="24"/>
          <w:szCs w:val="24"/>
        </w:rPr>
        <w:t>Si bien es cierto que los procesos, son eventos discretos, con frecuencia y volumen variables; ellos tienen lugar mientras el sistema de la organización universitaria tenga necesidad de utilizarlos (demanda aleatoria de servicio); en consecuencia, la población considerada para este estudio es infinita, debido a que no es posible delimitarla con precisión.</w:t>
      </w:r>
    </w:p>
    <w:p w14:paraId="64F7F490" w14:textId="77777777" w:rsidR="00BE792C" w:rsidRPr="009427C1" w:rsidRDefault="00BE792C" w:rsidP="00BE792C">
      <w:pPr>
        <w:spacing w:line="360" w:lineRule="auto"/>
        <w:ind w:left="400"/>
        <w:jc w:val="both"/>
        <w:rPr>
          <w:rFonts w:ascii="Times New Roman" w:hAnsi="Times New Roman"/>
          <w:sz w:val="24"/>
          <w:szCs w:val="24"/>
        </w:rPr>
      </w:pPr>
      <w:r w:rsidRPr="009427C1">
        <w:rPr>
          <w:rFonts w:ascii="Times New Roman" w:hAnsi="Times New Roman"/>
          <w:sz w:val="24"/>
          <w:szCs w:val="24"/>
        </w:rPr>
        <w:t>El tamaño de la muestra se calculó utilizando el método para estimar una proporción, cuya fórmula es:</w:t>
      </w:r>
    </w:p>
    <w:p w14:paraId="176E378B" w14:textId="77777777" w:rsidR="00BE792C" w:rsidRPr="009427C1" w:rsidRDefault="00BE792C" w:rsidP="00BE792C">
      <w:pPr>
        <w:spacing w:line="360" w:lineRule="auto"/>
        <w:ind w:left="400"/>
        <w:jc w:val="both"/>
        <w:rPr>
          <w:rFonts w:ascii="Times New Roman" w:hAnsi="Times New Roman"/>
          <w:sz w:val="24"/>
          <w:szCs w:val="24"/>
        </w:rPr>
      </w:pPr>
    </w:p>
    <w:p w14:paraId="7A55934E" w14:textId="77777777" w:rsidR="00BE792C" w:rsidRPr="009427C1" w:rsidRDefault="00BE792C" w:rsidP="00BE792C">
      <w:pPr>
        <w:tabs>
          <w:tab w:val="left" w:pos="720"/>
        </w:tabs>
        <w:spacing w:after="0" w:line="360" w:lineRule="auto"/>
        <w:ind w:left="1418"/>
        <w:jc w:val="both"/>
        <w:rPr>
          <w:rFonts w:ascii="Times New Roman" w:hAnsi="Times New Roman"/>
          <w:sz w:val="24"/>
          <w:szCs w:val="24"/>
        </w:rPr>
      </w:pPr>
      <w:r w:rsidRPr="009427C1">
        <w:rPr>
          <w:rFonts w:ascii="Times New Roman" w:hAnsi="Times New Roman"/>
          <w:sz w:val="24"/>
          <w:szCs w:val="24"/>
        </w:rPr>
        <w:t xml:space="preserve">Nivel de confianza </w:t>
      </w:r>
    </w:p>
    <w:p w14:paraId="4000FFF0" w14:textId="77777777" w:rsidR="00BE792C" w:rsidRPr="009427C1" w:rsidRDefault="00BE792C" w:rsidP="00BE792C">
      <w:pPr>
        <w:tabs>
          <w:tab w:val="num" w:pos="360"/>
          <w:tab w:val="left" w:pos="720"/>
        </w:tabs>
        <w:spacing w:after="0" w:line="360" w:lineRule="auto"/>
        <w:ind w:left="1418"/>
        <w:jc w:val="both"/>
        <w:rPr>
          <w:rFonts w:ascii="Times New Roman" w:hAnsi="Times New Roman"/>
          <w:sz w:val="24"/>
          <w:szCs w:val="24"/>
        </w:rPr>
      </w:pPr>
      <w:r w:rsidRPr="009427C1">
        <w:rPr>
          <w:rFonts w:ascii="Times New Roman" w:hAnsi="Times New Roman"/>
          <w:sz w:val="24"/>
          <w:szCs w:val="24"/>
        </w:rPr>
        <w:tab/>
        <w:t>α = 95%</w:t>
      </w:r>
    </w:p>
    <w:p w14:paraId="0167638C" w14:textId="77777777" w:rsidR="00BE792C" w:rsidRPr="009427C1" w:rsidRDefault="00BE792C" w:rsidP="00BE792C">
      <w:pPr>
        <w:tabs>
          <w:tab w:val="num" w:pos="360"/>
          <w:tab w:val="left" w:pos="720"/>
        </w:tabs>
        <w:spacing w:after="0" w:line="360" w:lineRule="auto"/>
        <w:ind w:left="1418"/>
        <w:jc w:val="both"/>
        <w:rPr>
          <w:rFonts w:ascii="Times New Roman" w:hAnsi="Times New Roman"/>
          <w:sz w:val="24"/>
          <w:szCs w:val="24"/>
        </w:rPr>
      </w:pPr>
    </w:p>
    <w:p w14:paraId="76629EAA" w14:textId="77777777" w:rsidR="00BE792C" w:rsidRPr="009427C1" w:rsidRDefault="00BE792C" w:rsidP="00BE792C">
      <w:pPr>
        <w:tabs>
          <w:tab w:val="left" w:pos="720"/>
        </w:tabs>
        <w:spacing w:after="0" w:line="360" w:lineRule="auto"/>
        <w:ind w:left="1418"/>
        <w:jc w:val="both"/>
        <w:rPr>
          <w:rFonts w:ascii="Times New Roman" w:hAnsi="Times New Roman"/>
          <w:sz w:val="24"/>
          <w:szCs w:val="24"/>
        </w:rPr>
      </w:pPr>
      <w:r w:rsidRPr="009427C1">
        <w:rPr>
          <w:rFonts w:ascii="Times New Roman" w:hAnsi="Times New Roman"/>
          <w:b/>
          <w:sz w:val="24"/>
          <w:szCs w:val="24"/>
        </w:rPr>
        <w:tab/>
      </w:r>
      <w:r w:rsidRPr="009427C1">
        <w:rPr>
          <w:rFonts w:ascii="Times New Roman" w:hAnsi="Times New Roman"/>
          <w:sz w:val="24"/>
          <w:szCs w:val="24"/>
        </w:rPr>
        <w:t>Error de muestreo</w:t>
      </w:r>
    </w:p>
    <w:p w14:paraId="406DD16D" w14:textId="77777777" w:rsidR="00BE792C" w:rsidRPr="009427C1" w:rsidRDefault="00BE792C" w:rsidP="00BE792C">
      <w:pPr>
        <w:tabs>
          <w:tab w:val="num" w:pos="360"/>
          <w:tab w:val="left" w:pos="720"/>
        </w:tabs>
        <w:spacing w:after="0" w:line="360" w:lineRule="auto"/>
        <w:ind w:left="1418"/>
        <w:jc w:val="both"/>
        <w:rPr>
          <w:rFonts w:ascii="Times New Roman" w:hAnsi="Times New Roman"/>
          <w:sz w:val="24"/>
          <w:szCs w:val="24"/>
        </w:rPr>
      </w:pPr>
      <w:r w:rsidRPr="009427C1">
        <w:rPr>
          <w:rFonts w:ascii="Times New Roman" w:hAnsi="Times New Roman"/>
          <w:sz w:val="24"/>
          <w:szCs w:val="24"/>
        </w:rPr>
        <w:tab/>
      </w:r>
      <w:r w:rsidRPr="009427C1">
        <w:rPr>
          <w:rFonts w:ascii="Times New Roman" w:hAnsi="Times New Roman"/>
          <w:position w:val="-6"/>
          <w:sz w:val="24"/>
          <w:szCs w:val="24"/>
        </w:rPr>
        <w:object w:dxaOrig="200" w:dyaOrig="220" w14:anchorId="1A91B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0.9pt;height:10.9pt" o:ole="">
            <v:imagedata r:id="rId10" o:title=""/>
          </v:shape>
          <o:OLEObject Type="Embed" ProgID="Equation.3" ShapeID="_x0000_i1066" DrawAspect="Content" ObjectID="_1840129816" r:id="rId11"/>
        </w:object>
      </w:r>
      <w:r w:rsidRPr="009427C1">
        <w:rPr>
          <w:rFonts w:ascii="Times New Roman" w:hAnsi="Times New Roman"/>
          <w:sz w:val="24"/>
          <w:szCs w:val="24"/>
        </w:rPr>
        <w:t xml:space="preserve"> = 5%</w:t>
      </w:r>
    </w:p>
    <w:p w14:paraId="500816BE" w14:textId="77777777" w:rsidR="00BE792C" w:rsidRPr="009427C1" w:rsidRDefault="00BE792C" w:rsidP="00BE792C">
      <w:pPr>
        <w:tabs>
          <w:tab w:val="num" w:pos="360"/>
          <w:tab w:val="left" w:pos="720"/>
        </w:tabs>
        <w:spacing w:after="0" w:line="360" w:lineRule="auto"/>
        <w:ind w:left="1418"/>
        <w:jc w:val="both"/>
        <w:rPr>
          <w:rFonts w:ascii="Times New Roman" w:hAnsi="Times New Roman"/>
          <w:sz w:val="24"/>
          <w:szCs w:val="24"/>
        </w:rPr>
      </w:pPr>
    </w:p>
    <w:p w14:paraId="615D5030" w14:textId="77777777" w:rsidR="00BE792C" w:rsidRPr="009427C1" w:rsidRDefault="00BE792C" w:rsidP="00BE792C">
      <w:pPr>
        <w:spacing w:after="0" w:line="360" w:lineRule="auto"/>
        <w:ind w:left="1418"/>
        <w:rPr>
          <w:rFonts w:ascii="Times New Roman" w:hAnsi="Times New Roman"/>
          <w:sz w:val="24"/>
          <w:szCs w:val="24"/>
        </w:rPr>
      </w:pPr>
      <w:r w:rsidRPr="009427C1">
        <w:rPr>
          <w:rFonts w:ascii="Times New Roman" w:hAnsi="Times New Roman"/>
          <w:position w:val="-30"/>
          <w:sz w:val="24"/>
          <w:szCs w:val="24"/>
        </w:rPr>
        <w:object w:dxaOrig="2760" w:dyaOrig="720" w14:anchorId="630D9580">
          <v:shape id="_x0000_i1067" type="#_x0000_t75" style="width:136.9pt;height:36.55pt" o:ole="">
            <v:imagedata r:id="rId12" o:title=""/>
          </v:shape>
          <o:OLEObject Type="Embed" ProgID="Equation.3" ShapeID="_x0000_i1067" DrawAspect="Content" ObjectID="_1840129817" r:id="rId13"/>
        </w:object>
      </w:r>
    </w:p>
    <w:p w14:paraId="53DA211F" w14:textId="77777777" w:rsidR="00BE792C" w:rsidRPr="009427C1" w:rsidRDefault="00BE792C" w:rsidP="00BE792C">
      <w:pPr>
        <w:tabs>
          <w:tab w:val="left" w:pos="360"/>
          <w:tab w:val="left" w:pos="720"/>
          <w:tab w:val="left" w:pos="1260"/>
        </w:tabs>
        <w:spacing w:after="0" w:line="360" w:lineRule="auto"/>
        <w:ind w:left="1418"/>
        <w:rPr>
          <w:rFonts w:ascii="Times New Roman" w:hAnsi="Times New Roman"/>
          <w:sz w:val="24"/>
          <w:szCs w:val="24"/>
        </w:rPr>
      </w:pPr>
      <w:r w:rsidRPr="009427C1">
        <w:rPr>
          <w:rFonts w:ascii="Times New Roman" w:hAnsi="Times New Roman"/>
          <w:position w:val="-28"/>
          <w:sz w:val="24"/>
          <w:szCs w:val="24"/>
        </w:rPr>
        <w:object w:dxaOrig="3780" w:dyaOrig="700" w14:anchorId="1B2D448A">
          <v:shape id="_x0000_i1068" type="#_x0000_t75" style="width:189.25pt;height:36pt" o:ole="">
            <v:imagedata r:id="rId14" o:title=""/>
          </v:shape>
          <o:OLEObject Type="Embed" ProgID="Equation.3" ShapeID="_x0000_i1068" DrawAspect="Content" ObjectID="_1840129818" r:id="rId15"/>
        </w:object>
      </w:r>
    </w:p>
    <w:p w14:paraId="72357A60" w14:textId="77777777" w:rsidR="00BE792C" w:rsidRPr="009427C1" w:rsidRDefault="00BE792C" w:rsidP="00BE792C">
      <w:pPr>
        <w:tabs>
          <w:tab w:val="left" w:pos="360"/>
          <w:tab w:val="left" w:pos="720"/>
          <w:tab w:val="left" w:pos="1260"/>
        </w:tabs>
        <w:spacing w:after="0" w:line="360" w:lineRule="auto"/>
        <w:jc w:val="both"/>
        <w:rPr>
          <w:rFonts w:ascii="Times New Roman" w:hAnsi="Times New Roman"/>
          <w:sz w:val="24"/>
          <w:szCs w:val="24"/>
        </w:rPr>
      </w:pPr>
      <w:r w:rsidRPr="009427C1">
        <w:rPr>
          <w:rFonts w:ascii="Times New Roman" w:hAnsi="Times New Roman"/>
          <w:sz w:val="24"/>
          <w:szCs w:val="24"/>
        </w:rPr>
        <w:tab/>
      </w:r>
      <w:r w:rsidRPr="009427C1">
        <w:rPr>
          <w:rFonts w:ascii="Times New Roman" w:hAnsi="Times New Roman"/>
          <w:sz w:val="24"/>
          <w:szCs w:val="24"/>
        </w:rPr>
        <w:tab/>
      </w:r>
      <w:r w:rsidRPr="009427C1">
        <w:rPr>
          <w:rFonts w:ascii="Times New Roman" w:hAnsi="Times New Roman"/>
          <w:sz w:val="24"/>
          <w:szCs w:val="24"/>
        </w:rPr>
        <w:tab/>
      </w:r>
      <w:r w:rsidRPr="009427C1">
        <w:rPr>
          <w:rFonts w:ascii="Times New Roman" w:hAnsi="Times New Roman"/>
          <w:sz w:val="24"/>
          <w:szCs w:val="24"/>
        </w:rPr>
        <w:tab/>
      </w:r>
    </w:p>
    <w:p w14:paraId="08A4A618" w14:textId="77777777" w:rsidR="00BE792C" w:rsidRPr="009427C1" w:rsidRDefault="00BE792C" w:rsidP="00BE792C">
      <w:pPr>
        <w:tabs>
          <w:tab w:val="left" w:pos="360"/>
          <w:tab w:val="left" w:pos="720"/>
          <w:tab w:val="left" w:pos="1260"/>
        </w:tabs>
        <w:spacing w:after="0" w:line="360" w:lineRule="auto"/>
        <w:jc w:val="both"/>
        <w:rPr>
          <w:rFonts w:ascii="Times New Roman" w:hAnsi="Times New Roman"/>
          <w:sz w:val="24"/>
          <w:szCs w:val="24"/>
        </w:rPr>
      </w:pPr>
      <w:r w:rsidRPr="009427C1">
        <w:rPr>
          <w:rFonts w:ascii="Times New Roman" w:hAnsi="Times New Roman"/>
          <w:sz w:val="24"/>
          <w:szCs w:val="24"/>
        </w:rPr>
        <w:tab/>
      </w:r>
      <w:r w:rsidRPr="009427C1">
        <w:rPr>
          <w:rFonts w:ascii="Times New Roman" w:hAnsi="Times New Roman"/>
          <w:sz w:val="24"/>
          <w:szCs w:val="24"/>
        </w:rPr>
        <w:tab/>
      </w:r>
      <w:r w:rsidRPr="009427C1">
        <w:rPr>
          <w:rFonts w:ascii="Times New Roman" w:hAnsi="Times New Roman"/>
          <w:sz w:val="24"/>
          <w:szCs w:val="24"/>
        </w:rPr>
        <w:tab/>
      </w:r>
      <w:r w:rsidRPr="009427C1">
        <w:rPr>
          <w:rFonts w:ascii="Times New Roman" w:hAnsi="Times New Roman"/>
          <w:sz w:val="24"/>
          <w:szCs w:val="24"/>
        </w:rPr>
        <w:tab/>
      </w:r>
      <w:r w:rsidRPr="009427C1">
        <w:rPr>
          <w:rFonts w:ascii="Times New Roman" w:hAnsi="Times New Roman"/>
          <w:position w:val="-10"/>
          <w:sz w:val="24"/>
          <w:szCs w:val="24"/>
        </w:rPr>
        <w:object w:dxaOrig="1340" w:dyaOrig="320" w14:anchorId="32AB3155">
          <v:shape id="_x0000_i1069" type="#_x0000_t75" style="width:64.9pt;height:15.25pt" o:ole="">
            <v:imagedata r:id="rId16" o:title=""/>
          </v:shape>
          <o:OLEObject Type="Embed" ProgID="Equation.3" ShapeID="_x0000_i1069" DrawAspect="Content" ObjectID="_1840129819" r:id="rId17"/>
        </w:object>
      </w:r>
      <w:r w:rsidRPr="009427C1">
        <w:rPr>
          <w:rFonts w:ascii="Times New Roman" w:hAnsi="Times New Roman"/>
          <w:sz w:val="24"/>
          <w:szCs w:val="24"/>
        </w:rPr>
        <w:t xml:space="preserve"> procesos </w:t>
      </w:r>
    </w:p>
    <w:p w14:paraId="55CB3E6E" w14:textId="77777777" w:rsidR="00BE792C" w:rsidRPr="009427C1" w:rsidRDefault="00BE792C" w:rsidP="00BE792C">
      <w:pPr>
        <w:tabs>
          <w:tab w:val="left" w:pos="360"/>
          <w:tab w:val="left" w:pos="720"/>
          <w:tab w:val="left" w:pos="1260"/>
        </w:tabs>
        <w:spacing w:after="0" w:line="360" w:lineRule="auto"/>
        <w:jc w:val="both"/>
        <w:rPr>
          <w:rFonts w:ascii="Times New Roman" w:hAnsi="Times New Roman"/>
          <w:sz w:val="24"/>
          <w:szCs w:val="24"/>
        </w:rPr>
      </w:pPr>
    </w:p>
    <w:p w14:paraId="7126DA99"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4.7 TÉCNICAS DE INVESTIGACIÓN</w:t>
      </w:r>
    </w:p>
    <w:p w14:paraId="7829DBBA" w14:textId="77777777" w:rsidR="00BE792C" w:rsidRPr="009427C1" w:rsidRDefault="00BE792C" w:rsidP="00BE792C">
      <w:pPr>
        <w:spacing w:line="360" w:lineRule="auto"/>
        <w:ind w:firstLine="426"/>
        <w:jc w:val="both"/>
        <w:rPr>
          <w:rFonts w:ascii="Times New Roman" w:hAnsi="Times New Roman"/>
          <w:b/>
          <w:sz w:val="24"/>
          <w:szCs w:val="24"/>
        </w:rPr>
      </w:pPr>
      <w:r w:rsidRPr="009427C1">
        <w:rPr>
          <w:rFonts w:ascii="Times New Roman" w:hAnsi="Times New Roman"/>
          <w:b/>
          <w:sz w:val="24"/>
          <w:szCs w:val="24"/>
        </w:rPr>
        <w:t>4.7.1Técnicas.</w:t>
      </w:r>
    </w:p>
    <w:p w14:paraId="78DF6B2C" w14:textId="77777777" w:rsidR="00BE792C" w:rsidRPr="009427C1" w:rsidRDefault="00BE792C" w:rsidP="00BE792C">
      <w:pPr>
        <w:autoSpaceDE w:val="0"/>
        <w:autoSpaceDN w:val="0"/>
        <w:adjustRightInd w:val="0"/>
        <w:spacing w:line="360" w:lineRule="auto"/>
        <w:ind w:left="993"/>
        <w:jc w:val="both"/>
        <w:rPr>
          <w:rFonts w:ascii="Times New Roman" w:hAnsi="Times New Roman"/>
          <w:iCs/>
          <w:sz w:val="24"/>
          <w:szCs w:val="24"/>
        </w:rPr>
      </w:pPr>
      <w:r w:rsidRPr="009427C1">
        <w:rPr>
          <w:rFonts w:ascii="Times New Roman" w:hAnsi="Times New Roman"/>
          <w:iCs/>
          <w:sz w:val="24"/>
          <w:szCs w:val="24"/>
        </w:rPr>
        <w:t xml:space="preserve">Se usaron las técnicas de la experimentación, el diseñar y modelar los procesos que sirvieron como impulso a la variable Independiente, denominada </w:t>
      </w:r>
      <w:r w:rsidRPr="009427C1">
        <w:rPr>
          <w:rFonts w:ascii="Times New Roman" w:hAnsi="Times New Roman"/>
          <w:i/>
          <w:iCs/>
          <w:sz w:val="24"/>
          <w:szCs w:val="24"/>
        </w:rPr>
        <w:t>modelo organizacional cibernético</w:t>
      </w:r>
      <w:r w:rsidRPr="009427C1">
        <w:rPr>
          <w:rFonts w:ascii="Times New Roman" w:hAnsi="Times New Roman"/>
          <w:iCs/>
          <w:sz w:val="24"/>
          <w:szCs w:val="24"/>
        </w:rPr>
        <w:t xml:space="preserve">, por el cual se simuló la experimentación del prototipo en la Universidad Nacional Federico Villarreal, y asimismo para ampliar; se hizo la  comparación de datos, modelos, y observación. </w:t>
      </w:r>
    </w:p>
    <w:p w14:paraId="2E1F79E3" w14:textId="77777777" w:rsidR="00BE792C" w:rsidRPr="009427C1" w:rsidRDefault="00BE792C" w:rsidP="00BE792C">
      <w:pPr>
        <w:autoSpaceDE w:val="0"/>
        <w:autoSpaceDN w:val="0"/>
        <w:adjustRightInd w:val="0"/>
        <w:spacing w:line="360" w:lineRule="auto"/>
        <w:ind w:left="993"/>
        <w:jc w:val="both"/>
        <w:rPr>
          <w:rFonts w:ascii="Times New Roman" w:hAnsi="Times New Roman"/>
          <w:iCs/>
          <w:sz w:val="24"/>
          <w:szCs w:val="24"/>
        </w:rPr>
      </w:pPr>
      <w:r w:rsidRPr="009427C1">
        <w:rPr>
          <w:rFonts w:ascii="Times New Roman" w:hAnsi="Times New Roman"/>
          <w:iCs/>
          <w:sz w:val="24"/>
          <w:szCs w:val="24"/>
        </w:rPr>
        <w:lastRenderedPageBreak/>
        <w:t>Solicitar a algunos consultores y asesores en el campo de Modelamiento de Procesos de Negocios con BPM.</w:t>
      </w:r>
    </w:p>
    <w:p w14:paraId="0893B988" w14:textId="77777777" w:rsidR="00BE792C" w:rsidRPr="009427C1" w:rsidRDefault="00BE792C" w:rsidP="00BE792C">
      <w:pPr>
        <w:autoSpaceDE w:val="0"/>
        <w:autoSpaceDN w:val="0"/>
        <w:adjustRightInd w:val="0"/>
        <w:spacing w:line="360" w:lineRule="auto"/>
        <w:ind w:left="993"/>
        <w:jc w:val="both"/>
        <w:rPr>
          <w:rFonts w:ascii="Times New Roman" w:hAnsi="Times New Roman"/>
          <w:iCs/>
          <w:sz w:val="24"/>
          <w:szCs w:val="24"/>
        </w:rPr>
      </w:pPr>
      <w:r w:rsidRPr="009427C1">
        <w:rPr>
          <w:rFonts w:ascii="Times New Roman" w:hAnsi="Times New Roman"/>
          <w:iCs/>
          <w:sz w:val="24"/>
          <w:szCs w:val="24"/>
        </w:rPr>
        <w:t xml:space="preserve">Para la recolección de la información, de la Variable Dependiente se tomó algunos procesos administrativos de la organización, las que generan mayor valor a la institución, entre los llamados Procesos Críticos. Luego se procesó la información lo cual permitirá determinar el Modelo Organizacional Cibernético. </w:t>
      </w:r>
    </w:p>
    <w:p w14:paraId="2641557F" w14:textId="77777777" w:rsidR="00BE792C" w:rsidRPr="009427C1" w:rsidRDefault="00BE792C" w:rsidP="00BE792C">
      <w:pPr>
        <w:spacing w:line="360" w:lineRule="auto"/>
        <w:ind w:left="993" w:hanging="709"/>
        <w:jc w:val="both"/>
        <w:rPr>
          <w:rFonts w:ascii="Times New Roman" w:hAnsi="Times New Roman"/>
          <w:b/>
          <w:sz w:val="24"/>
          <w:szCs w:val="24"/>
        </w:rPr>
      </w:pPr>
      <w:r w:rsidRPr="009427C1">
        <w:rPr>
          <w:rFonts w:ascii="Times New Roman" w:hAnsi="Times New Roman"/>
          <w:b/>
          <w:sz w:val="24"/>
          <w:szCs w:val="24"/>
        </w:rPr>
        <w:t>4.7.2 Instrumentos</w:t>
      </w:r>
    </w:p>
    <w:p w14:paraId="3379C0BB" w14:textId="77777777" w:rsidR="00BE792C" w:rsidRPr="009427C1" w:rsidRDefault="00BE792C" w:rsidP="00BE792C">
      <w:pPr>
        <w:spacing w:line="360" w:lineRule="auto"/>
        <w:ind w:left="851"/>
        <w:jc w:val="both"/>
        <w:rPr>
          <w:rFonts w:ascii="Times New Roman" w:eastAsia="SimSun" w:hAnsi="Times New Roman"/>
          <w:sz w:val="24"/>
          <w:szCs w:val="24"/>
        </w:rPr>
      </w:pPr>
      <w:r w:rsidRPr="009427C1">
        <w:rPr>
          <w:rFonts w:ascii="Times New Roman" w:hAnsi="Times New Roman"/>
          <w:iCs/>
          <w:sz w:val="24"/>
          <w:szCs w:val="24"/>
        </w:rPr>
        <w:t>Para diseñar las variables se procedió a analizar, estudiar, evaluar, modelar, el modelo de organización cibernético; y asimismo determinar el Diseño de  los indicadores de la variable Dependiente que nos permitirá a medir la Eficacia, Eficiencia, Efectividad y la Productividad  de mayor impacto para el mejoramiento de gestión la Gestión Administrativa  basada en procesos BPM, permitiéndonos una estandarización de procesos, gestión cuantitativa cualitativa y</w:t>
      </w:r>
      <w:r w:rsidRPr="009427C1">
        <w:rPr>
          <w:rFonts w:ascii="Times New Roman" w:eastAsia="SimSun" w:hAnsi="Times New Roman"/>
          <w:sz w:val="24"/>
          <w:szCs w:val="24"/>
        </w:rPr>
        <w:t xml:space="preserve"> mejora continua del proceso mediante el modelo de organización cibernética;  para los cuales se utilizaron los siguientes instrumentos:</w:t>
      </w:r>
    </w:p>
    <w:p w14:paraId="60E3865F" w14:textId="77777777" w:rsidR="00BE792C" w:rsidRPr="009427C1" w:rsidRDefault="00BE792C" w:rsidP="00BE792C">
      <w:pPr>
        <w:pStyle w:val="Textoindependiente2"/>
        <w:numPr>
          <w:ilvl w:val="2"/>
          <w:numId w:val="3"/>
        </w:numPr>
        <w:spacing w:line="360" w:lineRule="auto"/>
        <w:rPr>
          <w:szCs w:val="24"/>
        </w:rPr>
      </w:pPr>
      <w:r w:rsidRPr="009427C1">
        <w:rPr>
          <w:szCs w:val="24"/>
        </w:rPr>
        <w:t>Software de modelamiento de sistemas viables (</w:t>
      </w:r>
      <w:proofErr w:type="spellStart"/>
      <w:r w:rsidRPr="009427C1">
        <w:rPr>
          <w:szCs w:val="24"/>
        </w:rPr>
        <w:t>VSMod</w:t>
      </w:r>
      <w:proofErr w:type="spellEnd"/>
      <w:r w:rsidRPr="009427C1">
        <w:rPr>
          <w:szCs w:val="24"/>
        </w:rPr>
        <w:t>)</w:t>
      </w:r>
    </w:p>
    <w:p w14:paraId="13A6CC72" w14:textId="77777777" w:rsidR="00BE792C" w:rsidRPr="009427C1" w:rsidRDefault="00BE792C" w:rsidP="00BE792C">
      <w:pPr>
        <w:pStyle w:val="Textoindependiente2"/>
        <w:numPr>
          <w:ilvl w:val="2"/>
          <w:numId w:val="3"/>
        </w:numPr>
        <w:spacing w:line="360" w:lineRule="auto"/>
        <w:rPr>
          <w:szCs w:val="24"/>
        </w:rPr>
      </w:pPr>
      <w:r w:rsidRPr="009427C1">
        <w:rPr>
          <w:szCs w:val="24"/>
        </w:rPr>
        <w:t>Software de modelamiento de procesos (Bizagi).</w:t>
      </w:r>
    </w:p>
    <w:p w14:paraId="00FDF467" w14:textId="77777777" w:rsidR="00BE792C" w:rsidRPr="009427C1" w:rsidRDefault="00BE792C" w:rsidP="00BE792C">
      <w:pPr>
        <w:pStyle w:val="Textoindependiente2"/>
        <w:numPr>
          <w:ilvl w:val="2"/>
          <w:numId w:val="3"/>
        </w:numPr>
        <w:spacing w:line="360" w:lineRule="auto"/>
        <w:rPr>
          <w:szCs w:val="24"/>
        </w:rPr>
      </w:pPr>
      <w:r w:rsidRPr="009427C1">
        <w:rPr>
          <w:szCs w:val="24"/>
        </w:rPr>
        <w:t>Software de simulación de procesos (Bizagi)</w:t>
      </w:r>
    </w:p>
    <w:p w14:paraId="2995D5BB" w14:textId="77777777" w:rsidR="00BE792C" w:rsidRPr="009427C1" w:rsidRDefault="00BE792C" w:rsidP="00BE792C">
      <w:pPr>
        <w:pStyle w:val="Textoindependiente2"/>
        <w:spacing w:line="360" w:lineRule="auto"/>
        <w:ind w:left="1068"/>
        <w:rPr>
          <w:szCs w:val="24"/>
        </w:rPr>
      </w:pPr>
    </w:p>
    <w:p w14:paraId="74353741"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4.8 PROCESAMIENTO Y ANÁLISIS DE DATOS</w:t>
      </w:r>
    </w:p>
    <w:p w14:paraId="62FB4A7B" w14:textId="77777777" w:rsidR="00BE792C" w:rsidRPr="009427C1" w:rsidRDefault="00BE792C" w:rsidP="00BE792C">
      <w:pPr>
        <w:spacing w:line="360" w:lineRule="auto"/>
        <w:ind w:left="426"/>
        <w:rPr>
          <w:rFonts w:ascii="Times New Roman" w:hAnsi="Times New Roman"/>
          <w:b/>
          <w:sz w:val="24"/>
          <w:szCs w:val="24"/>
        </w:rPr>
      </w:pPr>
      <w:r w:rsidRPr="009427C1">
        <w:rPr>
          <w:rFonts w:ascii="Times New Roman" w:hAnsi="Times New Roman"/>
          <w:b/>
          <w:sz w:val="24"/>
          <w:szCs w:val="24"/>
        </w:rPr>
        <w:t>4.8.1 Grupo de Control</w:t>
      </w:r>
    </w:p>
    <w:p w14:paraId="5D6533BD" w14:textId="77777777" w:rsidR="00BE792C"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A continuación se muestra el rendimiento del proceso Gestión académica universitaria para el subproceso, formación académica  uno de los procesos más significativos de la organización universitaria. Para tal propósito, se ha observado la duración de cada una de las actividades que los conforman, los errores cometidos, así como la cantidad de personas que han intervenido en la realización de los mismos.</w:t>
      </w:r>
    </w:p>
    <w:p w14:paraId="0E7EB873" w14:textId="77777777" w:rsidR="00BE792C" w:rsidRPr="009427C1" w:rsidRDefault="00BE792C" w:rsidP="00BE792C">
      <w:pPr>
        <w:spacing w:after="0" w:line="360" w:lineRule="auto"/>
        <w:ind w:left="993"/>
        <w:jc w:val="both"/>
        <w:rPr>
          <w:rFonts w:ascii="Times New Roman" w:hAnsi="Times New Roman"/>
          <w:sz w:val="24"/>
          <w:szCs w:val="24"/>
        </w:rPr>
      </w:pPr>
    </w:p>
    <w:p w14:paraId="2E76BEA3" w14:textId="77777777" w:rsidR="00BE792C" w:rsidRPr="009427C1" w:rsidRDefault="00BE792C" w:rsidP="00BE792C">
      <w:pPr>
        <w:spacing w:line="360" w:lineRule="auto"/>
        <w:ind w:left="993"/>
        <w:jc w:val="both"/>
        <w:rPr>
          <w:rFonts w:ascii="Times New Roman" w:hAnsi="Times New Roman"/>
          <w:sz w:val="24"/>
          <w:szCs w:val="24"/>
        </w:rPr>
      </w:pPr>
      <w:r w:rsidRPr="009427C1">
        <w:rPr>
          <w:rFonts w:ascii="Times New Roman" w:hAnsi="Times New Roman"/>
          <w:sz w:val="24"/>
          <w:szCs w:val="24"/>
        </w:rPr>
        <w:t xml:space="preserve">Se ha determinado midiendo la Variable Dependiente, siendo la competitividad Administrativa sin la variable interviniente (BPM), para ver el comportamiento </w:t>
      </w:r>
      <w:r w:rsidRPr="009427C1">
        <w:rPr>
          <w:rFonts w:ascii="Times New Roman" w:hAnsi="Times New Roman"/>
          <w:sz w:val="24"/>
          <w:szCs w:val="24"/>
        </w:rPr>
        <w:lastRenderedPageBreak/>
        <w:t>y determinar la eficacia, eficiencia, efectividad y productividad en la situación actual.</w:t>
      </w:r>
    </w:p>
    <w:p w14:paraId="1C7C4929" w14:textId="77777777" w:rsidR="00BE792C" w:rsidRPr="009427C1" w:rsidRDefault="00BE792C" w:rsidP="00BE792C">
      <w:pPr>
        <w:spacing w:line="360" w:lineRule="auto"/>
        <w:ind w:left="993"/>
        <w:jc w:val="both"/>
        <w:rPr>
          <w:rFonts w:ascii="Times New Roman" w:hAnsi="Times New Roman"/>
          <w:sz w:val="24"/>
          <w:szCs w:val="24"/>
        </w:rPr>
      </w:pPr>
      <w:r w:rsidRPr="009427C1">
        <w:rPr>
          <w:rFonts w:ascii="Times New Roman" w:hAnsi="Times New Roman"/>
          <w:sz w:val="24"/>
          <w:szCs w:val="24"/>
        </w:rPr>
        <w:t>Para determinar los índices de la variable dependiente; tanto de  los grupos de control y experimenta;  se ha basado en el trabajo de investigación del año 2008. (Alfaro, 2008)</w:t>
      </w:r>
    </w:p>
    <w:p w14:paraId="670F6A7B" w14:textId="77777777" w:rsidR="00BE792C" w:rsidRPr="009427C1" w:rsidRDefault="00BE792C" w:rsidP="00BE792C">
      <w:pPr>
        <w:spacing w:line="360" w:lineRule="auto"/>
        <w:ind w:left="993"/>
        <w:jc w:val="both"/>
        <w:rPr>
          <w:rFonts w:ascii="Times New Roman" w:hAnsi="Times New Roman"/>
          <w:sz w:val="24"/>
          <w:szCs w:val="24"/>
        </w:rPr>
      </w:pPr>
    </w:p>
    <w:p w14:paraId="5574E08D" w14:textId="77777777" w:rsidR="00BE792C" w:rsidRPr="009427C1" w:rsidRDefault="00BE792C" w:rsidP="00BE792C">
      <w:pPr>
        <w:spacing w:after="0" w:line="360" w:lineRule="auto"/>
        <w:ind w:left="708"/>
        <w:rPr>
          <w:rFonts w:ascii="Times New Roman" w:hAnsi="Times New Roman"/>
          <w:b/>
          <w:sz w:val="24"/>
          <w:szCs w:val="24"/>
        </w:rPr>
      </w:pPr>
      <w:r w:rsidRPr="009427C1">
        <w:rPr>
          <w:rFonts w:ascii="Times New Roman" w:hAnsi="Times New Roman"/>
          <w:b/>
          <w:sz w:val="24"/>
          <w:szCs w:val="24"/>
        </w:rPr>
        <w:t>A. Para el indicador Eficacia</w:t>
      </w:r>
    </w:p>
    <w:p w14:paraId="7FD76253" w14:textId="77777777" w:rsidR="00BE792C" w:rsidRPr="009427C1" w:rsidRDefault="00BE792C" w:rsidP="00BE792C">
      <w:pPr>
        <w:spacing w:after="0" w:line="360" w:lineRule="auto"/>
        <w:rPr>
          <w:rFonts w:ascii="Times New Roman" w:hAnsi="Times New Roman"/>
          <w:sz w:val="24"/>
          <w:szCs w:val="24"/>
        </w:rPr>
      </w:pPr>
    </w:p>
    <w:p w14:paraId="04E419F2" w14:textId="77777777" w:rsidR="00BE792C" w:rsidRPr="009427C1"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El índice apropiado para evaluar el comportamiento del indicador eficiencia es la métrica referida al grado de acierto en la ejecución de los procesos. En este caso específico, es la diferencia entre el 100% de acierto teórico (ideal) y el porcentaje resultante de la relación entre las transacciones erradas (porcentaje de fallas) y el total de ellas realizadas (en cada proceso seleccionado). De esta manera, la brecha entre el acierto ideal y el acierto real, constituye la eficacia del sistema. (Alfaro, 2008)</w:t>
      </w:r>
    </w:p>
    <w:p w14:paraId="3DC3FBE8" w14:textId="77777777" w:rsidR="00BE792C" w:rsidRPr="009427C1" w:rsidRDefault="00BE792C" w:rsidP="00BE792C">
      <w:pPr>
        <w:spacing w:after="0" w:line="360" w:lineRule="auto"/>
        <w:jc w:val="center"/>
        <w:rPr>
          <w:rFonts w:ascii="Times New Roman" w:hAnsi="Times New Roman"/>
          <w:sz w:val="24"/>
          <w:szCs w:val="24"/>
        </w:rPr>
      </w:pPr>
    </w:p>
    <w:p w14:paraId="22A3C674" w14:textId="77777777" w:rsidR="00BE792C" w:rsidRPr="009427C1" w:rsidRDefault="00BE792C" w:rsidP="00BE792C">
      <w:pPr>
        <w:spacing w:after="0" w:line="360" w:lineRule="auto"/>
        <w:jc w:val="center"/>
        <w:rPr>
          <w:rFonts w:ascii="Times New Roman" w:hAnsi="Times New Roman"/>
          <w:sz w:val="24"/>
          <w:szCs w:val="24"/>
        </w:rPr>
      </w:pPr>
    </w:p>
    <w:p w14:paraId="00011B73" w14:textId="77777777" w:rsidR="00BE792C" w:rsidRPr="009427C1" w:rsidRDefault="00BE792C" w:rsidP="00BE792C">
      <w:pPr>
        <w:spacing w:after="0" w:line="240" w:lineRule="auto"/>
        <w:ind w:firstLine="708"/>
        <w:rPr>
          <w:rFonts w:ascii="Times New Roman" w:hAnsi="Times New Roman"/>
          <w:sz w:val="24"/>
          <w:szCs w:val="24"/>
        </w:rPr>
      </w:pPr>
    </w:p>
    <w:p w14:paraId="4586ACF2" w14:textId="77777777" w:rsidR="00BE792C" w:rsidRPr="009427C1" w:rsidRDefault="00BE792C" w:rsidP="00BE792C">
      <w:pPr>
        <w:spacing w:after="0" w:line="240" w:lineRule="auto"/>
        <w:ind w:firstLine="708"/>
        <w:rPr>
          <w:rFonts w:ascii="Times New Roman" w:hAnsi="Times New Roman"/>
          <w:sz w:val="24"/>
          <w:szCs w:val="24"/>
        </w:rPr>
      </w:pPr>
      <w:r w:rsidRPr="009427C1">
        <w:rPr>
          <w:rFonts w:ascii="Times New Roman" w:hAnsi="Times New Roman"/>
          <w:sz w:val="24"/>
          <w:szCs w:val="24"/>
        </w:rPr>
        <w:t xml:space="preserve">    Tabla 9: </w:t>
      </w:r>
    </w:p>
    <w:p w14:paraId="5AA59329" w14:textId="77777777" w:rsidR="00BE792C" w:rsidRPr="009427C1" w:rsidRDefault="00BE792C" w:rsidP="00BE792C">
      <w:pPr>
        <w:spacing w:after="0" w:line="240" w:lineRule="auto"/>
        <w:ind w:firstLine="708"/>
        <w:rPr>
          <w:rFonts w:ascii="Times New Roman" w:hAnsi="Times New Roman"/>
          <w:b/>
          <w:sz w:val="24"/>
          <w:szCs w:val="24"/>
        </w:rPr>
      </w:pPr>
      <w:r w:rsidRPr="009427C1">
        <w:rPr>
          <w:rFonts w:ascii="Times New Roman" w:hAnsi="Times New Roman"/>
          <w:b/>
          <w:sz w:val="24"/>
          <w:szCs w:val="24"/>
        </w:rPr>
        <w:t xml:space="preserve">    Eficacia-Control</w:t>
      </w:r>
    </w:p>
    <w:p w14:paraId="1D0B6C08" w14:textId="094E38C0" w:rsidR="00BE792C" w:rsidRPr="009427C1" w:rsidRDefault="00BE792C" w:rsidP="00BE792C">
      <w:pPr>
        <w:spacing w:after="0" w:line="360" w:lineRule="auto"/>
        <w:jc w:val="center"/>
        <w:rPr>
          <w:rFonts w:ascii="Times New Roman" w:hAnsi="Times New Roman"/>
          <w:bCs/>
          <w:sz w:val="24"/>
          <w:szCs w:val="24"/>
        </w:rPr>
      </w:pPr>
      <w:r w:rsidRPr="009427C1">
        <w:rPr>
          <w:rFonts w:ascii="Times New Roman" w:hAnsi="Times New Roman"/>
          <w:noProof/>
          <w:sz w:val="24"/>
          <w:szCs w:val="24"/>
          <w:lang w:eastAsia="es-PE"/>
        </w:rPr>
        <w:drawing>
          <wp:inline distT="0" distB="0" distL="0" distR="0" wp14:anchorId="6C90637E" wp14:editId="2949A511">
            <wp:extent cx="4474845" cy="2680970"/>
            <wp:effectExtent l="0" t="0" r="190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4845" cy="2680970"/>
                    </a:xfrm>
                    <a:prstGeom prst="rect">
                      <a:avLst/>
                    </a:prstGeom>
                    <a:noFill/>
                    <a:ln>
                      <a:noFill/>
                    </a:ln>
                  </pic:spPr>
                </pic:pic>
              </a:graphicData>
            </a:graphic>
          </wp:inline>
        </w:drawing>
      </w:r>
    </w:p>
    <w:p w14:paraId="5A3C241B" w14:textId="77777777" w:rsidR="00BE792C" w:rsidRPr="009427C1" w:rsidRDefault="00BE792C" w:rsidP="00BE792C">
      <w:pPr>
        <w:spacing w:after="0" w:line="360" w:lineRule="auto"/>
        <w:ind w:left="708"/>
        <w:jc w:val="both"/>
        <w:rPr>
          <w:rFonts w:ascii="Times New Roman" w:hAnsi="Times New Roman"/>
          <w:sz w:val="24"/>
          <w:szCs w:val="24"/>
        </w:rPr>
      </w:pPr>
    </w:p>
    <w:p w14:paraId="5041F84C" w14:textId="77777777" w:rsidR="00BE792C" w:rsidRPr="009427C1" w:rsidRDefault="00BE792C" w:rsidP="00BE792C">
      <w:pPr>
        <w:spacing w:after="0" w:line="360" w:lineRule="auto"/>
        <w:ind w:left="708"/>
        <w:jc w:val="both"/>
        <w:rPr>
          <w:rFonts w:ascii="Times New Roman" w:hAnsi="Times New Roman"/>
          <w:sz w:val="24"/>
          <w:szCs w:val="24"/>
        </w:rPr>
      </w:pPr>
      <w:r w:rsidRPr="009427C1">
        <w:rPr>
          <w:rFonts w:ascii="Times New Roman" w:hAnsi="Times New Roman"/>
          <w:sz w:val="24"/>
          <w:szCs w:val="24"/>
        </w:rPr>
        <w:t xml:space="preserve">Como se aprecia en la tabla 9 el grupo de control está constituido por 09 procesos seleccionados aleatoriamente, a los cuales se les ha medido el grado de acierto en </w:t>
      </w:r>
      <w:r w:rsidRPr="009427C1">
        <w:rPr>
          <w:rFonts w:ascii="Times New Roman" w:hAnsi="Times New Roman"/>
          <w:sz w:val="24"/>
          <w:szCs w:val="24"/>
        </w:rPr>
        <w:lastRenderedPageBreak/>
        <w:t xml:space="preserve">la realización de las transacciones de cada proceso para las condiciones actuales, esto es; sin la aplicación del modelo organizacional cibernético  basado en BPM. De la relación entre las transacciones erradas en su realización y el total de ellas, se ha calculado la eficacia de cada proceso. </w:t>
      </w:r>
    </w:p>
    <w:p w14:paraId="0DDF694F" w14:textId="77777777" w:rsidR="00BE792C" w:rsidRPr="009427C1" w:rsidRDefault="00BE792C" w:rsidP="00BE792C">
      <w:pPr>
        <w:spacing w:after="0" w:line="360" w:lineRule="auto"/>
        <w:ind w:left="708"/>
        <w:jc w:val="both"/>
        <w:rPr>
          <w:rFonts w:ascii="Times New Roman" w:hAnsi="Times New Roman"/>
          <w:sz w:val="24"/>
          <w:szCs w:val="24"/>
        </w:rPr>
      </w:pPr>
    </w:p>
    <w:p w14:paraId="4ED7AC2D" w14:textId="77777777" w:rsidR="00BE792C" w:rsidRPr="009427C1" w:rsidRDefault="00BE792C" w:rsidP="00BE792C">
      <w:pPr>
        <w:spacing w:after="0" w:line="360" w:lineRule="auto"/>
        <w:ind w:left="708"/>
        <w:jc w:val="both"/>
        <w:rPr>
          <w:rFonts w:ascii="Times New Roman" w:hAnsi="Times New Roman"/>
          <w:sz w:val="24"/>
          <w:szCs w:val="24"/>
        </w:rPr>
      </w:pPr>
      <w:r w:rsidRPr="009427C1">
        <w:rPr>
          <w:rFonts w:ascii="Times New Roman" w:hAnsi="Times New Roman"/>
          <w:sz w:val="24"/>
          <w:szCs w:val="24"/>
        </w:rPr>
        <w:t>Haciendo un análisis descriptivo, el promedio es de 56.37% que revela una baja eficacia del sistema, ya que  el coeficiente de variación es del 15%, es menor al 20%, lo cual indica que el promedio es representativo con lo que valida los datos  para el conjunto de los procesos.</w:t>
      </w:r>
    </w:p>
    <w:p w14:paraId="42F52831" w14:textId="77777777" w:rsidR="00BE792C" w:rsidRPr="009427C1" w:rsidRDefault="00BE792C" w:rsidP="00BE792C">
      <w:pPr>
        <w:spacing w:after="0" w:line="360" w:lineRule="auto"/>
        <w:ind w:left="708"/>
        <w:jc w:val="both"/>
        <w:rPr>
          <w:rFonts w:ascii="Times New Roman" w:hAnsi="Times New Roman"/>
          <w:sz w:val="24"/>
          <w:szCs w:val="24"/>
        </w:rPr>
      </w:pPr>
    </w:p>
    <w:p w14:paraId="5213C494" w14:textId="77777777" w:rsidR="00BE792C" w:rsidRPr="009427C1" w:rsidRDefault="00BE792C" w:rsidP="00BE792C">
      <w:pPr>
        <w:spacing w:after="0" w:line="360" w:lineRule="auto"/>
        <w:ind w:left="568"/>
        <w:rPr>
          <w:rFonts w:ascii="Times New Roman" w:hAnsi="Times New Roman"/>
          <w:b/>
          <w:sz w:val="24"/>
          <w:szCs w:val="24"/>
        </w:rPr>
      </w:pPr>
      <w:r w:rsidRPr="009427C1">
        <w:rPr>
          <w:rFonts w:ascii="Times New Roman" w:hAnsi="Times New Roman"/>
          <w:b/>
          <w:sz w:val="24"/>
          <w:szCs w:val="24"/>
        </w:rPr>
        <w:t>B. Para el indicador Eficiencia</w:t>
      </w:r>
      <w:r w:rsidRPr="009427C1">
        <w:rPr>
          <w:rFonts w:ascii="Times New Roman" w:hAnsi="Times New Roman"/>
          <w:bCs/>
          <w:sz w:val="24"/>
          <w:szCs w:val="24"/>
        </w:rPr>
        <w:t xml:space="preserve"> </w:t>
      </w:r>
    </w:p>
    <w:p w14:paraId="5B69475E" w14:textId="77777777" w:rsidR="00BE792C" w:rsidRPr="009427C1" w:rsidRDefault="00BE792C" w:rsidP="00BE792C">
      <w:pPr>
        <w:spacing w:after="0" w:line="360" w:lineRule="auto"/>
        <w:ind w:left="1700"/>
        <w:jc w:val="both"/>
        <w:rPr>
          <w:rFonts w:ascii="Times New Roman" w:hAnsi="Times New Roman"/>
          <w:sz w:val="24"/>
          <w:szCs w:val="24"/>
        </w:rPr>
      </w:pPr>
    </w:p>
    <w:p w14:paraId="70E3C6AC" w14:textId="77777777" w:rsidR="00BE792C" w:rsidRPr="009427C1" w:rsidRDefault="00BE792C" w:rsidP="00BE792C">
      <w:pPr>
        <w:spacing w:after="0" w:line="360" w:lineRule="auto"/>
        <w:ind w:left="568"/>
        <w:jc w:val="both"/>
        <w:rPr>
          <w:rFonts w:ascii="Times New Roman" w:hAnsi="Times New Roman"/>
          <w:sz w:val="24"/>
          <w:szCs w:val="24"/>
        </w:rPr>
      </w:pPr>
      <w:r w:rsidRPr="009427C1">
        <w:rPr>
          <w:rFonts w:ascii="Times New Roman" w:hAnsi="Times New Roman"/>
          <w:sz w:val="24"/>
          <w:szCs w:val="24"/>
        </w:rPr>
        <w:t>El índice apropiado para evaluar el comportamiento del indicador eficiencia es la métrica referida al tiempo de respuesta a las transacciones; es decir el tiempo utilizado en la ejecución de un proceso. En este caso específico, es la duración (en días equivalentes) de la ejecución de los procesos seleccionados.</w:t>
      </w:r>
    </w:p>
    <w:p w14:paraId="6D49B968" w14:textId="77777777" w:rsidR="00BE792C" w:rsidRPr="009427C1" w:rsidRDefault="00BE792C" w:rsidP="00BE792C">
      <w:pPr>
        <w:spacing w:after="0" w:line="360" w:lineRule="auto"/>
        <w:ind w:left="568"/>
        <w:jc w:val="both"/>
        <w:rPr>
          <w:rFonts w:ascii="Times New Roman" w:hAnsi="Times New Roman"/>
          <w:sz w:val="24"/>
          <w:szCs w:val="24"/>
        </w:rPr>
      </w:pPr>
    </w:p>
    <w:p w14:paraId="405AAD9D" w14:textId="77777777" w:rsidR="00BE792C" w:rsidRPr="009427C1" w:rsidRDefault="00BE792C" w:rsidP="00BE792C">
      <w:pPr>
        <w:spacing w:after="0" w:line="360" w:lineRule="auto"/>
        <w:jc w:val="center"/>
        <w:rPr>
          <w:rFonts w:ascii="Times New Roman" w:hAnsi="Times New Roman"/>
          <w:sz w:val="24"/>
          <w:szCs w:val="24"/>
        </w:rPr>
      </w:pPr>
    </w:p>
    <w:p w14:paraId="71C329FD" w14:textId="77777777" w:rsidR="00BE792C" w:rsidRPr="009427C1" w:rsidRDefault="00BE792C" w:rsidP="00BE792C">
      <w:pPr>
        <w:spacing w:after="0" w:line="240" w:lineRule="auto"/>
        <w:ind w:left="708"/>
        <w:rPr>
          <w:rFonts w:ascii="Times New Roman" w:hAnsi="Times New Roman"/>
          <w:sz w:val="24"/>
          <w:szCs w:val="24"/>
        </w:rPr>
      </w:pPr>
      <w:r w:rsidRPr="009427C1">
        <w:rPr>
          <w:rFonts w:ascii="Times New Roman" w:hAnsi="Times New Roman"/>
          <w:sz w:val="24"/>
          <w:szCs w:val="24"/>
        </w:rPr>
        <w:t xml:space="preserve"> Tabla 10:</w:t>
      </w:r>
    </w:p>
    <w:p w14:paraId="672EB376" w14:textId="77777777" w:rsidR="00BE792C" w:rsidRPr="009427C1" w:rsidRDefault="00BE792C" w:rsidP="00BE792C">
      <w:pPr>
        <w:spacing w:after="0" w:line="240" w:lineRule="auto"/>
        <w:ind w:left="708"/>
        <w:rPr>
          <w:rFonts w:ascii="Times New Roman" w:hAnsi="Times New Roman"/>
          <w:b/>
          <w:sz w:val="24"/>
          <w:szCs w:val="24"/>
        </w:rPr>
      </w:pPr>
      <w:r w:rsidRPr="009427C1">
        <w:rPr>
          <w:rFonts w:ascii="Times New Roman" w:hAnsi="Times New Roman"/>
          <w:b/>
          <w:sz w:val="24"/>
          <w:szCs w:val="24"/>
        </w:rPr>
        <w:t xml:space="preserve"> Eficiencia-Control</w:t>
      </w:r>
    </w:p>
    <w:p w14:paraId="05A7AD15" w14:textId="66745AC3" w:rsidR="00BE792C" w:rsidRPr="009427C1" w:rsidRDefault="00BE792C" w:rsidP="00BE792C">
      <w:pPr>
        <w:spacing w:after="0" w:line="360" w:lineRule="auto"/>
        <w:jc w:val="center"/>
        <w:rPr>
          <w:rFonts w:ascii="Times New Roman" w:hAnsi="Times New Roman"/>
          <w:bCs/>
          <w:sz w:val="24"/>
          <w:szCs w:val="24"/>
        </w:rPr>
      </w:pPr>
      <w:r w:rsidRPr="009427C1">
        <w:rPr>
          <w:rFonts w:ascii="Times New Roman" w:hAnsi="Times New Roman"/>
          <w:noProof/>
          <w:sz w:val="24"/>
          <w:szCs w:val="24"/>
          <w:lang w:eastAsia="es-PE"/>
        </w:rPr>
        <w:drawing>
          <wp:inline distT="0" distB="0" distL="0" distR="0" wp14:anchorId="7A45BBE6" wp14:editId="6427D071">
            <wp:extent cx="4474845" cy="2680970"/>
            <wp:effectExtent l="0" t="0" r="190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4845" cy="2680970"/>
                    </a:xfrm>
                    <a:prstGeom prst="rect">
                      <a:avLst/>
                    </a:prstGeom>
                    <a:noFill/>
                    <a:ln>
                      <a:noFill/>
                    </a:ln>
                  </pic:spPr>
                </pic:pic>
              </a:graphicData>
            </a:graphic>
          </wp:inline>
        </w:drawing>
      </w:r>
    </w:p>
    <w:p w14:paraId="672AC8F2" w14:textId="4611C203" w:rsidR="00363A61" w:rsidRDefault="00363A61"/>
    <w:p w14:paraId="70F338ED" w14:textId="5D805284" w:rsidR="00BE792C" w:rsidRDefault="00BE792C" w:rsidP="00BE792C">
      <w:pPr>
        <w:spacing w:line="360" w:lineRule="auto"/>
        <w:jc w:val="center"/>
        <w:rPr>
          <w:rFonts w:ascii="Times New Roman" w:hAnsi="Times New Roman"/>
          <w:b/>
          <w:sz w:val="24"/>
          <w:szCs w:val="24"/>
        </w:rPr>
      </w:pPr>
      <w:proofErr w:type="spellStart"/>
      <w:r>
        <w:rPr>
          <w:rFonts w:ascii="Times New Roman" w:hAnsi="Times New Roman"/>
          <w:b/>
          <w:sz w:val="24"/>
          <w:szCs w:val="24"/>
        </w:rPr>
        <w:t>Etc</w:t>
      </w:r>
      <w:proofErr w:type="spellEnd"/>
      <w:r>
        <w:rPr>
          <w:rFonts w:ascii="Times New Roman" w:hAnsi="Times New Roman"/>
          <w:b/>
          <w:sz w:val="24"/>
          <w:szCs w:val="24"/>
        </w:rPr>
        <w:t xml:space="preserve">, </w:t>
      </w:r>
      <w:proofErr w:type="spellStart"/>
      <w:r>
        <w:rPr>
          <w:rFonts w:ascii="Times New Roman" w:hAnsi="Times New Roman"/>
          <w:b/>
          <w:sz w:val="24"/>
          <w:szCs w:val="24"/>
        </w:rPr>
        <w:t>etc</w:t>
      </w:r>
      <w:proofErr w:type="spellEnd"/>
    </w:p>
    <w:p w14:paraId="32DF32EA" w14:textId="77777777" w:rsidR="00BE792C" w:rsidRDefault="00BE792C" w:rsidP="00BE792C">
      <w:pPr>
        <w:spacing w:line="360" w:lineRule="auto"/>
        <w:jc w:val="center"/>
        <w:rPr>
          <w:rFonts w:ascii="Times New Roman" w:hAnsi="Times New Roman"/>
          <w:b/>
          <w:sz w:val="24"/>
          <w:szCs w:val="24"/>
        </w:rPr>
      </w:pPr>
    </w:p>
    <w:p w14:paraId="69C5255E" w14:textId="3DDBC346" w:rsidR="00BE792C" w:rsidRPr="009427C1" w:rsidRDefault="00BE792C" w:rsidP="00BE792C">
      <w:pPr>
        <w:spacing w:line="360" w:lineRule="auto"/>
        <w:jc w:val="center"/>
        <w:rPr>
          <w:rFonts w:ascii="Times New Roman" w:hAnsi="Times New Roman"/>
          <w:b/>
          <w:sz w:val="24"/>
          <w:szCs w:val="24"/>
        </w:rPr>
      </w:pPr>
      <w:r w:rsidRPr="009427C1">
        <w:rPr>
          <w:rFonts w:ascii="Times New Roman" w:hAnsi="Times New Roman"/>
          <w:b/>
          <w:sz w:val="24"/>
          <w:szCs w:val="24"/>
        </w:rPr>
        <w:lastRenderedPageBreak/>
        <w:t>CAPÍTULO V</w:t>
      </w:r>
    </w:p>
    <w:p w14:paraId="4B376EB3" w14:textId="77777777" w:rsidR="00BE792C" w:rsidRPr="009427C1" w:rsidRDefault="00BE792C" w:rsidP="00BE792C">
      <w:pPr>
        <w:spacing w:line="360" w:lineRule="auto"/>
        <w:jc w:val="center"/>
        <w:rPr>
          <w:rFonts w:ascii="Times New Roman" w:hAnsi="Times New Roman"/>
          <w:b/>
          <w:sz w:val="24"/>
          <w:szCs w:val="24"/>
        </w:rPr>
      </w:pPr>
    </w:p>
    <w:p w14:paraId="289EA3EB" w14:textId="77777777" w:rsidR="00BE792C" w:rsidRPr="009427C1" w:rsidRDefault="00BE792C" w:rsidP="00BE792C">
      <w:pPr>
        <w:spacing w:line="360" w:lineRule="auto"/>
        <w:jc w:val="center"/>
        <w:rPr>
          <w:rFonts w:ascii="Times New Roman" w:hAnsi="Times New Roman"/>
          <w:b/>
          <w:sz w:val="24"/>
          <w:szCs w:val="24"/>
        </w:rPr>
      </w:pPr>
      <w:r w:rsidRPr="009427C1">
        <w:rPr>
          <w:rFonts w:ascii="Times New Roman" w:hAnsi="Times New Roman"/>
          <w:b/>
          <w:sz w:val="24"/>
          <w:szCs w:val="24"/>
        </w:rPr>
        <w:t>PRESENTACIÓN DE RESULTADOS  Y ANÁLISIS</w:t>
      </w:r>
    </w:p>
    <w:p w14:paraId="69032E82" w14:textId="77777777" w:rsidR="00BE792C" w:rsidRPr="009427C1" w:rsidRDefault="00BE792C" w:rsidP="00BE792C">
      <w:pPr>
        <w:spacing w:line="360" w:lineRule="auto"/>
        <w:jc w:val="center"/>
        <w:rPr>
          <w:rFonts w:ascii="Times New Roman" w:hAnsi="Times New Roman"/>
          <w:sz w:val="24"/>
          <w:szCs w:val="24"/>
        </w:rPr>
      </w:pPr>
    </w:p>
    <w:p w14:paraId="3A1C1DA6"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5. 1 CONTRASTACIÓN DE HIPÓTESIS</w:t>
      </w:r>
    </w:p>
    <w:p w14:paraId="63AA3CC6" w14:textId="77777777" w:rsidR="00BE792C" w:rsidRPr="009427C1" w:rsidRDefault="00BE792C" w:rsidP="00BE792C">
      <w:pPr>
        <w:spacing w:after="0" w:line="360" w:lineRule="auto"/>
        <w:ind w:left="708"/>
        <w:jc w:val="both"/>
        <w:rPr>
          <w:rFonts w:ascii="Times New Roman" w:hAnsi="Times New Roman"/>
          <w:sz w:val="24"/>
          <w:szCs w:val="24"/>
        </w:rPr>
      </w:pPr>
    </w:p>
    <w:p w14:paraId="14EA5F1C" w14:textId="77777777" w:rsidR="00BE792C" w:rsidRPr="009427C1" w:rsidRDefault="00BE792C" w:rsidP="00BE792C">
      <w:pPr>
        <w:spacing w:after="0" w:line="360" w:lineRule="auto"/>
        <w:ind w:left="426"/>
        <w:jc w:val="both"/>
        <w:rPr>
          <w:rFonts w:ascii="Times New Roman" w:hAnsi="Times New Roman"/>
          <w:b/>
          <w:sz w:val="24"/>
          <w:szCs w:val="24"/>
        </w:rPr>
      </w:pPr>
      <w:r w:rsidRPr="009427C1">
        <w:rPr>
          <w:rFonts w:ascii="Times New Roman" w:hAnsi="Times New Roman"/>
          <w:b/>
          <w:sz w:val="24"/>
          <w:szCs w:val="24"/>
        </w:rPr>
        <w:t>5.1. 1 Hipótesis de investigación</w:t>
      </w:r>
    </w:p>
    <w:p w14:paraId="7E4F6D37" w14:textId="77777777" w:rsidR="00BE792C" w:rsidRPr="009427C1" w:rsidRDefault="00BE792C" w:rsidP="00BE792C">
      <w:pPr>
        <w:spacing w:after="0" w:line="360" w:lineRule="auto"/>
        <w:ind w:left="2124"/>
        <w:jc w:val="both"/>
        <w:rPr>
          <w:rFonts w:ascii="Times New Roman" w:hAnsi="Times New Roman"/>
          <w:sz w:val="24"/>
          <w:szCs w:val="24"/>
        </w:rPr>
      </w:pPr>
    </w:p>
    <w:p w14:paraId="481DD216" w14:textId="77777777" w:rsidR="00BE792C" w:rsidRPr="009427C1"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Se trata de probar que, la aplicación adecuada del modelo organizacional basada en BPM (</w:t>
      </w:r>
      <w:proofErr w:type="spellStart"/>
      <w:r w:rsidRPr="009427C1">
        <w:rPr>
          <w:rFonts w:ascii="Times New Roman" w:hAnsi="Times New Roman"/>
          <w:sz w:val="24"/>
          <w:szCs w:val="24"/>
        </w:rPr>
        <w:t>var</w:t>
      </w:r>
      <w:proofErr w:type="spellEnd"/>
      <w:r w:rsidRPr="009427C1">
        <w:rPr>
          <w:rFonts w:ascii="Times New Roman" w:hAnsi="Times New Roman"/>
          <w:sz w:val="24"/>
          <w:szCs w:val="24"/>
        </w:rPr>
        <w:t>. independiente) contribuye en forma significativa en la competitividad administrativa del resto de universidades (</w:t>
      </w:r>
      <w:proofErr w:type="spellStart"/>
      <w:r w:rsidRPr="009427C1">
        <w:rPr>
          <w:rFonts w:ascii="Times New Roman" w:hAnsi="Times New Roman"/>
          <w:sz w:val="24"/>
          <w:szCs w:val="24"/>
        </w:rPr>
        <w:t>var</w:t>
      </w:r>
      <w:proofErr w:type="spellEnd"/>
      <w:r w:rsidRPr="009427C1">
        <w:rPr>
          <w:rFonts w:ascii="Times New Roman" w:hAnsi="Times New Roman"/>
          <w:sz w:val="24"/>
          <w:szCs w:val="24"/>
        </w:rPr>
        <w:t>. Dependiente).</w:t>
      </w:r>
    </w:p>
    <w:p w14:paraId="3B11809E" w14:textId="77777777" w:rsidR="00BE792C" w:rsidRPr="009427C1" w:rsidRDefault="00BE792C" w:rsidP="00BE792C">
      <w:pPr>
        <w:spacing w:after="0" w:line="360" w:lineRule="auto"/>
        <w:ind w:left="993"/>
        <w:jc w:val="both"/>
        <w:rPr>
          <w:rFonts w:ascii="Times New Roman" w:hAnsi="Times New Roman"/>
          <w:sz w:val="24"/>
          <w:szCs w:val="24"/>
        </w:rPr>
      </w:pPr>
      <w:r w:rsidRPr="009427C1">
        <w:rPr>
          <w:rFonts w:ascii="Times New Roman" w:hAnsi="Times New Roman"/>
          <w:sz w:val="24"/>
          <w:szCs w:val="24"/>
        </w:rPr>
        <w:t>En términos concretos, la hipótesis de investigación queda planteada en los siguientes términos:</w:t>
      </w:r>
    </w:p>
    <w:p w14:paraId="297FF315" w14:textId="77777777" w:rsidR="00BE792C" w:rsidRPr="009427C1" w:rsidRDefault="00BE792C" w:rsidP="00BE792C">
      <w:pPr>
        <w:spacing w:after="0" w:line="360" w:lineRule="auto"/>
        <w:ind w:left="993"/>
        <w:jc w:val="both"/>
        <w:rPr>
          <w:rFonts w:ascii="Times New Roman" w:hAnsi="Times New Roman"/>
          <w:sz w:val="24"/>
          <w:szCs w:val="24"/>
        </w:rPr>
      </w:pPr>
    </w:p>
    <w:p w14:paraId="2C9D439F" w14:textId="77777777" w:rsidR="00BE792C" w:rsidRPr="009427C1" w:rsidRDefault="00BE792C" w:rsidP="00BE792C">
      <w:pPr>
        <w:numPr>
          <w:ilvl w:val="0"/>
          <w:numId w:val="1"/>
        </w:numPr>
        <w:spacing w:after="0" w:line="360" w:lineRule="auto"/>
        <w:ind w:left="1418" w:hanging="284"/>
        <w:jc w:val="both"/>
        <w:rPr>
          <w:rFonts w:ascii="Times New Roman" w:eastAsia="Times New Roman" w:hAnsi="Times New Roman"/>
          <w:bCs/>
          <w:kern w:val="36"/>
          <w:sz w:val="24"/>
          <w:szCs w:val="24"/>
          <w:lang w:eastAsia="es-ES"/>
        </w:rPr>
      </w:pPr>
      <w:r w:rsidRPr="009427C1">
        <w:rPr>
          <w:rFonts w:ascii="Times New Roman" w:hAnsi="Times New Roman"/>
          <w:sz w:val="24"/>
          <w:szCs w:val="24"/>
        </w:rPr>
        <w:t>El diseño y puesta en marcha de un</w:t>
      </w:r>
      <w:r w:rsidRPr="009427C1">
        <w:rPr>
          <w:rFonts w:ascii="Times New Roman" w:hAnsi="Times New Roman"/>
          <w:b/>
          <w:sz w:val="24"/>
          <w:szCs w:val="24"/>
        </w:rPr>
        <w:t xml:space="preserve"> </w:t>
      </w:r>
      <w:r w:rsidRPr="009427C1">
        <w:rPr>
          <w:rFonts w:ascii="Times New Roman" w:eastAsia="Times New Roman" w:hAnsi="Times New Roman"/>
          <w:bCs/>
          <w:kern w:val="36"/>
          <w:sz w:val="24"/>
          <w:szCs w:val="24"/>
          <w:lang w:eastAsia="es-ES"/>
        </w:rPr>
        <w:t>modelo Organizacional  Cibernético basado en Gestión de Procesos de Negocio (BPM), contribuye a mejorar en la competitividad  administrativa de las universidades públicas</w:t>
      </w:r>
    </w:p>
    <w:p w14:paraId="2838002F" w14:textId="77777777" w:rsidR="00BE792C" w:rsidRPr="009427C1" w:rsidRDefault="00BE792C" w:rsidP="00BE792C">
      <w:pPr>
        <w:spacing w:after="0" w:line="360" w:lineRule="auto"/>
        <w:jc w:val="both"/>
        <w:rPr>
          <w:rFonts w:ascii="Times New Roman" w:eastAsia="Times New Roman" w:hAnsi="Times New Roman"/>
          <w:bCs/>
          <w:kern w:val="36"/>
          <w:sz w:val="24"/>
          <w:szCs w:val="24"/>
          <w:lang w:eastAsia="es-ES"/>
        </w:rPr>
      </w:pPr>
    </w:p>
    <w:p w14:paraId="076BC140" w14:textId="77777777" w:rsidR="00BE792C" w:rsidRPr="009427C1" w:rsidRDefault="00BE792C" w:rsidP="00BE792C">
      <w:pPr>
        <w:pStyle w:val="Prrafodelista"/>
        <w:autoSpaceDE w:val="0"/>
        <w:autoSpaceDN w:val="0"/>
        <w:adjustRightInd w:val="0"/>
        <w:spacing w:after="0" w:line="360" w:lineRule="auto"/>
        <w:ind w:left="567"/>
        <w:rPr>
          <w:rFonts w:ascii="Times New Roman" w:hAnsi="Times New Roman"/>
          <w:b/>
          <w:bCs/>
          <w:sz w:val="24"/>
          <w:szCs w:val="24"/>
        </w:rPr>
      </w:pPr>
      <w:r w:rsidRPr="009427C1">
        <w:rPr>
          <w:rFonts w:ascii="Times New Roman" w:hAnsi="Times New Roman"/>
          <w:b/>
          <w:bCs/>
          <w:sz w:val="24"/>
          <w:szCs w:val="24"/>
        </w:rPr>
        <w:t>5.1.2 Hipótesis Nula</w:t>
      </w:r>
    </w:p>
    <w:p w14:paraId="4BE1743D" w14:textId="77777777" w:rsidR="00BE792C" w:rsidRPr="009427C1" w:rsidRDefault="00BE792C" w:rsidP="00BE792C">
      <w:pPr>
        <w:pStyle w:val="Prrafodelista"/>
        <w:autoSpaceDE w:val="0"/>
        <w:autoSpaceDN w:val="0"/>
        <w:adjustRightInd w:val="0"/>
        <w:spacing w:after="0" w:line="360" w:lineRule="auto"/>
        <w:ind w:left="1068"/>
        <w:rPr>
          <w:rFonts w:ascii="Times New Roman" w:hAnsi="Times New Roman"/>
          <w:bCs/>
          <w:sz w:val="24"/>
          <w:szCs w:val="24"/>
        </w:rPr>
      </w:pPr>
    </w:p>
    <w:p w14:paraId="233526A6" w14:textId="77777777" w:rsidR="00BE792C" w:rsidRPr="009427C1" w:rsidRDefault="00BE792C" w:rsidP="00BE792C">
      <w:pPr>
        <w:numPr>
          <w:ilvl w:val="0"/>
          <w:numId w:val="1"/>
        </w:numPr>
        <w:spacing w:after="0" w:line="360" w:lineRule="auto"/>
        <w:ind w:left="1776"/>
        <w:jc w:val="both"/>
        <w:rPr>
          <w:rFonts w:ascii="Times New Roman" w:eastAsia="Times New Roman" w:hAnsi="Times New Roman"/>
          <w:bCs/>
          <w:kern w:val="36"/>
          <w:sz w:val="24"/>
          <w:szCs w:val="24"/>
          <w:lang w:eastAsia="es-ES"/>
        </w:rPr>
      </w:pPr>
      <w:r w:rsidRPr="009427C1">
        <w:rPr>
          <w:rFonts w:ascii="Times New Roman" w:hAnsi="Times New Roman"/>
          <w:sz w:val="24"/>
          <w:szCs w:val="24"/>
        </w:rPr>
        <w:t xml:space="preserve">El diseño y puesta en marcha de un </w:t>
      </w:r>
      <w:r w:rsidRPr="009427C1">
        <w:rPr>
          <w:rFonts w:ascii="Times New Roman" w:eastAsia="Times New Roman" w:hAnsi="Times New Roman"/>
          <w:bCs/>
          <w:kern w:val="36"/>
          <w:sz w:val="24"/>
          <w:szCs w:val="24"/>
          <w:lang w:eastAsia="es-ES"/>
        </w:rPr>
        <w:t xml:space="preserve">modelo Organizacional  Cibernético basado en Gestión de Procesos de Negocio (BPM) NO contribuye a mejorar en la competitividad administrativa de las universidades publicas </w:t>
      </w:r>
    </w:p>
    <w:p w14:paraId="491863A7" w14:textId="77777777" w:rsidR="00BE792C" w:rsidRPr="009427C1" w:rsidRDefault="00BE792C" w:rsidP="00BE792C">
      <w:pPr>
        <w:spacing w:after="0" w:line="360" w:lineRule="auto"/>
        <w:jc w:val="both"/>
        <w:rPr>
          <w:rFonts w:ascii="Times New Roman" w:eastAsia="Times New Roman" w:hAnsi="Times New Roman"/>
          <w:bCs/>
          <w:kern w:val="36"/>
          <w:sz w:val="24"/>
          <w:szCs w:val="24"/>
          <w:lang w:eastAsia="es-ES"/>
        </w:rPr>
      </w:pPr>
    </w:p>
    <w:p w14:paraId="47B3E418" w14:textId="77777777" w:rsidR="00BE792C" w:rsidRPr="009427C1" w:rsidRDefault="00BE792C" w:rsidP="00BE792C">
      <w:pPr>
        <w:spacing w:after="0" w:line="360" w:lineRule="auto"/>
        <w:ind w:left="993"/>
        <w:jc w:val="both"/>
        <w:rPr>
          <w:rFonts w:ascii="Times New Roman" w:hAnsi="Times New Roman"/>
          <w:sz w:val="24"/>
          <w:szCs w:val="24"/>
        </w:rPr>
      </w:pPr>
    </w:p>
    <w:p w14:paraId="5B42522C" w14:textId="77777777" w:rsidR="00BE792C" w:rsidRPr="009427C1" w:rsidRDefault="00BE792C" w:rsidP="00BE792C">
      <w:pPr>
        <w:spacing w:after="0" w:line="360" w:lineRule="auto"/>
        <w:ind w:left="708" w:hanging="141"/>
        <w:jc w:val="both"/>
        <w:rPr>
          <w:rFonts w:ascii="Times New Roman" w:hAnsi="Times New Roman"/>
          <w:b/>
          <w:sz w:val="24"/>
          <w:szCs w:val="24"/>
        </w:rPr>
      </w:pPr>
      <w:r w:rsidRPr="009427C1">
        <w:rPr>
          <w:rFonts w:ascii="Times New Roman" w:hAnsi="Times New Roman"/>
          <w:b/>
          <w:sz w:val="24"/>
          <w:szCs w:val="24"/>
        </w:rPr>
        <w:t>5.1.3 Prueba estadística paramétrica utilizada</w:t>
      </w:r>
    </w:p>
    <w:p w14:paraId="1A573994" w14:textId="77777777" w:rsidR="00BE792C" w:rsidRPr="009427C1" w:rsidRDefault="00BE792C" w:rsidP="00BE792C">
      <w:pPr>
        <w:spacing w:after="0" w:line="360" w:lineRule="auto"/>
        <w:ind w:left="1416"/>
        <w:jc w:val="both"/>
        <w:rPr>
          <w:rFonts w:ascii="Times New Roman" w:hAnsi="Times New Roman"/>
          <w:sz w:val="24"/>
          <w:szCs w:val="24"/>
        </w:rPr>
      </w:pPr>
    </w:p>
    <w:p w14:paraId="1F48A335" w14:textId="77777777" w:rsidR="00BE792C" w:rsidRPr="009427C1" w:rsidRDefault="00BE792C" w:rsidP="00BE792C">
      <w:pPr>
        <w:spacing w:after="0" w:line="360" w:lineRule="auto"/>
        <w:ind w:left="1134"/>
        <w:jc w:val="both"/>
        <w:rPr>
          <w:rFonts w:ascii="Times New Roman" w:hAnsi="Times New Roman"/>
          <w:sz w:val="24"/>
          <w:szCs w:val="24"/>
        </w:rPr>
      </w:pPr>
      <w:r w:rsidRPr="009427C1">
        <w:rPr>
          <w:rFonts w:ascii="Times New Roman" w:hAnsi="Times New Roman"/>
          <w:sz w:val="24"/>
          <w:szCs w:val="24"/>
        </w:rPr>
        <w:t xml:space="preserve">Para compatibilizar el tipo de investigación  y el diseño  seleccionado, se ha utilizado como método, la prueba estadística de la hipótesis, la denominada  prueba </w:t>
      </w:r>
      <w:r w:rsidRPr="009427C1">
        <w:rPr>
          <w:rFonts w:ascii="Times New Roman" w:hAnsi="Times New Roman"/>
          <w:i/>
          <w:sz w:val="24"/>
          <w:szCs w:val="24"/>
        </w:rPr>
        <w:t xml:space="preserve">t de </w:t>
      </w:r>
      <w:proofErr w:type="spellStart"/>
      <w:r w:rsidRPr="009427C1">
        <w:rPr>
          <w:rFonts w:ascii="Times New Roman" w:hAnsi="Times New Roman"/>
          <w:i/>
          <w:sz w:val="24"/>
          <w:szCs w:val="24"/>
        </w:rPr>
        <w:t>student</w:t>
      </w:r>
      <w:proofErr w:type="spellEnd"/>
      <w:r w:rsidRPr="009427C1">
        <w:rPr>
          <w:rFonts w:ascii="Times New Roman" w:hAnsi="Times New Roman"/>
          <w:sz w:val="24"/>
          <w:szCs w:val="24"/>
        </w:rPr>
        <w:t xml:space="preserve">, que es una prueba estadística  para evaluar si dos grupos </w:t>
      </w:r>
      <w:r w:rsidRPr="009427C1">
        <w:rPr>
          <w:rFonts w:ascii="Times New Roman" w:hAnsi="Times New Roman"/>
          <w:sz w:val="24"/>
          <w:szCs w:val="24"/>
        </w:rPr>
        <w:lastRenderedPageBreak/>
        <w:t>difieren entre sí de manera significativa respecto a sus valores promedio. (Alfaro,2008)</w:t>
      </w:r>
    </w:p>
    <w:p w14:paraId="40A9E3D2" w14:textId="77777777" w:rsidR="00BE792C" w:rsidRPr="009427C1" w:rsidRDefault="00BE792C" w:rsidP="00BE792C">
      <w:pPr>
        <w:spacing w:after="0" w:line="360" w:lineRule="auto"/>
        <w:ind w:left="1134"/>
        <w:jc w:val="both"/>
        <w:rPr>
          <w:rFonts w:ascii="Times New Roman" w:hAnsi="Times New Roman"/>
          <w:sz w:val="24"/>
          <w:szCs w:val="24"/>
        </w:rPr>
      </w:pPr>
    </w:p>
    <w:p w14:paraId="5095D8A3" w14:textId="77777777" w:rsidR="00BE792C" w:rsidRPr="009427C1" w:rsidRDefault="00BE792C" w:rsidP="00BE792C">
      <w:pPr>
        <w:spacing w:after="0" w:line="360" w:lineRule="auto"/>
        <w:ind w:left="1134"/>
        <w:jc w:val="both"/>
        <w:rPr>
          <w:rFonts w:ascii="Times New Roman" w:hAnsi="Times New Roman"/>
          <w:sz w:val="24"/>
          <w:szCs w:val="24"/>
        </w:rPr>
      </w:pPr>
      <w:r w:rsidRPr="009427C1">
        <w:rPr>
          <w:rFonts w:ascii="Times New Roman" w:hAnsi="Times New Roman"/>
          <w:sz w:val="24"/>
          <w:szCs w:val="24"/>
        </w:rPr>
        <w:t>Su fórmula es:</w:t>
      </w:r>
    </w:p>
    <w:p w14:paraId="1FA4CDE4" w14:textId="61EF29B8" w:rsidR="00BE792C" w:rsidRPr="009427C1" w:rsidRDefault="00BE792C" w:rsidP="00BE792C">
      <w:pPr>
        <w:spacing w:after="0" w:line="360" w:lineRule="auto"/>
        <w:ind w:left="4248"/>
        <w:jc w:val="both"/>
        <w:rPr>
          <w:rFonts w:ascii="Times New Roman" w:hAnsi="Times New Roman"/>
          <w:sz w:val="24"/>
          <w:szCs w:val="24"/>
        </w:rPr>
      </w:pPr>
      <w:r w:rsidRPr="009427C1">
        <w:rPr>
          <w:rFonts w:ascii="Times New Roman" w:hAnsi="Times New Roman"/>
          <w:sz w:val="24"/>
          <w:szCs w:val="24"/>
        </w:rPr>
        <w:t>t =</w:t>
      </w:r>
      <m:oMath>
        <m:f>
          <m:fPr>
            <m:ctrlPr>
              <w:rPr>
                <w:rFonts w:ascii="Cambria Math" w:hAnsi="Cambria Math"/>
                <w:i/>
                <w:sz w:val="32"/>
                <w:szCs w:val="32"/>
              </w:rPr>
            </m:ctrlPr>
          </m:fPr>
          <m:num>
            <m:acc>
              <m:accPr>
                <m:chr m:val="̅"/>
                <m:ctrlPr>
                  <w:rPr>
                    <w:rFonts w:ascii="Cambria Math" w:hAnsi="Cambria Math"/>
                    <w:i/>
                    <w:sz w:val="32"/>
                    <w:szCs w:val="32"/>
                  </w:rPr>
                </m:ctrlPr>
              </m:accPr>
              <m:e>
                <m:r>
                  <w:rPr>
                    <w:rFonts w:ascii="Cambria Math" w:hAnsi="Cambria Math"/>
                    <w:sz w:val="32"/>
                    <w:szCs w:val="32"/>
                  </w:rPr>
                  <m:t>x1</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x2</m:t>
                </m:r>
              </m:e>
            </m:acc>
          </m:num>
          <m:den>
            <m:rad>
              <m:radPr>
                <m:degHide m:val="1"/>
                <m:ctrlPr>
                  <w:rPr>
                    <w:rFonts w:ascii="Cambria Math" w:hAnsi="Cambria Math"/>
                    <w:i/>
                    <w:sz w:val="32"/>
                    <w:szCs w:val="32"/>
                  </w:rPr>
                </m:ctrlPr>
              </m:radPr>
              <m:deg/>
              <m:e>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S1</m:t>
                        </m:r>
                      </m:e>
                      <m:sup>
                        <m:r>
                          <w:rPr>
                            <w:rFonts w:ascii="Cambria Math" w:hAnsi="Cambria Math"/>
                            <w:sz w:val="32"/>
                            <w:szCs w:val="32"/>
                          </w:rPr>
                          <m:t>2</m:t>
                        </m:r>
                      </m:sup>
                    </m:sSup>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S2</m:t>
                        </m:r>
                      </m:e>
                      <m:sup>
                        <m:r>
                          <w:rPr>
                            <w:rFonts w:ascii="Cambria Math" w:hAnsi="Cambria Math"/>
                            <w:sz w:val="32"/>
                            <w:szCs w:val="32"/>
                          </w:rPr>
                          <m:t>2</m:t>
                        </m:r>
                      </m:sup>
                    </m:sSup>
                  </m:num>
                  <m:den>
                    <m:r>
                      <w:rPr>
                        <w:rFonts w:ascii="Cambria Math" w:hAnsi="Cambria Math"/>
                        <w:sz w:val="32"/>
                        <w:szCs w:val="32"/>
                      </w:rPr>
                      <m:t>N2</m:t>
                    </m:r>
                  </m:den>
                </m:f>
              </m:e>
            </m:rad>
          </m:den>
        </m:f>
      </m:oMath>
    </w:p>
    <w:p w14:paraId="107B7428" w14:textId="77777777" w:rsidR="00BE792C" w:rsidRPr="009427C1" w:rsidRDefault="00BE792C" w:rsidP="00BE792C">
      <w:pPr>
        <w:spacing w:after="0" w:line="360" w:lineRule="auto"/>
        <w:ind w:left="1416"/>
        <w:jc w:val="both"/>
        <w:rPr>
          <w:rFonts w:ascii="Times New Roman" w:hAnsi="Times New Roman"/>
          <w:sz w:val="24"/>
          <w:szCs w:val="24"/>
        </w:rPr>
      </w:pPr>
    </w:p>
    <w:p w14:paraId="6B23CB37"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Donde:</w:t>
      </w:r>
    </w:p>
    <w:p w14:paraId="5737EF05" w14:textId="77777777" w:rsidR="00BE792C" w:rsidRPr="009427C1" w:rsidRDefault="00BE792C" w:rsidP="00BE792C">
      <w:pPr>
        <w:spacing w:after="0" w:line="360" w:lineRule="auto"/>
        <w:ind w:left="1416"/>
        <w:jc w:val="both"/>
        <w:rPr>
          <w:rFonts w:ascii="Times New Roman" w:hAnsi="Times New Roman"/>
          <w:sz w:val="24"/>
          <w:szCs w:val="24"/>
        </w:rPr>
      </w:pPr>
    </w:p>
    <w:p w14:paraId="17D97E57"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X1= Media del grupo experimental</w:t>
      </w:r>
    </w:p>
    <w:p w14:paraId="0DD09C30"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X2=Media de grupo de control</w:t>
      </w:r>
    </w:p>
    <w:p w14:paraId="170482FB"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S1=Desviación estándar del grupo experimental elevado al cuadrado</w:t>
      </w:r>
    </w:p>
    <w:p w14:paraId="23218ABD"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S2=Desviación estándar del grupo de control elevado al cuadrado</w:t>
      </w:r>
    </w:p>
    <w:p w14:paraId="58D426F0"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N1=Tamaño de la muestra del grupo experimental</w:t>
      </w:r>
    </w:p>
    <w:p w14:paraId="5DE69A74" w14:textId="77777777" w:rsidR="00BE792C" w:rsidRPr="009427C1" w:rsidRDefault="00BE792C" w:rsidP="00BE792C">
      <w:pPr>
        <w:spacing w:after="0" w:line="480" w:lineRule="auto"/>
        <w:ind w:left="1416"/>
        <w:jc w:val="both"/>
        <w:rPr>
          <w:rFonts w:ascii="Times New Roman" w:hAnsi="Times New Roman"/>
          <w:sz w:val="24"/>
          <w:szCs w:val="24"/>
        </w:rPr>
      </w:pPr>
      <w:r w:rsidRPr="009427C1">
        <w:rPr>
          <w:rFonts w:ascii="Times New Roman" w:hAnsi="Times New Roman"/>
          <w:sz w:val="24"/>
          <w:szCs w:val="24"/>
        </w:rPr>
        <w:t>N2=Tamaño de la muestra del grupo de control</w:t>
      </w:r>
    </w:p>
    <w:p w14:paraId="72C0491A" w14:textId="77777777" w:rsidR="00BE792C" w:rsidRPr="009427C1" w:rsidRDefault="00BE792C" w:rsidP="00BE792C">
      <w:pPr>
        <w:spacing w:after="0" w:line="360" w:lineRule="auto"/>
        <w:ind w:left="1416"/>
        <w:jc w:val="both"/>
        <w:rPr>
          <w:rFonts w:ascii="Times New Roman" w:hAnsi="Times New Roman"/>
          <w:b/>
          <w:sz w:val="24"/>
          <w:szCs w:val="24"/>
        </w:rPr>
      </w:pPr>
    </w:p>
    <w:p w14:paraId="55C1590A" w14:textId="77777777" w:rsidR="00BE792C" w:rsidRPr="009427C1" w:rsidRDefault="00BE792C" w:rsidP="00BE792C">
      <w:pPr>
        <w:spacing w:after="0" w:line="360" w:lineRule="auto"/>
        <w:ind w:left="1416"/>
        <w:jc w:val="both"/>
        <w:rPr>
          <w:rStyle w:val="hps"/>
          <w:rFonts w:ascii="Times New Roman" w:hAnsi="Times New Roman"/>
          <w:sz w:val="24"/>
          <w:szCs w:val="24"/>
          <w:lang w:val="es-ES"/>
        </w:rPr>
      </w:pPr>
      <w:r w:rsidRPr="009427C1">
        <w:rPr>
          <w:rFonts w:ascii="Times New Roman" w:hAnsi="Times New Roman"/>
          <w:sz w:val="24"/>
          <w:szCs w:val="24"/>
        </w:rPr>
        <w:t xml:space="preserve">Y para los grados de libertad para varianzas desiguales; </w:t>
      </w:r>
      <w:proofErr w:type="spellStart"/>
      <w:r w:rsidRPr="009427C1">
        <w:rPr>
          <w:rStyle w:val="hps"/>
          <w:rFonts w:ascii="Times New Roman" w:hAnsi="Times New Roman"/>
          <w:sz w:val="24"/>
          <w:szCs w:val="24"/>
          <w:lang w:val="es-ES"/>
        </w:rPr>
        <w:t>Lind-Machall</w:t>
      </w:r>
      <w:proofErr w:type="spellEnd"/>
      <w:r w:rsidRPr="009427C1">
        <w:rPr>
          <w:rStyle w:val="hps"/>
          <w:rFonts w:ascii="Times New Roman" w:hAnsi="Times New Roman"/>
          <w:sz w:val="24"/>
          <w:szCs w:val="24"/>
          <w:lang w:val="es-ES"/>
        </w:rPr>
        <w:t xml:space="preserve">, </w:t>
      </w:r>
      <w:proofErr w:type="spellStart"/>
      <w:r w:rsidRPr="009427C1">
        <w:rPr>
          <w:rStyle w:val="hps"/>
          <w:rFonts w:ascii="Times New Roman" w:hAnsi="Times New Roman"/>
          <w:sz w:val="24"/>
          <w:szCs w:val="24"/>
          <w:lang w:val="es-ES"/>
        </w:rPr>
        <w:t>Wathen</w:t>
      </w:r>
      <w:proofErr w:type="spellEnd"/>
      <w:r w:rsidRPr="009427C1">
        <w:rPr>
          <w:rStyle w:val="hps"/>
          <w:rFonts w:ascii="Times New Roman" w:hAnsi="Times New Roman"/>
          <w:sz w:val="24"/>
          <w:szCs w:val="24"/>
          <w:lang w:val="es-ES"/>
        </w:rPr>
        <w:t xml:space="preserve"> (2008), </w:t>
      </w:r>
      <w:r w:rsidRPr="009427C1">
        <w:rPr>
          <w:rFonts w:ascii="Times New Roman" w:hAnsi="Times New Roman"/>
          <w:sz w:val="24"/>
          <w:szCs w:val="24"/>
        </w:rPr>
        <w:t>se considera la siguiente formula:</w:t>
      </w:r>
      <w:r w:rsidRPr="009427C1">
        <w:rPr>
          <w:rStyle w:val="hps"/>
          <w:rFonts w:ascii="Times New Roman" w:hAnsi="Times New Roman"/>
          <w:sz w:val="24"/>
          <w:szCs w:val="24"/>
          <w:lang w:val="es-ES"/>
        </w:rPr>
        <w:t xml:space="preserve"> </w:t>
      </w:r>
    </w:p>
    <w:p w14:paraId="7581B25D" w14:textId="77777777" w:rsidR="00BE792C" w:rsidRPr="009427C1" w:rsidRDefault="00BE792C" w:rsidP="00BE792C">
      <w:pPr>
        <w:spacing w:after="0" w:line="360" w:lineRule="auto"/>
        <w:ind w:left="1416"/>
        <w:jc w:val="both"/>
        <w:rPr>
          <w:rFonts w:ascii="Times New Roman" w:hAnsi="Times New Roman"/>
          <w:b/>
          <w:sz w:val="24"/>
          <w:szCs w:val="24"/>
        </w:rPr>
      </w:pPr>
    </w:p>
    <w:p w14:paraId="0BA4A2E8" w14:textId="7062BB51" w:rsidR="00BE792C" w:rsidRPr="009427C1" w:rsidRDefault="00BE792C" w:rsidP="00BE792C">
      <w:pPr>
        <w:spacing w:after="0" w:line="360" w:lineRule="auto"/>
        <w:ind w:left="1416"/>
        <w:jc w:val="center"/>
        <w:rPr>
          <w:rFonts w:ascii="Times New Roman" w:hAnsi="Times New Roman"/>
          <w:sz w:val="24"/>
          <w:szCs w:val="24"/>
        </w:rPr>
      </w:pPr>
      <w:proofErr w:type="spellStart"/>
      <w:r w:rsidRPr="009427C1">
        <w:rPr>
          <w:rFonts w:ascii="Times New Roman" w:hAnsi="Times New Roman"/>
          <w:sz w:val="24"/>
          <w:szCs w:val="24"/>
        </w:rPr>
        <w:t>Gl</w:t>
      </w:r>
      <w:proofErr w:type="spellEnd"/>
      <w:r w:rsidRPr="009427C1">
        <w:rPr>
          <w:rFonts w:ascii="Times New Roman" w:hAnsi="Times New Roman"/>
          <w:sz w:val="24"/>
          <w:szCs w:val="24"/>
        </w:rPr>
        <w:t xml:space="preserve"> =</w:t>
      </w:r>
      <m:oMath>
        <m:r>
          <w:rPr>
            <w:rFonts w:ascii="Cambria Math" w:hAnsi="Cambria Math"/>
            <w:sz w:val="32"/>
            <w:szCs w:val="32"/>
          </w:rPr>
          <m:t xml:space="preserve"> </m:t>
        </m:r>
        <m:f>
          <m:fPr>
            <m:ctrlPr>
              <w:rPr>
                <w:rFonts w:ascii="Cambria Math" w:hAnsi="Cambria Math"/>
                <w:i/>
                <w:sz w:val="32"/>
                <w:szCs w:val="32"/>
              </w:rPr>
            </m:ctrlPr>
          </m:fPr>
          <m:num>
            <m:sSup>
              <m:sSupPr>
                <m:ctrlPr>
                  <w:rPr>
                    <w:rFonts w:ascii="Cambria Math" w:hAnsi="Cambria Math"/>
                    <w:i/>
                    <w:sz w:val="32"/>
                    <w:szCs w:val="32"/>
                  </w:rPr>
                </m:ctrlPr>
              </m:sSupPr>
              <m:e>
                <m:d>
                  <m:dPr>
                    <m:begChr m:val="["/>
                    <m:endChr m:val="]"/>
                    <m:ctrlPr>
                      <w:rPr>
                        <w:rFonts w:ascii="Cambria Math" w:hAnsi="Cambria Math"/>
                        <w:i/>
                        <w:sz w:val="32"/>
                        <w:szCs w:val="32"/>
                      </w:rPr>
                    </m:ctrlPr>
                  </m:dPr>
                  <m:e>
                    <m:f>
                      <m:fPr>
                        <m:type m:val="lin"/>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(S1</m:t>
                            </m:r>
                          </m:e>
                          <m:sup>
                            <m:r>
                              <w:rPr>
                                <w:rFonts w:ascii="Cambria Math" w:hAnsi="Cambria Math"/>
                                <w:sz w:val="32"/>
                                <w:szCs w:val="32"/>
                              </w:rPr>
                              <m:t>2</m:t>
                            </m:r>
                          </m:sup>
                        </m:sSup>
                      </m:num>
                      <m:den>
                        <m:r>
                          <w:rPr>
                            <w:rFonts w:ascii="Cambria Math" w:hAnsi="Cambria Math"/>
                            <w:sz w:val="32"/>
                            <w:szCs w:val="32"/>
                          </w:rPr>
                          <m:t>N1)+(</m:t>
                        </m:r>
                        <m:f>
                          <m:fPr>
                            <m:type m:val="lin"/>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S2</m:t>
                                </m:r>
                              </m:e>
                              <m:sup>
                                <m:r>
                                  <w:rPr>
                                    <w:rFonts w:ascii="Cambria Math" w:hAnsi="Cambria Math"/>
                                    <w:sz w:val="32"/>
                                    <w:szCs w:val="32"/>
                                  </w:rPr>
                                  <m:t>2</m:t>
                                </m:r>
                              </m:sup>
                            </m:sSup>
                          </m:num>
                          <m:den>
                            <m:r>
                              <w:rPr>
                                <w:rFonts w:ascii="Cambria Math" w:hAnsi="Cambria Math"/>
                                <w:sz w:val="32"/>
                                <w:szCs w:val="32"/>
                              </w:rPr>
                              <m:t>N2)</m:t>
                            </m:r>
                          </m:den>
                        </m:f>
                      </m:den>
                    </m:f>
                  </m:e>
                </m:d>
              </m:e>
              <m:sup>
                <m:r>
                  <w:rPr>
                    <w:rFonts w:ascii="Cambria Math" w:hAnsi="Cambria Math"/>
                    <w:sz w:val="32"/>
                    <w:szCs w:val="32"/>
                  </w:rPr>
                  <m:t>2</m:t>
                </m:r>
              </m:sup>
            </m:sSup>
          </m:num>
          <m:den>
            <m:f>
              <m:fPr>
                <m:ctrlPr>
                  <w:rPr>
                    <w:rFonts w:ascii="Cambria Math" w:hAnsi="Cambria Math"/>
                    <w:i/>
                    <w:sz w:val="32"/>
                    <w:szCs w:val="32"/>
                  </w:rPr>
                </m:ctrlPr>
              </m:fPr>
              <m:num>
                <m:sSup>
                  <m:sSupPr>
                    <m:ctrlPr>
                      <w:rPr>
                        <w:rFonts w:ascii="Cambria Math" w:hAnsi="Cambria Math"/>
                        <w:i/>
                        <w:sz w:val="32"/>
                        <w:szCs w:val="32"/>
                      </w:rPr>
                    </m:ctrlPr>
                  </m:sSupPr>
                  <m:e>
                    <m:d>
                      <m:dPr>
                        <m:ctrlPr>
                          <w:rPr>
                            <w:rFonts w:ascii="Cambria Math" w:hAnsi="Cambria Math"/>
                            <w:i/>
                            <w:sz w:val="32"/>
                            <w:szCs w:val="32"/>
                          </w:rPr>
                        </m:ctrlPr>
                      </m:dPr>
                      <m:e>
                        <m:f>
                          <m:fPr>
                            <m:type m:val="lin"/>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S1</m:t>
                                </m:r>
                              </m:e>
                              <m:sup>
                                <m:r>
                                  <w:rPr>
                                    <w:rFonts w:ascii="Cambria Math" w:hAnsi="Cambria Math"/>
                                    <w:sz w:val="32"/>
                                    <w:szCs w:val="32"/>
                                  </w:rPr>
                                  <m:t>2</m:t>
                                </m:r>
                              </m:sup>
                            </m:sSup>
                          </m:num>
                          <m:den>
                            <m:r>
                              <w:rPr>
                                <w:rFonts w:ascii="Cambria Math" w:hAnsi="Cambria Math"/>
                                <w:sz w:val="32"/>
                                <w:szCs w:val="32"/>
                              </w:rPr>
                              <m:t>N1</m:t>
                            </m:r>
                          </m:den>
                        </m:f>
                      </m:e>
                    </m:d>
                  </m:e>
                  <m:sup>
                    <m:r>
                      <w:rPr>
                        <w:rFonts w:ascii="Cambria Math" w:hAnsi="Cambria Math"/>
                        <w:sz w:val="32"/>
                        <w:szCs w:val="32"/>
                      </w:rPr>
                      <m:t>2</m:t>
                    </m:r>
                  </m:sup>
                </m:sSup>
              </m:num>
              <m:den>
                <m:r>
                  <w:rPr>
                    <w:rFonts w:ascii="Cambria Math" w:hAnsi="Cambria Math"/>
                    <w:sz w:val="32"/>
                    <w:szCs w:val="32"/>
                  </w:rPr>
                  <m:t>N1-1</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d>
                      <m:dPr>
                        <m:ctrlPr>
                          <w:rPr>
                            <w:rFonts w:ascii="Cambria Math" w:hAnsi="Cambria Math"/>
                            <w:i/>
                            <w:sz w:val="32"/>
                            <w:szCs w:val="32"/>
                          </w:rPr>
                        </m:ctrlPr>
                      </m:dPr>
                      <m:e>
                        <m:f>
                          <m:fPr>
                            <m:type m:val="lin"/>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S2</m:t>
                                </m:r>
                              </m:e>
                              <m:sup>
                                <m:r>
                                  <w:rPr>
                                    <w:rFonts w:ascii="Cambria Math" w:hAnsi="Cambria Math"/>
                                    <w:sz w:val="32"/>
                                    <w:szCs w:val="32"/>
                                  </w:rPr>
                                  <m:t>2</m:t>
                                </m:r>
                              </m:sup>
                            </m:sSup>
                          </m:num>
                          <m:den>
                            <m:r>
                              <w:rPr>
                                <w:rFonts w:ascii="Cambria Math" w:hAnsi="Cambria Math"/>
                                <w:sz w:val="32"/>
                                <w:szCs w:val="32"/>
                              </w:rPr>
                              <m:t>N2</m:t>
                            </m:r>
                          </m:den>
                        </m:f>
                      </m:e>
                    </m:d>
                  </m:e>
                  <m:sup>
                    <m:r>
                      <w:rPr>
                        <w:rFonts w:ascii="Cambria Math" w:hAnsi="Cambria Math"/>
                        <w:sz w:val="32"/>
                        <w:szCs w:val="32"/>
                      </w:rPr>
                      <m:t>2</m:t>
                    </m:r>
                  </m:sup>
                </m:sSup>
              </m:num>
              <m:den>
                <m:r>
                  <w:rPr>
                    <w:rFonts w:ascii="Cambria Math" w:hAnsi="Cambria Math"/>
                    <w:sz w:val="32"/>
                    <w:szCs w:val="32"/>
                  </w:rPr>
                  <m:t>N2-1</m:t>
                </m:r>
              </m:den>
            </m:f>
          </m:den>
        </m:f>
      </m:oMath>
    </w:p>
    <w:p w14:paraId="460A6158" w14:textId="77777777" w:rsidR="00BE792C" w:rsidRDefault="00BE792C" w:rsidP="00BE792C">
      <w:pPr>
        <w:spacing w:after="0" w:line="360" w:lineRule="auto"/>
        <w:ind w:left="1416"/>
        <w:jc w:val="both"/>
        <w:rPr>
          <w:rFonts w:ascii="Times New Roman" w:hAnsi="Times New Roman"/>
          <w:b/>
          <w:sz w:val="24"/>
          <w:szCs w:val="24"/>
        </w:rPr>
      </w:pPr>
    </w:p>
    <w:p w14:paraId="17453640" w14:textId="77777777" w:rsidR="00BE792C" w:rsidRPr="009427C1" w:rsidRDefault="00BE792C" w:rsidP="00BE792C">
      <w:pPr>
        <w:spacing w:after="0" w:line="360" w:lineRule="auto"/>
        <w:ind w:left="1416"/>
        <w:jc w:val="both"/>
        <w:rPr>
          <w:rFonts w:ascii="Times New Roman" w:hAnsi="Times New Roman"/>
          <w:b/>
          <w:sz w:val="24"/>
          <w:szCs w:val="24"/>
        </w:rPr>
      </w:pPr>
    </w:p>
    <w:p w14:paraId="553F0173" w14:textId="77777777" w:rsidR="00BE792C" w:rsidRPr="009427C1" w:rsidRDefault="00BE792C" w:rsidP="00BE792C">
      <w:pPr>
        <w:spacing w:line="360" w:lineRule="auto"/>
        <w:rPr>
          <w:rFonts w:ascii="Times New Roman" w:hAnsi="Times New Roman"/>
          <w:b/>
          <w:sz w:val="24"/>
          <w:szCs w:val="24"/>
        </w:rPr>
      </w:pPr>
      <w:r w:rsidRPr="009427C1">
        <w:rPr>
          <w:rFonts w:ascii="Times New Roman" w:hAnsi="Times New Roman"/>
          <w:b/>
          <w:sz w:val="24"/>
          <w:szCs w:val="24"/>
        </w:rPr>
        <w:t>5.2 ANÁLISIS E INTERPRETACION</w:t>
      </w:r>
    </w:p>
    <w:p w14:paraId="6D278E90" w14:textId="77777777" w:rsidR="00BE792C" w:rsidRPr="009427C1" w:rsidRDefault="00BE792C" w:rsidP="00BE792C">
      <w:pPr>
        <w:spacing w:line="360" w:lineRule="auto"/>
        <w:rPr>
          <w:rFonts w:ascii="Times New Roman" w:hAnsi="Times New Roman"/>
          <w:b/>
          <w:sz w:val="24"/>
          <w:szCs w:val="24"/>
        </w:rPr>
      </w:pPr>
    </w:p>
    <w:p w14:paraId="219518D5" w14:textId="77777777" w:rsidR="00BE792C" w:rsidRPr="009427C1" w:rsidRDefault="00BE792C" w:rsidP="00BE792C">
      <w:pPr>
        <w:spacing w:after="0" w:line="360" w:lineRule="auto"/>
        <w:ind w:firstLine="426"/>
        <w:jc w:val="both"/>
        <w:rPr>
          <w:rFonts w:ascii="Times New Roman" w:hAnsi="Times New Roman"/>
          <w:b/>
          <w:sz w:val="24"/>
          <w:szCs w:val="24"/>
        </w:rPr>
      </w:pPr>
      <w:r w:rsidRPr="009427C1">
        <w:rPr>
          <w:rFonts w:ascii="Times New Roman" w:hAnsi="Times New Roman"/>
          <w:b/>
          <w:sz w:val="24"/>
          <w:szCs w:val="24"/>
        </w:rPr>
        <w:t>5.2.1 Prueba de Hipótesis para el indicador Eficacia</w:t>
      </w:r>
    </w:p>
    <w:p w14:paraId="6FE67A38" w14:textId="77777777" w:rsidR="00BE792C" w:rsidRPr="009427C1" w:rsidRDefault="00BE792C" w:rsidP="00BE792C">
      <w:pPr>
        <w:spacing w:after="0" w:line="360" w:lineRule="auto"/>
        <w:ind w:left="1416"/>
        <w:jc w:val="both"/>
        <w:rPr>
          <w:rFonts w:ascii="Times New Roman" w:hAnsi="Times New Roman"/>
          <w:sz w:val="24"/>
          <w:szCs w:val="24"/>
        </w:rPr>
      </w:pPr>
    </w:p>
    <w:p w14:paraId="77EBA430" w14:textId="77777777" w:rsidR="00BE792C" w:rsidRPr="009427C1" w:rsidRDefault="00BE792C" w:rsidP="00BE792C">
      <w:pPr>
        <w:numPr>
          <w:ilvl w:val="0"/>
          <w:numId w:val="1"/>
        </w:numPr>
        <w:spacing w:after="0" w:line="360" w:lineRule="auto"/>
        <w:ind w:left="1418" w:hanging="284"/>
        <w:jc w:val="both"/>
        <w:rPr>
          <w:rFonts w:ascii="Times New Roman" w:hAnsi="Times New Roman"/>
          <w:sz w:val="24"/>
          <w:szCs w:val="24"/>
        </w:rPr>
      </w:pPr>
      <w:r w:rsidRPr="009427C1">
        <w:rPr>
          <w:rFonts w:ascii="Times New Roman" w:hAnsi="Times New Roman"/>
          <w:sz w:val="24"/>
          <w:szCs w:val="24"/>
        </w:rPr>
        <w:lastRenderedPageBreak/>
        <w:t>El diseño y puesta en marcha de un modelo de Organización Cibernética basado en Gestión de Procesos de Negocio (BPM), contribuye a mejorar el nivel de eficacia administrativa de las universidades publicas</w:t>
      </w:r>
    </w:p>
    <w:p w14:paraId="2606AA5E" w14:textId="77777777" w:rsidR="00BE792C" w:rsidRPr="009427C1" w:rsidRDefault="00BE792C" w:rsidP="00BE792C">
      <w:pPr>
        <w:spacing w:after="0" w:line="360" w:lineRule="auto"/>
        <w:ind w:left="1418"/>
        <w:jc w:val="both"/>
        <w:rPr>
          <w:rFonts w:ascii="Times New Roman" w:hAnsi="Times New Roman"/>
          <w:sz w:val="24"/>
          <w:szCs w:val="24"/>
        </w:rPr>
      </w:pPr>
    </w:p>
    <w:p w14:paraId="68C2A566"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Ho: EL nivel de eficacia en los grupos de control y experimental son iguales</w:t>
      </w:r>
    </w:p>
    <w:p w14:paraId="0E501E50" w14:textId="77777777" w:rsidR="00BE792C" w:rsidRPr="009427C1" w:rsidRDefault="00BE792C" w:rsidP="00BE792C">
      <w:pPr>
        <w:spacing w:after="0" w:line="360" w:lineRule="auto"/>
        <w:ind w:left="1416"/>
        <w:jc w:val="both"/>
        <w:rPr>
          <w:rFonts w:ascii="Times New Roman" w:hAnsi="Times New Roman"/>
          <w:sz w:val="24"/>
          <w:szCs w:val="24"/>
        </w:rPr>
      </w:pPr>
    </w:p>
    <w:p w14:paraId="32A797E3"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 xml:space="preserve">H1: El nivel de eficacia en la situación anterior es menor que en el nivel de eficacia aplicado con el modelo de organización cibernética </w:t>
      </w:r>
    </w:p>
    <w:p w14:paraId="627ABB7A" w14:textId="77777777" w:rsidR="00BE792C" w:rsidRPr="009427C1" w:rsidRDefault="00BE792C" w:rsidP="00BE792C">
      <w:pPr>
        <w:spacing w:after="0" w:line="360" w:lineRule="auto"/>
        <w:ind w:left="1416"/>
        <w:jc w:val="center"/>
        <w:rPr>
          <w:rFonts w:ascii="Times New Roman" w:hAnsi="Times New Roman"/>
          <w:sz w:val="24"/>
          <w:szCs w:val="24"/>
        </w:rPr>
      </w:pPr>
    </w:p>
    <w:p w14:paraId="19771343" w14:textId="77777777" w:rsidR="00BE792C" w:rsidRPr="009427C1" w:rsidRDefault="00BE792C" w:rsidP="00BE792C">
      <w:pPr>
        <w:spacing w:after="0" w:line="360" w:lineRule="auto"/>
        <w:ind w:left="1416"/>
        <w:rPr>
          <w:rFonts w:ascii="Times New Roman" w:hAnsi="Times New Roman"/>
          <w:b/>
          <w:sz w:val="24"/>
          <w:szCs w:val="24"/>
        </w:rPr>
      </w:pPr>
      <w:r w:rsidRPr="009427C1">
        <w:rPr>
          <w:rFonts w:ascii="Times New Roman" w:hAnsi="Times New Roman"/>
          <w:sz w:val="24"/>
          <w:szCs w:val="24"/>
        </w:rPr>
        <w:t>Tabla 17</w:t>
      </w:r>
      <w:r w:rsidRPr="009427C1">
        <w:rPr>
          <w:rFonts w:ascii="Times New Roman" w:hAnsi="Times New Roman"/>
          <w:b/>
          <w:sz w:val="24"/>
          <w:szCs w:val="24"/>
        </w:rPr>
        <w:t xml:space="preserve">: </w:t>
      </w:r>
    </w:p>
    <w:p w14:paraId="082A9FF3" w14:textId="77777777" w:rsidR="00BE792C" w:rsidRPr="009427C1" w:rsidRDefault="00BE792C" w:rsidP="00BE792C">
      <w:pPr>
        <w:spacing w:after="0" w:line="360" w:lineRule="auto"/>
        <w:ind w:left="1416"/>
        <w:rPr>
          <w:rFonts w:ascii="Times New Roman" w:hAnsi="Times New Roman"/>
          <w:b/>
          <w:sz w:val="24"/>
          <w:szCs w:val="24"/>
        </w:rPr>
      </w:pPr>
      <w:r w:rsidRPr="009427C1">
        <w:rPr>
          <w:rFonts w:ascii="Times New Roman" w:hAnsi="Times New Roman"/>
          <w:b/>
          <w:sz w:val="24"/>
          <w:szCs w:val="24"/>
        </w:rPr>
        <w:t>Resumen del indicador eficacia.</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1805"/>
        <w:gridCol w:w="1874"/>
        <w:gridCol w:w="1299"/>
      </w:tblGrid>
      <w:tr w:rsidR="00BE792C" w:rsidRPr="009427C1" w14:paraId="72F70992" w14:textId="77777777" w:rsidTr="004C5545">
        <w:tc>
          <w:tcPr>
            <w:tcW w:w="2009" w:type="dxa"/>
            <w:shd w:val="clear" w:color="auto" w:fill="auto"/>
          </w:tcPr>
          <w:p w14:paraId="6646E000"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Grupo</w:t>
            </w:r>
          </w:p>
        </w:tc>
        <w:tc>
          <w:tcPr>
            <w:tcW w:w="1837" w:type="dxa"/>
            <w:shd w:val="clear" w:color="auto" w:fill="auto"/>
          </w:tcPr>
          <w:p w14:paraId="480C5F14"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Tamaño</w:t>
            </w:r>
          </w:p>
        </w:tc>
        <w:tc>
          <w:tcPr>
            <w:tcW w:w="1903" w:type="dxa"/>
            <w:shd w:val="clear" w:color="auto" w:fill="auto"/>
          </w:tcPr>
          <w:p w14:paraId="1DA85E81"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Promedio</w:t>
            </w:r>
          </w:p>
        </w:tc>
        <w:tc>
          <w:tcPr>
            <w:tcW w:w="1307" w:type="dxa"/>
            <w:shd w:val="clear" w:color="auto" w:fill="auto"/>
          </w:tcPr>
          <w:p w14:paraId="5F3E4557" w14:textId="77777777" w:rsidR="00BE792C" w:rsidRPr="009427C1" w:rsidRDefault="00BE792C" w:rsidP="004C5545">
            <w:pPr>
              <w:spacing w:after="0" w:line="360" w:lineRule="auto"/>
              <w:jc w:val="both"/>
              <w:rPr>
                <w:rFonts w:ascii="Times New Roman" w:hAnsi="Times New Roman"/>
                <w:sz w:val="24"/>
                <w:szCs w:val="24"/>
              </w:rPr>
            </w:pPr>
            <w:proofErr w:type="spellStart"/>
            <w:r w:rsidRPr="009427C1">
              <w:rPr>
                <w:rFonts w:ascii="Times New Roman" w:hAnsi="Times New Roman"/>
                <w:sz w:val="24"/>
                <w:szCs w:val="24"/>
              </w:rPr>
              <w:t>Desv.Std</w:t>
            </w:r>
            <w:proofErr w:type="spellEnd"/>
          </w:p>
        </w:tc>
      </w:tr>
      <w:tr w:rsidR="00BE792C" w:rsidRPr="009427C1" w14:paraId="7FA1B9C5" w14:textId="77777777" w:rsidTr="004C5545">
        <w:tc>
          <w:tcPr>
            <w:tcW w:w="2009" w:type="dxa"/>
            <w:shd w:val="clear" w:color="auto" w:fill="auto"/>
          </w:tcPr>
          <w:p w14:paraId="0A37269F"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De Control</w:t>
            </w:r>
          </w:p>
        </w:tc>
        <w:tc>
          <w:tcPr>
            <w:tcW w:w="1837" w:type="dxa"/>
            <w:shd w:val="clear" w:color="auto" w:fill="auto"/>
          </w:tcPr>
          <w:p w14:paraId="00D1498E"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09</w:t>
            </w:r>
          </w:p>
        </w:tc>
        <w:tc>
          <w:tcPr>
            <w:tcW w:w="1903" w:type="dxa"/>
            <w:shd w:val="clear" w:color="auto" w:fill="auto"/>
          </w:tcPr>
          <w:p w14:paraId="77FF6B01"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56.37</w:t>
            </w:r>
          </w:p>
        </w:tc>
        <w:tc>
          <w:tcPr>
            <w:tcW w:w="1307" w:type="dxa"/>
            <w:shd w:val="clear" w:color="auto" w:fill="auto"/>
          </w:tcPr>
          <w:p w14:paraId="1CB8FBD4"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10.09</w:t>
            </w:r>
          </w:p>
        </w:tc>
      </w:tr>
      <w:tr w:rsidR="00BE792C" w:rsidRPr="009427C1" w14:paraId="09023BFF" w14:textId="77777777" w:rsidTr="004C5545">
        <w:tc>
          <w:tcPr>
            <w:tcW w:w="2009" w:type="dxa"/>
            <w:shd w:val="clear" w:color="auto" w:fill="auto"/>
          </w:tcPr>
          <w:p w14:paraId="7A60BEE3"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Experimental</w:t>
            </w:r>
          </w:p>
        </w:tc>
        <w:tc>
          <w:tcPr>
            <w:tcW w:w="1837" w:type="dxa"/>
            <w:shd w:val="clear" w:color="auto" w:fill="auto"/>
          </w:tcPr>
          <w:p w14:paraId="6C880246"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09</w:t>
            </w:r>
          </w:p>
        </w:tc>
        <w:tc>
          <w:tcPr>
            <w:tcW w:w="1903" w:type="dxa"/>
            <w:shd w:val="clear" w:color="auto" w:fill="auto"/>
          </w:tcPr>
          <w:p w14:paraId="38CC225A"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97.70</w:t>
            </w:r>
          </w:p>
        </w:tc>
        <w:tc>
          <w:tcPr>
            <w:tcW w:w="1307" w:type="dxa"/>
            <w:shd w:val="clear" w:color="auto" w:fill="auto"/>
          </w:tcPr>
          <w:p w14:paraId="0A4EB855"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2.27</w:t>
            </w:r>
          </w:p>
        </w:tc>
      </w:tr>
    </w:tbl>
    <w:p w14:paraId="35C45212"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Elaboración propia</w:t>
      </w:r>
    </w:p>
    <w:p w14:paraId="478D4B5D" w14:textId="77777777" w:rsidR="00BE792C" w:rsidRPr="009427C1" w:rsidRDefault="00BE792C" w:rsidP="00BE792C">
      <w:pPr>
        <w:spacing w:after="0" w:line="360" w:lineRule="auto"/>
        <w:ind w:left="1416"/>
        <w:jc w:val="both"/>
        <w:rPr>
          <w:rFonts w:ascii="Times New Roman" w:hAnsi="Times New Roman"/>
          <w:sz w:val="24"/>
          <w:szCs w:val="24"/>
        </w:rPr>
      </w:pPr>
    </w:p>
    <w:p w14:paraId="12910BED"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Se consolidan los valores de las (tablas 9 y 13 de eficacia) se  compara los datos de control y experimental, tal como se aprecia en la tabla 17 el comportamiento de la  eficacia es mejor para el grupo experimental, con una variación del 41.33%.  con esta información se procede a calcular el valor de t</w:t>
      </w:r>
    </w:p>
    <w:p w14:paraId="61832E1B" w14:textId="2C325424" w:rsidR="00BE792C" w:rsidRPr="009427C1" w:rsidRDefault="00BE792C" w:rsidP="00BE792C">
      <w:pPr>
        <w:spacing w:after="0" w:line="360" w:lineRule="auto"/>
        <w:ind w:left="4248"/>
        <w:jc w:val="both"/>
        <w:rPr>
          <w:rFonts w:ascii="Times New Roman" w:hAnsi="Times New Roman"/>
          <w:sz w:val="24"/>
          <w:szCs w:val="24"/>
        </w:rPr>
      </w:pPr>
      <w:r w:rsidRPr="009427C1">
        <w:rPr>
          <w:rFonts w:ascii="Times New Roman" w:hAnsi="Times New Roman"/>
          <w:sz w:val="24"/>
          <w:szCs w:val="24"/>
        </w:rPr>
        <w:t>t =</w:t>
      </w:r>
      <m:oMath>
        <m:f>
          <m:fPr>
            <m:ctrlPr>
              <w:rPr>
                <w:rFonts w:ascii="Cambria Math" w:hAnsi="Cambria Math"/>
                <w:i/>
                <w:sz w:val="32"/>
                <w:szCs w:val="32"/>
              </w:rPr>
            </m:ctrlPr>
          </m:fPr>
          <m:num>
            <m:acc>
              <m:accPr>
                <m:chr m:val="̅"/>
                <m:ctrlPr>
                  <w:rPr>
                    <w:rFonts w:ascii="Cambria Math" w:hAnsi="Cambria Math"/>
                    <w:i/>
                    <w:sz w:val="32"/>
                    <w:szCs w:val="32"/>
                  </w:rPr>
                </m:ctrlPr>
              </m:accPr>
              <m:e>
                <m:r>
                  <w:rPr>
                    <w:rFonts w:ascii="Cambria Math" w:hAnsi="Cambria Math"/>
                    <w:sz w:val="32"/>
                    <w:szCs w:val="32"/>
                  </w:rPr>
                  <m:t>x1</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x2</m:t>
                </m:r>
              </m:e>
            </m:acc>
          </m:num>
          <m:den>
            <m:rad>
              <m:radPr>
                <m:degHide m:val="1"/>
                <m:ctrlPr>
                  <w:rPr>
                    <w:rFonts w:ascii="Cambria Math" w:hAnsi="Cambria Math"/>
                    <w:i/>
                    <w:sz w:val="32"/>
                    <w:szCs w:val="32"/>
                  </w:rPr>
                </m:ctrlPr>
              </m:radPr>
              <m:deg/>
              <m:e>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S1</m:t>
                        </m:r>
                      </m:e>
                      <m:sup>
                        <m:r>
                          <w:rPr>
                            <w:rFonts w:ascii="Cambria Math" w:hAnsi="Cambria Math"/>
                            <w:sz w:val="32"/>
                            <w:szCs w:val="32"/>
                          </w:rPr>
                          <m:t>2</m:t>
                        </m:r>
                      </m:sup>
                    </m:sSup>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S2</m:t>
                        </m:r>
                      </m:e>
                      <m:sup>
                        <m:r>
                          <w:rPr>
                            <w:rFonts w:ascii="Cambria Math" w:hAnsi="Cambria Math"/>
                            <w:sz w:val="32"/>
                            <w:szCs w:val="32"/>
                          </w:rPr>
                          <m:t>2</m:t>
                        </m:r>
                      </m:sup>
                    </m:sSup>
                  </m:num>
                  <m:den>
                    <m:r>
                      <w:rPr>
                        <w:rFonts w:ascii="Cambria Math" w:hAnsi="Cambria Math"/>
                        <w:sz w:val="32"/>
                        <w:szCs w:val="32"/>
                      </w:rPr>
                      <m:t>N2</m:t>
                    </m:r>
                  </m:den>
                </m:f>
              </m:e>
            </m:rad>
          </m:den>
        </m:f>
      </m:oMath>
    </w:p>
    <w:p w14:paraId="008CA5B1" w14:textId="77777777" w:rsidR="00BE792C" w:rsidRPr="009427C1" w:rsidRDefault="00BE792C" w:rsidP="00BE792C">
      <w:pPr>
        <w:spacing w:after="0" w:line="360" w:lineRule="auto"/>
        <w:ind w:left="1416"/>
        <w:jc w:val="both"/>
        <w:rPr>
          <w:rFonts w:ascii="Times New Roman" w:hAnsi="Times New Roman"/>
          <w:sz w:val="24"/>
          <w:szCs w:val="24"/>
        </w:rPr>
      </w:pPr>
    </w:p>
    <w:p w14:paraId="2EBD2FA6" w14:textId="77777777" w:rsidR="00BE792C" w:rsidRPr="009427C1" w:rsidRDefault="00BE792C" w:rsidP="00BE792C">
      <w:pPr>
        <w:spacing w:after="0" w:line="360" w:lineRule="auto"/>
        <w:ind w:left="1416"/>
        <w:jc w:val="center"/>
        <w:rPr>
          <w:rFonts w:ascii="Times New Roman" w:hAnsi="Times New Roman"/>
          <w:sz w:val="24"/>
          <w:szCs w:val="24"/>
        </w:rPr>
      </w:pPr>
      <w:r w:rsidRPr="009427C1">
        <w:rPr>
          <w:rFonts w:ascii="Times New Roman" w:hAnsi="Times New Roman"/>
          <w:sz w:val="24"/>
          <w:szCs w:val="24"/>
        </w:rPr>
        <w:t>t = -11.30661</w:t>
      </w:r>
    </w:p>
    <w:p w14:paraId="2AD9BD90" w14:textId="77777777" w:rsidR="00BE792C" w:rsidRPr="009427C1" w:rsidRDefault="00BE792C" w:rsidP="00BE792C">
      <w:pPr>
        <w:spacing w:after="0" w:line="360" w:lineRule="auto"/>
        <w:ind w:left="1416"/>
        <w:jc w:val="center"/>
        <w:rPr>
          <w:rFonts w:ascii="Times New Roman" w:hAnsi="Times New Roman"/>
          <w:sz w:val="24"/>
          <w:szCs w:val="24"/>
        </w:rPr>
      </w:pPr>
    </w:p>
    <w:tbl>
      <w:tblPr>
        <w:tblW w:w="6704" w:type="dxa"/>
        <w:tblInd w:w="1204" w:type="dxa"/>
        <w:tblCellMar>
          <w:left w:w="70" w:type="dxa"/>
          <w:right w:w="70" w:type="dxa"/>
        </w:tblCellMar>
        <w:tblLook w:val="04A0" w:firstRow="1" w:lastRow="0" w:firstColumn="1" w:lastColumn="0" w:noHBand="0" w:noVBand="1"/>
      </w:tblPr>
      <w:tblGrid>
        <w:gridCol w:w="282"/>
        <w:gridCol w:w="6290"/>
        <w:gridCol w:w="132"/>
      </w:tblGrid>
      <w:tr w:rsidR="00BE792C" w:rsidRPr="009427C1" w14:paraId="1B935192" w14:textId="77777777" w:rsidTr="004C5545">
        <w:trPr>
          <w:gridBefore w:val="1"/>
          <w:wBefore w:w="282" w:type="dxa"/>
          <w:trHeight w:val="300"/>
        </w:trPr>
        <w:tc>
          <w:tcPr>
            <w:tcW w:w="6422" w:type="dxa"/>
            <w:gridSpan w:val="2"/>
            <w:tcBorders>
              <w:top w:val="nil"/>
              <w:left w:val="nil"/>
              <w:bottom w:val="nil"/>
              <w:right w:val="nil"/>
            </w:tcBorders>
            <w:shd w:val="clear" w:color="auto" w:fill="auto"/>
            <w:noWrap/>
            <w:vAlign w:val="bottom"/>
            <w:hideMark/>
          </w:tcPr>
          <w:p w14:paraId="7E49FC83" w14:textId="77777777" w:rsidR="00BE792C" w:rsidRPr="009427C1" w:rsidRDefault="00BE792C" w:rsidP="004C5545">
            <w:pPr>
              <w:spacing w:after="0" w:line="360" w:lineRule="auto"/>
              <w:rPr>
                <w:rFonts w:ascii="Times New Roman" w:eastAsia="Times New Roman" w:hAnsi="Times New Roman"/>
                <w:b/>
                <w:sz w:val="24"/>
                <w:szCs w:val="24"/>
                <w:lang w:eastAsia="es-PE"/>
              </w:rPr>
            </w:pPr>
          </w:p>
          <w:p w14:paraId="776922D0" w14:textId="77777777" w:rsidR="00BE792C" w:rsidRPr="009427C1" w:rsidRDefault="00BE792C" w:rsidP="004C5545">
            <w:pPr>
              <w:spacing w:after="0" w:line="360" w:lineRule="auto"/>
              <w:rPr>
                <w:rFonts w:ascii="Times New Roman" w:eastAsia="Times New Roman" w:hAnsi="Times New Roman"/>
                <w:b/>
                <w:sz w:val="24"/>
                <w:szCs w:val="24"/>
                <w:lang w:eastAsia="es-PE"/>
              </w:rPr>
            </w:pPr>
          </w:p>
          <w:p w14:paraId="1769797B" w14:textId="77777777" w:rsidR="00BE792C" w:rsidRPr="009427C1" w:rsidRDefault="00BE792C" w:rsidP="004C5545">
            <w:pPr>
              <w:spacing w:after="0" w:line="360" w:lineRule="auto"/>
              <w:rPr>
                <w:rFonts w:ascii="Times New Roman" w:eastAsia="Times New Roman" w:hAnsi="Times New Roman"/>
                <w:sz w:val="24"/>
                <w:szCs w:val="24"/>
                <w:lang w:eastAsia="es-PE"/>
              </w:rPr>
            </w:pPr>
            <w:r w:rsidRPr="009427C1">
              <w:rPr>
                <w:rFonts w:ascii="Times New Roman" w:eastAsia="Times New Roman" w:hAnsi="Times New Roman"/>
                <w:sz w:val="24"/>
                <w:szCs w:val="24"/>
                <w:lang w:eastAsia="es-PE"/>
              </w:rPr>
              <w:t>Tabla 18:</w:t>
            </w:r>
          </w:p>
          <w:p w14:paraId="44661729" w14:textId="77777777" w:rsidR="00BE792C" w:rsidRPr="009427C1" w:rsidRDefault="00BE792C" w:rsidP="004C5545">
            <w:pPr>
              <w:spacing w:after="0" w:line="360" w:lineRule="auto"/>
              <w:rPr>
                <w:rFonts w:ascii="Times New Roman" w:eastAsia="Times New Roman" w:hAnsi="Times New Roman"/>
                <w:b/>
                <w:sz w:val="24"/>
                <w:szCs w:val="24"/>
                <w:lang w:eastAsia="es-PE"/>
              </w:rPr>
            </w:pPr>
            <w:r w:rsidRPr="009427C1">
              <w:rPr>
                <w:rFonts w:ascii="Times New Roman" w:eastAsia="Times New Roman" w:hAnsi="Times New Roman"/>
                <w:b/>
                <w:sz w:val="24"/>
                <w:szCs w:val="24"/>
                <w:lang w:eastAsia="es-PE"/>
              </w:rPr>
              <w:t xml:space="preserve"> Prueba t para dos muestras indicador eficacia</w:t>
            </w:r>
          </w:p>
        </w:tc>
      </w:tr>
      <w:tr w:rsidR="00BE792C" w:rsidRPr="009427C1" w14:paraId="710EB766" w14:textId="77777777" w:rsidTr="004C5545">
        <w:trPr>
          <w:gridAfter w:val="1"/>
          <w:wAfter w:w="132" w:type="dxa"/>
          <w:trHeight w:val="300"/>
        </w:trPr>
        <w:tc>
          <w:tcPr>
            <w:tcW w:w="6572" w:type="dxa"/>
            <w:gridSpan w:val="2"/>
            <w:tcBorders>
              <w:top w:val="nil"/>
              <w:left w:val="nil"/>
              <w:bottom w:val="nil"/>
              <w:right w:val="nil"/>
            </w:tcBorders>
            <w:shd w:val="clear" w:color="auto" w:fill="auto"/>
            <w:noWrap/>
            <w:vAlign w:val="bottom"/>
          </w:tcPr>
          <w:p w14:paraId="7DAD0110" w14:textId="3166BA31" w:rsidR="00BE792C" w:rsidRPr="009427C1" w:rsidRDefault="00BE792C" w:rsidP="004C5545">
            <w:pPr>
              <w:spacing w:after="0" w:line="360" w:lineRule="auto"/>
              <w:rPr>
                <w:rFonts w:ascii="Times New Roman" w:eastAsia="Times New Roman" w:hAnsi="Times New Roman"/>
                <w:sz w:val="24"/>
                <w:szCs w:val="24"/>
                <w:lang w:eastAsia="es-PE"/>
              </w:rPr>
            </w:pPr>
            <w:r w:rsidRPr="009427C1">
              <w:rPr>
                <w:rFonts w:ascii="Times New Roman" w:hAnsi="Times New Roman"/>
                <w:noProof/>
                <w:sz w:val="24"/>
                <w:szCs w:val="24"/>
              </w:rPr>
              <w:lastRenderedPageBreak/>
              <w:drawing>
                <wp:anchor distT="0" distB="0" distL="114300" distR="114300" simplePos="0" relativeHeight="251659264" behindDoc="0" locked="0" layoutInCell="1" allowOverlap="1" wp14:anchorId="0B70BFB5" wp14:editId="50BE58EF">
                  <wp:simplePos x="0" y="0"/>
                  <wp:positionH relativeFrom="column">
                    <wp:posOffset>46355</wp:posOffset>
                  </wp:positionH>
                  <wp:positionV relativeFrom="paragraph">
                    <wp:posOffset>-2329815</wp:posOffset>
                  </wp:positionV>
                  <wp:extent cx="4085590" cy="2314575"/>
                  <wp:effectExtent l="0" t="0" r="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5590" cy="23145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C9EB62B" w14:textId="3E547098" w:rsidR="00BE792C" w:rsidRPr="009427C1" w:rsidRDefault="00BE792C" w:rsidP="00BE792C">
      <w:pPr>
        <w:spacing w:after="0" w:line="240" w:lineRule="auto"/>
        <w:ind w:left="1416"/>
        <w:jc w:val="both"/>
        <w:rPr>
          <w:rFonts w:ascii="Times New Roman" w:eastAsia="Times New Roman" w:hAnsi="Times New Roman"/>
          <w:sz w:val="20"/>
          <w:szCs w:val="20"/>
        </w:rPr>
      </w:pPr>
      <w:r w:rsidRPr="009427C1">
        <w:rPr>
          <w:rFonts w:ascii="Times New Roman" w:hAnsi="Times New Roman"/>
          <w:sz w:val="20"/>
          <w:szCs w:val="20"/>
        </w:rPr>
        <w:t xml:space="preserve">Donde: Si </w:t>
      </w:r>
      <m:oMath>
        <m:r>
          <w:rPr>
            <w:rFonts w:ascii="Cambria Math" w:hAnsi="Cambria Math"/>
            <w:sz w:val="24"/>
            <w:szCs w:val="24"/>
          </w:rPr>
          <m:t>P≥α</m:t>
        </m:r>
      </m:oMath>
      <w:r w:rsidRPr="009427C1">
        <w:rPr>
          <w:rFonts w:ascii="Times New Roman" w:eastAsia="Times New Roman" w:hAnsi="Times New Roman"/>
          <w:sz w:val="20"/>
          <w:szCs w:val="20"/>
        </w:rPr>
        <w:t>; No se rechaza  H0 y;</w:t>
      </w:r>
    </w:p>
    <w:p w14:paraId="4FBF8209" w14:textId="7DF83EB1" w:rsidR="00BE792C" w:rsidRPr="009427C1" w:rsidRDefault="00BE792C" w:rsidP="00BE792C">
      <w:pPr>
        <w:spacing w:after="0" w:line="240" w:lineRule="auto"/>
        <w:ind w:left="1416" w:firstLine="708"/>
        <w:jc w:val="both"/>
        <w:rPr>
          <w:rFonts w:ascii="Times New Roman" w:eastAsia="Times New Roman" w:hAnsi="Times New Roman"/>
          <w:sz w:val="20"/>
          <w:szCs w:val="20"/>
        </w:rPr>
      </w:pPr>
      <w:r w:rsidRPr="009427C1">
        <w:rPr>
          <w:rFonts w:ascii="Times New Roman" w:eastAsia="Times New Roman" w:hAnsi="Times New Roman"/>
          <w:sz w:val="20"/>
          <w:szCs w:val="20"/>
        </w:rPr>
        <w:t xml:space="preserve">Si </w:t>
      </w:r>
      <m:oMath>
        <m:r>
          <w:rPr>
            <w:rFonts w:ascii="Cambria Math" w:eastAsia="Times New Roman" w:hAnsi="Cambria Math"/>
            <w:sz w:val="24"/>
            <w:szCs w:val="24"/>
          </w:rPr>
          <m:t>P&lt;α</m:t>
        </m:r>
      </m:oMath>
      <w:r w:rsidRPr="009427C1">
        <w:rPr>
          <w:rFonts w:ascii="Times New Roman" w:eastAsia="Times New Roman" w:hAnsi="Times New Roman"/>
          <w:sz w:val="20"/>
          <w:szCs w:val="20"/>
        </w:rPr>
        <w:t>; 0.0000002 &lt; 0.05 se Rechaza Ho;</w:t>
      </w:r>
    </w:p>
    <w:p w14:paraId="00EC7B20" w14:textId="77777777" w:rsidR="00BE792C" w:rsidRPr="009427C1" w:rsidRDefault="00BE792C" w:rsidP="00BE792C">
      <w:pPr>
        <w:spacing w:after="0" w:line="360" w:lineRule="auto"/>
        <w:ind w:left="1416" w:firstLine="708"/>
        <w:jc w:val="both"/>
        <w:rPr>
          <w:rFonts w:ascii="Times New Roman" w:hAnsi="Times New Roman"/>
          <w:sz w:val="24"/>
          <w:szCs w:val="24"/>
        </w:rPr>
      </w:pPr>
    </w:p>
    <w:p w14:paraId="0B3C24AA"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El valor t calculado bajo las características planteadas es de -11.30661. Entonces para un nivel de confianza del 95%, y significancia de 5% y con 16 GL, se obtiene de la tabla del Anexo 03, el valor T Teórico es de -1.7458; para este indicador, se aprueba la hipótesis de investigación y se rechaza la hipótesis nula.</w:t>
      </w:r>
    </w:p>
    <w:p w14:paraId="1D573D6A" w14:textId="77777777" w:rsidR="00BE792C" w:rsidRPr="009427C1" w:rsidRDefault="00BE792C" w:rsidP="00BE792C">
      <w:pPr>
        <w:spacing w:after="0" w:line="360" w:lineRule="auto"/>
        <w:ind w:left="1416"/>
        <w:jc w:val="both"/>
        <w:rPr>
          <w:rFonts w:ascii="Times New Roman" w:hAnsi="Times New Roman"/>
          <w:sz w:val="24"/>
          <w:szCs w:val="24"/>
        </w:rPr>
      </w:pPr>
    </w:p>
    <w:p w14:paraId="36DBDE91"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Por lo tanto se concluye que el diseño y utilización de un modelo organizacional cibernético basado en BPM, contribuye a mejorar nivel de  eficacia de la gestión administrativa de las universidades públicas.</w:t>
      </w:r>
    </w:p>
    <w:p w14:paraId="2BF634B6" w14:textId="77777777" w:rsidR="00BE792C" w:rsidRPr="009427C1" w:rsidRDefault="00BE792C" w:rsidP="00BE792C">
      <w:pPr>
        <w:spacing w:after="0" w:line="360" w:lineRule="auto"/>
        <w:ind w:left="1416"/>
        <w:jc w:val="both"/>
        <w:rPr>
          <w:rFonts w:ascii="Times New Roman" w:hAnsi="Times New Roman"/>
          <w:sz w:val="24"/>
          <w:szCs w:val="24"/>
        </w:rPr>
      </w:pPr>
    </w:p>
    <w:p w14:paraId="1F50E59D" w14:textId="77777777" w:rsidR="00BE792C" w:rsidRPr="009427C1" w:rsidRDefault="00BE792C" w:rsidP="00BE792C">
      <w:pPr>
        <w:spacing w:after="0" w:line="360" w:lineRule="auto"/>
        <w:ind w:left="1416"/>
        <w:jc w:val="both"/>
        <w:rPr>
          <w:rFonts w:ascii="Times New Roman" w:hAnsi="Times New Roman"/>
          <w:sz w:val="24"/>
          <w:szCs w:val="24"/>
        </w:rPr>
      </w:pPr>
    </w:p>
    <w:p w14:paraId="7D85740D" w14:textId="77777777" w:rsidR="00BE792C" w:rsidRPr="009427C1" w:rsidRDefault="00BE792C" w:rsidP="00BE792C">
      <w:pPr>
        <w:spacing w:after="0" w:line="360" w:lineRule="auto"/>
        <w:ind w:left="708"/>
        <w:jc w:val="both"/>
        <w:rPr>
          <w:rFonts w:ascii="Times New Roman" w:hAnsi="Times New Roman"/>
          <w:b/>
          <w:sz w:val="24"/>
          <w:szCs w:val="24"/>
        </w:rPr>
      </w:pPr>
      <w:r w:rsidRPr="009427C1">
        <w:rPr>
          <w:rFonts w:ascii="Times New Roman" w:hAnsi="Times New Roman"/>
          <w:b/>
          <w:sz w:val="24"/>
          <w:szCs w:val="24"/>
        </w:rPr>
        <w:t>5.2.3 Prueba de hipótesis para el indicador Eficiencia</w:t>
      </w:r>
    </w:p>
    <w:p w14:paraId="03C20386" w14:textId="77777777" w:rsidR="00BE792C" w:rsidRPr="009427C1" w:rsidRDefault="00BE792C" w:rsidP="00BE792C">
      <w:pPr>
        <w:spacing w:after="0" w:line="360" w:lineRule="auto"/>
        <w:ind w:left="1416"/>
        <w:jc w:val="both"/>
        <w:rPr>
          <w:rFonts w:ascii="Times New Roman" w:hAnsi="Times New Roman"/>
          <w:sz w:val="24"/>
          <w:szCs w:val="24"/>
        </w:rPr>
      </w:pPr>
    </w:p>
    <w:p w14:paraId="450DD544" w14:textId="77777777" w:rsidR="00BE792C" w:rsidRPr="009427C1" w:rsidRDefault="00BE792C" w:rsidP="00BE792C">
      <w:pPr>
        <w:numPr>
          <w:ilvl w:val="0"/>
          <w:numId w:val="1"/>
        </w:numPr>
        <w:spacing w:after="0" w:line="360" w:lineRule="auto"/>
        <w:ind w:left="1418" w:hanging="284"/>
        <w:jc w:val="both"/>
        <w:rPr>
          <w:rFonts w:ascii="Times New Roman" w:hAnsi="Times New Roman"/>
          <w:sz w:val="24"/>
          <w:szCs w:val="24"/>
        </w:rPr>
      </w:pPr>
      <w:r w:rsidRPr="009427C1">
        <w:rPr>
          <w:rFonts w:ascii="Times New Roman" w:hAnsi="Times New Roman"/>
          <w:sz w:val="24"/>
          <w:szCs w:val="24"/>
        </w:rPr>
        <w:t>El diseño y puesta en marcha de un modelo de Organización Cibernética basado en Gestión de Procesos de Negocio (BPM), contribuye a mejorar el nivel de eficiencia administrativa de las universidades públicas.</w:t>
      </w:r>
    </w:p>
    <w:p w14:paraId="3EBB6446" w14:textId="77777777" w:rsidR="00BE792C" w:rsidRPr="009427C1" w:rsidRDefault="00BE792C" w:rsidP="00BE792C">
      <w:pPr>
        <w:spacing w:after="0" w:line="360" w:lineRule="auto"/>
        <w:ind w:left="1418"/>
        <w:jc w:val="both"/>
        <w:rPr>
          <w:rFonts w:ascii="Times New Roman" w:hAnsi="Times New Roman"/>
          <w:sz w:val="24"/>
          <w:szCs w:val="24"/>
        </w:rPr>
      </w:pPr>
    </w:p>
    <w:p w14:paraId="3602B1B7" w14:textId="77777777" w:rsidR="00BE792C" w:rsidRPr="009427C1" w:rsidRDefault="00BE792C" w:rsidP="00BE792C">
      <w:pPr>
        <w:pStyle w:val="Prrafodelista"/>
        <w:rPr>
          <w:rFonts w:ascii="Times New Roman" w:hAnsi="Times New Roman"/>
          <w:sz w:val="24"/>
          <w:szCs w:val="24"/>
        </w:rPr>
      </w:pPr>
    </w:p>
    <w:p w14:paraId="20687C9E" w14:textId="77777777" w:rsidR="00BE792C" w:rsidRPr="009427C1" w:rsidRDefault="00BE792C" w:rsidP="00BE792C">
      <w:pPr>
        <w:spacing w:after="0" w:line="360" w:lineRule="auto"/>
        <w:ind w:left="1134"/>
        <w:jc w:val="both"/>
        <w:rPr>
          <w:rFonts w:ascii="Times New Roman" w:hAnsi="Times New Roman"/>
          <w:sz w:val="24"/>
          <w:szCs w:val="24"/>
        </w:rPr>
      </w:pPr>
      <w:r w:rsidRPr="009427C1">
        <w:rPr>
          <w:rFonts w:ascii="Times New Roman" w:hAnsi="Times New Roman"/>
          <w:sz w:val="24"/>
          <w:szCs w:val="24"/>
        </w:rPr>
        <w:t>Ho: El nivel de eficiencia  en los grupos de control y experimental son iguales</w:t>
      </w:r>
    </w:p>
    <w:p w14:paraId="638189A5" w14:textId="77777777" w:rsidR="00BE792C" w:rsidRPr="009427C1" w:rsidRDefault="00BE792C" w:rsidP="00BE792C">
      <w:pPr>
        <w:spacing w:after="0" w:line="360" w:lineRule="auto"/>
        <w:ind w:left="1134"/>
        <w:jc w:val="both"/>
        <w:rPr>
          <w:rFonts w:ascii="Times New Roman" w:hAnsi="Times New Roman"/>
          <w:sz w:val="24"/>
          <w:szCs w:val="24"/>
        </w:rPr>
      </w:pPr>
    </w:p>
    <w:p w14:paraId="7B8A6D62" w14:textId="77777777" w:rsidR="00BE792C" w:rsidRPr="009427C1" w:rsidRDefault="00BE792C" w:rsidP="00BE792C">
      <w:pPr>
        <w:spacing w:after="0" w:line="360" w:lineRule="auto"/>
        <w:ind w:left="1134"/>
        <w:jc w:val="both"/>
        <w:rPr>
          <w:rFonts w:ascii="Times New Roman" w:hAnsi="Times New Roman"/>
          <w:sz w:val="24"/>
          <w:szCs w:val="24"/>
        </w:rPr>
      </w:pPr>
      <w:r w:rsidRPr="009427C1">
        <w:rPr>
          <w:rFonts w:ascii="Times New Roman" w:hAnsi="Times New Roman"/>
          <w:sz w:val="24"/>
          <w:szCs w:val="24"/>
        </w:rPr>
        <w:lastRenderedPageBreak/>
        <w:t xml:space="preserve">H1: El nivel de eficiencia en la situación anterior es menor que en el nivel de  eficiencia aplicado con el modelo de organización cibernética </w:t>
      </w:r>
    </w:p>
    <w:p w14:paraId="08933EC4" w14:textId="77777777" w:rsidR="00BE792C" w:rsidRPr="009427C1" w:rsidRDefault="00BE792C" w:rsidP="00BE792C">
      <w:pPr>
        <w:spacing w:after="0" w:line="360" w:lineRule="auto"/>
        <w:ind w:left="1416"/>
        <w:jc w:val="both"/>
        <w:rPr>
          <w:rFonts w:ascii="Times New Roman" w:hAnsi="Times New Roman"/>
          <w:sz w:val="24"/>
          <w:szCs w:val="24"/>
        </w:rPr>
      </w:pPr>
    </w:p>
    <w:p w14:paraId="13DBA9EA" w14:textId="77777777" w:rsidR="00BE792C" w:rsidRPr="009427C1" w:rsidRDefault="00BE792C" w:rsidP="00BE792C">
      <w:pPr>
        <w:spacing w:after="0" w:line="360" w:lineRule="auto"/>
        <w:ind w:left="1416"/>
        <w:jc w:val="both"/>
        <w:rPr>
          <w:rFonts w:ascii="Times New Roman" w:hAnsi="Times New Roman"/>
          <w:sz w:val="24"/>
          <w:szCs w:val="24"/>
        </w:rPr>
      </w:pPr>
    </w:p>
    <w:p w14:paraId="6D123F23" w14:textId="77777777" w:rsidR="00BE792C" w:rsidRPr="009427C1" w:rsidRDefault="00BE792C" w:rsidP="00BE792C">
      <w:pPr>
        <w:spacing w:after="0" w:line="240" w:lineRule="auto"/>
        <w:ind w:left="1416"/>
        <w:rPr>
          <w:rFonts w:ascii="Times New Roman" w:hAnsi="Times New Roman"/>
          <w:sz w:val="24"/>
          <w:szCs w:val="24"/>
        </w:rPr>
      </w:pPr>
      <w:r w:rsidRPr="009427C1">
        <w:rPr>
          <w:rFonts w:ascii="Times New Roman" w:hAnsi="Times New Roman"/>
          <w:sz w:val="24"/>
          <w:szCs w:val="24"/>
        </w:rPr>
        <w:t xml:space="preserve">Tabla 19: </w:t>
      </w:r>
    </w:p>
    <w:p w14:paraId="700D0657" w14:textId="77777777" w:rsidR="00BE792C" w:rsidRPr="009427C1" w:rsidRDefault="00BE792C" w:rsidP="00BE792C">
      <w:pPr>
        <w:spacing w:after="0" w:line="240" w:lineRule="auto"/>
        <w:ind w:left="1416"/>
        <w:rPr>
          <w:rFonts w:ascii="Times New Roman" w:hAnsi="Times New Roman"/>
          <w:sz w:val="24"/>
          <w:szCs w:val="24"/>
        </w:rPr>
      </w:pPr>
    </w:p>
    <w:p w14:paraId="3EB935B6" w14:textId="77777777" w:rsidR="00BE792C" w:rsidRPr="009427C1" w:rsidRDefault="00BE792C" w:rsidP="00BE792C">
      <w:pPr>
        <w:spacing w:after="0" w:line="240" w:lineRule="auto"/>
        <w:ind w:left="1416"/>
        <w:rPr>
          <w:rFonts w:ascii="Times New Roman" w:hAnsi="Times New Roman"/>
          <w:b/>
          <w:sz w:val="24"/>
          <w:szCs w:val="24"/>
        </w:rPr>
      </w:pPr>
      <w:proofErr w:type="spellStart"/>
      <w:r w:rsidRPr="009427C1">
        <w:rPr>
          <w:rFonts w:ascii="Times New Roman" w:hAnsi="Times New Roman"/>
          <w:b/>
          <w:sz w:val="24"/>
          <w:szCs w:val="24"/>
        </w:rPr>
        <w:t>Resúmen</w:t>
      </w:r>
      <w:proofErr w:type="spellEnd"/>
      <w:r w:rsidRPr="009427C1">
        <w:rPr>
          <w:rFonts w:ascii="Times New Roman" w:hAnsi="Times New Roman"/>
          <w:b/>
          <w:sz w:val="24"/>
          <w:szCs w:val="24"/>
        </w:rPr>
        <w:t xml:space="preserve"> del indicador eficiencia</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6"/>
        <w:gridCol w:w="1691"/>
        <w:gridCol w:w="1757"/>
        <w:gridCol w:w="1604"/>
      </w:tblGrid>
      <w:tr w:rsidR="00BE792C" w:rsidRPr="009427C1" w14:paraId="0CF70981" w14:textId="77777777" w:rsidTr="004C5545">
        <w:tc>
          <w:tcPr>
            <w:tcW w:w="1958" w:type="dxa"/>
            <w:shd w:val="clear" w:color="auto" w:fill="auto"/>
          </w:tcPr>
          <w:p w14:paraId="624E5591"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Grupo</w:t>
            </w:r>
          </w:p>
        </w:tc>
        <w:tc>
          <w:tcPr>
            <w:tcW w:w="1761" w:type="dxa"/>
            <w:shd w:val="clear" w:color="auto" w:fill="auto"/>
          </w:tcPr>
          <w:p w14:paraId="72357C55"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Tamaño</w:t>
            </w:r>
          </w:p>
        </w:tc>
        <w:tc>
          <w:tcPr>
            <w:tcW w:w="1819" w:type="dxa"/>
            <w:shd w:val="clear" w:color="auto" w:fill="auto"/>
          </w:tcPr>
          <w:p w14:paraId="08EFAEDC"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Promedio</w:t>
            </w:r>
          </w:p>
        </w:tc>
        <w:tc>
          <w:tcPr>
            <w:tcW w:w="1656" w:type="dxa"/>
            <w:shd w:val="clear" w:color="auto" w:fill="auto"/>
          </w:tcPr>
          <w:p w14:paraId="6E13E9A3" w14:textId="77777777" w:rsidR="00BE792C" w:rsidRPr="009427C1" w:rsidRDefault="00BE792C" w:rsidP="004C5545">
            <w:pPr>
              <w:spacing w:after="0" w:line="360" w:lineRule="auto"/>
              <w:jc w:val="both"/>
              <w:rPr>
                <w:rFonts w:ascii="Times New Roman" w:hAnsi="Times New Roman"/>
                <w:sz w:val="24"/>
                <w:szCs w:val="24"/>
              </w:rPr>
            </w:pPr>
            <w:proofErr w:type="spellStart"/>
            <w:r w:rsidRPr="009427C1">
              <w:rPr>
                <w:rFonts w:ascii="Times New Roman" w:hAnsi="Times New Roman"/>
                <w:sz w:val="24"/>
                <w:szCs w:val="24"/>
              </w:rPr>
              <w:t>Desv.Std</w:t>
            </w:r>
            <w:proofErr w:type="spellEnd"/>
          </w:p>
        </w:tc>
      </w:tr>
      <w:tr w:rsidR="00BE792C" w:rsidRPr="009427C1" w14:paraId="345F2FDA" w14:textId="77777777" w:rsidTr="004C5545">
        <w:tc>
          <w:tcPr>
            <w:tcW w:w="1958" w:type="dxa"/>
            <w:shd w:val="clear" w:color="auto" w:fill="auto"/>
          </w:tcPr>
          <w:p w14:paraId="7C3453EE"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De Control</w:t>
            </w:r>
          </w:p>
        </w:tc>
        <w:tc>
          <w:tcPr>
            <w:tcW w:w="1761" w:type="dxa"/>
            <w:shd w:val="clear" w:color="auto" w:fill="auto"/>
          </w:tcPr>
          <w:p w14:paraId="7E84C8E5"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09</w:t>
            </w:r>
          </w:p>
        </w:tc>
        <w:tc>
          <w:tcPr>
            <w:tcW w:w="1819" w:type="dxa"/>
            <w:shd w:val="clear" w:color="auto" w:fill="auto"/>
          </w:tcPr>
          <w:p w14:paraId="471BE7B6"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69.97</w:t>
            </w:r>
          </w:p>
        </w:tc>
        <w:tc>
          <w:tcPr>
            <w:tcW w:w="1656" w:type="dxa"/>
            <w:shd w:val="clear" w:color="auto" w:fill="auto"/>
          </w:tcPr>
          <w:p w14:paraId="149507F6"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8.45</w:t>
            </w:r>
          </w:p>
        </w:tc>
      </w:tr>
      <w:tr w:rsidR="00BE792C" w:rsidRPr="009427C1" w14:paraId="795323FD" w14:textId="77777777" w:rsidTr="004C5545">
        <w:tc>
          <w:tcPr>
            <w:tcW w:w="1958" w:type="dxa"/>
            <w:shd w:val="clear" w:color="auto" w:fill="auto"/>
          </w:tcPr>
          <w:p w14:paraId="42BB7C9C"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Experimental</w:t>
            </w:r>
          </w:p>
        </w:tc>
        <w:tc>
          <w:tcPr>
            <w:tcW w:w="1761" w:type="dxa"/>
            <w:shd w:val="clear" w:color="auto" w:fill="auto"/>
          </w:tcPr>
          <w:p w14:paraId="2DA85247"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09</w:t>
            </w:r>
          </w:p>
        </w:tc>
        <w:tc>
          <w:tcPr>
            <w:tcW w:w="1819" w:type="dxa"/>
            <w:shd w:val="clear" w:color="auto" w:fill="auto"/>
          </w:tcPr>
          <w:p w14:paraId="2D692CF5"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117.22</w:t>
            </w:r>
          </w:p>
        </w:tc>
        <w:tc>
          <w:tcPr>
            <w:tcW w:w="1656" w:type="dxa"/>
            <w:shd w:val="clear" w:color="auto" w:fill="auto"/>
          </w:tcPr>
          <w:p w14:paraId="36EE9190" w14:textId="77777777" w:rsidR="00BE792C" w:rsidRPr="009427C1" w:rsidRDefault="00BE792C" w:rsidP="004C5545">
            <w:pPr>
              <w:spacing w:after="0" w:line="360" w:lineRule="auto"/>
              <w:jc w:val="both"/>
              <w:rPr>
                <w:rFonts w:ascii="Times New Roman" w:hAnsi="Times New Roman"/>
                <w:sz w:val="24"/>
                <w:szCs w:val="24"/>
              </w:rPr>
            </w:pPr>
            <w:r w:rsidRPr="009427C1">
              <w:rPr>
                <w:rFonts w:ascii="Times New Roman" w:hAnsi="Times New Roman"/>
                <w:sz w:val="24"/>
                <w:szCs w:val="24"/>
              </w:rPr>
              <w:t>64.86</w:t>
            </w:r>
          </w:p>
        </w:tc>
      </w:tr>
    </w:tbl>
    <w:p w14:paraId="0598A995"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Elaboración propia</w:t>
      </w:r>
    </w:p>
    <w:p w14:paraId="4CAE7898" w14:textId="77777777" w:rsidR="00BE792C" w:rsidRPr="009427C1" w:rsidRDefault="00BE792C" w:rsidP="00BE792C">
      <w:pPr>
        <w:spacing w:after="0" w:line="360" w:lineRule="auto"/>
        <w:ind w:left="1416"/>
        <w:jc w:val="both"/>
        <w:rPr>
          <w:rFonts w:ascii="Times New Roman" w:hAnsi="Times New Roman"/>
          <w:sz w:val="24"/>
          <w:szCs w:val="24"/>
        </w:rPr>
      </w:pPr>
    </w:p>
    <w:p w14:paraId="5C553349"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Consolidado los valores de las tablas 10 y 14 en la tabla 19, se aprecia comportamientos diferentes para el grupo de control  y para el grupo Experimental, la variación es del 47.25% significando que en ese porcentaje  se incrementa el rendimiento de la eficiencia del sistema por efecto de la aplicación del modelo de organización cibernética. con esta información se procede a calcular el valor de T</w:t>
      </w:r>
    </w:p>
    <w:p w14:paraId="4B9D7014" w14:textId="77777777" w:rsidR="00BE792C" w:rsidRPr="009427C1" w:rsidRDefault="00BE792C" w:rsidP="00BE792C">
      <w:pPr>
        <w:spacing w:after="0" w:line="360" w:lineRule="auto"/>
        <w:ind w:left="1416"/>
        <w:jc w:val="both"/>
        <w:rPr>
          <w:rFonts w:ascii="Times New Roman" w:hAnsi="Times New Roman"/>
          <w:sz w:val="24"/>
          <w:szCs w:val="24"/>
        </w:rPr>
      </w:pPr>
    </w:p>
    <w:p w14:paraId="71E19311" w14:textId="478BD8B0" w:rsidR="00BE792C" w:rsidRPr="009427C1" w:rsidRDefault="00BE792C" w:rsidP="00BE792C">
      <w:pPr>
        <w:spacing w:after="0" w:line="360" w:lineRule="auto"/>
        <w:ind w:left="4248"/>
        <w:jc w:val="both"/>
        <w:rPr>
          <w:rFonts w:ascii="Times New Roman" w:hAnsi="Times New Roman"/>
          <w:sz w:val="24"/>
          <w:szCs w:val="24"/>
        </w:rPr>
      </w:pPr>
      <w:r w:rsidRPr="009427C1">
        <w:rPr>
          <w:rFonts w:ascii="Times New Roman" w:hAnsi="Times New Roman"/>
          <w:sz w:val="24"/>
          <w:szCs w:val="24"/>
        </w:rPr>
        <w:t>t =</w:t>
      </w:r>
      <m:oMath>
        <m:f>
          <m:fPr>
            <m:ctrlPr>
              <w:rPr>
                <w:rFonts w:ascii="Cambria Math" w:hAnsi="Cambria Math"/>
                <w:i/>
                <w:sz w:val="32"/>
                <w:szCs w:val="32"/>
              </w:rPr>
            </m:ctrlPr>
          </m:fPr>
          <m:num>
            <m:acc>
              <m:accPr>
                <m:chr m:val="̅"/>
                <m:ctrlPr>
                  <w:rPr>
                    <w:rFonts w:ascii="Cambria Math" w:hAnsi="Cambria Math"/>
                    <w:i/>
                    <w:sz w:val="32"/>
                    <w:szCs w:val="32"/>
                  </w:rPr>
                </m:ctrlPr>
              </m:accPr>
              <m:e>
                <m:r>
                  <w:rPr>
                    <w:rFonts w:ascii="Cambria Math" w:hAnsi="Cambria Math"/>
                    <w:sz w:val="32"/>
                    <w:szCs w:val="32"/>
                  </w:rPr>
                  <m:t>x1</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x2</m:t>
                </m:r>
              </m:e>
            </m:acc>
          </m:num>
          <m:den>
            <m:rad>
              <m:radPr>
                <m:degHide m:val="1"/>
                <m:ctrlPr>
                  <w:rPr>
                    <w:rFonts w:ascii="Cambria Math" w:hAnsi="Cambria Math"/>
                    <w:i/>
                    <w:sz w:val="32"/>
                    <w:szCs w:val="32"/>
                  </w:rPr>
                </m:ctrlPr>
              </m:radPr>
              <m:deg/>
              <m:e>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S1</m:t>
                        </m:r>
                      </m:e>
                      <m:sup>
                        <m:r>
                          <w:rPr>
                            <w:rFonts w:ascii="Cambria Math" w:hAnsi="Cambria Math"/>
                            <w:sz w:val="32"/>
                            <w:szCs w:val="32"/>
                          </w:rPr>
                          <m:t>2</m:t>
                        </m:r>
                      </m:sup>
                    </m:sSup>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S2</m:t>
                        </m:r>
                      </m:e>
                      <m:sup>
                        <m:r>
                          <w:rPr>
                            <w:rFonts w:ascii="Cambria Math" w:hAnsi="Cambria Math"/>
                            <w:sz w:val="32"/>
                            <w:szCs w:val="32"/>
                          </w:rPr>
                          <m:t>2</m:t>
                        </m:r>
                      </m:sup>
                    </m:sSup>
                  </m:num>
                  <m:den>
                    <m:r>
                      <w:rPr>
                        <w:rFonts w:ascii="Cambria Math" w:hAnsi="Cambria Math"/>
                        <w:sz w:val="32"/>
                        <w:szCs w:val="32"/>
                      </w:rPr>
                      <m:t>N2</m:t>
                    </m:r>
                  </m:den>
                </m:f>
              </m:e>
            </m:rad>
          </m:den>
        </m:f>
      </m:oMath>
    </w:p>
    <w:p w14:paraId="75D3F147" w14:textId="77777777" w:rsidR="00BE792C" w:rsidRPr="009427C1" w:rsidRDefault="00BE792C" w:rsidP="00BE792C">
      <w:pPr>
        <w:spacing w:after="0" w:line="360" w:lineRule="auto"/>
        <w:ind w:left="1416"/>
        <w:jc w:val="both"/>
        <w:rPr>
          <w:rFonts w:ascii="Times New Roman" w:hAnsi="Times New Roman"/>
          <w:sz w:val="24"/>
          <w:szCs w:val="24"/>
        </w:rPr>
      </w:pPr>
    </w:p>
    <w:p w14:paraId="5EDC259B" w14:textId="77777777" w:rsidR="00BE792C" w:rsidRPr="009427C1" w:rsidRDefault="00BE792C" w:rsidP="00BE792C">
      <w:pPr>
        <w:spacing w:after="0" w:line="360" w:lineRule="auto"/>
        <w:ind w:left="3540" w:firstLine="708"/>
        <w:rPr>
          <w:rFonts w:ascii="Times New Roman" w:hAnsi="Times New Roman"/>
          <w:sz w:val="24"/>
          <w:szCs w:val="24"/>
        </w:rPr>
      </w:pPr>
      <w:r w:rsidRPr="009427C1">
        <w:rPr>
          <w:rFonts w:ascii="Times New Roman" w:hAnsi="Times New Roman"/>
          <w:sz w:val="24"/>
          <w:szCs w:val="24"/>
        </w:rPr>
        <w:t>t = -2.04347</w:t>
      </w:r>
    </w:p>
    <w:p w14:paraId="3E9B8C0B" w14:textId="77777777" w:rsidR="00BE792C" w:rsidRPr="009427C1" w:rsidRDefault="00BE792C" w:rsidP="00BE792C">
      <w:pPr>
        <w:spacing w:after="0" w:line="360" w:lineRule="auto"/>
        <w:jc w:val="both"/>
        <w:rPr>
          <w:rFonts w:ascii="Times New Roman" w:eastAsia="Times New Roman" w:hAnsi="Times New Roman"/>
          <w:b/>
          <w:sz w:val="24"/>
          <w:szCs w:val="24"/>
          <w:lang w:eastAsia="es-PE"/>
        </w:rPr>
      </w:pPr>
      <w:r w:rsidRPr="009427C1">
        <w:rPr>
          <w:rFonts w:ascii="Times New Roman" w:eastAsia="Times New Roman" w:hAnsi="Times New Roman"/>
          <w:b/>
          <w:sz w:val="24"/>
          <w:szCs w:val="24"/>
          <w:lang w:eastAsia="es-PE"/>
        </w:rPr>
        <w:t xml:space="preserve">              </w:t>
      </w:r>
    </w:p>
    <w:p w14:paraId="240EAFB1" w14:textId="77777777" w:rsidR="00BE792C" w:rsidRPr="009427C1" w:rsidRDefault="00BE792C" w:rsidP="00BE792C">
      <w:pPr>
        <w:spacing w:after="0" w:line="360" w:lineRule="auto"/>
        <w:ind w:left="1416"/>
        <w:jc w:val="both"/>
        <w:rPr>
          <w:rFonts w:ascii="Times New Roman" w:eastAsia="Times New Roman" w:hAnsi="Times New Roman"/>
          <w:sz w:val="24"/>
          <w:szCs w:val="24"/>
          <w:lang w:eastAsia="es-PE"/>
        </w:rPr>
      </w:pPr>
      <w:r w:rsidRPr="009427C1">
        <w:rPr>
          <w:rFonts w:ascii="Times New Roman" w:eastAsia="Times New Roman" w:hAnsi="Times New Roman"/>
          <w:sz w:val="24"/>
          <w:szCs w:val="24"/>
          <w:lang w:eastAsia="es-PE"/>
        </w:rPr>
        <w:t xml:space="preserve">Tabla 20: </w:t>
      </w:r>
    </w:p>
    <w:p w14:paraId="6276D385" w14:textId="77777777" w:rsidR="00BE792C" w:rsidRPr="009427C1" w:rsidRDefault="00BE792C" w:rsidP="00BE792C">
      <w:pPr>
        <w:spacing w:after="0" w:line="360" w:lineRule="auto"/>
        <w:ind w:left="1416"/>
        <w:jc w:val="both"/>
        <w:rPr>
          <w:rFonts w:ascii="Times New Roman" w:eastAsia="Times New Roman" w:hAnsi="Times New Roman"/>
          <w:b/>
          <w:sz w:val="24"/>
          <w:szCs w:val="24"/>
          <w:lang w:eastAsia="es-PE"/>
        </w:rPr>
      </w:pPr>
      <w:r w:rsidRPr="009427C1">
        <w:rPr>
          <w:rFonts w:ascii="Times New Roman" w:eastAsia="Times New Roman" w:hAnsi="Times New Roman"/>
          <w:b/>
          <w:sz w:val="24"/>
          <w:szCs w:val="24"/>
          <w:lang w:eastAsia="es-PE"/>
        </w:rPr>
        <w:t>Prueba t para dos muestras indicador eficiencia</w:t>
      </w:r>
    </w:p>
    <w:p w14:paraId="039D7454" w14:textId="2AB9AD1D"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noProof/>
          <w:sz w:val="24"/>
          <w:szCs w:val="24"/>
          <w:lang w:eastAsia="es-PE"/>
        </w:rPr>
        <w:drawing>
          <wp:inline distT="0" distB="0" distL="0" distR="0" wp14:anchorId="00BAF161" wp14:editId="13C5EA49">
            <wp:extent cx="4232275" cy="21126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2275" cy="2112645"/>
                    </a:xfrm>
                    <a:prstGeom prst="rect">
                      <a:avLst/>
                    </a:prstGeom>
                    <a:noFill/>
                    <a:ln>
                      <a:noFill/>
                    </a:ln>
                  </pic:spPr>
                </pic:pic>
              </a:graphicData>
            </a:graphic>
          </wp:inline>
        </w:drawing>
      </w:r>
    </w:p>
    <w:p w14:paraId="4A847A47" w14:textId="3CAB00E2" w:rsidR="00BE792C" w:rsidRPr="009427C1" w:rsidRDefault="00BE792C" w:rsidP="00BE792C">
      <w:pPr>
        <w:spacing w:after="0" w:line="240" w:lineRule="auto"/>
        <w:ind w:left="2124"/>
        <w:jc w:val="both"/>
        <w:rPr>
          <w:rFonts w:ascii="Times New Roman" w:eastAsia="Times New Roman" w:hAnsi="Times New Roman"/>
          <w:sz w:val="24"/>
          <w:szCs w:val="24"/>
        </w:rPr>
      </w:pPr>
      <w:r w:rsidRPr="009427C1">
        <w:rPr>
          <w:rFonts w:ascii="Times New Roman" w:hAnsi="Times New Roman"/>
          <w:sz w:val="24"/>
          <w:szCs w:val="24"/>
        </w:rPr>
        <w:lastRenderedPageBreak/>
        <w:t xml:space="preserve">Donde: Si </w:t>
      </w:r>
      <m:oMath>
        <m:r>
          <w:rPr>
            <w:rFonts w:ascii="Cambria Math" w:hAnsi="Cambria Math"/>
            <w:sz w:val="24"/>
            <w:szCs w:val="24"/>
          </w:rPr>
          <m:t>P≥α</m:t>
        </m:r>
      </m:oMath>
      <w:r w:rsidRPr="009427C1">
        <w:rPr>
          <w:rFonts w:ascii="Times New Roman" w:eastAsia="Times New Roman" w:hAnsi="Times New Roman"/>
          <w:sz w:val="24"/>
          <w:szCs w:val="24"/>
        </w:rPr>
        <w:t xml:space="preserve">; No se rechaza H0 y; </w:t>
      </w:r>
    </w:p>
    <w:p w14:paraId="5753E5BC" w14:textId="73F9CE54" w:rsidR="00BE792C" w:rsidRPr="009427C1" w:rsidRDefault="00BE792C" w:rsidP="00BE792C">
      <w:pPr>
        <w:spacing w:after="0" w:line="240" w:lineRule="auto"/>
        <w:ind w:left="2124" w:firstLine="708"/>
        <w:jc w:val="both"/>
        <w:rPr>
          <w:rFonts w:ascii="Times New Roman" w:eastAsia="Times New Roman" w:hAnsi="Times New Roman"/>
          <w:sz w:val="24"/>
          <w:szCs w:val="24"/>
        </w:rPr>
      </w:pPr>
      <w:r w:rsidRPr="009427C1">
        <w:rPr>
          <w:rFonts w:ascii="Times New Roman" w:eastAsia="Times New Roman" w:hAnsi="Times New Roman"/>
          <w:sz w:val="24"/>
          <w:szCs w:val="24"/>
        </w:rPr>
        <w:t xml:space="preserve">Si </w:t>
      </w:r>
      <m:oMath>
        <m:r>
          <w:rPr>
            <w:rFonts w:ascii="Cambria Math" w:eastAsia="Times New Roman" w:hAnsi="Cambria Math"/>
            <w:sz w:val="24"/>
            <w:szCs w:val="24"/>
          </w:rPr>
          <m:t>P&lt;α</m:t>
        </m:r>
      </m:oMath>
      <w:r w:rsidRPr="009427C1">
        <w:rPr>
          <w:rFonts w:ascii="Times New Roman" w:eastAsia="Times New Roman" w:hAnsi="Times New Roman"/>
          <w:sz w:val="24"/>
          <w:szCs w:val="24"/>
        </w:rPr>
        <w:t xml:space="preserve">; se Rechaza Ho;  0.03 </w:t>
      </w:r>
      <m:oMath>
        <m:r>
          <w:rPr>
            <w:rFonts w:ascii="Cambria Math" w:eastAsia="Times New Roman" w:hAnsi="Cambria Math"/>
            <w:sz w:val="24"/>
            <w:szCs w:val="24"/>
          </w:rPr>
          <m:t>&lt;</m:t>
        </m:r>
      </m:oMath>
      <w:r w:rsidRPr="009427C1">
        <w:rPr>
          <w:rFonts w:ascii="Times New Roman" w:eastAsia="Times New Roman" w:hAnsi="Times New Roman"/>
          <w:sz w:val="24"/>
          <w:szCs w:val="24"/>
        </w:rPr>
        <w:t xml:space="preserve"> 0.05</w:t>
      </w:r>
    </w:p>
    <w:p w14:paraId="48A1455F" w14:textId="77777777" w:rsidR="00BE792C" w:rsidRPr="009427C1" w:rsidRDefault="00BE792C" w:rsidP="00BE792C">
      <w:pPr>
        <w:spacing w:after="0" w:line="360" w:lineRule="auto"/>
        <w:ind w:left="2124" w:firstLine="708"/>
        <w:jc w:val="both"/>
        <w:rPr>
          <w:rFonts w:ascii="Times New Roman" w:eastAsia="Times New Roman" w:hAnsi="Times New Roman"/>
          <w:sz w:val="24"/>
          <w:szCs w:val="24"/>
        </w:rPr>
      </w:pPr>
    </w:p>
    <w:p w14:paraId="6DEF32D0" w14:textId="77777777" w:rsidR="00BE792C" w:rsidRPr="009427C1" w:rsidRDefault="00BE792C" w:rsidP="00BE792C">
      <w:pPr>
        <w:spacing w:after="0" w:line="360" w:lineRule="auto"/>
        <w:ind w:left="2124" w:firstLine="708"/>
        <w:jc w:val="both"/>
        <w:rPr>
          <w:rFonts w:ascii="Times New Roman" w:eastAsia="Times New Roman" w:hAnsi="Times New Roman"/>
          <w:sz w:val="24"/>
          <w:szCs w:val="24"/>
        </w:rPr>
      </w:pPr>
    </w:p>
    <w:p w14:paraId="0C7D4595"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El valor t calculado bajo las características planteadas es de -2.04347.  Entonces para un nivel de confianza del 95%, y significancia de 5% y con 8 GL, se obtiene de la tabla  del Anexo 03, el valor T Teórico es de -1.85954; para este indicador, se aprueba la hipótesis de investigación y se rechaza la hipótesis nula</w:t>
      </w:r>
    </w:p>
    <w:p w14:paraId="3CE32DE3" w14:textId="77777777" w:rsidR="00BE792C" w:rsidRPr="009427C1" w:rsidRDefault="00BE792C" w:rsidP="00BE792C">
      <w:pPr>
        <w:spacing w:after="0" w:line="360" w:lineRule="auto"/>
        <w:ind w:left="1416"/>
        <w:jc w:val="both"/>
        <w:rPr>
          <w:rFonts w:ascii="Times New Roman" w:hAnsi="Times New Roman"/>
          <w:sz w:val="24"/>
          <w:szCs w:val="24"/>
        </w:rPr>
      </w:pPr>
    </w:p>
    <w:p w14:paraId="72641F40" w14:textId="77777777" w:rsidR="00BE792C" w:rsidRPr="009427C1" w:rsidRDefault="00BE792C" w:rsidP="00BE792C">
      <w:pPr>
        <w:spacing w:after="0" w:line="360" w:lineRule="auto"/>
        <w:ind w:left="1416"/>
        <w:jc w:val="both"/>
        <w:rPr>
          <w:rFonts w:ascii="Times New Roman" w:hAnsi="Times New Roman"/>
          <w:sz w:val="24"/>
          <w:szCs w:val="24"/>
        </w:rPr>
      </w:pPr>
      <w:r w:rsidRPr="009427C1">
        <w:rPr>
          <w:rFonts w:ascii="Times New Roman" w:hAnsi="Times New Roman"/>
          <w:sz w:val="24"/>
          <w:szCs w:val="24"/>
        </w:rPr>
        <w:t>Por lo tanto se concluye que el diseño y utilización de un modelo organizacional cibernético basado en BPM, contribuye a mejorar la el nivel de eficiencia de la gestión administrativa de las universidades públicas.</w:t>
      </w:r>
    </w:p>
    <w:p w14:paraId="060FC686" w14:textId="77777777" w:rsidR="00BE792C" w:rsidRPr="009427C1" w:rsidRDefault="00BE792C" w:rsidP="00BE792C">
      <w:pPr>
        <w:spacing w:line="360" w:lineRule="auto"/>
        <w:rPr>
          <w:rFonts w:ascii="Times New Roman" w:hAnsi="Times New Roman"/>
          <w:sz w:val="24"/>
          <w:szCs w:val="24"/>
        </w:rPr>
      </w:pPr>
    </w:p>
    <w:p w14:paraId="324CD34B" w14:textId="3C85863B" w:rsidR="00BE792C" w:rsidRPr="00D92E30" w:rsidRDefault="00804E05">
      <w:pPr>
        <w:rPr>
          <w:rFonts w:ascii="Times New Roman" w:hAnsi="Times New Roman"/>
          <w:sz w:val="24"/>
          <w:szCs w:val="24"/>
        </w:rPr>
      </w:pPr>
      <w:r w:rsidRPr="00D92E30">
        <w:rPr>
          <w:rFonts w:ascii="Times New Roman" w:hAnsi="Times New Roman"/>
          <w:sz w:val="24"/>
          <w:szCs w:val="24"/>
        </w:rPr>
        <w:t>EN TU CASO</w:t>
      </w:r>
    </w:p>
    <w:p w14:paraId="697B4798" w14:textId="0E31E0D2" w:rsidR="00804E05" w:rsidRPr="00D92E30" w:rsidRDefault="00804E05">
      <w:pPr>
        <w:rPr>
          <w:rFonts w:ascii="Times New Roman" w:hAnsi="Times New Roman"/>
          <w:sz w:val="24"/>
          <w:szCs w:val="24"/>
        </w:rPr>
      </w:pPr>
      <w:r w:rsidRPr="00D92E30">
        <w:rPr>
          <w:rFonts w:ascii="Times New Roman" w:hAnsi="Times New Roman"/>
          <w:sz w:val="24"/>
          <w:szCs w:val="24"/>
        </w:rPr>
        <w:t>Establecer un umbral por ejemplo:</w:t>
      </w:r>
    </w:p>
    <w:p w14:paraId="2A8A84A6" w14:textId="5960DD85" w:rsidR="00804E05" w:rsidRPr="00D92E30" w:rsidRDefault="00804E05">
      <w:pPr>
        <w:rPr>
          <w:rFonts w:ascii="Times New Roman" w:hAnsi="Times New Roman"/>
          <w:sz w:val="24"/>
          <w:szCs w:val="24"/>
        </w:rPr>
      </w:pPr>
      <w:proofErr w:type="spellStart"/>
      <w:r w:rsidRPr="00D92E30">
        <w:rPr>
          <w:rFonts w:ascii="Times New Roman" w:hAnsi="Times New Roman"/>
          <w:sz w:val="24"/>
          <w:szCs w:val="24"/>
        </w:rPr>
        <w:t>Accuracy</w:t>
      </w:r>
      <w:proofErr w:type="spellEnd"/>
      <w:r w:rsidRPr="00D92E30">
        <w:rPr>
          <w:rFonts w:ascii="Times New Roman" w:hAnsi="Times New Roman"/>
          <w:sz w:val="24"/>
          <w:szCs w:val="24"/>
        </w:rPr>
        <w:tab/>
      </w:r>
      <w:proofErr w:type="spellStart"/>
      <w:r w:rsidRPr="00D92E30">
        <w:rPr>
          <w:rFonts w:ascii="Times New Roman" w:hAnsi="Times New Roman"/>
          <w:sz w:val="24"/>
          <w:szCs w:val="24"/>
        </w:rPr>
        <w:t>interpretacion</w:t>
      </w:r>
      <w:proofErr w:type="spellEnd"/>
    </w:p>
    <w:p w14:paraId="04AF02A7" w14:textId="3B91B1C1" w:rsidR="00804E05" w:rsidRPr="00D92E30" w:rsidRDefault="00804E05">
      <w:pPr>
        <w:rPr>
          <w:rFonts w:ascii="Times New Roman" w:hAnsi="Times New Roman"/>
          <w:sz w:val="24"/>
          <w:szCs w:val="24"/>
        </w:rPr>
      </w:pPr>
      <w:r w:rsidRPr="00D92E30">
        <w:rPr>
          <w:rFonts w:ascii="Times New Roman" w:hAnsi="Times New Roman"/>
          <w:sz w:val="24"/>
          <w:szCs w:val="24"/>
        </w:rPr>
        <w:t>_______________________</w:t>
      </w:r>
    </w:p>
    <w:p w14:paraId="257A6EE6" w14:textId="45021409" w:rsidR="00804E05" w:rsidRPr="00D92E30" w:rsidRDefault="00804E05">
      <w:pPr>
        <w:rPr>
          <w:rFonts w:ascii="Times New Roman" w:hAnsi="Times New Roman"/>
          <w:sz w:val="24"/>
          <w:szCs w:val="24"/>
        </w:rPr>
      </w:pPr>
      <w:r w:rsidRPr="00D92E30">
        <w:rPr>
          <w:rFonts w:ascii="Times New Roman" w:hAnsi="Times New Roman"/>
          <w:sz w:val="24"/>
          <w:szCs w:val="24"/>
        </w:rPr>
        <w:t>&lt; 75%............No es eficiente</w:t>
      </w:r>
    </w:p>
    <w:p w14:paraId="6FCB318D" w14:textId="5E9C302D" w:rsidR="00804E05" w:rsidRPr="00D92E30" w:rsidRDefault="00804E05">
      <w:pPr>
        <w:rPr>
          <w:rFonts w:ascii="Times New Roman" w:hAnsi="Times New Roman"/>
          <w:sz w:val="24"/>
          <w:szCs w:val="24"/>
        </w:rPr>
      </w:pPr>
      <w:r w:rsidRPr="00D92E30">
        <w:rPr>
          <w:rFonts w:ascii="Times New Roman" w:hAnsi="Times New Roman"/>
          <w:sz w:val="24"/>
          <w:szCs w:val="24"/>
        </w:rPr>
        <w:t>&gt;=75%..........Eficiente</w:t>
      </w:r>
    </w:p>
    <w:p w14:paraId="28F11CCB" w14:textId="58EFB768" w:rsidR="00804E05" w:rsidRPr="00D92E30" w:rsidRDefault="00804E05">
      <w:pPr>
        <w:rPr>
          <w:rFonts w:ascii="Times New Roman" w:hAnsi="Times New Roman"/>
          <w:sz w:val="24"/>
          <w:szCs w:val="24"/>
        </w:rPr>
      </w:pPr>
      <w:r w:rsidRPr="00D92E30">
        <w:rPr>
          <w:rFonts w:ascii="Times New Roman" w:hAnsi="Times New Roman"/>
          <w:sz w:val="24"/>
          <w:szCs w:val="24"/>
        </w:rPr>
        <w:t>___________________________</w:t>
      </w:r>
    </w:p>
    <w:p w14:paraId="5C11F6A4" w14:textId="5BE0F3A9" w:rsidR="00804E05" w:rsidRPr="00D92E30" w:rsidRDefault="00804E05">
      <w:pPr>
        <w:rPr>
          <w:rFonts w:ascii="Times New Roman" w:hAnsi="Times New Roman"/>
          <w:sz w:val="24"/>
          <w:szCs w:val="24"/>
        </w:rPr>
      </w:pPr>
      <w:r w:rsidRPr="00D92E30">
        <w:rPr>
          <w:rFonts w:ascii="Times New Roman" w:hAnsi="Times New Roman"/>
          <w:sz w:val="24"/>
          <w:szCs w:val="24"/>
        </w:rPr>
        <w:t>Por lo tanto: Tu valor de referencia será:</w:t>
      </w:r>
    </w:p>
    <w:p w14:paraId="5FF07894" w14:textId="5D945C58" w:rsidR="00804E05" w:rsidRPr="00D92E30" w:rsidRDefault="00804E05">
      <w:pPr>
        <w:rPr>
          <w:rFonts w:ascii="Times New Roman" w:hAnsi="Times New Roman"/>
          <w:sz w:val="24"/>
          <w:szCs w:val="24"/>
        </w:rPr>
      </w:pPr>
      <w:r w:rsidRPr="00D92E30">
        <w:rPr>
          <w:rFonts w:ascii="Times New Roman" w:hAnsi="Times New Roman"/>
          <w:sz w:val="24"/>
          <w:szCs w:val="24"/>
        </w:rPr>
        <w:t>U0 (Mu)=0.75</w:t>
      </w:r>
    </w:p>
    <w:p w14:paraId="1FA793C8" w14:textId="039A610B" w:rsidR="00804E05" w:rsidRPr="00D92E30" w:rsidRDefault="00804E05">
      <w:pPr>
        <w:rPr>
          <w:rFonts w:ascii="Times New Roman" w:hAnsi="Times New Roman"/>
          <w:sz w:val="24"/>
          <w:szCs w:val="24"/>
        </w:rPr>
      </w:pPr>
      <w:r w:rsidRPr="00D92E30">
        <w:rPr>
          <w:rFonts w:ascii="Times New Roman" w:hAnsi="Times New Roman"/>
          <w:sz w:val="24"/>
          <w:szCs w:val="24"/>
        </w:rPr>
        <w:t xml:space="preserve">Para que formules la hipótesis estadística, son las que te he enviado….que esta dentro de la </w:t>
      </w:r>
      <w:proofErr w:type="spellStart"/>
      <w:r w:rsidRPr="00D92E30">
        <w:rPr>
          <w:rFonts w:ascii="Times New Roman" w:hAnsi="Times New Roman"/>
          <w:sz w:val="24"/>
          <w:szCs w:val="24"/>
        </w:rPr>
        <w:t>constrastacion</w:t>
      </w:r>
      <w:proofErr w:type="spellEnd"/>
      <w:r w:rsidRPr="00D92E30">
        <w:rPr>
          <w:rFonts w:ascii="Times New Roman" w:hAnsi="Times New Roman"/>
          <w:sz w:val="24"/>
          <w:szCs w:val="24"/>
        </w:rPr>
        <w:t xml:space="preserve"> de hipótesis</w:t>
      </w:r>
    </w:p>
    <w:p w14:paraId="173F0B4B" w14:textId="0829E3E2" w:rsidR="00804E05" w:rsidRPr="00D92E30" w:rsidRDefault="00804E05">
      <w:pPr>
        <w:rPr>
          <w:rFonts w:ascii="Times New Roman" w:hAnsi="Times New Roman"/>
          <w:sz w:val="24"/>
          <w:szCs w:val="24"/>
        </w:rPr>
      </w:pPr>
      <w:r w:rsidRPr="00D92E30">
        <w:rPr>
          <w:rFonts w:ascii="Times New Roman" w:hAnsi="Times New Roman"/>
          <w:sz w:val="24"/>
          <w:szCs w:val="24"/>
        </w:rPr>
        <w:t>H0</w:t>
      </w:r>
      <w:r w:rsidR="00F249AB" w:rsidRPr="00D92E30">
        <w:rPr>
          <w:rFonts w:ascii="Times New Roman" w:hAnsi="Times New Roman"/>
          <w:sz w:val="24"/>
          <w:szCs w:val="24"/>
        </w:rPr>
        <w:t>(nula)</w:t>
      </w:r>
      <w:r w:rsidRPr="00D92E30">
        <w:rPr>
          <w:rFonts w:ascii="Times New Roman" w:hAnsi="Times New Roman"/>
          <w:sz w:val="24"/>
          <w:szCs w:val="24"/>
        </w:rPr>
        <w:t xml:space="preserve">: mu </w:t>
      </w:r>
      <w:r w:rsidRPr="00D92E30">
        <w:rPr>
          <w:rFonts w:ascii="Times New Roman" w:hAnsi="Times New Roman"/>
          <w:sz w:val="24"/>
          <w:szCs w:val="24"/>
        </w:rPr>
        <w:t>&lt; 75%.</w:t>
      </w:r>
    </w:p>
    <w:p w14:paraId="4C787991" w14:textId="7F1C300F" w:rsidR="00804E05" w:rsidRPr="00D92E30" w:rsidRDefault="00F249AB">
      <w:pPr>
        <w:rPr>
          <w:rFonts w:ascii="Times New Roman" w:hAnsi="Times New Roman"/>
          <w:sz w:val="24"/>
          <w:szCs w:val="24"/>
        </w:rPr>
      </w:pPr>
      <w:proofErr w:type="spellStart"/>
      <w:r w:rsidRPr="00D92E30">
        <w:rPr>
          <w:rFonts w:ascii="Times New Roman" w:hAnsi="Times New Roman"/>
          <w:sz w:val="24"/>
          <w:szCs w:val="24"/>
        </w:rPr>
        <w:t>Interpretacion</w:t>
      </w:r>
      <w:proofErr w:type="spellEnd"/>
      <w:r w:rsidRPr="00D92E30">
        <w:rPr>
          <w:rFonts w:ascii="Times New Roman" w:hAnsi="Times New Roman"/>
          <w:sz w:val="24"/>
          <w:szCs w:val="24"/>
        </w:rPr>
        <w:t>: El desempeño del modelo…etc. Es menor al 75%</w:t>
      </w:r>
    </w:p>
    <w:p w14:paraId="651F9F50" w14:textId="77777777" w:rsidR="00920494" w:rsidRPr="00D92E30" w:rsidRDefault="00920494" w:rsidP="00920494">
      <w:pPr>
        <w:rPr>
          <w:rFonts w:ascii="Times New Roman" w:hAnsi="Times New Roman"/>
          <w:sz w:val="24"/>
          <w:szCs w:val="24"/>
        </w:rPr>
      </w:pPr>
    </w:p>
    <w:p w14:paraId="3E19390D" w14:textId="2B1485F6" w:rsidR="00920494" w:rsidRPr="00D92E30" w:rsidRDefault="00920494" w:rsidP="00920494">
      <w:pPr>
        <w:rPr>
          <w:rFonts w:ascii="Times New Roman" w:hAnsi="Times New Roman"/>
          <w:sz w:val="24"/>
          <w:szCs w:val="24"/>
        </w:rPr>
      </w:pPr>
      <w:r w:rsidRPr="00D92E30">
        <w:rPr>
          <w:rFonts w:ascii="Times New Roman" w:hAnsi="Times New Roman"/>
          <w:sz w:val="24"/>
          <w:szCs w:val="24"/>
        </w:rPr>
        <w:t>H</w:t>
      </w:r>
      <w:r w:rsidRPr="00D92E30">
        <w:rPr>
          <w:rFonts w:ascii="Times New Roman" w:hAnsi="Times New Roman"/>
          <w:sz w:val="24"/>
          <w:szCs w:val="24"/>
        </w:rPr>
        <w:t>1</w:t>
      </w:r>
      <w:r w:rsidRPr="00D92E30">
        <w:rPr>
          <w:rFonts w:ascii="Times New Roman" w:hAnsi="Times New Roman"/>
          <w:sz w:val="24"/>
          <w:szCs w:val="24"/>
        </w:rPr>
        <w:t>: mu &gt;=75%.</w:t>
      </w:r>
    </w:p>
    <w:p w14:paraId="68AE7AAB" w14:textId="0D2CAC60" w:rsidR="00920494" w:rsidRPr="00D92E30" w:rsidRDefault="00920494" w:rsidP="00920494">
      <w:pPr>
        <w:rPr>
          <w:rFonts w:ascii="Times New Roman" w:hAnsi="Times New Roman"/>
          <w:sz w:val="24"/>
          <w:szCs w:val="24"/>
        </w:rPr>
      </w:pPr>
      <w:proofErr w:type="spellStart"/>
      <w:r w:rsidRPr="00D92E30">
        <w:rPr>
          <w:rFonts w:ascii="Times New Roman" w:hAnsi="Times New Roman"/>
          <w:sz w:val="24"/>
          <w:szCs w:val="24"/>
        </w:rPr>
        <w:t>Interpretacion</w:t>
      </w:r>
      <w:proofErr w:type="spellEnd"/>
      <w:r w:rsidRPr="00D92E30">
        <w:rPr>
          <w:rFonts w:ascii="Times New Roman" w:hAnsi="Times New Roman"/>
          <w:sz w:val="24"/>
          <w:szCs w:val="24"/>
        </w:rPr>
        <w:t xml:space="preserve">: El desempeño del modelo…etc. Es </w:t>
      </w:r>
      <w:r w:rsidRPr="00D92E30">
        <w:rPr>
          <w:rFonts w:ascii="Times New Roman" w:hAnsi="Times New Roman"/>
          <w:sz w:val="24"/>
          <w:szCs w:val="24"/>
        </w:rPr>
        <w:t xml:space="preserve">igual o mayor </w:t>
      </w:r>
      <w:r w:rsidRPr="00D92E30">
        <w:rPr>
          <w:rFonts w:ascii="Times New Roman" w:hAnsi="Times New Roman"/>
          <w:sz w:val="24"/>
          <w:szCs w:val="24"/>
        </w:rPr>
        <w:t>al 75%</w:t>
      </w:r>
    </w:p>
    <w:p w14:paraId="27EEB3B4" w14:textId="2B206516" w:rsidR="00BE792C" w:rsidRPr="00D92E30" w:rsidRDefault="00920494">
      <w:pPr>
        <w:rPr>
          <w:rFonts w:ascii="Times New Roman" w:hAnsi="Times New Roman"/>
          <w:sz w:val="24"/>
          <w:szCs w:val="24"/>
        </w:rPr>
      </w:pPr>
      <w:proofErr w:type="spellStart"/>
      <w:r w:rsidRPr="00D92E30">
        <w:rPr>
          <w:rFonts w:ascii="Times New Roman" w:hAnsi="Times New Roman"/>
          <w:sz w:val="24"/>
          <w:szCs w:val="24"/>
        </w:rPr>
        <w:lastRenderedPageBreak/>
        <w:t>Deben¿s</w:t>
      </w:r>
      <w:proofErr w:type="spellEnd"/>
      <w:r w:rsidRPr="00D92E30">
        <w:rPr>
          <w:rFonts w:ascii="Times New Roman" w:hAnsi="Times New Roman"/>
          <w:sz w:val="24"/>
          <w:szCs w:val="24"/>
        </w:rPr>
        <w:t xml:space="preserve"> ejecutar varias veces el entrenamiento</w:t>
      </w:r>
    </w:p>
    <w:p w14:paraId="14D2BF62" w14:textId="41465A5D" w:rsidR="00920494" w:rsidRPr="00D92E30" w:rsidRDefault="00920494">
      <w:pPr>
        <w:rPr>
          <w:rFonts w:ascii="Times New Roman" w:hAnsi="Times New Roman"/>
          <w:sz w:val="24"/>
          <w:szCs w:val="24"/>
        </w:rPr>
      </w:pPr>
      <w:r w:rsidRPr="00D92E30">
        <w:rPr>
          <w:rFonts w:ascii="Times New Roman" w:hAnsi="Times New Roman"/>
          <w:sz w:val="24"/>
          <w:szCs w:val="24"/>
        </w:rPr>
        <w:t>Ejecución</w:t>
      </w:r>
      <w:r w:rsidRPr="00D92E30">
        <w:rPr>
          <w:rFonts w:ascii="Times New Roman" w:hAnsi="Times New Roman"/>
          <w:sz w:val="24"/>
          <w:szCs w:val="24"/>
        </w:rPr>
        <w:tab/>
      </w:r>
      <w:r w:rsidRPr="00D92E30">
        <w:rPr>
          <w:rFonts w:ascii="Times New Roman" w:hAnsi="Times New Roman"/>
          <w:sz w:val="24"/>
          <w:szCs w:val="24"/>
        </w:rPr>
        <w:tab/>
      </w:r>
      <w:proofErr w:type="spellStart"/>
      <w:r w:rsidRPr="00D92E30">
        <w:rPr>
          <w:rFonts w:ascii="Times New Roman" w:hAnsi="Times New Roman"/>
          <w:sz w:val="24"/>
          <w:szCs w:val="24"/>
        </w:rPr>
        <w:t>Accuracy</w:t>
      </w:r>
      <w:proofErr w:type="spellEnd"/>
    </w:p>
    <w:p w14:paraId="63C2B5FA" w14:textId="1F88C98E" w:rsidR="00920494" w:rsidRPr="00D92E30" w:rsidRDefault="00920494">
      <w:pPr>
        <w:rPr>
          <w:rFonts w:ascii="Times New Roman" w:hAnsi="Times New Roman"/>
          <w:sz w:val="24"/>
          <w:szCs w:val="24"/>
        </w:rPr>
      </w:pPr>
      <w:r w:rsidRPr="00D92E30">
        <w:rPr>
          <w:rFonts w:ascii="Times New Roman" w:hAnsi="Times New Roman"/>
          <w:sz w:val="24"/>
          <w:szCs w:val="24"/>
        </w:rPr>
        <w:t>_________________________________________</w:t>
      </w:r>
    </w:p>
    <w:p w14:paraId="5DA91AA9" w14:textId="41D2386A" w:rsidR="00920494" w:rsidRPr="00D92E30" w:rsidRDefault="00920494">
      <w:pPr>
        <w:rPr>
          <w:rFonts w:ascii="Times New Roman" w:hAnsi="Times New Roman"/>
          <w:sz w:val="24"/>
          <w:szCs w:val="24"/>
        </w:rPr>
      </w:pPr>
      <w:r w:rsidRPr="00D92E30">
        <w:rPr>
          <w:rFonts w:ascii="Times New Roman" w:hAnsi="Times New Roman"/>
          <w:sz w:val="24"/>
          <w:szCs w:val="24"/>
        </w:rPr>
        <w:t>1</w:t>
      </w:r>
      <w:r w:rsidRPr="00D92E30">
        <w:rPr>
          <w:rFonts w:ascii="Times New Roman" w:hAnsi="Times New Roman"/>
          <w:sz w:val="24"/>
          <w:szCs w:val="24"/>
        </w:rPr>
        <w:tab/>
      </w:r>
      <w:r w:rsidRPr="00D92E30">
        <w:rPr>
          <w:rFonts w:ascii="Times New Roman" w:hAnsi="Times New Roman"/>
          <w:sz w:val="24"/>
          <w:szCs w:val="24"/>
        </w:rPr>
        <w:tab/>
      </w:r>
      <w:r w:rsidRPr="00D92E30">
        <w:rPr>
          <w:rFonts w:ascii="Times New Roman" w:hAnsi="Times New Roman"/>
          <w:sz w:val="24"/>
          <w:szCs w:val="24"/>
        </w:rPr>
        <w:tab/>
        <w:t>78</w:t>
      </w:r>
      <w:r w:rsidRPr="00D92E30">
        <w:rPr>
          <w:rFonts w:ascii="Times New Roman" w:hAnsi="Times New Roman"/>
          <w:sz w:val="24"/>
          <w:szCs w:val="24"/>
        </w:rPr>
        <w:tab/>
      </w:r>
      <w:r w:rsidRPr="00D92E30">
        <w:rPr>
          <w:rFonts w:ascii="Times New Roman" w:hAnsi="Times New Roman"/>
          <w:sz w:val="24"/>
          <w:szCs w:val="24"/>
        </w:rPr>
        <w:tab/>
      </w:r>
    </w:p>
    <w:p w14:paraId="05BDEA89" w14:textId="4452F459" w:rsidR="00920494" w:rsidRPr="00D92E30" w:rsidRDefault="00920494">
      <w:pPr>
        <w:rPr>
          <w:rFonts w:ascii="Times New Roman" w:hAnsi="Times New Roman"/>
          <w:sz w:val="24"/>
          <w:szCs w:val="24"/>
        </w:rPr>
      </w:pPr>
      <w:r w:rsidRPr="00D92E30">
        <w:rPr>
          <w:rFonts w:ascii="Times New Roman" w:hAnsi="Times New Roman"/>
          <w:sz w:val="24"/>
          <w:szCs w:val="24"/>
        </w:rPr>
        <w:t>2</w:t>
      </w:r>
      <w:r w:rsidRPr="00D92E30">
        <w:rPr>
          <w:rFonts w:ascii="Times New Roman" w:hAnsi="Times New Roman"/>
          <w:sz w:val="24"/>
          <w:szCs w:val="24"/>
        </w:rPr>
        <w:tab/>
      </w:r>
      <w:r w:rsidRPr="00D92E30">
        <w:rPr>
          <w:rFonts w:ascii="Times New Roman" w:hAnsi="Times New Roman"/>
          <w:sz w:val="24"/>
          <w:szCs w:val="24"/>
        </w:rPr>
        <w:tab/>
      </w:r>
      <w:r w:rsidRPr="00D92E30">
        <w:rPr>
          <w:rFonts w:ascii="Times New Roman" w:hAnsi="Times New Roman"/>
          <w:sz w:val="24"/>
          <w:szCs w:val="24"/>
        </w:rPr>
        <w:tab/>
        <w:t>90</w:t>
      </w:r>
    </w:p>
    <w:p w14:paraId="608FAC2A" w14:textId="27550946" w:rsidR="00920494" w:rsidRPr="00D92E30" w:rsidRDefault="00920494">
      <w:pPr>
        <w:rPr>
          <w:rFonts w:ascii="Times New Roman" w:hAnsi="Times New Roman"/>
          <w:sz w:val="24"/>
          <w:szCs w:val="24"/>
        </w:rPr>
      </w:pPr>
      <w:r w:rsidRPr="00D92E30">
        <w:rPr>
          <w:rFonts w:ascii="Times New Roman" w:hAnsi="Times New Roman"/>
          <w:sz w:val="24"/>
          <w:szCs w:val="24"/>
        </w:rPr>
        <w:t>3</w:t>
      </w:r>
      <w:r w:rsidRPr="00D92E30">
        <w:rPr>
          <w:rFonts w:ascii="Times New Roman" w:hAnsi="Times New Roman"/>
          <w:sz w:val="24"/>
          <w:szCs w:val="24"/>
        </w:rPr>
        <w:tab/>
      </w:r>
      <w:r w:rsidRPr="00D92E30">
        <w:rPr>
          <w:rFonts w:ascii="Times New Roman" w:hAnsi="Times New Roman"/>
          <w:sz w:val="24"/>
          <w:szCs w:val="24"/>
        </w:rPr>
        <w:tab/>
      </w:r>
      <w:r w:rsidRPr="00D92E30">
        <w:rPr>
          <w:rFonts w:ascii="Times New Roman" w:hAnsi="Times New Roman"/>
          <w:sz w:val="24"/>
          <w:szCs w:val="24"/>
        </w:rPr>
        <w:tab/>
        <w:t>85</w:t>
      </w:r>
    </w:p>
    <w:p w14:paraId="3024C69B" w14:textId="7FA03F0D" w:rsidR="00920494" w:rsidRPr="00D92E30" w:rsidRDefault="00920494">
      <w:pPr>
        <w:rPr>
          <w:rFonts w:ascii="Times New Roman" w:hAnsi="Times New Roman"/>
          <w:sz w:val="24"/>
          <w:szCs w:val="24"/>
        </w:rPr>
      </w:pPr>
      <w:r w:rsidRPr="00D92E30">
        <w:rPr>
          <w:rFonts w:ascii="Times New Roman" w:hAnsi="Times New Roman"/>
          <w:sz w:val="24"/>
          <w:szCs w:val="24"/>
        </w:rPr>
        <w:t>4</w:t>
      </w:r>
    </w:p>
    <w:p w14:paraId="419FD5D0" w14:textId="74AE4E0D" w:rsidR="00920494" w:rsidRPr="00D92E30" w:rsidRDefault="00920494">
      <w:pPr>
        <w:rPr>
          <w:rFonts w:ascii="Times New Roman" w:hAnsi="Times New Roman"/>
          <w:sz w:val="24"/>
          <w:szCs w:val="24"/>
        </w:rPr>
      </w:pPr>
      <w:r w:rsidRPr="00D92E30">
        <w:rPr>
          <w:rFonts w:ascii="Times New Roman" w:hAnsi="Times New Roman"/>
          <w:sz w:val="24"/>
          <w:szCs w:val="24"/>
        </w:rPr>
        <w:t>5</w:t>
      </w:r>
    </w:p>
    <w:p w14:paraId="5DF54DDE" w14:textId="649EDC1E" w:rsidR="00920494" w:rsidRPr="00D92E30" w:rsidRDefault="00920494">
      <w:pPr>
        <w:rPr>
          <w:rFonts w:ascii="Times New Roman" w:hAnsi="Times New Roman"/>
          <w:sz w:val="24"/>
          <w:szCs w:val="24"/>
        </w:rPr>
      </w:pPr>
      <w:r w:rsidRPr="00D92E30">
        <w:rPr>
          <w:rFonts w:ascii="Times New Roman" w:hAnsi="Times New Roman"/>
          <w:sz w:val="24"/>
          <w:szCs w:val="24"/>
        </w:rPr>
        <w:t>Hasta 20 veces</w:t>
      </w:r>
      <w:r w:rsidRPr="00D92E30">
        <w:rPr>
          <w:rFonts w:ascii="Times New Roman" w:hAnsi="Times New Roman"/>
          <w:sz w:val="24"/>
          <w:szCs w:val="24"/>
        </w:rPr>
        <w:tab/>
      </w:r>
      <w:r w:rsidRPr="00D92E30">
        <w:rPr>
          <w:rFonts w:ascii="Times New Roman" w:hAnsi="Times New Roman"/>
          <w:sz w:val="24"/>
          <w:szCs w:val="24"/>
        </w:rPr>
        <w:tab/>
      </w:r>
      <w:r w:rsidRPr="00D92E30">
        <w:rPr>
          <w:rFonts w:ascii="Times New Roman" w:hAnsi="Times New Roman"/>
          <w:sz w:val="24"/>
          <w:szCs w:val="24"/>
        </w:rPr>
        <w:tab/>
      </w:r>
      <w:proofErr w:type="spellStart"/>
      <w:r w:rsidRPr="00D92E30">
        <w:rPr>
          <w:rFonts w:ascii="Times New Roman" w:hAnsi="Times New Roman"/>
          <w:sz w:val="24"/>
          <w:szCs w:val="24"/>
        </w:rPr>
        <w:t>etc</w:t>
      </w:r>
      <w:proofErr w:type="spellEnd"/>
    </w:p>
    <w:p w14:paraId="3D6F5E83" w14:textId="472BD81D" w:rsidR="00920494" w:rsidRPr="00D92E30" w:rsidRDefault="00920494">
      <w:pPr>
        <w:rPr>
          <w:rFonts w:ascii="Times New Roman" w:hAnsi="Times New Roman"/>
          <w:sz w:val="24"/>
          <w:szCs w:val="24"/>
        </w:rPr>
      </w:pPr>
      <w:r w:rsidRPr="00D92E30">
        <w:rPr>
          <w:rFonts w:ascii="Times New Roman" w:hAnsi="Times New Roman"/>
          <w:sz w:val="24"/>
          <w:szCs w:val="24"/>
        </w:rPr>
        <w:t>_______________________________</w:t>
      </w:r>
    </w:p>
    <w:p w14:paraId="780E9DC8" w14:textId="1CADE0A5" w:rsidR="00920494" w:rsidRPr="00D92E30" w:rsidRDefault="00920494">
      <w:pPr>
        <w:rPr>
          <w:rFonts w:ascii="Times New Roman" w:hAnsi="Times New Roman"/>
          <w:sz w:val="24"/>
          <w:szCs w:val="24"/>
        </w:rPr>
      </w:pPr>
      <w:r w:rsidRPr="00D92E30">
        <w:rPr>
          <w:rFonts w:ascii="Times New Roman" w:hAnsi="Times New Roman"/>
          <w:sz w:val="24"/>
          <w:szCs w:val="24"/>
        </w:rPr>
        <w:t>Calcular el promedio</w:t>
      </w:r>
    </w:p>
    <w:p w14:paraId="558FEA57" w14:textId="0EDE5559" w:rsidR="00920494" w:rsidRPr="00D92E30" w:rsidRDefault="00920494" w:rsidP="00920494">
      <w:pPr>
        <w:ind w:left="708"/>
        <w:rPr>
          <w:rFonts w:ascii="Times New Roman" w:hAnsi="Times New Roman"/>
          <w:sz w:val="24"/>
          <w:szCs w:val="24"/>
        </w:rPr>
      </w:pPr>
      <w:proofErr w:type="spellStart"/>
      <w:r w:rsidRPr="00D92E30">
        <w:rPr>
          <w:rFonts w:ascii="Times New Roman" w:hAnsi="Times New Roman"/>
          <w:sz w:val="24"/>
          <w:szCs w:val="24"/>
        </w:rPr>
        <w:t>Xmedia</w:t>
      </w:r>
      <w:proofErr w:type="spellEnd"/>
      <w:r w:rsidRPr="00D92E30">
        <w:rPr>
          <w:rFonts w:ascii="Times New Roman" w:hAnsi="Times New Roman"/>
          <w:sz w:val="24"/>
          <w:szCs w:val="24"/>
        </w:rPr>
        <w:t>= 80%</w:t>
      </w:r>
    </w:p>
    <w:p w14:paraId="027CEF02" w14:textId="65922983" w:rsidR="00920494" w:rsidRPr="00D92E30" w:rsidRDefault="00920494">
      <w:pPr>
        <w:rPr>
          <w:rFonts w:ascii="Times New Roman" w:hAnsi="Times New Roman"/>
          <w:sz w:val="24"/>
          <w:szCs w:val="24"/>
        </w:rPr>
      </w:pPr>
      <w:r w:rsidRPr="00D92E30">
        <w:rPr>
          <w:rFonts w:ascii="Times New Roman" w:hAnsi="Times New Roman"/>
          <w:sz w:val="24"/>
          <w:szCs w:val="24"/>
        </w:rPr>
        <w:t>Aplicar prueba estadística</w:t>
      </w:r>
    </w:p>
    <w:p w14:paraId="38128697" w14:textId="1D036E39" w:rsidR="00920494" w:rsidRPr="00D92E30" w:rsidRDefault="00920494">
      <w:pPr>
        <w:rPr>
          <w:rFonts w:ascii="Times New Roman" w:hAnsi="Times New Roman"/>
          <w:sz w:val="24"/>
          <w:szCs w:val="24"/>
        </w:rPr>
      </w:pPr>
      <w:r w:rsidRPr="00D92E30">
        <w:rPr>
          <w:rFonts w:ascii="Times New Roman" w:hAnsi="Times New Roman"/>
          <w:sz w:val="24"/>
          <w:szCs w:val="24"/>
        </w:rPr>
        <w:t xml:space="preserve">Como es 20 veces es prueba T de </w:t>
      </w:r>
      <w:proofErr w:type="spellStart"/>
      <w:r w:rsidR="00B64D01">
        <w:rPr>
          <w:rFonts w:ascii="Times New Roman" w:hAnsi="Times New Roman"/>
          <w:sz w:val="24"/>
          <w:szCs w:val="24"/>
        </w:rPr>
        <w:t>S</w:t>
      </w:r>
      <w:r w:rsidRPr="00D92E30">
        <w:rPr>
          <w:rFonts w:ascii="Times New Roman" w:hAnsi="Times New Roman"/>
          <w:sz w:val="24"/>
          <w:szCs w:val="24"/>
        </w:rPr>
        <w:t>tudent</w:t>
      </w:r>
      <w:proofErr w:type="spellEnd"/>
      <w:r w:rsidRPr="00D92E30">
        <w:rPr>
          <w:rFonts w:ascii="Times New Roman" w:hAnsi="Times New Roman"/>
          <w:sz w:val="24"/>
          <w:szCs w:val="24"/>
        </w:rPr>
        <w:t xml:space="preserve"> para una muestra</w:t>
      </w:r>
    </w:p>
    <w:p w14:paraId="131370C3" w14:textId="606B5EBB" w:rsidR="00920494" w:rsidRPr="00D92E30" w:rsidRDefault="00920494" w:rsidP="00920494">
      <w:pPr>
        <w:spacing w:after="0" w:line="240" w:lineRule="auto"/>
        <w:rPr>
          <w:rFonts w:ascii="Times New Roman" w:hAnsi="Times New Roman"/>
          <w:sz w:val="24"/>
          <w:szCs w:val="24"/>
        </w:rPr>
      </w:pPr>
      <w:r w:rsidRPr="00D92E30">
        <w:rPr>
          <w:rFonts w:ascii="Times New Roman" w:hAnsi="Times New Roman"/>
          <w:sz w:val="24"/>
          <w:szCs w:val="24"/>
        </w:rPr>
        <w:t>Porque comparas:</w:t>
      </w:r>
    </w:p>
    <w:p w14:paraId="121E08B3" w14:textId="6EF9BC5D" w:rsidR="00920494" w:rsidRPr="00D92E30" w:rsidRDefault="00920494" w:rsidP="00920494">
      <w:pPr>
        <w:pStyle w:val="Prrafodelista"/>
        <w:numPr>
          <w:ilvl w:val="0"/>
          <w:numId w:val="6"/>
        </w:numPr>
        <w:spacing w:after="0" w:line="240" w:lineRule="auto"/>
        <w:rPr>
          <w:rFonts w:ascii="Times New Roman" w:hAnsi="Times New Roman"/>
          <w:sz w:val="24"/>
          <w:szCs w:val="24"/>
        </w:rPr>
      </w:pPr>
      <w:r w:rsidRPr="00D92E30">
        <w:rPr>
          <w:rFonts w:ascii="Times New Roman" w:hAnsi="Times New Roman"/>
          <w:sz w:val="24"/>
          <w:szCs w:val="24"/>
        </w:rPr>
        <w:t>El promedio obtenido</w:t>
      </w:r>
    </w:p>
    <w:p w14:paraId="7DBC3730" w14:textId="5BBEED61" w:rsidR="00920494" w:rsidRPr="00D92E30" w:rsidRDefault="00920494" w:rsidP="00920494">
      <w:pPr>
        <w:pStyle w:val="Prrafodelista"/>
        <w:numPr>
          <w:ilvl w:val="0"/>
          <w:numId w:val="6"/>
        </w:numPr>
        <w:spacing w:after="0" w:line="240" w:lineRule="auto"/>
        <w:rPr>
          <w:rFonts w:ascii="Times New Roman" w:hAnsi="Times New Roman"/>
          <w:sz w:val="24"/>
          <w:szCs w:val="24"/>
        </w:rPr>
      </w:pPr>
      <w:r w:rsidRPr="00D92E30">
        <w:rPr>
          <w:rFonts w:ascii="Times New Roman" w:hAnsi="Times New Roman"/>
          <w:sz w:val="24"/>
          <w:szCs w:val="24"/>
        </w:rPr>
        <w:t>Contra el valor mínimo esperado (75%)</w:t>
      </w:r>
    </w:p>
    <w:p w14:paraId="46A57662" w14:textId="54BB66C4" w:rsidR="00920494" w:rsidRPr="00D92E30" w:rsidRDefault="00920494" w:rsidP="00920494">
      <w:pPr>
        <w:pStyle w:val="Prrafodelista"/>
        <w:spacing w:after="0" w:line="240" w:lineRule="auto"/>
        <w:ind w:left="1428"/>
        <w:rPr>
          <w:rFonts w:ascii="Times New Roman" w:hAnsi="Times New Roman"/>
          <w:sz w:val="24"/>
          <w:szCs w:val="24"/>
        </w:rPr>
      </w:pPr>
    </w:p>
    <w:p w14:paraId="34624CE3" w14:textId="3A2C7895" w:rsidR="00920494" w:rsidRPr="00D92E30" w:rsidRDefault="00920494" w:rsidP="00920494">
      <w:pPr>
        <w:pStyle w:val="Prrafodelista"/>
        <w:spacing w:after="0" w:line="240" w:lineRule="auto"/>
        <w:ind w:left="1428"/>
        <w:rPr>
          <w:rFonts w:ascii="Times New Roman" w:hAnsi="Times New Roman"/>
          <w:sz w:val="24"/>
          <w:szCs w:val="24"/>
        </w:rPr>
      </w:pPr>
    </w:p>
    <w:p w14:paraId="571AB6FB" w14:textId="68628247" w:rsidR="00920494" w:rsidRPr="00D92E30" w:rsidRDefault="00B64D01" w:rsidP="00920494">
      <w:pPr>
        <w:pStyle w:val="Prrafodelista"/>
        <w:spacing w:after="0" w:line="240" w:lineRule="auto"/>
        <w:ind w:left="0"/>
        <w:rPr>
          <w:rFonts w:ascii="Times New Roman" w:hAnsi="Times New Roman"/>
          <w:sz w:val="24"/>
          <w:szCs w:val="24"/>
        </w:rPr>
      </w:pPr>
      <w:r w:rsidRPr="00D92E30">
        <w:rPr>
          <w:rFonts w:ascii="Times New Roman" w:hAnsi="Times New Roman"/>
          <w:sz w:val="24"/>
          <w:szCs w:val="24"/>
        </w:rPr>
        <w:t>Estadístico</w:t>
      </w:r>
      <w:r w:rsidR="00920494" w:rsidRPr="00D92E30">
        <w:rPr>
          <w:rFonts w:ascii="Times New Roman" w:hAnsi="Times New Roman"/>
          <w:sz w:val="24"/>
          <w:szCs w:val="24"/>
        </w:rPr>
        <w:t xml:space="preserve"> de Prueba</w:t>
      </w:r>
    </w:p>
    <w:p w14:paraId="5B4C2A71" w14:textId="750F7C2C" w:rsidR="00920494" w:rsidRPr="00D92E30" w:rsidRDefault="00920494" w:rsidP="00920494">
      <w:pPr>
        <w:pStyle w:val="Prrafodelista"/>
        <w:spacing w:after="0" w:line="240" w:lineRule="auto"/>
        <w:ind w:left="1428"/>
        <w:rPr>
          <w:rFonts w:ascii="Times New Roman" w:hAnsi="Times New Roman"/>
          <w:sz w:val="24"/>
          <w:szCs w:val="24"/>
        </w:rPr>
      </w:pPr>
    </w:p>
    <w:p w14:paraId="048C01D7" w14:textId="24B12027" w:rsidR="00920494" w:rsidRPr="00D92E30" w:rsidRDefault="00920494" w:rsidP="00920494">
      <w:pPr>
        <w:pStyle w:val="Prrafodelista"/>
        <w:spacing w:after="0" w:line="240" w:lineRule="auto"/>
        <w:ind w:left="1428"/>
        <w:rPr>
          <w:rFonts w:ascii="Times New Roman" w:hAnsi="Times New Roman"/>
          <w:sz w:val="24"/>
          <w:szCs w:val="24"/>
        </w:rPr>
      </w:pPr>
      <w:r w:rsidRPr="00D92E30">
        <w:rPr>
          <w:rFonts w:ascii="Times New Roman" w:hAnsi="Times New Roman"/>
          <w:noProof/>
          <w:sz w:val="24"/>
          <w:szCs w:val="24"/>
        </w:rPr>
        <w:drawing>
          <wp:inline distT="0" distB="0" distL="0" distR="0" wp14:anchorId="63D7CBF6" wp14:editId="15FC557A">
            <wp:extent cx="886460" cy="574675"/>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6460" cy="574675"/>
                    </a:xfrm>
                    <a:prstGeom prst="rect">
                      <a:avLst/>
                    </a:prstGeom>
                    <a:noFill/>
                    <a:ln>
                      <a:noFill/>
                    </a:ln>
                  </pic:spPr>
                </pic:pic>
              </a:graphicData>
            </a:graphic>
          </wp:inline>
        </w:drawing>
      </w:r>
      <w:r w:rsidRPr="00D92E30">
        <w:rPr>
          <w:rFonts w:ascii="Times New Roman" w:hAnsi="Times New Roman"/>
          <w:noProof/>
          <w:sz w:val="24"/>
          <w:szCs w:val="24"/>
        </w:rPr>
        <mc:AlternateContent>
          <mc:Choice Requires="wps">
            <w:drawing>
              <wp:inline distT="0" distB="0" distL="0" distR="0" wp14:anchorId="53597FB3" wp14:editId="7CC79F93">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79F72"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LI1Ch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3A2B34C9" w14:textId="2694DAD6" w:rsidR="00D92E30" w:rsidRPr="00D92E30" w:rsidRDefault="00D92E30" w:rsidP="00920494">
      <w:pPr>
        <w:pStyle w:val="Prrafodelista"/>
        <w:spacing w:after="0" w:line="240" w:lineRule="auto"/>
        <w:ind w:left="1428"/>
        <w:rPr>
          <w:rFonts w:ascii="Times New Roman" w:hAnsi="Times New Roman"/>
          <w:sz w:val="24"/>
          <w:szCs w:val="24"/>
        </w:rPr>
      </w:pPr>
    </w:p>
    <w:p w14:paraId="379C1916" w14:textId="2D53E59D" w:rsidR="00D92E30" w:rsidRPr="00D92E30" w:rsidRDefault="00D92E30" w:rsidP="00920494">
      <w:pPr>
        <w:pStyle w:val="Prrafodelista"/>
        <w:spacing w:after="0" w:line="240" w:lineRule="auto"/>
        <w:ind w:left="1428"/>
        <w:rPr>
          <w:rFonts w:ascii="Times New Roman" w:hAnsi="Times New Roman"/>
          <w:sz w:val="24"/>
          <w:szCs w:val="24"/>
        </w:rPr>
      </w:pPr>
      <w:r w:rsidRPr="00D92E30">
        <w:rPr>
          <w:rFonts w:ascii="Times New Roman" w:hAnsi="Times New Roman"/>
          <w:sz w:val="24"/>
          <w:szCs w:val="24"/>
        </w:rPr>
        <w:t>Donde:</w:t>
      </w:r>
    </w:p>
    <w:p w14:paraId="069C7E2C" w14:textId="2C26D610" w:rsidR="00D92E30" w:rsidRPr="00D92E30" w:rsidRDefault="00D92E30" w:rsidP="00920494">
      <w:pPr>
        <w:pStyle w:val="Prrafodelista"/>
        <w:spacing w:after="0" w:line="240" w:lineRule="auto"/>
        <w:ind w:left="1428"/>
        <w:rPr>
          <w:rFonts w:ascii="Times New Roman" w:hAnsi="Times New Roman"/>
          <w:sz w:val="24"/>
          <w:szCs w:val="24"/>
        </w:rPr>
      </w:pPr>
      <w:proofErr w:type="spellStart"/>
      <w:r w:rsidRPr="00D92E30">
        <w:rPr>
          <w:rFonts w:ascii="Times New Roman" w:hAnsi="Times New Roman"/>
          <w:sz w:val="24"/>
          <w:szCs w:val="24"/>
        </w:rPr>
        <w:t>Xmedia</w:t>
      </w:r>
      <w:proofErr w:type="spellEnd"/>
      <w:r w:rsidRPr="00D92E30">
        <w:rPr>
          <w:rFonts w:ascii="Times New Roman" w:hAnsi="Times New Roman"/>
          <w:sz w:val="24"/>
          <w:szCs w:val="24"/>
        </w:rPr>
        <w:t>= Promedio obtenido</w:t>
      </w:r>
    </w:p>
    <w:p w14:paraId="68EEDBA2" w14:textId="683F9FE1" w:rsidR="00D92E30" w:rsidRPr="00D92E30" w:rsidRDefault="00D92E30" w:rsidP="00920494">
      <w:pPr>
        <w:pStyle w:val="Prrafodelista"/>
        <w:spacing w:after="0" w:line="240" w:lineRule="auto"/>
        <w:ind w:left="1428"/>
        <w:rPr>
          <w:rFonts w:ascii="Times New Roman" w:hAnsi="Times New Roman"/>
          <w:sz w:val="24"/>
          <w:szCs w:val="24"/>
        </w:rPr>
      </w:pPr>
      <w:r w:rsidRPr="00D92E30">
        <w:rPr>
          <w:rFonts w:ascii="Times New Roman" w:hAnsi="Times New Roman"/>
          <w:sz w:val="24"/>
          <w:szCs w:val="24"/>
        </w:rPr>
        <w:t>U0= Valor esperado (75%)</w:t>
      </w:r>
    </w:p>
    <w:p w14:paraId="6BE564D6" w14:textId="276C81AF" w:rsidR="00D92E30" w:rsidRPr="00D92E30" w:rsidRDefault="00D92E30" w:rsidP="00920494">
      <w:pPr>
        <w:pStyle w:val="Prrafodelista"/>
        <w:spacing w:after="0" w:line="240" w:lineRule="auto"/>
        <w:ind w:left="1428"/>
        <w:rPr>
          <w:rFonts w:ascii="Times New Roman" w:hAnsi="Times New Roman"/>
          <w:sz w:val="24"/>
          <w:szCs w:val="24"/>
        </w:rPr>
      </w:pPr>
      <w:r w:rsidRPr="00D92E30">
        <w:rPr>
          <w:rFonts w:ascii="Times New Roman" w:hAnsi="Times New Roman"/>
          <w:sz w:val="24"/>
          <w:szCs w:val="24"/>
        </w:rPr>
        <w:t>S:desviación estándar</w:t>
      </w:r>
    </w:p>
    <w:p w14:paraId="78A40338" w14:textId="7DFDEBD0" w:rsidR="00D92E30" w:rsidRPr="00D92E30" w:rsidRDefault="00D92E30" w:rsidP="00920494">
      <w:pPr>
        <w:pStyle w:val="Prrafodelista"/>
        <w:spacing w:after="0" w:line="240" w:lineRule="auto"/>
        <w:ind w:left="1428"/>
        <w:rPr>
          <w:rFonts w:ascii="Times New Roman" w:hAnsi="Times New Roman"/>
          <w:sz w:val="24"/>
          <w:szCs w:val="24"/>
        </w:rPr>
      </w:pPr>
      <w:r w:rsidRPr="00D92E30">
        <w:rPr>
          <w:rFonts w:ascii="Times New Roman" w:hAnsi="Times New Roman"/>
          <w:sz w:val="24"/>
          <w:szCs w:val="24"/>
        </w:rPr>
        <w:t xml:space="preserve">N: </w:t>
      </w:r>
      <w:proofErr w:type="spellStart"/>
      <w:r w:rsidRPr="00D92E30">
        <w:rPr>
          <w:rFonts w:ascii="Times New Roman" w:hAnsi="Times New Roman"/>
          <w:sz w:val="24"/>
          <w:szCs w:val="24"/>
        </w:rPr>
        <w:t>numero</w:t>
      </w:r>
      <w:proofErr w:type="spellEnd"/>
      <w:r w:rsidRPr="00D92E30">
        <w:rPr>
          <w:rFonts w:ascii="Times New Roman" w:hAnsi="Times New Roman"/>
          <w:sz w:val="24"/>
          <w:szCs w:val="24"/>
        </w:rPr>
        <w:t xml:space="preserve"> de ejecuciones (en este caso es de )</w:t>
      </w:r>
    </w:p>
    <w:p w14:paraId="25EDAE34" w14:textId="3FC47C4D" w:rsidR="00D92E30" w:rsidRPr="00D92E30" w:rsidRDefault="00D92E30" w:rsidP="00D92E30">
      <w:pPr>
        <w:spacing w:after="0" w:line="240" w:lineRule="auto"/>
        <w:rPr>
          <w:rFonts w:ascii="Times New Roman" w:hAnsi="Times New Roman"/>
          <w:sz w:val="24"/>
          <w:szCs w:val="24"/>
        </w:rPr>
      </w:pPr>
      <w:r w:rsidRPr="00D92E30">
        <w:rPr>
          <w:rFonts w:ascii="Times New Roman" w:hAnsi="Times New Roman"/>
          <w:sz w:val="24"/>
          <w:szCs w:val="24"/>
        </w:rPr>
        <w:t>Nivel de significancia_</w:t>
      </w:r>
    </w:p>
    <w:p w14:paraId="6FE17AE6" w14:textId="52D75E0B" w:rsidR="00D92E30" w:rsidRPr="00D92E30" w:rsidRDefault="00D92E30" w:rsidP="00D92E30">
      <w:pPr>
        <w:spacing w:after="0" w:line="240" w:lineRule="auto"/>
        <w:rPr>
          <w:rFonts w:ascii="Times New Roman" w:hAnsi="Times New Roman"/>
          <w:sz w:val="24"/>
          <w:szCs w:val="24"/>
        </w:rPr>
      </w:pPr>
      <w:r w:rsidRPr="00D92E30">
        <w:rPr>
          <w:rFonts w:ascii="Times New Roman" w:hAnsi="Times New Roman"/>
          <w:sz w:val="24"/>
          <w:szCs w:val="24"/>
        </w:rPr>
        <w:t>Alpha= 0.05</w:t>
      </w:r>
    </w:p>
    <w:p w14:paraId="2B3FAE3B" w14:textId="450BC5EE" w:rsidR="00D92E30" w:rsidRPr="00D92E30" w:rsidRDefault="00D92E30" w:rsidP="00D92E30">
      <w:pPr>
        <w:spacing w:after="0" w:line="240" w:lineRule="auto"/>
        <w:rPr>
          <w:rFonts w:ascii="Times New Roman" w:hAnsi="Times New Roman"/>
          <w:sz w:val="24"/>
          <w:szCs w:val="24"/>
        </w:rPr>
      </w:pPr>
    </w:p>
    <w:p w14:paraId="6FB513A6" w14:textId="772CCCAE" w:rsidR="00D92E30" w:rsidRPr="00D92E30" w:rsidRDefault="00D92E30" w:rsidP="00D92E30">
      <w:pPr>
        <w:spacing w:after="0" w:line="240" w:lineRule="auto"/>
        <w:rPr>
          <w:rFonts w:ascii="Times New Roman" w:hAnsi="Times New Roman"/>
          <w:sz w:val="24"/>
          <w:szCs w:val="24"/>
        </w:rPr>
      </w:pPr>
      <w:proofErr w:type="spellStart"/>
      <w:r w:rsidRPr="00D92E30">
        <w:rPr>
          <w:rFonts w:ascii="Times New Roman" w:hAnsi="Times New Roman"/>
          <w:sz w:val="24"/>
          <w:szCs w:val="24"/>
        </w:rPr>
        <w:t>Decision</w:t>
      </w:r>
      <w:proofErr w:type="spellEnd"/>
      <w:r w:rsidRPr="00D92E30">
        <w:rPr>
          <w:rFonts w:ascii="Times New Roman" w:hAnsi="Times New Roman"/>
          <w:sz w:val="24"/>
          <w:szCs w:val="24"/>
        </w:rPr>
        <w:t>:</w:t>
      </w:r>
    </w:p>
    <w:p w14:paraId="0CB515F1" w14:textId="1A17733A" w:rsidR="00D92E30" w:rsidRPr="00D92E30" w:rsidRDefault="00D92E30" w:rsidP="00D92E30">
      <w:pPr>
        <w:spacing w:after="0" w:line="240" w:lineRule="auto"/>
        <w:rPr>
          <w:rFonts w:ascii="Times New Roman" w:hAnsi="Times New Roman"/>
          <w:sz w:val="24"/>
          <w:szCs w:val="24"/>
        </w:rPr>
      </w:pPr>
    </w:p>
    <w:p w14:paraId="17BFD5AF" w14:textId="4CB2D5A3" w:rsidR="00D92E30" w:rsidRPr="00D92E30" w:rsidRDefault="00D92E30" w:rsidP="00D92E30">
      <w:pPr>
        <w:rPr>
          <w:rFonts w:ascii="Times New Roman" w:hAnsi="Times New Roman"/>
          <w:sz w:val="24"/>
          <w:szCs w:val="24"/>
        </w:rPr>
      </w:pPr>
      <w:r w:rsidRPr="00D92E30">
        <w:rPr>
          <w:rFonts w:ascii="Times New Roman" w:hAnsi="Times New Roman"/>
          <w:sz w:val="24"/>
          <w:szCs w:val="24"/>
        </w:rPr>
        <w:t>Si P</w:t>
      </w:r>
      <w:r w:rsidRPr="00D92E30">
        <w:rPr>
          <w:rFonts w:ascii="Times New Roman" w:hAnsi="Times New Roman"/>
          <w:sz w:val="24"/>
          <w:szCs w:val="24"/>
        </w:rPr>
        <w:t xml:space="preserve">&lt; </w:t>
      </w:r>
      <w:r w:rsidRPr="00D92E30">
        <w:rPr>
          <w:rFonts w:ascii="Times New Roman" w:hAnsi="Times New Roman"/>
          <w:sz w:val="24"/>
          <w:szCs w:val="24"/>
        </w:rPr>
        <w:t>0.05</w:t>
      </w:r>
      <w:r w:rsidRPr="00D92E30">
        <w:rPr>
          <w:rFonts w:ascii="Times New Roman" w:hAnsi="Times New Roman"/>
          <w:sz w:val="24"/>
          <w:szCs w:val="24"/>
        </w:rPr>
        <w:t>...........</w:t>
      </w:r>
      <w:r w:rsidRPr="00D92E30">
        <w:rPr>
          <w:rFonts w:ascii="Times New Roman" w:hAnsi="Times New Roman"/>
          <w:sz w:val="24"/>
          <w:szCs w:val="24"/>
        </w:rPr>
        <w:t xml:space="preserve"> Rechazar Ho</w:t>
      </w:r>
    </w:p>
    <w:p w14:paraId="10AC4626" w14:textId="178A55A1" w:rsidR="00D92E30" w:rsidRPr="00D92E30" w:rsidRDefault="00D92E30" w:rsidP="00D92E30">
      <w:pPr>
        <w:spacing w:after="0" w:line="240" w:lineRule="auto"/>
        <w:rPr>
          <w:rFonts w:ascii="Times New Roman" w:hAnsi="Times New Roman"/>
          <w:sz w:val="24"/>
          <w:szCs w:val="24"/>
        </w:rPr>
      </w:pPr>
      <w:r w:rsidRPr="00D92E30">
        <w:rPr>
          <w:rFonts w:ascii="Times New Roman" w:hAnsi="Times New Roman"/>
          <w:sz w:val="24"/>
          <w:szCs w:val="24"/>
        </w:rPr>
        <w:t xml:space="preserve">Si P </w:t>
      </w:r>
      <w:r w:rsidRPr="00D92E30">
        <w:rPr>
          <w:rFonts w:ascii="Times New Roman" w:hAnsi="Times New Roman"/>
          <w:sz w:val="24"/>
          <w:szCs w:val="24"/>
        </w:rPr>
        <w:t>&gt;=</w:t>
      </w:r>
      <w:r w:rsidRPr="00D92E30">
        <w:rPr>
          <w:rFonts w:ascii="Times New Roman" w:hAnsi="Times New Roman"/>
          <w:sz w:val="24"/>
          <w:szCs w:val="24"/>
        </w:rPr>
        <w:t>0.05………No rechazas Ho</w:t>
      </w:r>
    </w:p>
    <w:p w14:paraId="3103BC75" w14:textId="04FDBE72" w:rsidR="00D92E30" w:rsidRDefault="00F51025" w:rsidP="00D92E30">
      <w:pPr>
        <w:spacing w:after="0" w:line="240" w:lineRule="auto"/>
        <w:rPr>
          <w:rFonts w:ascii="Times New Roman" w:hAnsi="Times New Roman"/>
          <w:sz w:val="24"/>
          <w:szCs w:val="24"/>
        </w:rPr>
      </w:pPr>
      <w:r w:rsidRPr="00D92E30">
        <w:rPr>
          <w:rFonts w:ascii="Times New Roman" w:hAnsi="Times New Roman"/>
          <w:sz w:val="24"/>
          <w:szCs w:val="24"/>
        </w:rPr>
        <w:lastRenderedPageBreak/>
        <w:t>Conclusión</w:t>
      </w:r>
      <w:r w:rsidR="00D92E30" w:rsidRPr="00D92E30">
        <w:rPr>
          <w:rFonts w:ascii="Times New Roman" w:hAnsi="Times New Roman"/>
          <w:sz w:val="24"/>
          <w:szCs w:val="24"/>
        </w:rPr>
        <w:t>:</w:t>
      </w:r>
      <w:r>
        <w:rPr>
          <w:rFonts w:ascii="Times New Roman" w:hAnsi="Times New Roman"/>
          <w:sz w:val="24"/>
          <w:szCs w:val="24"/>
        </w:rPr>
        <w:t xml:space="preserve"> </w:t>
      </w:r>
      <w:r w:rsidR="00D92E30" w:rsidRPr="00D92E30">
        <w:rPr>
          <w:rFonts w:ascii="Times New Roman" w:hAnsi="Times New Roman"/>
          <w:sz w:val="24"/>
          <w:szCs w:val="24"/>
        </w:rPr>
        <w:t>Para esta parte</w:t>
      </w:r>
    </w:p>
    <w:p w14:paraId="38EB2278" w14:textId="77777777" w:rsidR="00D92E30" w:rsidRPr="00D92E30" w:rsidRDefault="00D92E30" w:rsidP="00D92E30">
      <w:pPr>
        <w:spacing w:after="0" w:line="240" w:lineRule="auto"/>
        <w:rPr>
          <w:rFonts w:ascii="Times New Roman" w:hAnsi="Times New Roman"/>
          <w:sz w:val="24"/>
          <w:szCs w:val="24"/>
        </w:rPr>
      </w:pPr>
    </w:p>
    <w:p w14:paraId="44BA53DD" w14:textId="09B1BD5A" w:rsidR="00D92E30" w:rsidRPr="00D92E30" w:rsidRDefault="00D92E30" w:rsidP="00D92E30">
      <w:pPr>
        <w:spacing w:after="0" w:line="240" w:lineRule="auto"/>
        <w:jc w:val="both"/>
        <w:rPr>
          <w:rFonts w:ascii="Times New Roman" w:hAnsi="Times New Roman"/>
          <w:sz w:val="24"/>
          <w:szCs w:val="24"/>
        </w:rPr>
      </w:pPr>
      <w:r w:rsidRPr="00D92E30">
        <w:rPr>
          <w:rFonts w:ascii="Times New Roman" w:hAnsi="Times New Roman"/>
          <w:sz w:val="24"/>
          <w:szCs w:val="24"/>
        </w:rPr>
        <w:t>Se rechaza la hipótesis nula y se ac</w:t>
      </w:r>
      <w:r w:rsidR="00F51025">
        <w:rPr>
          <w:rFonts w:ascii="Times New Roman" w:hAnsi="Times New Roman"/>
          <w:sz w:val="24"/>
          <w:szCs w:val="24"/>
        </w:rPr>
        <w:t>ep</w:t>
      </w:r>
      <w:r w:rsidRPr="00D92E30">
        <w:rPr>
          <w:rFonts w:ascii="Times New Roman" w:hAnsi="Times New Roman"/>
          <w:sz w:val="24"/>
          <w:szCs w:val="24"/>
        </w:rPr>
        <w:t xml:space="preserve">ta la hipótesis alternativa, </w:t>
      </w:r>
      <w:r w:rsidR="00F51025" w:rsidRPr="00D92E30">
        <w:rPr>
          <w:rFonts w:ascii="Times New Roman" w:hAnsi="Times New Roman"/>
          <w:sz w:val="24"/>
          <w:szCs w:val="24"/>
        </w:rPr>
        <w:t>concluyendo</w:t>
      </w:r>
      <w:r w:rsidRPr="00D92E30">
        <w:rPr>
          <w:rFonts w:ascii="Times New Roman" w:hAnsi="Times New Roman"/>
          <w:sz w:val="24"/>
          <w:szCs w:val="24"/>
        </w:rPr>
        <w:t xml:space="preserve"> que los algoritmos de Deep </w:t>
      </w:r>
      <w:proofErr w:type="spellStart"/>
      <w:r w:rsidRPr="00D92E30">
        <w:rPr>
          <w:rFonts w:ascii="Times New Roman" w:hAnsi="Times New Roman"/>
          <w:sz w:val="24"/>
          <w:szCs w:val="24"/>
        </w:rPr>
        <w:t>Learning</w:t>
      </w:r>
      <w:proofErr w:type="spellEnd"/>
      <w:r w:rsidRPr="00D92E30">
        <w:rPr>
          <w:rFonts w:ascii="Times New Roman" w:hAnsi="Times New Roman"/>
          <w:sz w:val="24"/>
          <w:szCs w:val="24"/>
        </w:rPr>
        <w:t xml:space="preserve"> presentan un desempeño eficiente en la identificación de variedades de papas nativas.</w:t>
      </w:r>
    </w:p>
    <w:sectPr w:rsidR="00D92E30" w:rsidRPr="00D92E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A9C62" w14:textId="77777777" w:rsidR="00065DBE" w:rsidRDefault="00065DBE" w:rsidP="00BE792C">
      <w:pPr>
        <w:spacing w:after="0" w:line="240" w:lineRule="auto"/>
      </w:pPr>
      <w:r>
        <w:separator/>
      </w:r>
    </w:p>
  </w:endnote>
  <w:endnote w:type="continuationSeparator" w:id="0">
    <w:p w14:paraId="456C06D7" w14:textId="77777777" w:rsidR="00065DBE" w:rsidRDefault="00065DBE" w:rsidP="00BE7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29453" w14:textId="77777777" w:rsidR="00065DBE" w:rsidRDefault="00065DBE" w:rsidP="00BE792C">
      <w:pPr>
        <w:spacing w:after="0" w:line="240" w:lineRule="auto"/>
      </w:pPr>
      <w:r>
        <w:separator/>
      </w:r>
    </w:p>
  </w:footnote>
  <w:footnote w:type="continuationSeparator" w:id="0">
    <w:p w14:paraId="65683B7A" w14:textId="77777777" w:rsidR="00065DBE" w:rsidRDefault="00065DBE" w:rsidP="00BE792C">
      <w:pPr>
        <w:spacing w:after="0" w:line="240" w:lineRule="auto"/>
      </w:pPr>
      <w:r>
        <w:continuationSeparator/>
      </w:r>
    </w:p>
  </w:footnote>
  <w:footnote w:id="1">
    <w:p w14:paraId="0CA7B1BC" w14:textId="77777777" w:rsidR="00BE792C" w:rsidRPr="00591DCC" w:rsidRDefault="00BE792C" w:rsidP="00BE792C">
      <w:pPr>
        <w:tabs>
          <w:tab w:val="left" w:pos="450"/>
          <w:tab w:val="center" w:pos="709"/>
        </w:tabs>
        <w:spacing w:after="0" w:line="240" w:lineRule="auto"/>
        <w:ind w:left="426" w:hanging="426"/>
        <w:jc w:val="both"/>
        <w:rPr>
          <w:rStyle w:val="hps"/>
          <w:rFonts w:ascii="Times New Roman" w:hAnsi="Times New Roman"/>
          <w:sz w:val="18"/>
          <w:szCs w:val="18"/>
          <w:lang w:val="es-ES"/>
        </w:rPr>
      </w:pPr>
      <w:r>
        <w:rPr>
          <w:rStyle w:val="Refdenotaalpie"/>
        </w:rPr>
        <w:footnoteRef/>
      </w:r>
      <w:r>
        <w:t xml:space="preserve"> </w:t>
      </w:r>
      <w:hyperlink r:id="rId1" w:tooltip="Ver todas las entradas de Francisco Abarza" w:history="1">
        <w:r w:rsidRPr="00591DCC">
          <w:rPr>
            <w:rStyle w:val="hps"/>
            <w:rFonts w:ascii="Times New Roman" w:hAnsi="Times New Roman"/>
            <w:sz w:val="18"/>
            <w:szCs w:val="18"/>
            <w:lang w:val="es-ES"/>
          </w:rPr>
          <w:t>Abarza</w:t>
        </w:r>
      </w:hyperlink>
      <w:r w:rsidRPr="00591DCC">
        <w:rPr>
          <w:rStyle w:val="hps"/>
          <w:rFonts w:ascii="Times New Roman" w:hAnsi="Times New Roman"/>
          <w:sz w:val="18"/>
          <w:szCs w:val="18"/>
          <w:lang w:val="es-ES"/>
        </w:rPr>
        <w:t xml:space="preserve"> F.</w:t>
      </w:r>
      <w:r>
        <w:rPr>
          <w:rStyle w:val="hps"/>
          <w:rFonts w:ascii="Times New Roman" w:hAnsi="Times New Roman"/>
          <w:sz w:val="18"/>
          <w:szCs w:val="18"/>
          <w:lang w:val="es-ES"/>
        </w:rPr>
        <w:t>(2012)</w:t>
      </w:r>
      <w:r w:rsidRPr="00591DCC">
        <w:rPr>
          <w:rStyle w:val="hps"/>
          <w:rFonts w:ascii="Times New Roman" w:hAnsi="Times New Roman"/>
          <w:sz w:val="18"/>
          <w:szCs w:val="18"/>
          <w:lang w:val="es-ES"/>
        </w:rPr>
        <w:t>, Investigación  aplicada vs Investigación Pura (básica)  http://abarza.wordpress.com/2012/07/01/ investigación aplicada-vs-investigación-pura-básica</w:t>
      </w:r>
      <w:r>
        <w:rPr>
          <w:rStyle w:val="hps"/>
          <w:rFonts w:ascii="Times New Roman" w:hAnsi="Times New Roman"/>
          <w:sz w:val="18"/>
          <w:szCs w:val="18"/>
          <w:lang w:val="es-ES"/>
        </w:rPr>
        <w:t xml:space="preserve">/; </w:t>
      </w:r>
      <w:r w:rsidRPr="00591DCC">
        <w:rPr>
          <w:rStyle w:val="hps"/>
          <w:rFonts w:ascii="Times New Roman" w:hAnsi="Times New Roman"/>
          <w:sz w:val="18"/>
          <w:szCs w:val="18"/>
          <w:lang w:val="es-ES"/>
        </w:rPr>
        <w:t xml:space="preserve">consultado en </w:t>
      </w:r>
      <w:r>
        <w:rPr>
          <w:rStyle w:val="hps"/>
          <w:rFonts w:ascii="Times New Roman" w:hAnsi="Times New Roman"/>
          <w:sz w:val="18"/>
          <w:szCs w:val="18"/>
          <w:lang w:val="es-ES"/>
        </w:rPr>
        <w:t xml:space="preserve">noviembre </w:t>
      </w:r>
      <w:r w:rsidRPr="00591DCC">
        <w:rPr>
          <w:rStyle w:val="hps"/>
          <w:rFonts w:ascii="Times New Roman" w:hAnsi="Times New Roman"/>
          <w:sz w:val="18"/>
          <w:szCs w:val="18"/>
          <w:lang w:val="es-ES"/>
        </w:rPr>
        <w:t xml:space="preserve"> 201</w:t>
      </w:r>
      <w:r>
        <w:rPr>
          <w:rStyle w:val="hps"/>
          <w:rFonts w:ascii="Times New Roman" w:hAnsi="Times New Roman"/>
          <w:sz w:val="18"/>
          <w:szCs w:val="18"/>
          <w:lang w:val="es-ES"/>
        </w:rPr>
        <w:t>4</w:t>
      </w:r>
    </w:p>
    <w:p w14:paraId="185A2821" w14:textId="77777777" w:rsidR="00BE792C" w:rsidRPr="00591DCC" w:rsidRDefault="00BE792C" w:rsidP="00BE792C">
      <w:pPr>
        <w:pStyle w:val="Textonotapie"/>
        <w:spacing w:line="240" w:lineRule="auto"/>
        <w:rPr>
          <w:rFonts w:ascii="Times New Roman" w:hAnsi="Times New Roman"/>
          <w:sz w:val="16"/>
          <w:szCs w:val="16"/>
          <w:lang w:val="es-PE"/>
        </w:rPr>
      </w:pPr>
    </w:p>
  </w:footnote>
  <w:footnote w:id="2">
    <w:p w14:paraId="55C2419E" w14:textId="77777777" w:rsidR="00BE792C" w:rsidRPr="003F4B3E" w:rsidRDefault="00BE792C" w:rsidP="00BE792C">
      <w:pPr>
        <w:tabs>
          <w:tab w:val="left" w:pos="450"/>
          <w:tab w:val="center" w:pos="709"/>
        </w:tabs>
        <w:spacing w:after="0" w:line="240" w:lineRule="auto"/>
        <w:ind w:left="426" w:hanging="426"/>
        <w:jc w:val="both"/>
        <w:rPr>
          <w:rStyle w:val="hps"/>
          <w:rFonts w:ascii="Times New Roman" w:hAnsi="Times New Roman"/>
          <w:sz w:val="18"/>
          <w:szCs w:val="18"/>
          <w:lang w:val="es-ES"/>
        </w:rPr>
      </w:pPr>
      <w:r>
        <w:rPr>
          <w:rStyle w:val="Refdenotaalpie"/>
        </w:rPr>
        <w:footnoteRef/>
      </w:r>
      <w:r>
        <w:t xml:space="preserve"> </w:t>
      </w:r>
      <w:r w:rsidRPr="003F4B3E">
        <w:rPr>
          <w:rStyle w:val="hps"/>
          <w:rFonts w:ascii="Times New Roman" w:hAnsi="Times New Roman"/>
          <w:sz w:val="18"/>
          <w:szCs w:val="18"/>
          <w:lang w:val="es-ES"/>
        </w:rPr>
        <w:t>Grajales G Tevni. (2010)“</w:t>
      </w:r>
      <w:r w:rsidRPr="003F4B3E">
        <w:rPr>
          <w:rStyle w:val="hps"/>
          <w:rFonts w:ascii="Times New Roman" w:hAnsi="Times New Roman"/>
          <w:i/>
          <w:sz w:val="18"/>
          <w:szCs w:val="18"/>
          <w:lang w:val="es-ES"/>
        </w:rPr>
        <w:t>Tipos de Investigación</w:t>
      </w:r>
      <w:r>
        <w:rPr>
          <w:rStyle w:val="hps"/>
          <w:rFonts w:ascii="Times New Roman" w:hAnsi="Times New Roman"/>
          <w:sz w:val="18"/>
          <w:szCs w:val="18"/>
          <w:lang w:val="es-ES"/>
        </w:rPr>
        <w:t>”;</w:t>
      </w:r>
      <w:r w:rsidRPr="003F4B3E">
        <w:rPr>
          <w:rStyle w:val="hps"/>
          <w:rFonts w:ascii="Times New Roman" w:hAnsi="Times New Roman"/>
          <w:sz w:val="18"/>
          <w:szCs w:val="18"/>
          <w:lang w:val="es-ES"/>
        </w:rPr>
        <w:t xml:space="preserve"> </w:t>
      </w:r>
      <w:hyperlink r:id="rId2" w:history="1">
        <w:r w:rsidRPr="003F4B3E">
          <w:rPr>
            <w:rStyle w:val="hps"/>
            <w:rFonts w:ascii="Times New Roman" w:hAnsi="Times New Roman"/>
            <w:sz w:val="18"/>
            <w:szCs w:val="18"/>
            <w:lang w:val="es-ES"/>
          </w:rPr>
          <w:t>http://tgrajales.net/investipos.pdf</w:t>
        </w:r>
      </w:hyperlink>
      <w:r>
        <w:rPr>
          <w:rStyle w:val="hps"/>
          <w:rFonts w:ascii="Times New Roman" w:hAnsi="Times New Roman"/>
          <w:sz w:val="18"/>
          <w:szCs w:val="18"/>
          <w:lang w:val="es-ES"/>
        </w:rPr>
        <w:t xml:space="preserve">; </w:t>
      </w:r>
      <w:r w:rsidRPr="003F4B3E">
        <w:rPr>
          <w:rStyle w:val="hps"/>
          <w:rFonts w:ascii="Times New Roman" w:hAnsi="Times New Roman"/>
          <w:sz w:val="18"/>
          <w:szCs w:val="18"/>
          <w:lang w:val="es-ES"/>
        </w:rPr>
        <w:t>consultado en noviembre del 2014</w:t>
      </w:r>
    </w:p>
    <w:p w14:paraId="185C3D1E" w14:textId="77777777" w:rsidR="00BE792C" w:rsidRPr="003F4B3E" w:rsidRDefault="00BE792C" w:rsidP="00BE792C">
      <w:pPr>
        <w:pStyle w:val="Textonotapie"/>
        <w:rPr>
          <w:lang w:val="es-PE"/>
        </w:rPr>
      </w:pPr>
    </w:p>
  </w:footnote>
  <w:footnote w:id="3">
    <w:p w14:paraId="25A15EE6" w14:textId="77777777" w:rsidR="00BE792C" w:rsidRPr="00746D5C" w:rsidRDefault="00BE792C" w:rsidP="00BE792C">
      <w:pPr>
        <w:pStyle w:val="Textonotapie"/>
        <w:rPr>
          <w:lang w:val="es-PE"/>
        </w:rPr>
      </w:pPr>
      <w:r>
        <w:rPr>
          <w:rStyle w:val="Refdenotaalpie"/>
        </w:rPr>
        <w:footnoteRef/>
      </w:r>
      <w:r>
        <w:t xml:space="preserve"> </w:t>
      </w:r>
      <w:r w:rsidRPr="00746D5C">
        <w:t>http://www.eumed.net/tesis-doctorales/2012/mirm/tratamiento_analisis.html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3D9C"/>
    <w:multiLevelType w:val="hybridMultilevel"/>
    <w:tmpl w:val="AEBC15B6"/>
    <w:lvl w:ilvl="0" w:tplc="1C205D54">
      <w:numFmt w:val="bullet"/>
      <w:lvlText w:val="-"/>
      <w:lvlJc w:val="left"/>
      <w:pPr>
        <w:ind w:left="1068" w:hanging="360"/>
      </w:pPr>
      <w:rPr>
        <w:rFonts w:ascii="Times New Roman" w:eastAsia="Times New Roman" w:hAnsi="Times New Roman" w:cs="Times New Roman" w:hint="default"/>
      </w:rPr>
    </w:lvl>
    <w:lvl w:ilvl="1" w:tplc="280A0003">
      <w:start w:val="1"/>
      <w:numFmt w:val="bullet"/>
      <w:lvlText w:val="o"/>
      <w:lvlJc w:val="left"/>
      <w:pPr>
        <w:ind w:left="1788" w:hanging="360"/>
      </w:pPr>
      <w:rPr>
        <w:rFonts w:ascii="Courier New" w:hAnsi="Courier New" w:cs="Courier New" w:hint="default"/>
      </w:rPr>
    </w:lvl>
    <w:lvl w:ilvl="2" w:tplc="080A0001">
      <w:start w:val="1"/>
      <w:numFmt w:val="bullet"/>
      <w:lvlText w:val=""/>
      <w:lvlJc w:val="left"/>
      <w:pPr>
        <w:ind w:left="2508" w:hanging="360"/>
      </w:pPr>
      <w:rPr>
        <w:rFonts w:ascii="Symbol" w:hAnsi="Symbol"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8252BE3"/>
    <w:multiLevelType w:val="hybridMultilevel"/>
    <w:tmpl w:val="A1A0242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8A66655"/>
    <w:multiLevelType w:val="hybridMultilevel"/>
    <w:tmpl w:val="B2260DCE"/>
    <w:lvl w:ilvl="0" w:tplc="280A0001">
      <w:start w:val="1"/>
      <w:numFmt w:val="bullet"/>
      <w:lvlText w:val=""/>
      <w:lvlJc w:val="left"/>
      <w:pPr>
        <w:ind w:left="9672" w:hanging="360"/>
      </w:pPr>
      <w:rPr>
        <w:rFonts w:ascii="Symbol" w:hAnsi="Symbol" w:hint="default"/>
      </w:rPr>
    </w:lvl>
    <w:lvl w:ilvl="1" w:tplc="280A0003">
      <w:start w:val="1"/>
      <w:numFmt w:val="bullet"/>
      <w:lvlText w:val="o"/>
      <w:lvlJc w:val="left"/>
      <w:pPr>
        <w:ind w:left="10392" w:hanging="360"/>
      </w:pPr>
      <w:rPr>
        <w:rFonts w:ascii="Courier New" w:hAnsi="Courier New" w:cs="Courier New" w:hint="default"/>
      </w:rPr>
    </w:lvl>
    <w:lvl w:ilvl="2" w:tplc="280A0005" w:tentative="1">
      <w:start w:val="1"/>
      <w:numFmt w:val="bullet"/>
      <w:lvlText w:val=""/>
      <w:lvlJc w:val="left"/>
      <w:pPr>
        <w:ind w:left="11112" w:hanging="360"/>
      </w:pPr>
      <w:rPr>
        <w:rFonts w:ascii="Wingdings" w:hAnsi="Wingdings" w:hint="default"/>
      </w:rPr>
    </w:lvl>
    <w:lvl w:ilvl="3" w:tplc="280A0001" w:tentative="1">
      <w:start w:val="1"/>
      <w:numFmt w:val="bullet"/>
      <w:lvlText w:val=""/>
      <w:lvlJc w:val="left"/>
      <w:pPr>
        <w:ind w:left="11832" w:hanging="360"/>
      </w:pPr>
      <w:rPr>
        <w:rFonts w:ascii="Symbol" w:hAnsi="Symbol" w:hint="default"/>
      </w:rPr>
    </w:lvl>
    <w:lvl w:ilvl="4" w:tplc="280A0003" w:tentative="1">
      <w:start w:val="1"/>
      <w:numFmt w:val="bullet"/>
      <w:lvlText w:val="o"/>
      <w:lvlJc w:val="left"/>
      <w:pPr>
        <w:ind w:left="12552" w:hanging="360"/>
      </w:pPr>
      <w:rPr>
        <w:rFonts w:ascii="Courier New" w:hAnsi="Courier New" w:cs="Courier New" w:hint="default"/>
      </w:rPr>
    </w:lvl>
    <w:lvl w:ilvl="5" w:tplc="280A0005" w:tentative="1">
      <w:start w:val="1"/>
      <w:numFmt w:val="bullet"/>
      <w:lvlText w:val=""/>
      <w:lvlJc w:val="left"/>
      <w:pPr>
        <w:ind w:left="13272" w:hanging="360"/>
      </w:pPr>
      <w:rPr>
        <w:rFonts w:ascii="Wingdings" w:hAnsi="Wingdings" w:hint="default"/>
      </w:rPr>
    </w:lvl>
    <w:lvl w:ilvl="6" w:tplc="280A0001" w:tentative="1">
      <w:start w:val="1"/>
      <w:numFmt w:val="bullet"/>
      <w:lvlText w:val=""/>
      <w:lvlJc w:val="left"/>
      <w:pPr>
        <w:ind w:left="13992" w:hanging="360"/>
      </w:pPr>
      <w:rPr>
        <w:rFonts w:ascii="Symbol" w:hAnsi="Symbol" w:hint="default"/>
      </w:rPr>
    </w:lvl>
    <w:lvl w:ilvl="7" w:tplc="280A0003" w:tentative="1">
      <w:start w:val="1"/>
      <w:numFmt w:val="bullet"/>
      <w:lvlText w:val="o"/>
      <w:lvlJc w:val="left"/>
      <w:pPr>
        <w:ind w:left="14712" w:hanging="360"/>
      </w:pPr>
      <w:rPr>
        <w:rFonts w:ascii="Courier New" w:hAnsi="Courier New" w:cs="Courier New" w:hint="default"/>
      </w:rPr>
    </w:lvl>
    <w:lvl w:ilvl="8" w:tplc="280A0005" w:tentative="1">
      <w:start w:val="1"/>
      <w:numFmt w:val="bullet"/>
      <w:lvlText w:val=""/>
      <w:lvlJc w:val="left"/>
      <w:pPr>
        <w:ind w:left="15432" w:hanging="360"/>
      </w:pPr>
      <w:rPr>
        <w:rFonts w:ascii="Wingdings" w:hAnsi="Wingdings" w:hint="default"/>
      </w:rPr>
    </w:lvl>
  </w:abstractNum>
  <w:abstractNum w:abstractNumId="3" w15:restartNumberingAfterBreak="0">
    <w:nsid w:val="385271B4"/>
    <w:multiLevelType w:val="multilevel"/>
    <w:tmpl w:val="AC84CDD2"/>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4EB83FD6"/>
    <w:multiLevelType w:val="multilevel"/>
    <w:tmpl w:val="5F86FFB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98D5B57"/>
    <w:multiLevelType w:val="hybridMultilevel"/>
    <w:tmpl w:val="D0561E62"/>
    <w:lvl w:ilvl="0" w:tplc="0C0A0001">
      <w:start w:val="1"/>
      <w:numFmt w:val="bullet"/>
      <w:lvlText w:val=""/>
      <w:lvlJc w:val="left"/>
      <w:pPr>
        <w:tabs>
          <w:tab w:val="num" w:pos="1146"/>
        </w:tabs>
        <w:ind w:left="1146" w:hanging="360"/>
      </w:pPr>
      <w:rPr>
        <w:rFonts w:ascii="Symbol" w:hAnsi="Symbol" w:hint="default"/>
      </w:rPr>
    </w:lvl>
    <w:lvl w:ilvl="1" w:tplc="0C0A000F">
      <w:start w:val="1"/>
      <w:numFmt w:val="decimal"/>
      <w:lvlText w:val="%2."/>
      <w:lvlJc w:val="left"/>
      <w:pPr>
        <w:tabs>
          <w:tab w:val="num" w:pos="1866"/>
        </w:tabs>
        <w:ind w:left="1866" w:hanging="360"/>
      </w:pPr>
      <w:rPr>
        <w:rFonts w:hint="default"/>
      </w:rPr>
    </w:lvl>
    <w:lvl w:ilvl="2" w:tplc="0C0A0005" w:tentative="1">
      <w:start w:val="1"/>
      <w:numFmt w:val="bullet"/>
      <w:lvlText w:val=""/>
      <w:lvlJc w:val="left"/>
      <w:pPr>
        <w:tabs>
          <w:tab w:val="num" w:pos="2586"/>
        </w:tabs>
        <w:ind w:left="2586" w:hanging="360"/>
      </w:pPr>
      <w:rPr>
        <w:rFonts w:ascii="Wingdings" w:hAnsi="Wingdings" w:hint="default"/>
      </w:rPr>
    </w:lvl>
    <w:lvl w:ilvl="3" w:tplc="0C0A0001" w:tentative="1">
      <w:start w:val="1"/>
      <w:numFmt w:val="bullet"/>
      <w:lvlText w:val=""/>
      <w:lvlJc w:val="left"/>
      <w:pPr>
        <w:tabs>
          <w:tab w:val="num" w:pos="3306"/>
        </w:tabs>
        <w:ind w:left="3306" w:hanging="360"/>
      </w:pPr>
      <w:rPr>
        <w:rFonts w:ascii="Symbol" w:hAnsi="Symbol" w:hint="default"/>
      </w:rPr>
    </w:lvl>
    <w:lvl w:ilvl="4" w:tplc="0C0A0003" w:tentative="1">
      <w:start w:val="1"/>
      <w:numFmt w:val="bullet"/>
      <w:lvlText w:val="o"/>
      <w:lvlJc w:val="left"/>
      <w:pPr>
        <w:tabs>
          <w:tab w:val="num" w:pos="4026"/>
        </w:tabs>
        <w:ind w:left="4026" w:hanging="360"/>
      </w:pPr>
      <w:rPr>
        <w:rFonts w:ascii="Courier New" w:hAnsi="Courier New" w:cs="Courier New" w:hint="default"/>
      </w:rPr>
    </w:lvl>
    <w:lvl w:ilvl="5" w:tplc="0C0A0005" w:tentative="1">
      <w:start w:val="1"/>
      <w:numFmt w:val="bullet"/>
      <w:lvlText w:val=""/>
      <w:lvlJc w:val="left"/>
      <w:pPr>
        <w:tabs>
          <w:tab w:val="num" w:pos="4746"/>
        </w:tabs>
        <w:ind w:left="4746" w:hanging="360"/>
      </w:pPr>
      <w:rPr>
        <w:rFonts w:ascii="Wingdings" w:hAnsi="Wingdings" w:hint="default"/>
      </w:rPr>
    </w:lvl>
    <w:lvl w:ilvl="6" w:tplc="0C0A0001" w:tentative="1">
      <w:start w:val="1"/>
      <w:numFmt w:val="bullet"/>
      <w:lvlText w:val=""/>
      <w:lvlJc w:val="left"/>
      <w:pPr>
        <w:tabs>
          <w:tab w:val="num" w:pos="5466"/>
        </w:tabs>
        <w:ind w:left="5466" w:hanging="360"/>
      </w:pPr>
      <w:rPr>
        <w:rFonts w:ascii="Symbol" w:hAnsi="Symbol" w:hint="default"/>
      </w:rPr>
    </w:lvl>
    <w:lvl w:ilvl="7" w:tplc="0C0A0003" w:tentative="1">
      <w:start w:val="1"/>
      <w:numFmt w:val="bullet"/>
      <w:lvlText w:val="o"/>
      <w:lvlJc w:val="left"/>
      <w:pPr>
        <w:tabs>
          <w:tab w:val="num" w:pos="6186"/>
        </w:tabs>
        <w:ind w:left="6186" w:hanging="360"/>
      </w:pPr>
      <w:rPr>
        <w:rFonts w:ascii="Courier New" w:hAnsi="Courier New" w:cs="Courier New" w:hint="default"/>
      </w:rPr>
    </w:lvl>
    <w:lvl w:ilvl="8" w:tplc="0C0A0005" w:tentative="1">
      <w:start w:val="1"/>
      <w:numFmt w:val="bullet"/>
      <w:lvlText w:val=""/>
      <w:lvlJc w:val="left"/>
      <w:pPr>
        <w:tabs>
          <w:tab w:val="num" w:pos="6906"/>
        </w:tabs>
        <w:ind w:left="6906" w:hanging="360"/>
      </w:pPr>
      <w:rPr>
        <w:rFonts w:ascii="Wingdings" w:hAnsi="Wingdings" w:hint="default"/>
      </w:r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2C"/>
    <w:rsid w:val="00065DBE"/>
    <w:rsid w:val="00363A61"/>
    <w:rsid w:val="00804E05"/>
    <w:rsid w:val="00920494"/>
    <w:rsid w:val="00A205FB"/>
    <w:rsid w:val="00B64D01"/>
    <w:rsid w:val="00BE792C"/>
    <w:rsid w:val="00D92E30"/>
    <w:rsid w:val="00F249AB"/>
    <w:rsid w:val="00F510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6AD6"/>
  <w15:chartTrackingRefBased/>
  <w15:docId w15:val="{4EE32790-3FCD-45B5-B890-489C7FFD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30"/>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792C"/>
    <w:pPr>
      <w:ind w:left="720"/>
      <w:contextualSpacing/>
    </w:pPr>
  </w:style>
  <w:style w:type="character" w:customStyle="1" w:styleId="hps">
    <w:name w:val="hps"/>
    <w:rsid w:val="00BE792C"/>
  </w:style>
  <w:style w:type="paragraph" w:styleId="Textonotapie">
    <w:name w:val="footnote text"/>
    <w:basedOn w:val="Normal"/>
    <w:link w:val="TextonotapieCar"/>
    <w:uiPriority w:val="99"/>
    <w:unhideWhenUsed/>
    <w:rsid w:val="00BE792C"/>
    <w:rPr>
      <w:sz w:val="20"/>
      <w:szCs w:val="20"/>
      <w:lang w:val="x-none"/>
    </w:rPr>
  </w:style>
  <w:style w:type="character" w:customStyle="1" w:styleId="TextonotapieCar">
    <w:name w:val="Texto nota pie Car"/>
    <w:basedOn w:val="Fuentedeprrafopredeter"/>
    <w:link w:val="Textonotapie"/>
    <w:uiPriority w:val="99"/>
    <w:rsid w:val="00BE792C"/>
    <w:rPr>
      <w:rFonts w:ascii="Calibri" w:eastAsia="Calibri" w:hAnsi="Calibri" w:cs="Times New Roman"/>
      <w:sz w:val="20"/>
      <w:szCs w:val="20"/>
      <w:lang w:val="x-none"/>
    </w:rPr>
  </w:style>
  <w:style w:type="character" w:styleId="Refdenotaalpie">
    <w:name w:val="footnote reference"/>
    <w:uiPriority w:val="99"/>
    <w:unhideWhenUsed/>
    <w:rsid w:val="00BE792C"/>
    <w:rPr>
      <w:vertAlign w:val="superscript"/>
    </w:rPr>
  </w:style>
  <w:style w:type="character" w:styleId="Hipervnculo">
    <w:name w:val="Hyperlink"/>
    <w:uiPriority w:val="99"/>
    <w:unhideWhenUsed/>
    <w:rsid w:val="00BE792C"/>
    <w:rPr>
      <w:color w:val="0000FF"/>
      <w:u w:val="single"/>
    </w:rPr>
  </w:style>
  <w:style w:type="paragraph" w:styleId="Textoindependiente2">
    <w:name w:val="Body Text 2"/>
    <w:basedOn w:val="Normal"/>
    <w:link w:val="Textoindependiente2Car"/>
    <w:rsid w:val="00BE792C"/>
    <w:pPr>
      <w:spacing w:after="0" w:line="240" w:lineRule="auto"/>
      <w:jc w:val="both"/>
      <w:outlineLvl w:val="0"/>
    </w:pPr>
    <w:rPr>
      <w:rFonts w:ascii="Times New Roman" w:eastAsia="Times New Roman" w:hAnsi="Times New Roman"/>
      <w:sz w:val="24"/>
      <w:szCs w:val="20"/>
      <w:lang w:val="es-ES" w:eastAsia="es-ES"/>
    </w:rPr>
  </w:style>
  <w:style w:type="character" w:customStyle="1" w:styleId="Textoindependiente2Car">
    <w:name w:val="Texto independiente 2 Car"/>
    <w:basedOn w:val="Fuentedeprrafopredeter"/>
    <w:link w:val="Textoindependiente2"/>
    <w:rsid w:val="00BE792C"/>
    <w:rPr>
      <w:rFonts w:ascii="Times New Roman" w:eastAsia="Times New Roman" w:hAnsi="Times New Roman" w:cs="Times New Roman"/>
      <w:sz w:val="24"/>
      <w:szCs w:val="20"/>
      <w:lang w:val="es-ES" w:eastAsia="es-ES"/>
    </w:rPr>
  </w:style>
  <w:style w:type="character" w:customStyle="1" w:styleId="mord">
    <w:name w:val="mord"/>
    <w:basedOn w:val="Fuentedeprrafopredeter"/>
    <w:rsid w:val="00920494"/>
  </w:style>
  <w:style w:type="character" w:customStyle="1" w:styleId="mrel">
    <w:name w:val="mrel"/>
    <w:basedOn w:val="Fuentedeprrafopredeter"/>
    <w:rsid w:val="00920494"/>
  </w:style>
  <w:style w:type="character" w:customStyle="1" w:styleId="vlist-s">
    <w:name w:val="vlist-s"/>
    <w:basedOn w:val="Fuentedeprrafopredeter"/>
    <w:rsid w:val="00920494"/>
  </w:style>
  <w:style w:type="character" w:customStyle="1" w:styleId="mbin">
    <w:name w:val="mbin"/>
    <w:basedOn w:val="Fuentedeprrafopredeter"/>
    <w:rsid w:val="00920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16/objetivos-educacion/objetivos-educacion.shtml" TargetMode="External"/><Relationship Id="rId13" Type="http://schemas.openxmlformats.org/officeDocument/2006/relationships/oleObject" Target="embeddings/oleObject2.bin"/><Relationship Id="rId18"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hyperlink" Target="http://www.monografias.com/trabajos36/naturaleza/naturaleza.shtml" TargetMode="Externa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1.wmf"/><Relationship Id="rId19"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hyperlink" Target="http://www.monografias.com/trabajos/epistemologia2/epistemologia2.shtml" TargetMode="External"/><Relationship Id="rId14" Type="http://schemas.openxmlformats.org/officeDocument/2006/relationships/image" Target="media/image3.wmf"/><Relationship Id="rId22" Type="http://schemas.openxmlformats.org/officeDocument/2006/relationships/image" Target="media/image9.png"/></Relationships>
</file>

<file path=word/_rels/footnotes.xml.rels><?xml version="1.0" encoding="UTF-8" standalone="yes"?>
<Relationships xmlns="http://schemas.openxmlformats.org/package/2006/relationships"><Relationship Id="rId2" Type="http://schemas.openxmlformats.org/officeDocument/2006/relationships/hyperlink" Target="http://tgrajales.net/investipos.pdf" TargetMode="External"/><Relationship Id="rId1" Type="http://schemas.openxmlformats.org/officeDocument/2006/relationships/hyperlink" Target="http://abarza.wordpress.com/author/innova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20</Pages>
  <Words>3717</Words>
  <Characters>20446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2026-05-13T02:13:00Z</dcterms:created>
  <dcterms:modified xsi:type="dcterms:W3CDTF">2026-05-13T03:23:00Z</dcterms:modified>
</cp:coreProperties>
</file>