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FCD" w:rsidRDefault="00C660F2">
      <w:pPr>
        <w:spacing w:before="82"/>
        <w:ind w:left="572"/>
        <w:jc w:val="both"/>
        <w:rPr>
          <w:b/>
          <w:sz w:val="28"/>
        </w:rPr>
      </w:pPr>
      <w:r>
        <w:rPr>
          <w:b/>
          <w:sz w:val="28"/>
        </w:rPr>
        <w:t xml:space="preserve">OLIMPIADA DE FÍSICA DE LA COMUNIDAD DE MADRID. </w:t>
      </w:r>
    </w:p>
    <w:p w:rsidR="001055C5" w:rsidRDefault="001055C5">
      <w:pPr>
        <w:pStyle w:val="Ttulo1"/>
        <w:rPr>
          <w:sz w:val="28"/>
          <w:szCs w:val="28"/>
        </w:rPr>
      </w:pPr>
    </w:p>
    <w:p w:rsidR="00E67FCD" w:rsidRPr="001055C5" w:rsidRDefault="00C660F2">
      <w:pPr>
        <w:pStyle w:val="Ttulo1"/>
        <w:rPr>
          <w:sz w:val="28"/>
          <w:szCs w:val="28"/>
        </w:rPr>
      </w:pPr>
      <w:r w:rsidRPr="001055C5">
        <w:rPr>
          <w:sz w:val="28"/>
          <w:szCs w:val="28"/>
        </w:rPr>
        <w:t>PROBLEMAS CON DESARROLLO</w:t>
      </w:r>
    </w:p>
    <w:p w:rsidR="001055C5" w:rsidRDefault="001055C5" w:rsidP="001055C5">
      <w:pPr>
        <w:pStyle w:val="Textoindependiente"/>
        <w:ind w:left="0"/>
        <w:rPr>
          <w:rFonts w:asciiTheme="minorHAnsi" w:hAnsiTheme="minorHAnsi" w:cstheme="minorHAnsi"/>
        </w:rPr>
      </w:pPr>
    </w:p>
    <w:p w:rsidR="001055C5" w:rsidRPr="001055C5" w:rsidRDefault="001055C5" w:rsidP="001055C5">
      <w:pPr>
        <w:pStyle w:val="Textoindependiente"/>
        <w:ind w:left="0"/>
      </w:pPr>
      <w:r w:rsidRPr="001055C5">
        <w:rPr>
          <w:rFonts w:asciiTheme="minorHAnsi" w:hAnsiTheme="minorHAnsi" w:cstheme="minorHAnsi"/>
        </w:rPr>
        <w:t xml:space="preserve">OEF Madrid </w:t>
      </w:r>
      <w:r w:rsidRPr="001055C5">
        <w:t>2014</w:t>
      </w:r>
    </w:p>
    <w:p w:rsidR="00E67FCD" w:rsidRDefault="001055C5" w:rsidP="001055C5">
      <w:pPr>
        <w:pStyle w:val="Textoindependiente"/>
        <w:ind w:left="118"/>
      </w:pPr>
      <w:r>
        <w:t xml:space="preserve"> </w:t>
      </w:r>
      <w:r w:rsidR="00C660F2">
        <w:t>(Deben justificarse todos los pasos que se dan en su resolución)</w:t>
      </w:r>
    </w:p>
    <w:p w:rsidR="00E67FCD" w:rsidRDefault="00C660F2">
      <w:pPr>
        <w:pStyle w:val="Textoindependiente"/>
        <w:spacing w:before="250" w:line="276" w:lineRule="auto"/>
        <w:ind w:right="107"/>
        <w:jc w:val="both"/>
      </w:pPr>
      <w:r>
        <w:rPr>
          <w:b/>
        </w:rPr>
        <w:t>1.</w:t>
      </w:r>
      <w:r>
        <w:rPr>
          <w:b/>
          <w:w w:val="33"/>
        </w:rPr>
        <w:t>-­‐</w:t>
      </w:r>
      <w:r>
        <w:rPr>
          <w:b/>
        </w:rPr>
        <w:t xml:space="preserve">  (2  puntos)    </w:t>
      </w:r>
      <w:r>
        <w:t>En  el  polo  superior  de  una  gran  bola  de  piedra  de  30,0  cm  de  diámetro  se encuentra una piedrecita. Calcular la velocidad horizontal mínima (en m/s) con la que debería impulsarse a la piedrecita para que en su movimiento no llegue a caer de nuevo sobre la gran bola. (g= 9,81 m s</w:t>
      </w:r>
      <w:r>
        <w:rPr>
          <w:w w:val="32"/>
          <w:vertAlign w:val="superscript"/>
        </w:rPr>
        <w:t>-­‐</w:t>
      </w:r>
      <w:r>
        <w:rPr>
          <w:w w:val="97"/>
          <w:vertAlign w:val="superscript"/>
        </w:rPr>
        <w:t>2</w:t>
      </w:r>
      <w:r>
        <w:t>)</w:t>
      </w:r>
    </w:p>
    <w:p w:rsidR="00E67FCD" w:rsidRDefault="00E67FCD">
      <w:pPr>
        <w:pStyle w:val="Textoindependiente"/>
        <w:spacing w:before="3"/>
        <w:ind w:left="0"/>
        <w:rPr>
          <w:sz w:val="28"/>
        </w:rPr>
      </w:pPr>
    </w:p>
    <w:p w:rsidR="00E67FCD" w:rsidRDefault="00C660F2">
      <w:pPr>
        <w:pStyle w:val="Textoindependiente"/>
        <w:spacing w:line="276" w:lineRule="auto"/>
        <w:ind w:right="107"/>
        <w:jc w:val="both"/>
      </w:pPr>
      <w:r>
        <w:rPr>
          <w:b/>
        </w:rPr>
        <w:t>2.</w:t>
      </w:r>
      <w:r>
        <w:rPr>
          <w:b/>
          <w:w w:val="33"/>
        </w:rPr>
        <w:t>-­‐</w:t>
      </w:r>
      <w:r>
        <w:rPr>
          <w:b/>
        </w:rPr>
        <w:t xml:space="preserve"> (2 puntos)    </w:t>
      </w:r>
      <w:r>
        <w:t>Una partícula de 10 g está realizando un MAS de 10,0 cm de amplitud y  15,0 s de período. Comienza a oscilar desde la posición de elongación máxima +10,0 cm, pero el cronómetro se dispara cuando la elongación de la partícula es por primera vez +2,0 cm. Calcular la aceleración (en cm/s</w:t>
      </w:r>
      <w:r>
        <w:rPr>
          <w:vertAlign w:val="superscript"/>
        </w:rPr>
        <w:t>2</w:t>
      </w:r>
      <w:r>
        <w:t>) de la partícula cuando el cronómetro marque 2,0 s.</w:t>
      </w:r>
    </w:p>
    <w:p w:rsidR="00E67FCD" w:rsidRDefault="00E67FCD">
      <w:pPr>
        <w:pStyle w:val="Textoindependiente"/>
        <w:spacing w:before="8"/>
        <w:ind w:left="0"/>
        <w:rPr>
          <w:sz w:val="28"/>
        </w:rPr>
      </w:pPr>
    </w:p>
    <w:p w:rsidR="00E67FCD" w:rsidRDefault="00C660F2">
      <w:pPr>
        <w:pStyle w:val="Textoindependiente"/>
        <w:spacing w:line="273" w:lineRule="auto"/>
        <w:ind w:right="107"/>
        <w:jc w:val="both"/>
      </w:pPr>
      <w:r>
        <w:rPr>
          <w:b/>
        </w:rPr>
        <w:t>3.</w:t>
      </w:r>
      <w:r>
        <w:rPr>
          <w:b/>
          <w:w w:val="33"/>
        </w:rPr>
        <w:t>-­‐</w:t>
      </w:r>
      <w:r>
        <w:rPr>
          <w:b/>
        </w:rPr>
        <w:t xml:space="preserve"> (2 puntos)    </w:t>
      </w:r>
      <w:r>
        <w:t xml:space="preserve">Dos superficies esféricas concéntricas y conductoras de radios 2,0 cm y 4,0 cm se encuentran cargadas con 3 </w:t>
      </w:r>
      <w:proofErr w:type="spellStart"/>
      <w:r>
        <w:t>nC</w:t>
      </w:r>
      <w:proofErr w:type="spellEnd"/>
      <w:r>
        <w:t xml:space="preserve"> cada una. Si se ponen en contacto mediante un conductor ideal, calcular el potencial (en V) de la superficie de menor radio.    (K= 9x10</w:t>
      </w:r>
      <w:r>
        <w:rPr>
          <w:w w:val="97"/>
          <w:vertAlign w:val="superscript"/>
        </w:rPr>
        <w:t>9</w:t>
      </w:r>
      <w:r>
        <w:t xml:space="preserve"> N m</w:t>
      </w:r>
      <w:r>
        <w:rPr>
          <w:w w:val="97"/>
          <w:vertAlign w:val="superscript"/>
        </w:rPr>
        <w:t>2</w:t>
      </w:r>
      <w:r>
        <w:t xml:space="preserve"> C</w:t>
      </w:r>
      <w:r>
        <w:rPr>
          <w:w w:val="32"/>
          <w:vertAlign w:val="superscript"/>
        </w:rPr>
        <w:t>-­‐</w:t>
      </w:r>
      <w:r>
        <w:rPr>
          <w:w w:val="97"/>
          <w:vertAlign w:val="superscript"/>
        </w:rPr>
        <w:t>2</w:t>
      </w:r>
      <w:r>
        <w:t>)</w:t>
      </w:r>
    </w:p>
    <w:p w:rsidR="00FE42DA" w:rsidRDefault="00FE42DA" w:rsidP="00FE42DA">
      <w:pPr>
        <w:pStyle w:val="Prrafodelista"/>
        <w:tabs>
          <w:tab w:val="left" w:pos="0"/>
        </w:tabs>
        <w:spacing w:before="4"/>
        <w:ind w:left="0" w:firstLine="0"/>
        <w:rPr>
          <w:rFonts w:asciiTheme="minorHAnsi" w:hAnsiTheme="minorHAnsi" w:cstheme="minorHAnsi"/>
          <w:sz w:val="24"/>
        </w:rPr>
      </w:pPr>
    </w:p>
    <w:p w:rsidR="00FE42DA" w:rsidRPr="00E15C01" w:rsidRDefault="00FE42DA" w:rsidP="00FE42DA">
      <w:pPr>
        <w:pStyle w:val="Prrafodelista"/>
        <w:tabs>
          <w:tab w:val="left" w:pos="0"/>
        </w:tabs>
        <w:spacing w:before="4"/>
        <w:ind w:left="0" w:firstLine="0"/>
        <w:rPr>
          <w:rFonts w:asciiTheme="minorHAnsi" w:hAnsiTheme="minorHAnsi" w:cstheme="minorHAnsi"/>
          <w:sz w:val="24"/>
        </w:rPr>
      </w:pPr>
      <w:r w:rsidRPr="00E15C01">
        <w:rPr>
          <w:rFonts w:asciiTheme="minorHAnsi" w:hAnsiTheme="minorHAnsi" w:cstheme="minorHAnsi"/>
          <w:sz w:val="24"/>
        </w:rPr>
        <w:t>OEF Madrid 2017</w:t>
      </w:r>
    </w:p>
    <w:p w:rsidR="00FE42DA" w:rsidRDefault="00FE42DA" w:rsidP="00FE42DA">
      <w:pPr>
        <w:widowControl/>
        <w:adjustRightInd w:val="0"/>
        <w:jc w:val="both"/>
        <w:rPr>
          <w:rFonts w:ascii="Arial" w:eastAsiaTheme="minorHAnsi" w:hAnsi="Arial" w:cs="Arial"/>
          <w:lang w:eastAsia="en-US" w:bidi="ar-SA"/>
        </w:rPr>
      </w:pPr>
    </w:p>
    <w:p w:rsidR="00FE42DA" w:rsidRPr="00C34B00" w:rsidRDefault="00FE42DA" w:rsidP="00FE42DA">
      <w:pPr>
        <w:widowControl/>
        <w:adjustRightInd w:val="0"/>
        <w:jc w:val="both"/>
        <w:rPr>
          <w:rFonts w:ascii="Arial" w:eastAsiaTheme="minorHAnsi" w:hAnsi="Arial" w:cs="Arial"/>
          <w:lang w:eastAsia="en-US" w:bidi="ar-SA"/>
        </w:rPr>
      </w:pPr>
      <w:r>
        <w:rPr>
          <w:rFonts w:ascii="Arial" w:eastAsiaTheme="minorHAnsi" w:hAnsi="Arial" w:cs="Arial"/>
          <w:lang w:eastAsia="en-US" w:bidi="ar-SA"/>
        </w:rPr>
        <w:t xml:space="preserve">D1.- </w:t>
      </w:r>
      <w:r w:rsidRPr="00C34B00">
        <w:rPr>
          <w:rFonts w:ascii="Arial" w:eastAsiaTheme="minorHAnsi" w:hAnsi="Arial" w:cs="Arial"/>
          <w:lang w:eastAsia="en-US" w:bidi="ar-SA"/>
        </w:rPr>
        <w:t xml:space="preserve">Una canoa atraviesa un río, de 100 m de ancho, con una velocidad </w:t>
      </w:r>
      <w:r>
        <w:rPr>
          <w:rFonts w:ascii="Arial" w:eastAsiaTheme="minorHAnsi" w:hAnsi="Arial" w:cs="Arial"/>
          <w:lang w:eastAsia="en-US" w:bidi="ar-SA"/>
        </w:rPr>
        <w:t xml:space="preserve">de </w:t>
      </w:r>
      <w:r w:rsidRPr="00C34B00">
        <w:rPr>
          <w:rFonts w:ascii="Arial" w:eastAsiaTheme="minorHAnsi" w:hAnsi="Arial" w:cs="Arial"/>
          <w:lang w:eastAsia="en-US" w:bidi="ar-SA"/>
        </w:rPr>
        <w:t xml:space="preserve">remada en agua estancada de 7,0 m/s; la velocidad de la corriente es de 10 m/s y paralela a </w:t>
      </w:r>
      <w:r>
        <w:rPr>
          <w:rFonts w:ascii="Arial" w:eastAsiaTheme="minorHAnsi" w:hAnsi="Arial" w:cs="Arial"/>
          <w:lang w:eastAsia="en-US" w:bidi="ar-SA"/>
        </w:rPr>
        <w:t xml:space="preserve">las </w:t>
      </w:r>
      <w:r w:rsidRPr="00C34B00">
        <w:rPr>
          <w:rFonts w:ascii="Arial" w:eastAsiaTheme="minorHAnsi" w:hAnsi="Arial" w:cs="Arial"/>
          <w:lang w:eastAsia="en-US" w:bidi="ar-SA"/>
        </w:rPr>
        <w:t>orillas</w:t>
      </w:r>
      <w:r>
        <w:rPr>
          <w:rFonts w:ascii="Arial" w:eastAsiaTheme="minorHAnsi" w:hAnsi="Arial" w:cs="Arial"/>
          <w:lang w:eastAsia="en-US" w:bidi="ar-SA"/>
        </w:rPr>
        <w:t>.</w:t>
      </w:r>
      <w:r w:rsidRPr="00C34B00">
        <w:rPr>
          <w:rFonts w:ascii="Arial" w:eastAsiaTheme="minorHAnsi" w:hAnsi="Arial" w:cs="Arial"/>
          <w:lang w:eastAsia="en-US" w:bidi="ar-SA"/>
        </w:rPr>
        <w:t xml:space="preserve"> </w:t>
      </w:r>
      <w:r>
        <w:rPr>
          <w:rFonts w:ascii="Arial" w:eastAsiaTheme="minorHAnsi" w:hAnsi="Arial" w:cs="Arial"/>
          <w:lang w:eastAsia="en-US" w:bidi="ar-SA"/>
        </w:rPr>
        <w:t>¿</w:t>
      </w:r>
      <w:r w:rsidRPr="00C34B00">
        <w:rPr>
          <w:rFonts w:ascii="Arial" w:eastAsiaTheme="minorHAnsi" w:hAnsi="Arial" w:cs="Arial"/>
          <w:lang w:eastAsia="en-US" w:bidi="ar-SA"/>
        </w:rPr>
        <w:t>Calcular la distancia mínima que recorrerá la barca para alcanzar la orilla opuesta</w:t>
      </w:r>
      <w:proofErr w:type="gramStart"/>
      <w:r>
        <w:rPr>
          <w:rFonts w:ascii="Arial" w:eastAsiaTheme="minorHAnsi" w:hAnsi="Arial" w:cs="Arial"/>
          <w:lang w:eastAsia="en-US" w:bidi="ar-SA"/>
        </w:rPr>
        <w:t>?</w:t>
      </w:r>
      <w:r w:rsidRPr="00C34B00">
        <w:rPr>
          <w:rFonts w:ascii="Arial" w:eastAsiaTheme="minorHAnsi" w:hAnsi="Arial" w:cs="Arial"/>
          <w:lang w:eastAsia="en-US" w:bidi="ar-SA"/>
        </w:rPr>
        <w:t>.</w:t>
      </w:r>
      <w:proofErr w:type="gramEnd"/>
      <w:r w:rsidRPr="00C34B00">
        <w:rPr>
          <w:rFonts w:ascii="Arial" w:eastAsiaTheme="minorHAnsi" w:hAnsi="Arial" w:cs="Arial"/>
          <w:lang w:eastAsia="en-US" w:bidi="ar-SA"/>
        </w:rPr>
        <w:t xml:space="preserve"> </w:t>
      </w:r>
    </w:p>
    <w:p w:rsidR="00FE42DA" w:rsidRPr="00C34B00" w:rsidRDefault="00FE42DA" w:rsidP="00FE42DA">
      <w:pPr>
        <w:widowControl/>
        <w:adjustRightInd w:val="0"/>
        <w:jc w:val="both"/>
        <w:rPr>
          <w:rFonts w:ascii="Arial" w:eastAsiaTheme="minorHAnsi" w:hAnsi="Arial" w:cs="Arial"/>
          <w:lang w:eastAsia="en-US" w:bidi="ar-SA"/>
        </w:rPr>
      </w:pPr>
    </w:p>
    <w:p w:rsidR="00FE42DA" w:rsidRPr="00C34B00" w:rsidRDefault="00FE42DA" w:rsidP="00FE42DA">
      <w:pPr>
        <w:widowControl/>
        <w:adjustRightInd w:val="0"/>
        <w:jc w:val="both"/>
        <w:rPr>
          <w:rFonts w:ascii="Arial" w:eastAsiaTheme="minorHAnsi" w:hAnsi="Arial" w:cs="Arial"/>
          <w:lang w:eastAsia="en-US" w:bidi="ar-SA"/>
        </w:rPr>
      </w:pPr>
    </w:p>
    <w:p w:rsidR="00FE42DA" w:rsidRPr="00C34B00" w:rsidRDefault="00FE42DA" w:rsidP="00FE42DA">
      <w:pPr>
        <w:widowControl/>
        <w:adjustRightInd w:val="0"/>
        <w:jc w:val="both"/>
        <w:rPr>
          <w:rFonts w:ascii="Arial" w:eastAsiaTheme="minorHAnsi" w:hAnsi="Arial" w:cs="Arial"/>
          <w:lang w:eastAsia="en-US" w:bidi="ar-SA"/>
        </w:rPr>
      </w:pPr>
      <w:r w:rsidRPr="00C34B00">
        <w:rPr>
          <w:rFonts w:ascii="Arial" w:eastAsiaTheme="minorHAnsi" w:hAnsi="Arial" w:cs="Arial"/>
          <w:lang w:eastAsia="en-US" w:bidi="ar-SA"/>
        </w:rPr>
        <w:t>D2.- Una bola esférica de aluminio de masa 1,26 kg tiene una cavidad esférica hueca concéntrica con la superficie esférica de la bola. La bola queda en equilibrio si está completam</w:t>
      </w:r>
      <w:bookmarkStart w:id="0" w:name="_GoBack"/>
      <w:bookmarkEnd w:id="0"/>
      <w:r w:rsidRPr="00C34B00">
        <w:rPr>
          <w:rFonts w:ascii="Arial" w:eastAsiaTheme="minorHAnsi" w:hAnsi="Arial" w:cs="Arial"/>
          <w:lang w:eastAsia="en-US" w:bidi="ar-SA"/>
        </w:rPr>
        <w:t>ente sumergida en agua. Calcular los valores del radio exterior de la bola y del radio de la cavidad.</w:t>
      </w:r>
    </w:p>
    <w:p w:rsidR="00FE42DA" w:rsidRPr="00C34B00" w:rsidRDefault="00FE42DA" w:rsidP="00FE42DA">
      <w:pPr>
        <w:widowControl/>
        <w:adjustRightInd w:val="0"/>
        <w:jc w:val="both"/>
        <w:rPr>
          <w:rFonts w:ascii="Arial" w:eastAsiaTheme="minorHAnsi" w:hAnsi="Arial" w:cs="Arial"/>
          <w:lang w:eastAsia="en-US" w:bidi="ar-SA"/>
        </w:rPr>
      </w:pPr>
    </w:p>
    <w:p w:rsidR="00FE42DA" w:rsidRPr="00C34B00" w:rsidRDefault="00FE42DA" w:rsidP="00FE42DA">
      <w:pPr>
        <w:widowControl/>
        <w:adjustRightInd w:val="0"/>
        <w:jc w:val="both"/>
        <w:rPr>
          <w:rFonts w:ascii="Arial" w:eastAsiaTheme="minorHAnsi" w:hAnsi="Arial" w:cs="Arial"/>
          <w:lang w:eastAsia="en-US" w:bidi="ar-SA"/>
        </w:rPr>
      </w:pPr>
    </w:p>
    <w:p w:rsidR="00FE42DA" w:rsidRPr="00C34B00" w:rsidRDefault="00FE42DA" w:rsidP="00FE42DA">
      <w:pPr>
        <w:widowControl/>
        <w:adjustRightInd w:val="0"/>
        <w:jc w:val="both"/>
        <w:rPr>
          <w:rFonts w:ascii="Arial" w:eastAsiaTheme="minorHAnsi" w:hAnsi="Arial" w:cs="Arial"/>
          <w:lang w:eastAsia="en-US" w:bidi="ar-SA"/>
        </w:rPr>
      </w:pPr>
      <w:r w:rsidRPr="00C34B00">
        <w:rPr>
          <w:rFonts w:ascii="Arial" w:eastAsiaTheme="minorHAnsi" w:hAnsi="Arial" w:cs="Arial"/>
          <w:lang w:eastAsia="en-US" w:bidi="ar-SA"/>
        </w:rPr>
        <w:t xml:space="preserve"> </w:t>
      </w:r>
      <w:r>
        <w:rPr>
          <w:rFonts w:ascii="Arial" w:eastAsiaTheme="minorHAnsi" w:hAnsi="Arial" w:cs="Arial"/>
          <w:lang w:eastAsia="en-US" w:bidi="ar-SA"/>
        </w:rPr>
        <w:t>D3.-</w:t>
      </w:r>
      <w:r w:rsidRPr="00C34B00">
        <w:rPr>
          <w:rFonts w:ascii="Arial" w:eastAsiaTheme="minorHAnsi" w:hAnsi="Arial" w:cs="Arial"/>
          <w:lang w:eastAsia="en-US" w:bidi="ar-SA"/>
        </w:rPr>
        <w:t xml:space="preserve"> Dos electrones se encuentran fijos en dos vértices consecutivos de un cuadrado de lado 2,00 m, y un tercer electrón está fijo en el centro del cuadrado. a) Calcular la fuerza que actúa sobre el electrón central; b) se deja en libertad el electrón central, calcular el trabajo realizado para expulsarlo del cuadrado y, c) determinar su velocidad justo cuando sale del cuadrado.</w:t>
      </w:r>
    </w:p>
    <w:p w:rsidR="00FE42DA" w:rsidRPr="00C34B00" w:rsidRDefault="00FE42DA" w:rsidP="00FE42DA">
      <w:pPr>
        <w:widowControl/>
        <w:adjustRightInd w:val="0"/>
        <w:jc w:val="both"/>
        <w:rPr>
          <w:rFonts w:ascii="Arial" w:eastAsiaTheme="minorHAnsi" w:hAnsi="Arial" w:cs="Arial"/>
          <w:lang w:eastAsia="en-US" w:bidi="ar-SA"/>
        </w:rPr>
      </w:pPr>
    </w:p>
    <w:p w:rsidR="00FE42DA" w:rsidRPr="00C34B00" w:rsidRDefault="00FE42DA" w:rsidP="00FE42DA">
      <w:pPr>
        <w:widowControl/>
        <w:adjustRightInd w:val="0"/>
        <w:jc w:val="both"/>
        <w:rPr>
          <w:rFonts w:ascii="Arial" w:eastAsiaTheme="minorHAnsi" w:hAnsi="Arial" w:cs="Arial"/>
          <w:lang w:eastAsia="en-US" w:bidi="ar-SA"/>
        </w:rPr>
      </w:pPr>
      <w:r w:rsidRPr="00C34B00">
        <w:rPr>
          <w:noProof/>
          <w:lang w:bidi="ar-SA"/>
        </w:rPr>
        <w:drawing>
          <wp:anchor distT="0" distB="0" distL="114300" distR="114300" simplePos="0" relativeHeight="251661824" behindDoc="0" locked="0" layoutInCell="1" allowOverlap="1" wp14:anchorId="79F4D3F5" wp14:editId="40746A6B">
            <wp:simplePos x="0" y="0"/>
            <wp:positionH relativeFrom="column">
              <wp:posOffset>4726763</wp:posOffset>
            </wp:positionH>
            <wp:positionV relativeFrom="paragraph">
              <wp:posOffset>691146</wp:posOffset>
            </wp:positionV>
            <wp:extent cx="1212111" cy="1360742"/>
            <wp:effectExtent l="0" t="0" r="7620" b="0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79" t="16919" r="21774" b="12374"/>
                    <a:stretch/>
                  </pic:blipFill>
                  <pic:spPr bwMode="auto">
                    <a:xfrm>
                      <a:off x="0" y="0"/>
                      <a:ext cx="1212167" cy="1360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4B00">
        <w:rPr>
          <w:rFonts w:ascii="Arial" w:eastAsiaTheme="minorHAnsi" w:hAnsi="Arial" w:cs="Arial"/>
          <w:lang w:eastAsia="en-US" w:bidi="ar-SA"/>
        </w:rPr>
        <w:t xml:space="preserve"> </w:t>
      </w:r>
      <w:r>
        <w:rPr>
          <w:rFonts w:ascii="Arial" w:eastAsiaTheme="minorHAnsi" w:hAnsi="Arial" w:cs="Arial"/>
          <w:lang w:eastAsia="en-US" w:bidi="ar-SA"/>
        </w:rPr>
        <w:t>D4.- L</w:t>
      </w:r>
      <w:r w:rsidRPr="00C34B00">
        <w:rPr>
          <w:rFonts w:ascii="Arial" w:eastAsiaTheme="minorHAnsi" w:hAnsi="Arial" w:cs="Arial"/>
          <w:lang w:eastAsia="en-US" w:bidi="ar-SA"/>
        </w:rPr>
        <w:t xml:space="preserve">a espira rectangular de la figura tiene una resistencia de 0,02 Ω. Cuando abandona la región ocupada por un campo magnético uniforme con una velocidad de 6,0 m/s de arriba abajo, circula por ella una corriente de </w:t>
      </w:r>
      <w:r>
        <w:rPr>
          <w:rFonts w:ascii="Arial" w:eastAsiaTheme="minorHAnsi" w:hAnsi="Arial" w:cs="Arial"/>
          <w:lang w:eastAsia="en-US" w:bidi="ar-SA"/>
        </w:rPr>
        <w:t>0,2</w:t>
      </w:r>
      <w:r w:rsidRPr="00C34B00">
        <w:rPr>
          <w:rFonts w:ascii="Arial" w:eastAsiaTheme="minorHAnsi" w:hAnsi="Arial" w:cs="Arial"/>
          <w:lang w:eastAsia="en-US" w:bidi="ar-SA"/>
        </w:rPr>
        <w:t xml:space="preserve"> A. a) Calcular el módulo del campo B; b) si la bobina abandona el campo de izquierda a derecha con velocidad v, ¿cuál será el valor de v para que de nuevo la corriente sea de </w:t>
      </w:r>
      <w:r>
        <w:rPr>
          <w:rFonts w:ascii="Arial" w:eastAsiaTheme="minorHAnsi" w:hAnsi="Arial" w:cs="Arial"/>
          <w:lang w:eastAsia="en-US" w:bidi="ar-SA"/>
        </w:rPr>
        <w:t>0,</w:t>
      </w:r>
      <w:r w:rsidRPr="00C34B00">
        <w:rPr>
          <w:rFonts w:ascii="Arial" w:eastAsiaTheme="minorHAnsi" w:hAnsi="Arial" w:cs="Arial"/>
          <w:lang w:eastAsia="en-US" w:bidi="ar-SA"/>
        </w:rPr>
        <w:t>2 A?</w:t>
      </w:r>
    </w:p>
    <w:p w:rsidR="00FE42DA" w:rsidRDefault="00FE42DA" w:rsidP="00FE42DA">
      <w:pPr>
        <w:widowControl/>
        <w:adjustRightInd w:val="0"/>
        <w:jc w:val="both"/>
        <w:rPr>
          <w:rFonts w:ascii="Arial" w:eastAsiaTheme="minorHAnsi" w:hAnsi="Arial" w:cs="Arial"/>
          <w:lang w:eastAsia="en-US" w:bidi="ar-SA"/>
        </w:rPr>
      </w:pPr>
      <w:r w:rsidRPr="00C34B00">
        <w:rPr>
          <w:rFonts w:ascii="Arial" w:eastAsiaTheme="minorHAnsi" w:hAnsi="Arial" w:cs="Arial"/>
          <w:lang w:eastAsia="en-US" w:bidi="ar-SA"/>
        </w:rPr>
        <w:t xml:space="preserve">Dimensiones de la bobina: a= 8,0 cm, b= 20,0 cm </w:t>
      </w:r>
    </w:p>
    <w:p w:rsidR="00FE42DA" w:rsidRPr="00C34B00" w:rsidRDefault="00FE42DA" w:rsidP="00FE42DA">
      <w:pPr>
        <w:widowControl/>
        <w:adjustRightInd w:val="0"/>
        <w:jc w:val="both"/>
        <w:rPr>
          <w:rFonts w:ascii="Arial" w:eastAsiaTheme="minorHAnsi" w:hAnsi="Arial" w:cs="Arial"/>
          <w:lang w:eastAsia="en-US" w:bidi="ar-SA"/>
        </w:rPr>
      </w:pPr>
      <w:r w:rsidRPr="00C34B00">
        <w:rPr>
          <w:rFonts w:ascii="Arial" w:eastAsiaTheme="minorHAnsi" w:hAnsi="Arial" w:cs="Arial"/>
          <w:lang w:eastAsia="en-US" w:bidi="ar-SA"/>
        </w:rPr>
        <w:t>(</w:t>
      </w:r>
      <w:proofErr w:type="gramStart"/>
      <w:r w:rsidRPr="00C34B00">
        <w:rPr>
          <w:rFonts w:ascii="Arial" w:eastAsiaTheme="minorHAnsi" w:hAnsi="Arial" w:cs="Arial"/>
          <w:lang w:eastAsia="en-US" w:bidi="ar-SA"/>
        </w:rPr>
        <w:t>el</w:t>
      </w:r>
      <w:proofErr w:type="gramEnd"/>
      <w:r w:rsidRPr="00C34B00">
        <w:rPr>
          <w:rFonts w:ascii="Arial" w:eastAsiaTheme="minorHAnsi" w:hAnsi="Arial" w:cs="Arial"/>
          <w:lang w:eastAsia="en-US" w:bidi="ar-SA"/>
        </w:rPr>
        <w:t xml:space="preserve"> dibujo no está realizado a escala)</w:t>
      </w:r>
    </w:p>
    <w:p w:rsidR="00FE42DA" w:rsidRPr="00FE42DA" w:rsidRDefault="00FE42DA" w:rsidP="00FE42DA">
      <w:pPr>
        <w:tabs>
          <w:tab w:val="left" w:pos="284"/>
        </w:tabs>
        <w:spacing w:before="4"/>
        <w:jc w:val="both"/>
        <w:rPr>
          <w:rFonts w:ascii="Arial" w:eastAsiaTheme="minorHAnsi" w:hAnsi="Arial" w:cs="Arial"/>
          <w:lang w:eastAsia="en-US" w:bidi="ar-SA"/>
        </w:rPr>
      </w:pPr>
      <w:r w:rsidRPr="00FE42DA">
        <w:rPr>
          <w:rFonts w:ascii="Arial" w:eastAsiaTheme="minorHAnsi" w:hAnsi="Arial" w:cs="Arial"/>
          <w:lang w:eastAsia="en-US" w:bidi="ar-SA"/>
        </w:rPr>
        <w:t xml:space="preserve">Nota. El campo magnético es perpendicular al plano de la espira </w:t>
      </w:r>
    </w:p>
    <w:p w:rsidR="00FE42DA" w:rsidRPr="00C34B00" w:rsidRDefault="00FE42DA" w:rsidP="00FE42DA">
      <w:pPr>
        <w:pStyle w:val="Prrafodelista"/>
        <w:tabs>
          <w:tab w:val="left" w:pos="284"/>
        </w:tabs>
        <w:spacing w:before="4"/>
        <w:ind w:left="284" w:firstLine="0"/>
        <w:jc w:val="both"/>
        <w:rPr>
          <w:rFonts w:ascii="Arial" w:eastAsiaTheme="minorHAnsi" w:hAnsi="Arial" w:cs="Arial"/>
          <w:lang w:eastAsia="en-US" w:bidi="ar-SA"/>
        </w:rPr>
      </w:pPr>
      <w:proofErr w:type="gramStart"/>
      <w:r w:rsidRPr="00C34B00">
        <w:rPr>
          <w:rFonts w:ascii="Arial" w:eastAsiaTheme="minorHAnsi" w:hAnsi="Arial" w:cs="Arial"/>
          <w:lang w:eastAsia="en-US" w:bidi="ar-SA"/>
        </w:rPr>
        <w:t>y</w:t>
      </w:r>
      <w:proofErr w:type="gramEnd"/>
      <w:r w:rsidRPr="00C34B00">
        <w:rPr>
          <w:rFonts w:ascii="Arial" w:eastAsiaTheme="minorHAnsi" w:hAnsi="Arial" w:cs="Arial"/>
          <w:lang w:eastAsia="en-US" w:bidi="ar-SA"/>
        </w:rPr>
        <w:t xml:space="preserve"> su sentido hacia dentro del papel.</w:t>
      </w:r>
    </w:p>
    <w:p w:rsidR="00FE42DA" w:rsidRPr="00C34B00" w:rsidRDefault="00FE42DA" w:rsidP="00FE42DA">
      <w:pPr>
        <w:pStyle w:val="Prrafodelista"/>
        <w:tabs>
          <w:tab w:val="left" w:pos="284"/>
        </w:tabs>
        <w:spacing w:before="4"/>
        <w:ind w:left="284" w:firstLine="0"/>
        <w:jc w:val="both"/>
      </w:pPr>
    </w:p>
    <w:p w:rsidR="00FE42DA" w:rsidRDefault="00FE42DA" w:rsidP="00FE42DA">
      <w:pPr>
        <w:pStyle w:val="Prrafodelista"/>
        <w:tabs>
          <w:tab w:val="left" w:pos="284"/>
        </w:tabs>
        <w:spacing w:before="4"/>
        <w:ind w:left="284" w:firstLine="0"/>
        <w:rPr>
          <w:sz w:val="24"/>
        </w:rPr>
      </w:pPr>
    </w:p>
    <w:p w:rsidR="00E67FCD" w:rsidRDefault="00E67FCD">
      <w:pPr>
        <w:pStyle w:val="Textoindependiente"/>
        <w:ind w:left="0"/>
        <w:rPr>
          <w:sz w:val="21"/>
        </w:rPr>
      </w:pPr>
    </w:p>
    <w:p w:rsidR="009C1D72" w:rsidRDefault="009C1D72" w:rsidP="009C1D72">
      <w:pPr>
        <w:pStyle w:val="Prrafodelista"/>
        <w:tabs>
          <w:tab w:val="left" w:pos="426"/>
        </w:tabs>
        <w:spacing w:before="4"/>
        <w:ind w:left="567" w:firstLine="0"/>
        <w:rPr>
          <w:sz w:val="24"/>
        </w:rPr>
      </w:pPr>
    </w:p>
    <w:p w:rsidR="00020490" w:rsidRDefault="00020490" w:rsidP="00020490">
      <w:pPr>
        <w:pStyle w:val="Prrafodelista"/>
        <w:tabs>
          <w:tab w:val="left" w:pos="426"/>
        </w:tabs>
        <w:spacing w:before="4"/>
        <w:ind w:left="567" w:firstLine="0"/>
        <w:rPr>
          <w:sz w:val="24"/>
        </w:rPr>
      </w:pPr>
      <w:r>
        <w:rPr>
          <w:sz w:val="24"/>
        </w:rPr>
        <w:lastRenderedPageBreak/>
        <w:t>OEF Madrid 2018</w:t>
      </w:r>
    </w:p>
    <w:p w:rsidR="009C1D72" w:rsidRDefault="00020490" w:rsidP="009C1D72">
      <w:pPr>
        <w:pStyle w:val="Prrafodelista"/>
        <w:tabs>
          <w:tab w:val="left" w:pos="426"/>
        </w:tabs>
        <w:spacing w:before="4"/>
        <w:ind w:left="567" w:firstLine="0"/>
        <w:rPr>
          <w:sz w:val="24"/>
        </w:rPr>
      </w:pPr>
      <w:r>
        <w:rPr>
          <w:noProof/>
          <w:sz w:val="24"/>
          <w:lang w:bidi="ar-SA"/>
        </w:rPr>
        <w:drawing>
          <wp:inline distT="0" distB="0" distL="0" distR="0" wp14:anchorId="7BA9C12A" wp14:editId="3A645BDF">
            <wp:extent cx="6553200" cy="91382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913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1D72" w:rsidSect="009C1D72">
      <w:pgSz w:w="11900" w:h="16840"/>
      <w:pgMar w:top="1135" w:right="1020" w:bottom="993" w:left="560" w:header="0" w:footer="14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D24" w:rsidRDefault="00165D24">
      <w:r>
        <w:separator/>
      </w:r>
    </w:p>
  </w:endnote>
  <w:endnote w:type="continuationSeparator" w:id="0">
    <w:p w:rsidR="00165D24" w:rsidRDefault="00165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D24" w:rsidRDefault="00165D24">
      <w:r>
        <w:separator/>
      </w:r>
    </w:p>
  </w:footnote>
  <w:footnote w:type="continuationSeparator" w:id="0">
    <w:p w:rsidR="00165D24" w:rsidRDefault="00165D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A0715F"/>
    <w:multiLevelType w:val="hybridMultilevel"/>
    <w:tmpl w:val="1C6258BE"/>
    <w:lvl w:ilvl="0" w:tplc="03D2C964">
      <w:start w:val="1"/>
      <w:numFmt w:val="decimal"/>
      <w:lvlText w:val="%1."/>
      <w:lvlJc w:val="left"/>
      <w:pPr>
        <w:ind w:left="535" w:hanging="360"/>
        <w:jc w:val="left"/>
      </w:pPr>
      <w:rPr>
        <w:rFonts w:ascii="Calibri" w:eastAsia="Calibri" w:hAnsi="Calibri" w:cs="Calibri" w:hint="default"/>
        <w:b/>
        <w:bCs/>
        <w:spacing w:val="-22"/>
        <w:w w:val="32"/>
        <w:sz w:val="24"/>
        <w:szCs w:val="24"/>
        <w:lang w:val="es-ES" w:eastAsia="es-ES" w:bidi="es-ES"/>
      </w:rPr>
    </w:lvl>
    <w:lvl w:ilvl="1" w:tplc="9482ECF2">
      <w:start w:val="1"/>
      <w:numFmt w:val="lowerLetter"/>
      <w:lvlText w:val="%2)"/>
      <w:lvlJc w:val="left"/>
      <w:pPr>
        <w:ind w:left="932" w:hanging="360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s-ES" w:eastAsia="es-ES" w:bidi="es-ES"/>
      </w:rPr>
    </w:lvl>
    <w:lvl w:ilvl="2" w:tplc="C6227868">
      <w:numFmt w:val="bullet"/>
      <w:lvlText w:val="•"/>
      <w:lvlJc w:val="left"/>
      <w:pPr>
        <w:ind w:left="1982" w:hanging="360"/>
      </w:pPr>
      <w:rPr>
        <w:rFonts w:hint="default"/>
        <w:lang w:val="es-ES" w:eastAsia="es-ES" w:bidi="es-ES"/>
      </w:rPr>
    </w:lvl>
    <w:lvl w:ilvl="3" w:tplc="B6A444BE">
      <w:numFmt w:val="bullet"/>
      <w:lvlText w:val="•"/>
      <w:lvlJc w:val="left"/>
      <w:pPr>
        <w:ind w:left="3024" w:hanging="360"/>
      </w:pPr>
      <w:rPr>
        <w:rFonts w:hint="default"/>
        <w:lang w:val="es-ES" w:eastAsia="es-ES" w:bidi="es-ES"/>
      </w:rPr>
    </w:lvl>
    <w:lvl w:ilvl="4" w:tplc="83CCC498">
      <w:numFmt w:val="bullet"/>
      <w:lvlText w:val="•"/>
      <w:lvlJc w:val="left"/>
      <w:pPr>
        <w:ind w:left="4066" w:hanging="360"/>
      </w:pPr>
      <w:rPr>
        <w:rFonts w:hint="default"/>
        <w:lang w:val="es-ES" w:eastAsia="es-ES" w:bidi="es-ES"/>
      </w:rPr>
    </w:lvl>
    <w:lvl w:ilvl="5" w:tplc="987A1A3C">
      <w:numFmt w:val="bullet"/>
      <w:lvlText w:val="•"/>
      <w:lvlJc w:val="left"/>
      <w:pPr>
        <w:ind w:left="5108" w:hanging="360"/>
      </w:pPr>
      <w:rPr>
        <w:rFonts w:hint="default"/>
        <w:lang w:val="es-ES" w:eastAsia="es-ES" w:bidi="es-ES"/>
      </w:rPr>
    </w:lvl>
    <w:lvl w:ilvl="6" w:tplc="B54470C2">
      <w:numFmt w:val="bullet"/>
      <w:lvlText w:val="•"/>
      <w:lvlJc w:val="left"/>
      <w:pPr>
        <w:ind w:left="6151" w:hanging="360"/>
      </w:pPr>
      <w:rPr>
        <w:rFonts w:hint="default"/>
        <w:lang w:val="es-ES" w:eastAsia="es-ES" w:bidi="es-ES"/>
      </w:rPr>
    </w:lvl>
    <w:lvl w:ilvl="7" w:tplc="23D64F0C">
      <w:numFmt w:val="bullet"/>
      <w:lvlText w:val="•"/>
      <w:lvlJc w:val="left"/>
      <w:pPr>
        <w:ind w:left="7193" w:hanging="360"/>
      </w:pPr>
      <w:rPr>
        <w:rFonts w:hint="default"/>
        <w:lang w:val="es-ES" w:eastAsia="es-ES" w:bidi="es-ES"/>
      </w:rPr>
    </w:lvl>
    <w:lvl w:ilvl="8" w:tplc="D01EB3DE">
      <w:numFmt w:val="bullet"/>
      <w:lvlText w:val="•"/>
      <w:lvlJc w:val="left"/>
      <w:pPr>
        <w:ind w:left="8235" w:hanging="36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FCD"/>
    <w:rsid w:val="00020490"/>
    <w:rsid w:val="001055C5"/>
    <w:rsid w:val="00165D24"/>
    <w:rsid w:val="002F74DF"/>
    <w:rsid w:val="0048413D"/>
    <w:rsid w:val="00724B9F"/>
    <w:rsid w:val="009C1D72"/>
    <w:rsid w:val="00A82904"/>
    <w:rsid w:val="00C047BD"/>
    <w:rsid w:val="00C34B00"/>
    <w:rsid w:val="00C660F2"/>
    <w:rsid w:val="00CF1B36"/>
    <w:rsid w:val="00E15C01"/>
    <w:rsid w:val="00E5003B"/>
    <w:rsid w:val="00E67FCD"/>
    <w:rsid w:val="00EF7B6F"/>
    <w:rsid w:val="00FE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118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572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93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C1D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1D72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9C1D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1D72"/>
    <w:rPr>
      <w:rFonts w:ascii="Calibri" w:eastAsia="Calibri" w:hAnsi="Calibri" w:cs="Calibri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1D7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1D72"/>
    <w:rPr>
      <w:rFonts w:ascii="Tahoma" w:eastAsia="Calibri" w:hAnsi="Tahoma" w:cs="Tahoma"/>
      <w:sz w:val="16"/>
      <w:szCs w:val="16"/>
      <w:lang w:val="es-ES" w:eastAsia="es-ES" w:bidi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118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572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93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C1D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1D72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9C1D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1D72"/>
    <w:rPr>
      <w:rFonts w:ascii="Calibri" w:eastAsia="Calibri" w:hAnsi="Calibri" w:cs="Calibri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1D7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1D72"/>
    <w:rPr>
      <w:rFonts w:ascii="Tahoma" w:eastAsia="Calibri" w:hAnsi="Tahoma" w:cs="Tahoma"/>
      <w:sz w:val="16"/>
      <w:szCs w:val="16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D672F-07A9-4D10-A39E-9E76CF224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414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CAM</Company>
  <LinksUpToDate>false</LinksUpToDate>
  <CharactersWithSpaces>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Luis Rubio</cp:lastModifiedBy>
  <cp:revision>4</cp:revision>
  <dcterms:created xsi:type="dcterms:W3CDTF">2020-02-23T13:27:00Z</dcterms:created>
  <dcterms:modified xsi:type="dcterms:W3CDTF">2020-02-23T18:23:00Z</dcterms:modified>
</cp:coreProperties>
</file>