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1E5EA0" w:rsidRDefault="003B0E67" w:rsidP="005C4BE9"/>
    <w:p w14:paraId="2020CDA0" w14:textId="4D5A27E8" w:rsidR="005C4BE9" w:rsidRPr="0009320A" w:rsidRDefault="003B0960" w:rsidP="005C4BE9">
      <w:pPr>
        <w:pStyle w:val="TtuloApartado1sinnivel"/>
      </w:pPr>
      <w:r w:rsidRPr="003B0960">
        <w:t>Iniciación a R: Programación básica y lógica</w:t>
      </w:r>
    </w:p>
    <w:p w14:paraId="1ABD619B" w14:textId="0229F19B" w:rsidR="005C4BE9" w:rsidRDefault="005C4BE9" w:rsidP="005C4BE9"/>
    <w:p w14:paraId="6D3EFEF7" w14:textId="44E9852B" w:rsidR="005C4BE9" w:rsidRDefault="005C4BE9" w:rsidP="005C4BE9">
      <w:pPr>
        <w:pStyle w:val="TtuloApartado3"/>
      </w:pPr>
      <w:r w:rsidRPr="005241B8">
        <w:t>Objetivos</w:t>
      </w:r>
    </w:p>
    <w:p w14:paraId="36B47B43" w14:textId="77777777" w:rsidR="001E5EA0" w:rsidRDefault="001E5EA0" w:rsidP="001E5EA0"/>
    <w:p w14:paraId="4DEE1CF9" w14:textId="77777777" w:rsidR="00504DEF" w:rsidRDefault="00504DEF" w:rsidP="00504DEF">
      <w:pPr>
        <w:pStyle w:val="Vietaprimernivel"/>
      </w:pPr>
      <w:r>
        <w:t>Familiarizarse con la gestión de variables en R. Aprender a declarar, asignar y manipular variables en R, entendiendo cómo se almacenan y se utilizan en operaciones básicas, sentando una base sólida para el análisis de datos.</w:t>
      </w:r>
    </w:p>
    <w:p w14:paraId="42DA50AD" w14:textId="77777777" w:rsidR="00504DEF" w:rsidRDefault="00504DEF" w:rsidP="00504DEF">
      <w:pPr>
        <w:pStyle w:val="Vietaprimernivel"/>
      </w:pPr>
      <w:r>
        <w:t>Comprender y utilizar estructuras de control. Adquirir habilidades en el uso de estructuras de control como condicionales (if, else, if-else), que permiten tomar decisiones dentro del código, mejorando así la lógica y eficiencia de los programas.</w:t>
      </w:r>
    </w:p>
    <w:p w14:paraId="4C55DCFB" w14:textId="77777777" w:rsidR="00504DEF" w:rsidRDefault="00504DEF" w:rsidP="00504DEF">
      <w:pPr>
        <w:pStyle w:val="Vietaprimernivel"/>
      </w:pPr>
      <w:r>
        <w:t>Desarrollar competencias en la creación y uso de bucles. Practicar la implementación de bucles (for, while) para realizar tareas repetitivas de manera automatizada, facilitando el manejo de conjuntos de datos grandes y complejos.</w:t>
      </w:r>
    </w:p>
    <w:p w14:paraId="41095975" w14:textId="0ACEAC4D" w:rsidR="001E5EA0" w:rsidRDefault="00504DEF" w:rsidP="00504DEF">
      <w:pPr>
        <w:pStyle w:val="Vietaprimernivel"/>
      </w:pPr>
      <w:r>
        <w:t>Diseñar y utilizar funciones personalizadas en R. Aprender a crear funciones propias, entendiendo su sintaxis y utilidad, lo que permite modularizar el código y reutilizar bloques de instrucciones para diversas tareas dentro del análisis de datos.</w:t>
      </w:r>
    </w:p>
    <w:p w14:paraId="1EB9B95E" w14:textId="77777777" w:rsidR="001E5EA0" w:rsidRDefault="001E5EA0" w:rsidP="001E5EA0"/>
    <w:p w14:paraId="56091926" w14:textId="77777777" w:rsidR="001E5EA0" w:rsidRPr="001E5EA0" w:rsidRDefault="001E5EA0" w:rsidP="001E5EA0">
      <w:pPr>
        <w:pStyle w:val="TtuloApartado3"/>
      </w:pPr>
      <w:r w:rsidRPr="001E5EA0">
        <w:t>Pautas de elaboración</w:t>
      </w:r>
    </w:p>
    <w:p w14:paraId="777CDFED" w14:textId="77777777" w:rsidR="001E5EA0" w:rsidRDefault="001E5EA0" w:rsidP="00E161DA"/>
    <w:p w14:paraId="1557D88E" w14:textId="77777777" w:rsidR="00713C18" w:rsidRPr="005C6B7B" w:rsidRDefault="00713C18" w:rsidP="00E161DA">
      <w:pPr>
        <w:pStyle w:val="Vietaprimernivel"/>
        <w:spacing w:after="160"/>
        <w:rPr>
          <w:rFonts w:cs="Calibri"/>
        </w:rPr>
      </w:pPr>
      <w:r w:rsidRPr="005C6B7B">
        <w:rPr>
          <w:rFonts w:cs="Calibri"/>
        </w:rPr>
        <w:t>Tener instalado R (</w:t>
      </w:r>
      <w:hyperlink r:id="rId11" w:history="1">
        <w:r w:rsidRPr="005C6B7B">
          <w:rPr>
            <w:rStyle w:val="Hipervnculo"/>
            <w:rFonts w:cs="Calibri"/>
          </w:rPr>
          <w:t>https://www.r-project.org/</w:t>
        </w:r>
      </w:hyperlink>
      <w:r w:rsidRPr="005C6B7B">
        <w:rPr>
          <w:rFonts w:cs="Calibri"/>
        </w:rPr>
        <w:t>) y RStudio (</w:t>
      </w:r>
      <w:hyperlink r:id="rId12" w:history="1">
        <w:r w:rsidRPr="005C6B7B">
          <w:rPr>
            <w:rStyle w:val="Hipervnculo"/>
            <w:rFonts w:cs="Calibri"/>
          </w:rPr>
          <w:t>https://posit.co/download/rstudio-desktop/</w:t>
        </w:r>
      </w:hyperlink>
      <w:r w:rsidRPr="005C6B7B">
        <w:rPr>
          <w:rFonts w:cs="Calibri"/>
        </w:rPr>
        <w:t xml:space="preserve">). No es necesaria la versión más reciente, aunque sí recomendable. </w:t>
      </w:r>
    </w:p>
    <w:p w14:paraId="661B6965" w14:textId="162FE514" w:rsidR="00713C18" w:rsidRPr="005C6B7B" w:rsidRDefault="00713C18" w:rsidP="00E161DA">
      <w:pPr>
        <w:pStyle w:val="Vietaprimernivel"/>
        <w:spacing w:after="160"/>
        <w:rPr>
          <w:rFonts w:cs="Calibri"/>
        </w:rPr>
      </w:pPr>
      <w:r w:rsidRPr="005C6B7B">
        <w:rPr>
          <w:rFonts w:cs="Calibri"/>
        </w:rPr>
        <w:t xml:space="preserve">Una vez instalado, crear el siguiente script: </w:t>
      </w:r>
      <w:r w:rsidRPr="00713C18">
        <w:rPr>
          <w:rFonts w:cs="Calibri"/>
        </w:rPr>
        <w:t>«Apellidos_Nombre_Act1.R».</w:t>
      </w:r>
      <w:r w:rsidRPr="005C6B7B">
        <w:rPr>
          <w:rFonts w:cs="Calibri"/>
        </w:rPr>
        <w:t xml:space="preserve"> Este script deberá entregarse junto a la actividad resuelta. Las preguntas que únicamente deberán aparecer resueltas en el script serán marcadas con (*) en esta ficha. </w:t>
      </w:r>
    </w:p>
    <w:p w14:paraId="44A72F2B" w14:textId="77777777" w:rsidR="00713C18" w:rsidRDefault="00713C18" w:rsidP="00E161DA">
      <w:pPr>
        <w:pStyle w:val="Vietaprimernivel"/>
        <w:spacing w:after="160"/>
        <w:rPr>
          <w:rFonts w:cs="Calibri"/>
        </w:rPr>
      </w:pPr>
      <w:r w:rsidRPr="005C6B7B">
        <w:rPr>
          <w:rFonts w:cs="Calibri"/>
        </w:rPr>
        <w:lastRenderedPageBreak/>
        <w:t xml:space="preserve">El script deberá estar correctamente enunciado y explicado. Para ello, usa las etiquetas o </w:t>
      </w:r>
      <w:r w:rsidRPr="00713C18">
        <w:rPr>
          <w:rFonts w:cs="Calibri"/>
          <w:i/>
          <w:iCs/>
        </w:rPr>
        <w:t>hashtag</w:t>
      </w:r>
      <w:r w:rsidRPr="005C6B7B">
        <w:rPr>
          <w:rFonts w:cs="Calibri"/>
        </w:rPr>
        <w:t xml:space="preserve"> (#). </w:t>
      </w:r>
    </w:p>
    <w:p w14:paraId="78AE1C80" w14:textId="3EBBAD07" w:rsidR="001E5EA0" w:rsidRDefault="001E5EA0" w:rsidP="00E161DA">
      <w:pPr>
        <w:pStyle w:val="TtuloApartado3"/>
      </w:pPr>
      <w:r>
        <w:t>Actividades</w:t>
      </w:r>
    </w:p>
    <w:p w14:paraId="0335C568" w14:textId="77777777" w:rsidR="00BC5470" w:rsidRDefault="00BC5470" w:rsidP="00E161DA"/>
    <w:p w14:paraId="021892A2" w14:textId="7D4F6C46" w:rsidR="007B3724" w:rsidRDefault="00713C18" w:rsidP="007B3724">
      <w:pPr>
        <w:pStyle w:val="Vietaprimernivel"/>
        <w:numPr>
          <w:ilvl w:val="0"/>
          <w:numId w:val="46"/>
        </w:numPr>
      </w:pPr>
      <w:r w:rsidRPr="006D4BD9">
        <w:rPr>
          <w:b/>
          <w:bCs/>
        </w:rPr>
        <w:t>¿Qué versión de R estás utilizando?</w:t>
      </w:r>
      <w:r>
        <w:t xml:space="preserve"> Explica 3 formas diferentes de encontrar la versión empleada, usando la interfaz gráfica (GUI) y la línea de comandos (CLI). </w:t>
      </w:r>
    </w:p>
    <w:p w14:paraId="09700C4F" w14:textId="77777777" w:rsidR="00D4557D" w:rsidRPr="00D4557D" w:rsidRDefault="00D4557D" w:rsidP="00D4557D">
      <w:pPr>
        <w:pStyle w:val="Vietaprimernivel"/>
        <w:numPr>
          <w:ilvl w:val="0"/>
          <w:numId w:val="0"/>
        </w:numPr>
        <w:ind w:left="284"/>
      </w:pPr>
    </w:p>
    <w:p w14:paraId="12AE62EC" w14:textId="4D29FE30" w:rsidR="007B3724" w:rsidRPr="002E1C13" w:rsidRDefault="007B3724" w:rsidP="007B3724">
      <w:pPr>
        <w:rPr>
          <w:rFonts w:cs="Calibri"/>
        </w:rPr>
      </w:pPr>
      <w:r w:rsidRPr="002E1C13">
        <w:rPr>
          <w:rFonts w:cs="Calibri"/>
        </w:rPr>
        <w:t xml:space="preserve">Con Línea de comandos: </w:t>
      </w:r>
    </w:p>
    <w:p w14:paraId="2CBA9ED3" w14:textId="1AFADBB9" w:rsidR="007B3724" w:rsidRPr="002E1C13" w:rsidRDefault="007B3724" w:rsidP="007B3724">
      <w:pPr>
        <w:pStyle w:val="Prrafodelista"/>
        <w:numPr>
          <w:ilvl w:val="0"/>
          <w:numId w:val="47"/>
        </w:numPr>
        <w:rPr>
          <w:rFonts w:cs="Calibri"/>
        </w:rPr>
      </w:pPr>
      <w:r w:rsidRPr="002E1C13">
        <w:rPr>
          <w:rFonts w:cs="Calibri"/>
        </w:rPr>
        <w:t xml:space="preserve">En la consola, el código </w:t>
      </w:r>
      <w:r w:rsidRPr="00D4557D">
        <w:rPr>
          <w:rFonts w:ascii="Consolas" w:hAnsi="Consolas" w:cs="Calibri"/>
          <w:sz w:val="20"/>
          <w:szCs w:val="20"/>
        </w:rPr>
        <w:t>version</w:t>
      </w:r>
      <w:r w:rsidRPr="002E1C13">
        <w:rPr>
          <w:rFonts w:cs="Calibri"/>
        </w:rPr>
        <w:t xml:space="preserve"> permite ver la versión empleada, incluyendo el sistema para el que ha sido diseñado y la fecha de salida.</w:t>
      </w:r>
    </w:p>
    <w:p w14:paraId="41F54DD1" w14:textId="38FF0BF4" w:rsidR="007B3724" w:rsidRPr="002E1C13" w:rsidRDefault="007B3724" w:rsidP="007B3724">
      <w:pPr>
        <w:pStyle w:val="Prrafodelista"/>
        <w:numPr>
          <w:ilvl w:val="0"/>
          <w:numId w:val="47"/>
        </w:numPr>
        <w:rPr>
          <w:rFonts w:cs="Calibri"/>
        </w:rPr>
      </w:pPr>
      <w:r w:rsidRPr="002E1C13">
        <w:rPr>
          <w:rFonts w:cs="Calibri"/>
        </w:rPr>
        <w:t xml:space="preserve">En la terminal, si estamos usando Linux, podemos usar el código </w:t>
      </w:r>
      <w:r w:rsidRPr="00D4557D">
        <w:rPr>
          <w:rFonts w:ascii="Consolas" w:hAnsi="Consolas" w:cs="Calibri"/>
          <w:sz w:val="20"/>
          <w:szCs w:val="20"/>
        </w:rPr>
        <w:t xml:space="preserve">R </w:t>
      </w:r>
      <w:r w:rsidR="00906163">
        <w:rPr>
          <w:rFonts w:ascii="Consolas" w:hAnsi="Consolas" w:cs="Calibri"/>
          <w:sz w:val="20"/>
          <w:szCs w:val="20"/>
        </w:rPr>
        <w:t>-</w:t>
      </w:r>
      <w:r w:rsidRPr="00D4557D">
        <w:rPr>
          <w:rFonts w:ascii="Consolas" w:hAnsi="Consolas" w:cs="Calibri"/>
          <w:sz w:val="20"/>
          <w:szCs w:val="20"/>
        </w:rPr>
        <w:t>–version</w:t>
      </w:r>
      <w:r w:rsidRPr="00D4557D">
        <w:rPr>
          <w:rFonts w:cs="Calibri"/>
          <w:sz w:val="20"/>
          <w:szCs w:val="20"/>
        </w:rPr>
        <w:t xml:space="preserve"> </w:t>
      </w:r>
      <w:r w:rsidRPr="002E1C13">
        <w:rPr>
          <w:rFonts w:cs="Calibri"/>
        </w:rPr>
        <w:t>para ver la version de R que estamos usando</w:t>
      </w:r>
      <w:r w:rsidR="00906163">
        <w:rPr>
          <w:rFonts w:cs="Calibri"/>
        </w:rPr>
        <w:t xml:space="preserve"> (ojo, si usamos Windows puede mostrar una versión de R diferente si usamos un subsistema Linux para Windows, para asegurarnos usaremos las otras opciones)</w:t>
      </w:r>
      <w:r w:rsidRPr="002E1C13">
        <w:rPr>
          <w:rFonts w:cs="Calibri"/>
        </w:rPr>
        <w:t>.</w:t>
      </w:r>
    </w:p>
    <w:p w14:paraId="0C459A86" w14:textId="77777777" w:rsidR="007B3724" w:rsidRPr="002E1C13" w:rsidRDefault="007B3724" w:rsidP="007B3724">
      <w:pPr>
        <w:rPr>
          <w:rFonts w:cs="Calibri"/>
        </w:rPr>
      </w:pPr>
      <w:r w:rsidRPr="002E1C13">
        <w:rPr>
          <w:rFonts w:cs="Calibri"/>
        </w:rPr>
        <w:t xml:space="preserve">Con la interfaz gráfica: </w:t>
      </w:r>
    </w:p>
    <w:p w14:paraId="4B83228E" w14:textId="25B5CCFD" w:rsidR="003106D7" w:rsidRPr="002E1C13" w:rsidRDefault="007B3724" w:rsidP="003106D7">
      <w:pPr>
        <w:pStyle w:val="Prrafodelista"/>
        <w:numPr>
          <w:ilvl w:val="0"/>
          <w:numId w:val="47"/>
        </w:numPr>
        <w:rPr>
          <w:rFonts w:cs="Calibri"/>
        </w:rPr>
      </w:pPr>
      <w:r w:rsidRPr="002E1C13">
        <w:rPr>
          <w:rFonts w:cs="Calibri"/>
        </w:rPr>
        <w:t xml:space="preserve">En </w:t>
      </w:r>
      <w:r w:rsidRPr="00D4557D">
        <w:rPr>
          <w:rFonts w:ascii="Consolas" w:hAnsi="Consolas" w:cs="Calibri"/>
          <w:sz w:val="20"/>
          <w:szCs w:val="20"/>
        </w:rPr>
        <w:t>help/about RStudio</w:t>
      </w:r>
      <w:r w:rsidRPr="00D4557D">
        <w:rPr>
          <w:rFonts w:cs="Calibri"/>
          <w:sz w:val="20"/>
          <w:szCs w:val="20"/>
        </w:rPr>
        <w:t xml:space="preserve"> </w:t>
      </w:r>
      <w:r w:rsidRPr="002E1C13">
        <w:rPr>
          <w:rFonts w:cs="Calibri"/>
        </w:rPr>
        <w:t>no</w:t>
      </w:r>
      <w:r w:rsidR="002E1C13">
        <w:rPr>
          <w:rFonts w:cs="Calibri"/>
        </w:rPr>
        <w:t>s</w:t>
      </w:r>
      <w:r w:rsidRPr="002E1C13">
        <w:rPr>
          <w:rFonts w:cs="Calibri"/>
        </w:rPr>
        <w:t xml:space="preserve"> sale una opción que es </w:t>
      </w:r>
      <w:r w:rsidRPr="00D4557D">
        <w:rPr>
          <w:rFonts w:ascii="Consolas" w:hAnsi="Consolas" w:cs="Calibri"/>
          <w:sz w:val="20"/>
          <w:szCs w:val="20"/>
        </w:rPr>
        <w:t>copy version</w:t>
      </w:r>
      <w:r w:rsidRPr="002E1C13">
        <w:rPr>
          <w:rFonts w:cs="Calibri"/>
        </w:rPr>
        <w:t>, si pegamos lo que tenemos en portapapeles vemos la versión de R.</w:t>
      </w:r>
    </w:p>
    <w:p w14:paraId="0D7E3CB5" w14:textId="77777777" w:rsidR="00D4557D" w:rsidRDefault="00D4557D" w:rsidP="00D4557D">
      <w:pPr>
        <w:rPr>
          <w:rFonts w:cs="Calibri"/>
        </w:rPr>
      </w:pPr>
    </w:p>
    <w:p w14:paraId="59042B0C" w14:textId="55969926" w:rsidR="00D4557D" w:rsidRDefault="00D4557D" w:rsidP="00D4557D">
      <w:pPr>
        <w:rPr>
          <w:rFonts w:cs="Calibri"/>
        </w:rPr>
      </w:pPr>
      <w:r w:rsidRPr="00D4557D">
        <w:rPr>
          <w:rFonts w:cs="Calibri"/>
        </w:rPr>
        <w:t>Mi versión de R es: R version 4.5.1 (2025-06-13 ucrt)</w:t>
      </w:r>
    </w:p>
    <w:p w14:paraId="593830FB" w14:textId="77777777" w:rsidR="007B3724" w:rsidRPr="007B3724" w:rsidRDefault="007B3724" w:rsidP="007B3724">
      <w:pPr>
        <w:rPr>
          <w:rFonts w:cs="Calibri"/>
          <w:sz w:val="16"/>
          <w:szCs w:val="16"/>
        </w:rPr>
      </w:pPr>
    </w:p>
    <w:p w14:paraId="16873DFB" w14:textId="1758533C" w:rsidR="00713C18" w:rsidRDefault="00713C18" w:rsidP="00E161DA">
      <w:pPr>
        <w:pStyle w:val="Vietaprimernivel"/>
        <w:numPr>
          <w:ilvl w:val="0"/>
          <w:numId w:val="46"/>
        </w:numPr>
      </w:pPr>
      <w:r w:rsidRPr="00FD4D73">
        <w:rPr>
          <w:b/>
          <w:bCs/>
        </w:rPr>
        <w:t>¿Cómo puedes comprobar en qué directorio/carpeta estás trabajando?</w:t>
      </w:r>
      <w:r>
        <w:t xml:space="preserve"> Indi</w:t>
      </w:r>
      <w:r w:rsidR="00E161DA">
        <w:t>ca</w:t>
      </w:r>
      <w:r>
        <w:t xml:space="preserve"> 2 formas de establecer un directorio como directorio de trabajo (</w:t>
      </w:r>
      <w:r>
        <w:rPr>
          <w:i/>
          <w:iCs/>
        </w:rPr>
        <w:t>set working directory</w:t>
      </w:r>
      <w:r>
        <w:t xml:space="preserve">). </w:t>
      </w:r>
    </w:p>
    <w:p w14:paraId="3B863E42" w14:textId="77777777" w:rsidR="002E1C13" w:rsidRDefault="002E1C13" w:rsidP="002E1C13">
      <w:pPr>
        <w:pStyle w:val="Vietaprimernivel"/>
        <w:numPr>
          <w:ilvl w:val="0"/>
          <w:numId w:val="0"/>
        </w:numPr>
        <w:ind w:left="284"/>
      </w:pPr>
    </w:p>
    <w:p w14:paraId="7F152E22" w14:textId="3EDB4408" w:rsidR="007B3724" w:rsidRPr="002E1C13" w:rsidRDefault="003106D7" w:rsidP="007B3724">
      <w:pPr>
        <w:rPr>
          <w:rFonts w:cs="Calibri"/>
        </w:rPr>
      </w:pPr>
      <w:r w:rsidRPr="002E1C13">
        <w:rPr>
          <w:rFonts w:cs="Calibri"/>
        </w:rPr>
        <w:t>En la consola, c</w:t>
      </w:r>
      <w:r w:rsidR="007B3724" w:rsidRPr="002E1C13">
        <w:rPr>
          <w:rFonts w:cs="Calibri"/>
        </w:rPr>
        <w:t xml:space="preserve">on el código </w:t>
      </w:r>
      <w:r w:rsidR="007B3724" w:rsidRPr="00D4557D">
        <w:rPr>
          <w:rFonts w:ascii="Consolas" w:hAnsi="Consolas" w:cs="Calibri"/>
          <w:sz w:val="20"/>
          <w:szCs w:val="20"/>
        </w:rPr>
        <w:t>Getwd()</w:t>
      </w:r>
      <w:r w:rsidR="007B3724" w:rsidRPr="00D4557D">
        <w:rPr>
          <w:rFonts w:cs="Calibri"/>
          <w:sz w:val="20"/>
          <w:szCs w:val="20"/>
        </w:rPr>
        <w:t xml:space="preserve"> </w:t>
      </w:r>
      <w:r w:rsidR="007B3724" w:rsidRPr="002E1C13">
        <w:rPr>
          <w:rFonts w:cs="Calibri"/>
        </w:rPr>
        <w:t>podemos ver el directorio de trabajo. Para establecer un directorio distinto podemos usar:</w:t>
      </w:r>
    </w:p>
    <w:p w14:paraId="65D3455A" w14:textId="1BE9D32A" w:rsidR="007B3724" w:rsidRPr="00D4557D" w:rsidRDefault="007B3724" w:rsidP="00D4557D">
      <w:pPr>
        <w:pStyle w:val="Prrafodelista"/>
        <w:numPr>
          <w:ilvl w:val="0"/>
          <w:numId w:val="47"/>
        </w:numPr>
        <w:rPr>
          <w:rFonts w:cs="Calibri"/>
          <w:sz w:val="20"/>
          <w:szCs w:val="20"/>
        </w:rPr>
      </w:pPr>
      <w:r w:rsidRPr="00D4557D">
        <w:rPr>
          <w:rFonts w:ascii="Consolas" w:hAnsi="Consolas" w:cs="Calibri"/>
          <w:sz w:val="20"/>
          <w:szCs w:val="20"/>
        </w:rPr>
        <w:t>setwd(“el_nombre_de_mi_directorio”)</w:t>
      </w:r>
      <w:r w:rsidR="00D4557D">
        <w:rPr>
          <w:rFonts w:ascii="Consolas" w:hAnsi="Consolas" w:cs="Calibri"/>
          <w:sz w:val="20"/>
          <w:szCs w:val="20"/>
        </w:rPr>
        <w:t xml:space="preserve"> </w:t>
      </w:r>
      <w:r w:rsidRPr="00D4557D">
        <w:rPr>
          <w:rFonts w:cs="Calibri"/>
        </w:rPr>
        <w:t xml:space="preserve">ejemplo: </w:t>
      </w:r>
      <w:r w:rsidRPr="00D4557D">
        <w:rPr>
          <w:rFonts w:ascii="Consolas" w:hAnsi="Consolas" w:cs="Calibri"/>
          <w:sz w:val="20"/>
          <w:szCs w:val="20"/>
        </w:rPr>
        <w:t>setwd("C:\Users\chema\Desktop\Master bioinformatica\Introducción a la Programación científica\”)</w:t>
      </w:r>
    </w:p>
    <w:p w14:paraId="3B86DCD3" w14:textId="120B2372" w:rsidR="003106D7" w:rsidRPr="002E1C13" w:rsidRDefault="003106D7" w:rsidP="007B3724">
      <w:pPr>
        <w:pStyle w:val="Prrafodelista"/>
        <w:numPr>
          <w:ilvl w:val="0"/>
          <w:numId w:val="47"/>
        </w:numPr>
        <w:rPr>
          <w:rFonts w:cs="Calibri"/>
        </w:rPr>
      </w:pPr>
      <w:r w:rsidRPr="002E1C13">
        <w:rPr>
          <w:rFonts w:cs="Calibri"/>
        </w:rPr>
        <w:lastRenderedPageBreak/>
        <w:t>Podemos cargar un archivo que sea legible por Rstudio, pinchando y arrastrándolo al panel de origen, aquí podemos hacer click derecho en la pestaña del archivo</w:t>
      </w:r>
      <w:r w:rsidR="001F6AAF" w:rsidRPr="002E1C13">
        <w:rPr>
          <w:rFonts w:cs="Calibri"/>
        </w:rPr>
        <w:t xml:space="preserve"> (las pestañas que están arriba en el panel de origen) </w:t>
      </w:r>
      <w:r w:rsidRPr="002E1C13">
        <w:rPr>
          <w:rFonts w:cs="Calibri"/>
        </w:rPr>
        <w:t xml:space="preserve">y </w:t>
      </w:r>
      <w:r w:rsidR="001F6AAF" w:rsidRPr="002E1C13">
        <w:rPr>
          <w:rFonts w:cs="Calibri"/>
        </w:rPr>
        <w:t xml:space="preserve">usar la opción </w:t>
      </w:r>
      <w:r w:rsidR="001F6AAF" w:rsidRPr="00D4557D">
        <w:rPr>
          <w:rFonts w:ascii="Consolas" w:hAnsi="Consolas" w:cs="Calibri"/>
          <w:sz w:val="20"/>
          <w:szCs w:val="20"/>
        </w:rPr>
        <w:t>Set Working Directory</w:t>
      </w:r>
      <w:r w:rsidR="001F6AAF" w:rsidRPr="00D4557D">
        <w:rPr>
          <w:rFonts w:cs="Calibri"/>
          <w:sz w:val="20"/>
          <w:szCs w:val="20"/>
        </w:rPr>
        <w:t>.</w:t>
      </w:r>
    </w:p>
    <w:p w14:paraId="40303C25" w14:textId="77777777" w:rsidR="001F6AAF" w:rsidRPr="001F6AAF" w:rsidRDefault="001F6AAF" w:rsidP="001F6AAF">
      <w:pPr>
        <w:rPr>
          <w:rFonts w:cs="Calibri"/>
          <w:sz w:val="16"/>
          <w:szCs w:val="16"/>
        </w:rPr>
      </w:pPr>
    </w:p>
    <w:p w14:paraId="37C24AB7" w14:textId="0F64ED1D" w:rsidR="00713C18" w:rsidRDefault="00713C18" w:rsidP="001F6AAF">
      <w:pPr>
        <w:pStyle w:val="Vietaprimernivel"/>
        <w:numPr>
          <w:ilvl w:val="0"/>
          <w:numId w:val="46"/>
        </w:numPr>
      </w:pPr>
      <w:r>
        <w:rPr>
          <w:b/>
          <w:bCs/>
        </w:rPr>
        <w:t xml:space="preserve">Cambia el tema de RStudio a modo oscuro. </w:t>
      </w:r>
      <w:r>
        <w:t xml:space="preserve">Indica dónde se cambia, y qué tema has elegido. </w:t>
      </w:r>
    </w:p>
    <w:p w14:paraId="75BCAD9B" w14:textId="77777777" w:rsidR="00D4557D" w:rsidRDefault="00D4557D" w:rsidP="00D4557D">
      <w:pPr>
        <w:pStyle w:val="Vietaprimernivel"/>
        <w:numPr>
          <w:ilvl w:val="0"/>
          <w:numId w:val="0"/>
        </w:numPr>
        <w:ind w:left="284"/>
      </w:pPr>
    </w:p>
    <w:p w14:paraId="250D8E4D" w14:textId="08767AA2" w:rsidR="001F6AAF" w:rsidRDefault="001F6AAF" w:rsidP="00D4557D">
      <w:pPr>
        <w:pStyle w:val="Vietaprimernivel"/>
        <w:numPr>
          <w:ilvl w:val="0"/>
          <w:numId w:val="0"/>
        </w:numPr>
        <w:rPr>
          <w:sz w:val="20"/>
          <w:szCs w:val="20"/>
        </w:rPr>
      </w:pPr>
      <w:r>
        <w:t xml:space="preserve">Seleccionamos </w:t>
      </w:r>
      <w:r w:rsidRPr="00D4557D">
        <w:rPr>
          <w:rFonts w:ascii="Consolas" w:hAnsi="Consolas"/>
          <w:sz w:val="20"/>
          <w:szCs w:val="20"/>
        </w:rPr>
        <w:t>Tools/Global Options…,</w:t>
      </w:r>
      <w:r w:rsidRPr="00D4557D">
        <w:rPr>
          <w:sz w:val="20"/>
          <w:szCs w:val="20"/>
        </w:rPr>
        <w:t xml:space="preserve"> </w:t>
      </w:r>
      <w:r w:rsidR="00D4557D">
        <w:t>a</w:t>
      </w:r>
      <w:r>
        <w:t xml:space="preserve">quí seleccionamos la pestaña de la izquierda </w:t>
      </w:r>
      <w:r w:rsidRPr="00D4557D">
        <w:rPr>
          <w:rFonts w:ascii="Consolas" w:hAnsi="Consolas"/>
          <w:sz w:val="20"/>
          <w:szCs w:val="20"/>
        </w:rPr>
        <w:t>Appaerance</w:t>
      </w:r>
      <w:r w:rsidRPr="00D4557D">
        <w:rPr>
          <w:sz w:val="20"/>
          <w:szCs w:val="20"/>
        </w:rPr>
        <w:t xml:space="preserve">. </w:t>
      </w:r>
      <w:r>
        <w:t xml:space="preserve">Aquí en la opción </w:t>
      </w:r>
      <w:r w:rsidRPr="00D4557D">
        <w:rPr>
          <w:rFonts w:ascii="Consolas" w:hAnsi="Consolas"/>
          <w:sz w:val="20"/>
          <w:szCs w:val="20"/>
        </w:rPr>
        <w:t>Editor theme:</w:t>
      </w:r>
      <w:r w:rsidRPr="00D4557D">
        <w:rPr>
          <w:sz w:val="20"/>
          <w:szCs w:val="20"/>
        </w:rPr>
        <w:t xml:space="preserve"> </w:t>
      </w:r>
      <w:r>
        <w:t xml:space="preserve">podemos cambiar al color que gustemos. En mi caso he usado </w:t>
      </w:r>
      <w:r w:rsidRPr="00D4557D">
        <w:rPr>
          <w:rFonts w:ascii="Consolas" w:hAnsi="Consolas"/>
          <w:sz w:val="20"/>
          <w:szCs w:val="20"/>
        </w:rPr>
        <w:t>Vibrant Ink</w:t>
      </w:r>
      <w:r w:rsidRPr="00D4557D">
        <w:rPr>
          <w:sz w:val="20"/>
          <w:szCs w:val="20"/>
        </w:rPr>
        <w:t>.</w:t>
      </w:r>
    </w:p>
    <w:p w14:paraId="2710225B" w14:textId="77777777" w:rsidR="00D4557D" w:rsidRPr="001F6AAF" w:rsidRDefault="00D4557D" w:rsidP="00D4557D">
      <w:pPr>
        <w:pStyle w:val="Vietaprimernivel"/>
        <w:numPr>
          <w:ilvl w:val="0"/>
          <w:numId w:val="0"/>
        </w:numPr>
      </w:pPr>
    </w:p>
    <w:p w14:paraId="4EE046F5" w14:textId="17A39334" w:rsidR="001F6AAF" w:rsidRDefault="00713C18" w:rsidP="001F6AAF">
      <w:pPr>
        <w:pStyle w:val="Vietaprimernivel"/>
        <w:numPr>
          <w:ilvl w:val="0"/>
          <w:numId w:val="46"/>
        </w:numPr>
      </w:pPr>
      <w:r>
        <w:t>Instala el paqu</w:t>
      </w:r>
      <w:r w:rsidRPr="00FD5136">
        <w:t xml:space="preserve">ete </w:t>
      </w:r>
      <w:r w:rsidRPr="00E161DA">
        <w:rPr>
          <w:rStyle w:val="Cdigofuenteinline"/>
          <w:lang w:val="es-ES"/>
        </w:rPr>
        <w:t>dplyr</w:t>
      </w:r>
      <w:r w:rsidRPr="00FD5136">
        <w:t xml:space="preserve">, </w:t>
      </w:r>
      <w:r w:rsidRPr="00E161DA">
        <w:rPr>
          <w:rStyle w:val="Cdigofuenteinline"/>
          <w:lang w:val="es-ES"/>
        </w:rPr>
        <w:t xml:space="preserve">BiocManager </w:t>
      </w:r>
      <w:r w:rsidRPr="00FD5136">
        <w:t>y o</w:t>
      </w:r>
      <w:r>
        <w:t xml:space="preserve">tro paquete de tu elección del </w:t>
      </w:r>
      <w:hyperlink r:id="rId13" w:history="1">
        <w:r w:rsidRPr="00FD5136">
          <w:rPr>
            <w:rStyle w:val="Hipervnculo"/>
            <w:rFonts w:cs="Calibri"/>
          </w:rPr>
          <w:t>CRAN</w:t>
        </w:r>
      </w:hyperlink>
      <w:r w:rsidRPr="00FD5136">
        <w:t xml:space="preserve"> </w:t>
      </w:r>
      <w:r>
        <w:t xml:space="preserve">(que creas que te pueda ser útil en un futuro próximo). Indica 3 formas distintas de instalar estos paquetes. </w:t>
      </w:r>
    </w:p>
    <w:p w14:paraId="76FA5B85" w14:textId="77777777" w:rsidR="00D4557D" w:rsidRDefault="00D4557D" w:rsidP="00D4557D">
      <w:pPr>
        <w:pStyle w:val="Vietaprimernivel"/>
        <w:numPr>
          <w:ilvl w:val="0"/>
          <w:numId w:val="0"/>
        </w:numPr>
        <w:ind w:left="284"/>
      </w:pPr>
    </w:p>
    <w:p w14:paraId="16246A84" w14:textId="1477A08B" w:rsidR="001F6AAF" w:rsidRDefault="001F6AAF" w:rsidP="00781EAD">
      <w:pPr>
        <w:pStyle w:val="Vietaprimernivel"/>
        <w:numPr>
          <w:ilvl w:val="0"/>
          <w:numId w:val="47"/>
        </w:numPr>
      </w:pPr>
      <w:r>
        <w:t xml:space="preserve">Podemos escribir el código en la consola </w:t>
      </w:r>
      <w:r w:rsidRPr="002E1C13">
        <w:rPr>
          <w:rFonts w:ascii="Consolas" w:hAnsi="Consolas"/>
          <w:sz w:val="20"/>
          <w:szCs w:val="20"/>
        </w:rPr>
        <w:t>install.packages(“dplyr”)</w:t>
      </w:r>
      <w:r w:rsidR="00781EAD">
        <w:t>.</w:t>
      </w:r>
    </w:p>
    <w:p w14:paraId="242C12A8" w14:textId="4C56BA07" w:rsidR="00781EAD" w:rsidRDefault="00781EAD" w:rsidP="00781EAD">
      <w:pPr>
        <w:pStyle w:val="Vietaprimernivel"/>
        <w:numPr>
          <w:ilvl w:val="0"/>
          <w:numId w:val="47"/>
        </w:numPr>
      </w:pPr>
      <w:r>
        <w:t xml:space="preserve">En el panel de archivos, en la pestaña de </w:t>
      </w:r>
      <w:r w:rsidRPr="002E1C13">
        <w:rPr>
          <w:rFonts w:ascii="Consolas" w:hAnsi="Consolas"/>
          <w:sz w:val="20"/>
          <w:szCs w:val="20"/>
        </w:rPr>
        <w:t>Packages</w:t>
      </w:r>
      <w:r>
        <w:t xml:space="preserve">, podemos seleccionar la opción </w:t>
      </w:r>
      <w:r w:rsidRPr="002E1C13">
        <w:rPr>
          <w:rFonts w:ascii="Consolas" w:hAnsi="Consolas"/>
          <w:sz w:val="20"/>
          <w:szCs w:val="20"/>
        </w:rPr>
        <w:t>Install</w:t>
      </w:r>
      <w:r>
        <w:t xml:space="preserve"> para instalar los paquetes que queramos.</w:t>
      </w:r>
    </w:p>
    <w:p w14:paraId="2F94738A" w14:textId="2F918069" w:rsidR="00AE419C" w:rsidRDefault="00E97A10" w:rsidP="00781EAD">
      <w:pPr>
        <w:pStyle w:val="Vietaprimernivel"/>
        <w:numPr>
          <w:ilvl w:val="0"/>
          <w:numId w:val="47"/>
        </w:numPr>
      </w:pPr>
      <w:r>
        <w:t xml:space="preserve">La librería </w:t>
      </w:r>
      <w:r w:rsidRPr="002E1C13">
        <w:rPr>
          <w:rFonts w:ascii="Consolas" w:hAnsi="Consolas"/>
          <w:sz w:val="20"/>
          <w:szCs w:val="20"/>
        </w:rPr>
        <w:t>BiocManager</w:t>
      </w:r>
      <w:r>
        <w:t xml:space="preserve"> permite instalar librerías con el código </w:t>
      </w:r>
      <w:r w:rsidRPr="002E1C13">
        <w:rPr>
          <w:rFonts w:ascii="Consolas" w:hAnsi="Consolas"/>
          <w:sz w:val="20"/>
          <w:szCs w:val="20"/>
        </w:rPr>
        <w:t>BiocManager::install(“dunn.test</w:t>
      </w:r>
      <w:r w:rsidR="00D4557D" w:rsidRPr="002E1C13">
        <w:rPr>
          <w:rFonts w:ascii="Consolas" w:hAnsi="Consolas"/>
          <w:sz w:val="20"/>
          <w:szCs w:val="20"/>
        </w:rPr>
        <w:t>”)</w:t>
      </w:r>
      <w:r w:rsidR="00D4557D">
        <w:t xml:space="preserve"> para</w:t>
      </w:r>
      <w:r>
        <w:t xml:space="preserve"> descargar la librería </w:t>
      </w:r>
      <w:r w:rsidRPr="002E1C13">
        <w:rPr>
          <w:rFonts w:ascii="Consolas" w:hAnsi="Consolas"/>
          <w:sz w:val="20"/>
          <w:szCs w:val="20"/>
        </w:rPr>
        <w:t>dunn.test</w:t>
      </w:r>
      <w:r>
        <w:t>.</w:t>
      </w:r>
    </w:p>
    <w:p w14:paraId="5FCB8BCB" w14:textId="77777777" w:rsidR="00713C18" w:rsidRPr="0082395E" w:rsidRDefault="00713C18" w:rsidP="00E161DA">
      <w:pPr>
        <w:pStyle w:val="Prrafodelista"/>
        <w:rPr>
          <w:rFonts w:cs="Calibri"/>
          <w:sz w:val="16"/>
          <w:szCs w:val="16"/>
        </w:rPr>
      </w:pPr>
    </w:p>
    <w:p w14:paraId="6AEBD017" w14:textId="3899B8E9" w:rsidR="00E97A10" w:rsidRDefault="00713C18" w:rsidP="00E97A10">
      <w:pPr>
        <w:pStyle w:val="Vietaprimernivel"/>
        <w:numPr>
          <w:ilvl w:val="0"/>
          <w:numId w:val="46"/>
        </w:numPr>
      </w:pPr>
      <w:r>
        <w:rPr>
          <w:b/>
          <w:bCs/>
        </w:rPr>
        <w:t>¿Para qué se utiliza el paque</w:t>
      </w:r>
      <w:r w:rsidRPr="00E161DA">
        <w:rPr>
          <w:b/>
          <w:bCs/>
        </w:rPr>
        <w:t xml:space="preserve">te </w:t>
      </w:r>
      <w:r w:rsidRPr="00E161DA">
        <w:rPr>
          <w:rStyle w:val="Cdigofuenteinline"/>
          <w:b/>
          <w:bCs/>
        </w:rPr>
        <w:t>dplyr</w:t>
      </w:r>
      <w:r w:rsidRPr="00E161DA">
        <w:rPr>
          <w:b/>
          <w:bCs/>
        </w:rPr>
        <w:t xml:space="preserve">? ¿Y el paquete </w:t>
      </w:r>
      <w:r w:rsidRPr="00E161DA">
        <w:rPr>
          <w:rStyle w:val="Cdigofuenteinline"/>
          <w:b/>
          <w:bCs/>
        </w:rPr>
        <w:t>BiocManager</w:t>
      </w:r>
      <w:r w:rsidRPr="00E161DA">
        <w:rPr>
          <w:b/>
          <w:bCs/>
        </w:rPr>
        <w:t>?</w:t>
      </w:r>
      <w:r>
        <w:rPr>
          <w:b/>
          <w:bCs/>
        </w:rPr>
        <w:t xml:space="preserve"> </w:t>
      </w:r>
      <w:r>
        <w:t>Una vez instalados, indica cómo se pueden cargar para empezar a usarlos en R.</w:t>
      </w:r>
    </w:p>
    <w:p w14:paraId="1994F6EB" w14:textId="77777777" w:rsidR="002E1C13" w:rsidRDefault="002E1C13" w:rsidP="002E1C13">
      <w:pPr>
        <w:pStyle w:val="Vietaprimernivel"/>
        <w:numPr>
          <w:ilvl w:val="0"/>
          <w:numId w:val="0"/>
        </w:numPr>
        <w:ind w:left="284"/>
      </w:pPr>
    </w:p>
    <w:p w14:paraId="47B0DCCC" w14:textId="7E0642E7" w:rsidR="00E97A10" w:rsidRPr="002E1C13" w:rsidRDefault="00E21040" w:rsidP="00E97A10">
      <w:pPr>
        <w:pStyle w:val="Vietaprimernivel"/>
        <w:numPr>
          <w:ilvl w:val="0"/>
          <w:numId w:val="0"/>
        </w:numPr>
      </w:pPr>
      <w:r w:rsidRPr="002E1C13">
        <w:rPr>
          <w:rFonts w:ascii="Consolas" w:hAnsi="Consolas"/>
          <w:sz w:val="20"/>
          <w:szCs w:val="20"/>
        </w:rPr>
        <w:t>dplyr</w:t>
      </w:r>
      <w:r w:rsidRPr="002E1C13">
        <w:t xml:space="preserve"> es una librería que permite el manipular datos, proporcionando para ello un conjunto de funciones.</w:t>
      </w:r>
    </w:p>
    <w:p w14:paraId="300B2C9C" w14:textId="5FE49C08" w:rsidR="00E21040" w:rsidRPr="002E1C13" w:rsidRDefault="00E21040" w:rsidP="00E97A10">
      <w:pPr>
        <w:pStyle w:val="Vietaprimernivel"/>
        <w:numPr>
          <w:ilvl w:val="0"/>
          <w:numId w:val="0"/>
        </w:numPr>
      </w:pPr>
      <w:r w:rsidRPr="002E1C13">
        <w:rPr>
          <w:rFonts w:ascii="Consolas" w:hAnsi="Consolas"/>
          <w:sz w:val="20"/>
          <w:szCs w:val="20"/>
        </w:rPr>
        <w:t>BiocManager</w:t>
      </w:r>
      <w:r w:rsidRPr="002E1C13">
        <w:t xml:space="preserve"> permite gestionar tanto </w:t>
      </w:r>
      <w:r w:rsidRPr="002E1C13">
        <w:rPr>
          <w:rFonts w:ascii="Consolas" w:hAnsi="Consolas"/>
          <w:sz w:val="20"/>
          <w:szCs w:val="20"/>
        </w:rPr>
        <w:t>Bioconductor</w:t>
      </w:r>
      <w:r w:rsidRPr="002E1C13">
        <w:t xml:space="preserve"> como otros paquetes mediante funciones varias, como hemos visto antes, nos permite instalar paquetes entre otras de las funciones que nos permite.</w:t>
      </w:r>
    </w:p>
    <w:p w14:paraId="5E6123C7" w14:textId="6D74C2CF" w:rsidR="00E21040" w:rsidRPr="002E1C13" w:rsidRDefault="00E21040" w:rsidP="00E97A10">
      <w:pPr>
        <w:pStyle w:val="Vietaprimernivel"/>
        <w:numPr>
          <w:ilvl w:val="0"/>
          <w:numId w:val="0"/>
        </w:numPr>
      </w:pPr>
      <w:r w:rsidRPr="002E1C13">
        <w:lastRenderedPageBreak/>
        <w:t xml:space="preserve">Podemos cargarlos con la función </w:t>
      </w:r>
      <w:r w:rsidRPr="002E1C13">
        <w:rPr>
          <w:rFonts w:ascii="Consolas" w:hAnsi="Consolas"/>
          <w:sz w:val="20"/>
          <w:szCs w:val="20"/>
        </w:rPr>
        <w:t>library()</w:t>
      </w:r>
      <w:r w:rsidRPr="002E1C13">
        <w:rPr>
          <w:sz w:val="20"/>
          <w:szCs w:val="20"/>
        </w:rPr>
        <w:t xml:space="preserve">, </w:t>
      </w:r>
      <w:r w:rsidRPr="002E1C13">
        <w:t xml:space="preserve">ejemplo: </w:t>
      </w:r>
      <w:r w:rsidRPr="002E1C13">
        <w:rPr>
          <w:rFonts w:ascii="Consolas" w:hAnsi="Consolas"/>
          <w:sz w:val="20"/>
          <w:szCs w:val="20"/>
        </w:rPr>
        <w:t>library(dplyr)</w:t>
      </w:r>
      <w:r w:rsidRPr="002E1C13">
        <w:rPr>
          <w:sz w:val="20"/>
          <w:szCs w:val="20"/>
        </w:rPr>
        <w:t xml:space="preserve"> </w:t>
      </w:r>
      <w:r w:rsidRPr="002E1C13">
        <w:t xml:space="preserve">y </w:t>
      </w:r>
      <w:r w:rsidRPr="002E1C13">
        <w:rPr>
          <w:rFonts w:ascii="Consolas" w:hAnsi="Consolas"/>
          <w:sz w:val="20"/>
          <w:szCs w:val="20"/>
        </w:rPr>
        <w:t>library(BiocManager).</w:t>
      </w:r>
    </w:p>
    <w:p w14:paraId="7BA611E5" w14:textId="77777777" w:rsidR="00E97A10" w:rsidRPr="0082395E" w:rsidRDefault="00E97A10" w:rsidP="00E161DA">
      <w:pPr>
        <w:pStyle w:val="Prrafodelista"/>
        <w:rPr>
          <w:rFonts w:cs="Calibri"/>
          <w:sz w:val="16"/>
          <w:szCs w:val="16"/>
        </w:rPr>
      </w:pPr>
    </w:p>
    <w:p w14:paraId="111D78A5" w14:textId="77777777" w:rsidR="00E21040" w:rsidRDefault="00713C18" w:rsidP="00E21040">
      <w:pPr>
        <w:pStyle w:val="Vietaprimernivel"/>
        <w:numPr>
          <w:ilvl w:val="0"/>
          <w:numId w:val="46"/>
        </w:numPr>
      </w:pPr>
      <w:r>
        <w:t xml:space="preserve">¿Cómo puedes acceder a la ayuda y documentación del paquete </w:t>
      </w:r>
      <w:r w:rsidRPr="00E161DA">
        <w:rPr>
          <w:rStyle w:val="Cdigofuenteinline"/>
        </w:rPr>
        <w:t>BiocManager</w:t>
      </w:r>
      <w:r>
        <w:t xml:space="preserve"> desde la consola de R? </w:t>
      </w:r>
      <w:r w:rsidRPr="0094602B">
        <w:t>Indica cómo usarías este paquete para instalar el paquete</w:t>
      </w:r>
      <w:r>
        <w:t xml:space="preserve"> </w:t>
      </w:r>
      <w:r w:rsidRPr="00E161DA">
        <w:rPr>
          <w:rStyle w:val="CdigofuenteCar"/>
          <w:lang w:val="es-ES"/>
        </w:rPr>
        <w:t>AnnotationDbi</w:t>
      </w:r>
      <w:r w:rsidRPr="00FD5136">
        <w:t>.</w:t>
      </w:r>
    </w:p>
    <w:p w14:paraId="2BBCADAA" w14:textId="77777777" w:rsidR="002E1C13" w:rsidRDefault="002E1C13" w:rsidP="002E1C13">
      <w:pPr>
        <w:pStyle w:val="Vietaprimernivel"/>
        <w:numPr>
          <w:ilvl w:val="0"/>
          <w:numId w:val="0"/>
        </w:numPr>
        <w:ind w:left="284"/>
      </w:pPr>
    </w:p>
    <w:p w14:paraId="75E3128C" w14:textId="3E56945D" w:rsidR="00E21040" w:rsidRDefault="00E21040" w:rsidP="00E21040">
      <w:pPr>
        <w:pStyle w:val="Vietaprimernivel"/>
        <w:numPr>
          <w:ilvl w:val="0"/>
          <w:numId w:val="0"/>
        </w:numPr>
      </w:pPr>
      <w:r>
        <w:t xml:space="preserve">Podemos usar el código </w:t>
      </w:r>
      <w:r w:rsidRPr="002E1C13">
        <w:rPr>
          <w:rFonts w:ascii="Consolas" w:hAnsi="Consolas"/>
          <w:sz w:val="20"/>
          <w:szCs w:val="20"/>
        </w:rPr>
        <w:t>help(“BiocManager”).</w:t>
      </w:r>
    </w:p>
    <w:p w14:paraId="394AAA73" w14:textId="289BF7E3" w:rsidR="00713C18" w:rsidRPr="00FD5136" w:rsidRDefault="00E21040" w:rsidP="00E21040">
      <w:pPr>
        <w:pStyle w:val="Vietaprimernivel"/>
        <w:numPr>
          <w:ilvl w:val="0"/>
          <w:numId w:val="0"/>
        </w:numPr>
      </w:pPr>
      <w:r>
        <w:t xml:space="preserve">Para instalar el paquete </w:t>
      </w:r>
      <w:r w:rsidRPr="002E1C13">
        <w:rPr>
          <w:rFonts w:ascii="Consolas" w:hAnsi="Consolas"/>
          <w:sz w:val="20"/>
          <w:szCs w:val="20"/>
        </w:rPr>
        <w:t>AnotationDbi</w:t>
      </w:r>
      <w:r>
        <w:t xml:space="preserve"> podemos escribir el código en la consola </w:t>
      </w:r>
      <w:r w:rsidRPr="002E1C13">
        <w:rPr>
          <w:rFonts w:ascii="Consolas" w:hAnsi="Consolas"/>
          <w:sz w:val="20"/>
          <w:szCs w:val="20"/>
        </w:rPr>
        <w:t>BiocManager::install(“AnnotationDbi”).</w:t>
      </w:r>
    </w:p>
    <w:p w14:paraId="0079C1BE" w14:textId="77777777" w:rsidR="00713C18" w:rsidRPr="005C6B7B" w:rsidRDefault="00713C18" w:rsidP="00E161DA">
      <w:pPr>
        <w:pStyle w:val="Prrafodelista"/>
        <w:rPr>
          <w:rFonts w:cs="Calibri"/>
          <w:sz w:val="16"/>
          <w:szCs w:val="16"/>
        </w:rPr>
      </w:pPr>
    </w:p>
    <w:p w14:paraId="5A0A3FD5" w14:textId="77777777" w:rsidR="00713C18" w:rsidRPr="005C6B7B" w:rsidRDefault="00713C18" w:rsidP="00E161DA">
      <w:pPr>
        <w:pStyle w:val="Vietaprimernivel"/>
        <w:numPr>
          <w:ilvl w:val="0"/>
          <w:numId w:val="46"/>
        </w:numPr>
      </w:pPr>
      <w:r>
        <w:t>Crea las siguientes variables. (*)</w:t>
      </w:r>
    </w:p>
    <w:p w14:paraId="563FB5DB" w14:textId="62441C34" w:rsidR="00713C18" w:rsidRDefault="00713C18" w:rsidP="00E161DA">
      <w:pPr>
        <w:pStyle w:val="Vietasegundonivel"/>
        <w:numPr>
          <w:ilvl w:val="1"/>
          <w:numId w:val="46"/>
        </w:numPr>
      </w:pPr>
      <w:r w:rsidRPr="00FD5136">
        <w:t>Vector10. Es</w:t>
      </w:r>
      <w:r>
        <w:t xml:space="preserve">ta variable debe ser un vector que almacene los diez primeros números enteros. Indica 3 formas distintas de definir esta variable, explorando las funciones </w:t>
      </w:r>
      <w:r w:rsidRPr="00E161DA">
        <w:rPr>
          <w:rStyle w:val="CdigofuenteCar"/>
        </w:rPr>
        <w:t xml:space="preserve">seq() </w:t>
      </w:r>
      <w:r>
        <w:t xml:space="preserve">y </w:t>
      </w:r>
      <w:r w:rsidRPr="00E161DA">
        <w:rPr>
          <w:rStyle w:val="CdigofuenteCar"/>
        </w:rPr>
        <w:t>rep()</w:t>
      </w:r>
      <w:r>
        <w:t xml:space="preserve">. </w:t>
      </w:r>
    </w:p>
    <w:p w14:paraId="653071F1" w14:textId="56180840" w:rsidR="00713C18" w:rsidRPr="00534CFF" w:rsidRDefault="00713C18" w:rsidP="00E161DA">
      <w:pPr>
        <w:pStyle w:val="Vietasegundonivel"/>
        <w:numPr>
          <w:ilvl w:val="1"/>
          <w:numId w:val="46"/>
        </w:numPr>
      </w:pPr>
      <w:r w:rsidRPr="00FD5136">
        <w:t xml:space="preserve">Vector3. </w:t>
      </w:r>
      <w:r>
        <w:t xml:space="preserve">Esta variable debe ser un vector que almacene una variable de tipo carácter, una de tipo numérico y una de tipo Booleano. ¿De qué clases son los valores almacenados? </w:t>
      </w:r>
      <w:r w:rsidRPr="00FD5136">
        <w:t>Ayuda</w:t>
      </w:r>
      <w:r>
        <w:rPr>
          <w:i/>
          <w:iCs/>
        </w:rPr>
        <w:t>:</w:t>
      </w:r>
      <w:r w:rsidRPr="00FD5136">
        <w:t xml:space="preserve"> explorar la función</w:t>
      </w:r>
      <w:r w:rsidRPr="00E161DA">
        <w:rPr>
          <w:rStyle w:val="CdigofuenteCar"/>
        </w:rPr>
        <w:t xml:space="preserve"> class()</w:t>
      </w:r>
      <w:r>
        <w:rPr>
          <w:i/>
          <w:iCs/>
        </w:rPr>
        <w:t xml:space="preserve">. </w:t>
      </w:r>
    </w:p>
    <w:p w14:paraId="0E900D29" w14:textId="18C8D63E" w:rsidR="00713C18" w:rsidRPr="00534CFF" w:rsidRDefault="00713C18" w:rsidP="00E161DA">
      <w:pPr>
        <w:pStyle w:val="Vietasegundonivel"/>
        <w:numPr>
          <w:ilvl w:val="1"/>
          <w:numId w:val="46"/>
        </w:numPr>
      </w:pPr>
      <w:r w:rsidRPr="00FD5136">
        <w:t>Lista3. Es</w:t>
      </w:r>
      <w:r>
        <w:t xml:space="preserve">ta variable debe ser una lista que almacene una variable de tipo carácter, una de tipo numérico y una de tipo Booleano. ¿De qué clases son los valores almacenados? </w:t>
      </w:r>
      <w:r w:rsidRPr="00E161DA">
        <w:t xml:space="preserve">Ayuda: explorar la función </w:t>
      </w:r>
      <w:r w:rsidRPr="00E161DA">
        <w:rPr>
          <w:rStyle w:val="CdigofuenteCar"/>
        </w:rPr>
        <w:t>class()</w:t>
      </w:r>
      <w:r>
        <w:rPr>
          <w:i/>
          <w:iCs/>
        </w:rPr>
        <w:t>.</w:t>
      </w:r>
    </w:p>
    <w:p w14:paraId="475592DE" w14:textId="1BF61777" w:rsidR="00713C18" w:rsidRPr="005C6B7B" w:rsidRDefault="00713C18" w:rsidP="00E161DA">
      <w:pPr>
        <w:pStyle w:val="Vietasegundonivel"/>
        <w:numPr>
          <w:ilvl w:val="1"/>
          <w:numId w:val="46"/>
        </w:numPr>
      </w:pPr>
      <w:r w:rsidRPr="00FD5136">
        <w:t>Matriz_Resultado.</w:t>
      </w:r>
      <w:r>
        <w:t xml:space="preserve"> Esta matriz debe almacenar el resultado de sumar la </w:t>
      </w:r>
      <w:r w:rsidRPr="00253051">
        <w:rPr>
          <w:rStyle w:val="Cdigofuenteinline"/>
        </w:rPr>
        <w:t xml:space="preserve">matrizA </w:t>
      </w:r>
      <w:r>
        <w:t xml:space="preserve">y la </w:t>
      </w:r>
      <w:r w:rsidRPr="00253051">
        <w:rPr>
          <w:rStyle w:val="Cdigofuenteinline"/>
        </w:rPr>
        <w:t>matrizB</w:t>
      </w:r>
      <w:r>
        <w:t xml:space="preserve"> (ambas son matrices de 4 filas x 3 columnas).  </w:t>
      </w:r>
    </w:p>
    <w:p w14:paraId="38F03899" w14:textId="016D9141" w:rsidR="00713C18" w:rsidRPr="00927B6C" w:rsidRDefault="00713C18" w:rsidP="00E161DA">
      <w:pPr>
        <w:pStyle w:val="Vietaprimernivel"/>
        <w:numPr>
          <w:ilvl w:val="0"/>
          <w:numId w:val="46"/>
        </w:numPr>
      </w:pPr>
      <w:r w:rsidRPr="00655969">
        <w:rPr>
          <w:b/>
          <w:bCs/>
        </w:rPr>
        <w:t>Crea</w:t>
      </w:r>
      <w:r w:rsidRPr="00927B6C">
        <w:t xml:space="preserve"> </w:t>
      </w:r>
      <w:r w:rsidRPr="00927B6C">
        <w:rPr>
          <w:b/>
          <w:bCs/>
        </w:rPr>
        <w:t xml:space="preserve">el vector </w:t>
      </w:r>
      <w:r w:rsidRPr="00E161DA">
        <w:rPr>
          <w:rStyle w:val="CdigofuenteCar"/>
          <w:b/>
          <w:bCs/>
        </w:rPr>
        <w:t>vector_random</w:t>
      </w:r>
      <w:r w:rsidRPr="00927B6C">
        <w:rPr>
          <w:b/>
          <w:bCs/>
        </w:rPr>
        <w:t xml:space="preserve"> que almacene 50 números aleatorios. (*) </w:t>
      </w:r>
      <w:r w:rsidRPr="00927B6C">
        <w:t xml:space="preserve">Ayuda: para obtener valores random puedes usar las funciones </w:t>
      </w:r>
      <w:r w:rsidRPr="00E161DA">
        <w:rPr>
          <w:rStyle w:val="Cdigofuenteinline"/>
        </w:rPr>
        <w:t>runif()</w:t>
      </w:r>
      <w:r w:rsidRPr="00927B6C">
        <w:t xml:space="preserve">, </w:t>
      </w:r>
      <w:r w:rsidRPr="00E161DA">
        <w:rPr>
          <w:rStyle w:val="Cdigofuenteinline"/>
        </w:rPr>
        <w:t>rnorm()</w:t>
      </w:r>
      <w:r w:rsidRPr="00927B6C">
        <w:t xml:space="preserve">, </w:t>
      </w:r>
      <w:r w:rsidRPr="00E161DA">
        <w:rPr>
          <w:rStyle w:val="CdigofuenteCar"/>
        </w:rPr>
        <w:t>rexp()</w:t>
      </w:r>
      <w:r w:rsidRPr="00927B6C">
        <w:t xml:space="preserve">, </w:t>
      </w:r>
      <w:r w:rsidRPr="00E161DA">
        <w:rPr>
          <w:rStyle w:val="CdigofuenteCar"/>
        </w:rPr>
        <w:t>sample().</w:t>
      </w:r>
      <w:r w:rsidRPr="00927B6C">
        <w:t xml:space="preserve"> </w:t>
      </w:r>
    </w:p>
    <w:p w14:paraId="72B81946" w14:textId="77777777" w:rsidR="00713C18" w:rsidRDefault="00713C18" w:rsidP="00E161DA">
      <w:pPr>
        <w:pStyle w:val="Vietasegundonivel"/>
        <w:numPr>
          <w:ilvl w:val="1"/>
          <w:numId w:val="46"/>
        </w:numPr>
      </w:pPr>
      <w:r>
        <w:t xml:space="preserve">Encuentra el valor máximo y mínimo del vector. </w:t>
      </w:r>
    </w:p>
    <w:p w14:paraId="1BAE8E83" w14:textId="77777777" w:rsidR="00713C18" w:rsidRDefault="00713C18" w:rsidP="00E161DA">
      <w:pPr>
        <w:pStyle w:val="Vietasegundonivel"/>
        <w:numPr>
          <w:ilvl w:val="1"/>
          <w:numId w:val="46"/>
        </w:numPr>
      </w:pPr>
      <w:r>
        <w:t>Calcula la media y la mediana.</w:t>
      </w:r>
    </w:p>
    <w:p w14:paraId="129E09A4" w14:textId="77777777" w:rsidR="00713C18" w:rsidRDefault="00713C18" w:rsidP="00E161DA">
      <w:pPr>
        <w:pStyle w:val="Vietasegundonivel"/>
        <w:numPr>
          <w:ilvl w:val="1"/>
          <w:numId w:val="46"/>
        </w:numPr>
      </w:pPr>
      <w:r>
        <w:t>Determina la desviación estándar.</w:t>
      </w:r>
    </w:p>
    <w:p w14:paraId="53E48815" w14:textId="77777777" w:rsidR="00713C18" w:rsidRDefault="00713C18" w:rsidP="00E161DA">
      <w:pPr>
        <w:pStyle w:val="Vietasegundonivel"/>
        <w:numPr>
          <w:ilvl w:val="1"/>
          <w:numId w:val="46"/>
        </w:numPr>
      </w:pPr>
      <w:r w:rsidRPr="00FE4CE7">
        <w:t>Ordena los valores del vector en orden ascendente y descendente.</w:t>
      </w:r>
    </w:p>
    <w:p w14:paraId="01456D9E" w14:textId="77777777" w:rsidR="00713C18" w:rsidRDefault="00713C18" w:rsidP="00E161DA">
      <w:pPr>
        <w:pStyle w:val="Vietasegundonivel"/>
        <w:numPr>
          <w:ilvl w:val="1"/>
          <w:numId w:val="46"/>
        </w:numPr>
      </w:pPr>
      <w:r w:rsidRPr="00FE4CE7">
        <w:t>Calcula la suma y el producto de todos los elementos del vector</w:t>
      </w:r>
      <w:r>
        <w:t>.</w:t>
      </w:r>
    </w:p>
    <w:p w14:paraId="5F8AEDA9" w14:textId="77777777" w:rsidR="00713C18" w:rsidRPr="00927B6C" w:rsidRDefault="00713C18" w:rsidP="00E161DA">
      <w:pPr>
        <w:pStyle w:val="Prrafodelista"/>
        <w:ind w:left="1440"/>
        <w:rPr>
          <w:rFonts w:cs="Calibri"/>
          <w:sz w:val="16"/>
          <w:szCs w:val="16"/>
        </w:rPr>
      </w:pPr>
    </w:p>
    <w:p w14:paraId="6FCC4D20" w14:textId="496029A6" w:rsidR="00713C18" w:rsidRDefault="00713C18" w:rsidP="00E161DA">
      <w:pPr>
        <w:pStyle w:val="Vietaprimernivel"/>
        <w:numPr>
          <w:ilvl w:val="0"/>
          <w:numId w:val="46"/>
        </w:numPr>
      </w:pPr>
      <w:r w:rsidRPr="00655969">
        <w:rPr>
          <w:b/>
          <w:bCs/>
        </w:rPr>
        <w:t>¿De qué</w:t>
      </w:r>
      <w:r w:rsidRPr="00927B6C">
        <w:rPr>
          <w:b/>
          <w:bCs/>
        </w:rPr>
        <w:t xml:space="preserve"> tipo son las variables almacenadas hasta el momento, globales o locales? </w:t>
      </w:r>
      <w:r w:rsidRPr="00927B6C">
        <w:t xml:space="preserve">Indica cómo se puede eliminar una variable en concreto (ejemplo: </w:t>
      </w:r>
      <w:r w:rsidRPr="00253051">
        <w:rPr>
          <w:rStyle w:val="Cdigofuenteinline"/>
        </w:rPr>
        <w:t>vector_random</w:t>
      </w:r>
      <w:r w:rsidRPr="00927B6C">
        <w:t xml:space="preserve">) y cómo todas las variables a la vez. </w:t>
      </w:r>
    </w:p>
    <w:p w14:paraId="018AA1D2" w14:textId="77777777" w:rsidR="002E1C13" w:rsidRDefault="002E1C13" w:rsidP="002E1C13">
      <w:pPr>
        <w:pStyle w:val="Vietaprimernivel"/>
        <w:numPr>
          <w:ilvl w:val="0"/>
          <w:numId w:val="0"/>
        </w:numPr>
        <w:rPr>
          <w:rFonts w:ascii="Consolas" w:hAnsi="Consolas"/>
          <w:b/>
          <w:bCs/>
        </w:rPr>
      </w:pPr>
    </w:p>
    <w:p w14:paraId="08A6DF5E" w14:textId="11CD06CD" w:rsidR="00D32799" w:rsidRDefault="00D32799" w:rsidP="002E1C13">
      <w:pPr>
        <w:pStyle w:val="Vietaprimernivel"/>
        <w:numPr>
          <w:ilvl w:val="0"/>
          <w:numId w:val="0"/>
        </w:numPr>
      </w:pPr>
      <w:r>
        <w:t>Las variables globales son aquellas que se pueden llamar para todas las funciones</w:t>
      </w:r>
      <w:r w:rsidR="002E1C13">
        <w:t xml:space="preserve"> </w:t>
      </w:r>
      <w:r>
        <w:t>mientras que las variables locales son aquellas que se definen para una función en concreto y solo se puede usar para esa función.</w:t>
      </w:r>
    </w:p>
    <w:p w14:paraId="4D12FFA6" w14:textId="24D6A38C" w:rsidR="00D32799" w:rsidRDefault="00D32799" w:rsidP="002E1C13">
      <w:pPr>
        <w:pStyle w:val="Vietaprimernivel"/>
        <w:numPr>
          <w:ilvl w:val="0"/>
          <w:numId w:val="0"/>
        </w:numPr>
      </w:pPr>
      <w:r>
        <w:t xml:space="preserve">Para eliminar </w:t>
      </w:r>
      <w:r w:rsidR="002E1C13">
        <w:t>la</w:t>
      </w:r>
      <w:r>
        <w:t xml:space="preserve"> variable de </w:t>
      </w:r>
      <w:r w:rsidRPr="002E1C13">
        <w:rPr>
          <w:rFonts w:ascii="Consolas" w:hAnsi="Consolas"/>
          <w:sz w:val="20"/>
          <w:szCs w:val="20"/>
        </w:rPr>
        <w:t>vector_random</w:t>
      </w:r>
      <w:r w:rsidRPr="002E1C13">
        <w:rPr>
          <w:sz w:val="20"/>
          <w:szCs w:val="20"/>
        </w:rPr>
        <w:t xml:space="preserve"> </w:t>
      </w:r>
      <w:r>
        <w:t xml:space="preserve">usaremos el código </w:t>
      </w:r>
      <w:r w:rsidRPr="002E1C13">
        <w:rPr>
          <w:rFonts w:ascii="Consolas" w:hAnsi="Consolas"/>
          <w:sz w:val="20"/>
          <w:szCs w:val="20"/>
        </w:rPr>
        <w:t>rm(vector_random)</w:t>
      </w:r>
      <w:r w:rsidRPr="002E1C13">
        <w:rPr>
          <w:sz w:val="20"/>
          <w:szCs w:val="20"/>
        </w:rPr>
        <w:t xml:space="preserve"> </w:t>
      </w:r>
      <w:r>
        <w:t xml:space="preserve">y para borrarlas todas usaremos </w:t>
      </w:r>
      <w:r w:rsidRPr="002E1C13">
        <w:rPr>
          <w:rFonts w:ascii="Consolas" w:hAnsi="Consolas"/>
          <w:sz w:val="20"/>
          <w:szCs w:val="20"/>
        </w:rPr>
        <w:t>rm(list = ls()).</w:t>
      </w:r>
    </w:p>
    <w:p w14:paraId="0BB7BD0A" w14:textId="77777777" w:rsidR="00713C18" w:rsidRPr="00927B6C" w:rsidRDefault="00713C18" w:rsidP="00E161DA">
      <w:pPr>
        <w:pStyle w:val="Prrafodelista"/>
        <w:rPr>
          <w:rFonts w:cs="Calibri"/>
          <w:sz w:val="16"/>
          <w:szCs w:val="16"/>
        </w:rPr>
      </w:pPr>
    </w:p>
    <w:p w14:paraId="22DBD837" w14:textId="3F12B867" w:rsidR="00713C18" w:rsidRDefault="00713C18" w:rsidP="00E161DA">
      <w:pPr>
        <w:pStyle w:val="Vietaprimernivel"/>
        <w:numPr>
          <w:ilvl w:val="0"/>
          <w:numId w:val="46"/>
        </w:numPr>
      </w:pPr>
      <w:r w:rsidRPr="00655969">
        <w:t>Desarrolla</w:t>
      </w:r>
      <w:r w:rsidRPr="00927B6C">
        <w:t xml:space="preserve">, utilizando sentecias </w:t>
      </w:r>
      <w:r w:rsidRPr="00927B6C">
        <w:rPr>
          <w:i/>
          <w:iCs/>
        </w:rPr>
        <w:t>if – else if - else</w:t>
      </w:r>
      <w:r w:rsidRPr="00927B6C">
        <w:t>, un bloque de código que lea un nucleótido ingresado por el usuario y determine si es Adenina (A), Timina (T), Citosina (C) o Guanina (G). Si el nucleótido ingresado no es válido, debe informar al usuario del error. (*)</w:t>
      </w:r>
      <w:r>
        <w:t xml:space="preserve"> </w:t>
      </w:r>
    </w:p>
    <w:p w14:paraId="67027691" w14:textId="77777777" w:rsidR="00713C18" w:rsidRPr="00927B6C" w:rsidRDefault="00713C18" w:rsidP="00E161DA">
      <w:pPr>
        <w:pStyle w:val="Prrafodelista"/>
        <w:rPr>
          <w:rFonts w:cs="Calibri"/>
          <w:sz w:val="16"/>
          <w:szCs w:val="16"/>
        </w:rPr>
      </w:pPr>
    </w:p>
    <w:p w14:paraId="648B888B" w14:textId="77777777" w:rsidR="00713C18" w:rsidRDefault="00713C18" w:rsidP="00E161DA">
      <w:pPr>
        <w:pStyle w:val="Vietaprimernivel"/>
        <w:numPr>
          <w:ilvl w:val="0"/>
          <w:numId w:val="46"/>
        </w:numPr>
      </w:pPr>
      <w:r w:rsidRPr="00655969">
        <w:t>Desarrolla</w:t>
      </w:r>
      <w:r w:rsidRPr="00927B6C">
        <w:t xml:space="preserve">, utilizando bucles </w:t>
      </w:r>
      <w:r w:rsidRPr="00F060E8">
        <w:rPr>
          <w:rStyle w:val="CdigofuenteCar"/>
        </w:rPr>
        <w:t>for</w:t>
      </w:r>
      <w:r w:rsidRPr="00927B6C">
        <w:rPr>
          <w:i/>
          <w:iCs/>
        </w:rPr>
        <w:t xml:space="preserve"> </w:t>
      </w:r>
      <w:r w:rsidRPr="00927B6C">
        <w:t xml:space="preserve">o </w:t>
      </w:r>
      <w:r w:rsidRPr="00F060E8">
        <w:rPr>
          <w:rStyle w:val="CdigofuenteCar"/>
        </w:rPr>
        <w:t>while</w:t>
      </w:r>
      <w:r w:rsidRPr="00927B6C">
        <w:t>, un bloque de código que calcule la suma de todos los números comprendidos entre 50 y 100 (ambos inclusive)</w:t>
      </w:r>
      <w:r>
        <w:t>.</w:t>
      </w:r>
      <w:r w:rsidRPr="00927B6C">
        <w:t xml:space="preserve"> (*)</w:t>
      </w:r>
      <w:r>
        <w:t xml:space="preserve"> </w:t>
      </w:r>
    </w:p>
    <w:p w14:paraId="58021D9A" w14:textId="77777777" w:rsidR="00713C18" w:rsidRPr="00927B6C" w:rsidRDefault="00713C18" w:rsidP="00E161DA">
      <w:pPr>
        <w:pStyle w:val="Prrafodelista"/>
        <w:rPr>
          <w:rFonts w:cs="Calibri"/>
          <w:sz w:val="16"/>
          <w:szCs w:val="16"/>
        </w:rPr>
      </w:pPr>
    </w:p>
    <w:p w14:paraId="6436865E" w14:textId="77777777" w:rsidR="00713C18" w:rsidRDefault="00713C18" w:rsidP="00E161DA">
      <w:pPr>
        <w:pStyle w:val="Vietaprimernivel"/>
        <w:numPr>
          <w:ilvl w:val="0"/>
          <w:numId w:val="46"/>
        </w:numPr>
      </w:pPr>
      <w:r w:rsidRPr="00655969">
        <w:t>Desarrolla</w:t>
      </w:r>
      <w:r w:rsidRPr="00927B6C">
        <w:t xml:space="preserve">, utilizando bucles </w:t>
      </w:r>
      <w:r w:rsidRPr="00F060E8">
        <w:rPr>
          <w:rStyle w:val="CdigofuenteCar"/>
        </w:rPr>
        <w:t>for</w:t>
      </w:r>
      <w:r w:rsidRPr="00927B6C">
        <w:t xml:space="preserve"> o </w:t>
      </w:r>
      <w:r w:rsidRPr="00F060E8">
        <w:rPr>
          <w:rStyle w:val="CdigofuenteCar"/>
        </w:rPr>
        <w:t>while</w:t>
      </w:r>
      <w:r w:rsidRPr="00927B6C">
        <w:t xml:space="preserve">, un bloque de código que calcule la suma y el promedio de todos los números pares comprendidos entre 1 y 50 (ambos inclusive). (*) </w:t>
      </w:r>
    </w:p>
    <w:p w14:paraId="1ACDB3CB" w14:textId="77777777" w:rsidR="00713C18" w:rsidRPr="00927B6C" w:rsidRDefault="00713C18" w:rsidP="00E161DA">
      <w:pPr>
        <w:pStyle w:val="Prrafodelista"/>
        <w:rPr>
          <w:rFonts w:cs="Calibri"/>
          <w:sz w:val="16"/>
          <w:szCs w:val="16"/>
        </w:rPr>
      </w:pPr>
    </w:p>
    <w:p w14:paraId="60773EF2" w14:textId="65493BB5" w:rsidR="00713C18" w:rsidRPr="00927B6C" w:rsidRDefault="00713C18" w:rsidP="00E161DA">
      <w:pPr>
        <w:pStyle w:val="Vietaprimernivel"/>
        <w:numPr>
          <w:ilvl w:val="0"/>
          <w:numId w:val="46"/>
        </w:numPr>
      </w:pPr>
      <w:r w:rsidRPr="00655969">
        <w:rPr>
          <w:b/>
          <w:bCs/>
        </w:rPr>
        <w:t>Crea</w:t>
      </w:r>
      <w:r w:rsidRPr="00927B6C">
        <w:rPr>
          <w:b/>
          <w:bCs/>
        </w:rPr>
        <w:t xml:space="preserve"> y utiliza una función llamada</w:t>
      </w:r>
      <w:r w:rsidRPr="00F060E8">
        <w:rPr>
          <w:rStyle w:val="CdigofuenteCar"/>
          <w:b/>
          <w:bCs/>
        </w:rPr>
        <w:t xml:space="preserve"> Deteccion_Nucleotido </w:t>
      </w:r>
      <w:r w:rsidRPr="00F060E8">
        <w:rPr>
          <w:b/>
          <w:bCs/>
        </w:rPr>
        <w:t>que</w:t>
      </w:r>
      <w:r w:rsidRPr="00927B6C">
        <w:rPr>
          <w:b/>
          <w:bCs/>
        </w:rPr>
        <w:t xml:space="preserve"> realice el bloque de código del Ejercicio 10. (*) </w:t>
      </w:r>
      <w:r w:rsidRPr="00927B6C">
        <w:t>Nota: Si no has podido resolver dicho ejercicio, y solo en este caso, crea y utiliza la función que prefieras que demuestre que sabes trabajar con funciones (ej</w:t>
      </w:r>
      <w:r w:rsidR="00F060E8">
        <w:t>emplo:</w:t>
      </w:r>
      <w:r w:rsidRPr="00927B6C">
        <w:t xml:space="preserve"> Multiplicación o división de números dados por el usuario). </w:t>
      </w:r>
    </w:p>
    <w:p w14:paraId="04ABA259" w14:textId="77777777" w:rsidR="001E5EA0" w:rsidRDefault="001E5EA0" w:rsidP="00E161DA"/>
    <w:p w14:paraId="477FEE26" w14:textId="4C134CC9" w:rsidR="001E5EA0" w:rsidRDefault="001E5EA0" w:rsidP="002D1635">
      <w:pPr>
        <w:pStyle w:val="TtuloApartado3"/>
      </w:pPr>
      <w:r>
        <w:t>Extensión y formato</w:t>
      </w:r>
    </w:p>
    <w:p w14:paraId="08F94C4E" w14:textId="77777777" w:rsidR="002D1635" w:rsidRDefault="002D1635" w:rsidP="001E5EA0"/>
    <w:p w14:paraId="54009FE9" w14:textId="01935834" w:rsidR="00F060E8" w:rsidRPr="001C7E05" w:rsidRDefault="00F060E8" w:rsidP="00F060E8">
      <w:r>
        <w:lastRenderedPageBreak/>
        <w:t xml:space="preserve">La hoja de respuestas deberá ser entregada junto al script </w:t>
      </w:r>
      <w:r w:rsidRPr="001C7E05">
        <w:rPr>
          <w:i/>
          <w:iCs/>
        </w:rPr>
        <w:t>Apellidos_Nombre_Act</w:t>
      </w:r>
      <w:r>
        <w:rPr>
          <w:i/>
          <w:iCs/>
        </w:rPr>
        <w:t>1</w:t>
      </w:r>
      <w:r w:rsidRPr="001C7E05">
        <w:rPr>
          <w:i/>
          <w:iCs/>
        </w:rPr>
        <w:t>.R</w:t>
      </w:r>
      <w:r>
        <w:t xml:space="preserve">. Este script no tiene extensión máxima y debe estar debidamente comentado. </w:t>
      </w:r>
    </w:p>
    <w:p w14:paraId="54CFDDEB" w14:textId="77777777" w:rsidR="002D1635" w:rsidRDefault="002D1635" w:rsidP="001E5EA0"/>
    <w:p w14:paraId="35203C2E" w14:textId="77777777" w:rsidR="005C4BE9" w:rsidRDefault="005C4BE9" w:rsidP="005C4BE9">
      <w:pPr>
        <w:pStyle w:val="TtuloApartado3"/>
      </w:pPr>
      <w:r w:rsidRPr="005241B8">
        <w:t>Rúbrica</w:t>
      </w:r>
    </w:p>
    <w:p w14:paraId="30B1720D" w14:textId="77777777" w:rsidR="005C4BE9" w:rsidRDefault="005C4BE9" w:rsidP="005C4BE9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1"/>
        <w:gridCol w:w="4652"/>
        <w:gridCol w:w="1231"/>
        <w:gridCol w:w="746"/>
      </w:tblGrid>
      <w:tr w:rsidR="00F060E8" w14:paraId="6D3E93C9" w14:textId="77777777" w:rsidTr="009D1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20C3268C" w14:textId="77777777" w:rsidR="00F060E8" w:rsidRPr="006069B6" w:rsidRDefault="00F060E8" w:rsidP="009D1690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Iniciación a R: Programación Básica y Lógica</w:t>
            </w:r>
          </w:p>
        </w:tc>
        <w:tc>
          <w:tcPr>
            <w:tcW w:w="4652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9AA80FA" w14:textId="77777777" w:rsidR="00F060E8" w:rsidRPr="006069B6" w:rsidRDefault="00F060E8" w:rsidP="009D169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D22F8E6" w14:textId="77777777" w:rsidR="00F060E8" w:rsidRPr="006069B6" w:rsidRDefault="00F060E8" w:rsidP="009D169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</w:t>
            </w: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4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1B34F9E" w14:textId="77777777" w:rsidR="00F060E8" w:rsidRPr="006069B6" w:rsidRDefault="00F060E8" w:rsidP="009D169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370245DA" w14:textId="77777777" w:rsidR="00F060E8" w:rsidRPr="006069B6" w:rsidRDefault="00F060E8" w:rsidP="009D1690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F060E8" w14:paraId="3D9DB726" w14:textId="77777777" w:rsidTr="009D16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4B86CD3" w14:textId="77777777" w:rsidR="00F060E8" w:rsidRPr="00873FE1" w:rsidRDefault="00F060E8" w:rsidP="009D1690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6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2339639" w14:textId="77777777" w:rsidR="00F060E8" w:rsidRPr="00873FE1" w:rsidRDefault="00F060E8" w:rsidP="009D169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A1727A">
              <w:rPr>
                <w:rFonts w:cs="UnitOT-Medi"/>
                <w:sz w:val="20"/>
                <w:szCs w:val="20"/>
              </w:rPr>
              <w:t>Uso de comandos adecuados y resolución correcta (Preguntas 1-6</w:t>
            </w:r>
            <w:r>
              <w:rPr>
                <w:rFonts w:cs="UnitOT-Medi"/>
                <w:sz w:val="20"/>
                <w:szCs w:val="20"/>
              </w:rPr>
              <w:t>, 0.3 por pregunta</w:t>
            </w:r>
            <w:r w:rsidRPr="00A1727A">
              <w:rPr>
                <w:rFonts w:cs="UnitOT-Medi"/>
                <w:sz w:val="20"/>
                <w:szCs w:val="20"/>
              </w:rPr>
              <w:t>)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016CBB2" w14:textId="102BE89D" w:rsidR="00F060E8" w:rsidRPr="00873FE1" w:rsidRDefault="00F060E8" w:rsidP="009D16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>
              <w:rPr>
                <w:rFonts w:cs="UnitOT-Medi"/>
                <w:sz w:val="20"/>
                <w:szCs w:val="20"/>
              </w:rPr>
              <w:t>1,7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5912DFA" w14:textId="77777777" w:rsidR="00F060E8" w:rsidRPr="00873FE1" w:rsidRDefault="00F060E8" w:rsidP="009D16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>
              <w:rPr>
                <w:rFonts w:cs="UnitOT-Medi"/>
                <w:sz w:val="20"/>
                <w:szCs w:val="20"/>
              </w:rPr>
              <w:t>17%</w:t>
            </w:r>
          </w:p>
        </w:tc>
      </w:tr>
      <w:tr w:rsidR="00F060E8" w14:paraId="52AF2D9F" w14:textId="77777777" w:rsidTr="009D169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687F2C9" w14:textId="77777777" w:rsidR="00F060E8" w:rsidRPr="00873FE1" w:rsidRDefault="00F060E8" w:rsidP="009D1690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6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879FBE3" w14:textId="77777777" w:rsidR="00F060E8" w:rsidRPr="00873FE1" w:rsidRDefault="00F060E8" w:rsidP="009D169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E9667E">
              <w:rPr>
                <w:rFonts w:cs="UnitOT-Medi"/>
                <w:sz w:val="20"/>
                <w:szCs w:val="20"/>
              </w:rPr>
              <w:t>Uso de comandos adecuados y resolución correcta (Preguntas 7 y 8</w:t>
            </w:r>
            <w:r>
              <w:rPr>
                <w:rFonts w:cs="UnitOT-Medi"/>
                <w:sz w:val="20"/>
                <w:szCs w:val="20"/>
              </w:rPr>
              <w:t>, 1.5 por pregunta</w:t>
            </w:r>
            <w:r w:rsidRPr="00E9667E">
              <w:rPr>
                <w:rFonts w:cs="UnitOT-Medi"/>
                <w:sz w:val="20"/>
                <w:szCs w:val="20"/>
              </w:rPr>
              <w:t>)</w:t>
            </w:r>
            <w:r w:rsidRPr="00E9667E">
              <w:rPr>
                <w:rFonts w:cs="UnitOT-Medi"/>
                <w:sz w:val="20"/>
                <w:szCs w:val="20"/>
              </w:rPr>
              <w:tab/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AC0F866" w14:textId="77777777" w:rsidR="00F060E8" w:rsidRPr="00873FE1" w:rsidRDefault="00F060E8" w:rsidP="009D16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>
              <w:rPr>
                <w:rFonts w:cs="UnitOT-Medi"/>
                <w:sz w:val="20"/>
                <w:szCs w:val="20"/>
              </w:rPr>
              <w:t>3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8063F16" w14:textId="77777777" w:rsidR="00F060E8" w:rsidRPr="00873FE1" w:rsidRDefault="00F060E8" w:rsidP="009D16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>
              <w:rPr>
                <w:rFonts w:cs="UnitOT-Medi"/>
                <w:sz w:val="20"/>
                <w:szCs w:val="20"/>
              </w:rPr>
              <w:t>30</w:t>
            </w:r>
            <w:r w:rsidRPr="00873FE1">
              <w:rPr>
                <w:rFonts w:cs="UnitOT-Medi"/>
                <w:sz w:val="20"/>
                <w:szCs w:val="20"/>
              </w:rPr>
              <w:t>%</w:t>
            </w:r>
          </w:p>
        </w:tc>
      </w:tr>
      <w:tr w:rsidR="00F060E8" w14:paraId="65CBE142" w14:textId="77777777" w:rsidTr="009D16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576058E" w14:textId="77777777" w:rsidR="00F060E8" w:rsidRPr="00873FE1" w:rsidRDefault="00F060E8" w:rsidP="009D1690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6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BFD56E" w14:textId="77777777" w:rsidR="00F060E8" w:rsidRPr="00873FE1" w:rsidRDefault="00F060E8" w:rsidP="009D169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E9667E">
              <w:rPr>
                <w:rFonts w:cs="UnitOT-Medi"/>
                <w:sz w:val="20"/>
                <w:szCs w:val="20"/>
              </w:rPr>
              <w:t>Uso de comandos adecuados y resolución correcta (Pregunta 9)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96BA351" w14:textId="0E2ABBCE" w:rsidR="00F060E8" w:rsidRPr="00873FE1" w:rsidRDefault="00F060E8" w:rsidP="009D16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>
              <w:rPr>
                <w:rFonts w:cs="UnitOT-Medi"/>
                <w:sz w:val="20"/>
                <w:szCs w:val="20"/>
              </w:rPr>
              <w:t>0,3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16549C5" w14:textId="77777777" w:rsidR="00F060E8" w:rsidRPr="00873FE1" w:rsidRDefault="00F060E8" w:rsidP="009D16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>
              <w:rPr>
                <w:rFonts w:cs="UnitOT-Medi"/>
                <w:sz w:val="20"/>
                <w:szCs w:val="20"/>
              </w:rPr>
              <w:t>3</w:t>
            </w:r>
            <w:r w:rsidRPr="00873FE1">
              <w:rPr>
                <w:rFonts w:cs="UnitOT-Medi"/>
                <w:sz w:val="20"/>
                <w:szCs w:val="20"/>
              </w:rPr>
              <w:t>%</w:t>
            </w:r>
          </w:p>
        </w:tc>
      </w:tr>
      <w:tr w:rsidR="00F060E8" w14:paraId="1CC3CF38" w14:textId="77777777" w:rsidTr="009D169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598D80E2" w14:textId="77777777" w:rsidR="00F060E8" w:rsidRPr="00873FE1" w:rsidRDefault="00F060E8" w:rsidP="009D1690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6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4964B20" w14:textId="77777777" w:rsidR="00F060E8" w:rsidRPr="00873FE1" w:rsidRDefault="00F060E8" w:rsidP="009D169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E9667E">
              <w:rPr>
                <w:rFonts w:cs="UnitOT-Medi"/>
                <w:sz w:val="20"/>
                <w:szCs w:val="20"/>
              </w:rPr>
              <w:t>Uso de comandos adecuados y resolución correcta (Preguntas 10-13</w:t>
            </w:r>
            <w:r>
              <w:rPr>
                <w:rFonts w:cs="UnitOT-Medi"/>
                <w:sz w:val="20"/>
                <w:szCs w:val="20"/>
              </w:rPr>
              <w:t>, 1 por pregunta</w:t>
            </w:r>
            <w:r w:rsidRPr="00E9667E">
              <w:rPr>
                <w:rFonts w:cs="UnitOT-Medi"/>
                <w:sz w:val="20"/>
                <w:szCs w:val="20"/>
              </w:rPr>
              <w:t>)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4CCC91E" w14:textId="77777777" w:rsidR="00F060E8" w:rsidRPr="00873FE1" w:rsidRDefault="00F060E8" w:rsidP="009D16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>
              <w:rPr>
                <w:rFonts w:cs="UnitOT-Medi"/>
                <w:sz w:val="20"/>
                <w:szCs w:val="20"/>
              </w:rPr>
              <w:t>4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F4C4A1C" w14:textId="77777777" w:rsidR="00F060E8" w:rsidRPr="00873FE1" w:rsidRDefault="00F060E8" w:rsidP="009D16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>
              <w:rPr>
                <w:rFonts w:cs="UnitOT-Medi"/>
                <w:sz w:val="20"/>
                <w:szCs w:val="20"/>
              </w:rPr>
              <w:t>4</w:t>
            </w:r>
            <w:r w:rsidRPr="00873FE1">
              <w:rPr>
                <w:rFonts w:cs="UnitOT-Medi"/>
                <w:sz w:val="20"/>
                <w:szCs w:val="20"/>
              </w:rPr>
              <w:t>%</w:t>
            </w:r>
          </w:p>
        </w:tc>
      </w:tr>
      <w:tr w:rsidR="00F060E8" w14:paraId="2E66173C" w14:textId="77777777" w:rsidTr="009D16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EF14FEB" w14:textId="77777777" w:rsidR="00F060E8" w:rsidRPr="006069B6" w:rsidRDefault="00F060E8" w:rsidP="009D1690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46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A93A32B" w14:textId="77777777" w:rsidR="00F060E8" w:rsidRPr="00873FE1" w:rsidRDefault="00F060E8" w:rsidP="009D169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A1727A">
              <w:rPr>
                <w:rFonts w:cs="UnitOT-Medi"/>
                <w:sz w:val="20"/>
                <w:szCs w:val="20"/>
              </w:rPr>
              <w:t>Documentación clara del código (comentarios explicativos)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CE77651" w14:textId="25034B68" w:rsidR="00F060E8" w:rsidRPr="00873FE1" w:rsidRDefault="00F060E8" w:rsidP="009D16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>
              <w:rPr>
                <w:rFonts w:cs="UnitOT-Medi"/>
                <w:sz w:val="20"/>
                <w:szCs w:val="20"/>
              </w:rPr>
              <w:t>0,5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6B30F7D" w14:textId="77777777" w:rsidR="00F060E8" w:rsidRPr="00873FE1" w:rsidRDefault="00F060E8" w:rsidP="009D1690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>
              <w:rPr>
                <w:rFonts w:cs="UnitOT-Medi"/>
                <w:sz w:val="20"/>
                <w:szCs w:val="20"/>
              </w:rPr>
              <w:t>5</w:t>
            </w:r>
            <w:r w:rsidRPr="00873FE1">
              <w:rPr>
                <w:rFonts w:cs="UnitOT-Medi"/>
                <w:sz w:val="20"/>
                <w:szCs w:val="20"/>
              </w:rPr>
              <w:t>%</w:t>
            </w:r>
          </w:p>
        </w:tc>
      </w:tr>
      <w:tr w:rsidR="00F060E8" w14:paraId="2B44DD8B" w14:textId="77777777" w:rsidTr="009D1690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D96370F" w14:textId="77777777" w:rsidR="00F060E8" w:rsidRPr="006069B6" w:rsidRDefault="00F060E8" w:rsidP="009D1690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4652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6CB0142" w14:textId="77777777" w:rsidR="00F060E8" w:rsidRPr="00873FE1" w:rsidRDefault="00F060E8" w:rsidP="009D169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A1727A">
              <w:rPr>
                <w:rFonts w:cs="UnitOT-Medi"/>
                <w:sz w:val="20"/>
                <w:szCs w:val="20"/>
              </w:rPr>
              <w:t>Creatividad e innovación en la solución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4FC0D67" w14:textId="1AEB94DB" w:rsidR="00F060E8" w:rsidRPr="00873FE1" w:rsidRDefault="00F060E8" w:rsidP="009D16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>
              <w:rPr>
                <w:rFonts w:cs="UnitOT-Medi"/>
                <w:sz w:val="20"/>
                <w:szCs w:val="20"/>
              </w:rPr>
              <w:t>0,5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49B0CBF" w14:textId="77777777" w:rsidR="00F060E8" w:rsidRPr="00873FE1" w:rsidRDefault="00F060E8" w:rsidP="009D169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>
              <w:rPr>
                <w:rFonts w:cs="UnitOT-Medi"/>
                <w:sz w:val="20"/>
                <w:szCs w:val="20"/>
              </w:rPr>
              <w:t>3</w:t>
            </w:r>
            <w:r w:rsidRPr="00873FE1">
              <w:rPr>
                <w:rFonts w:cs="UnitOT-Medi"/>
                <w:sz w:val="20"/>
                <w:szCs w:val="20"/>
              </w:rPr>
              <w:t>%</w:t>
            </w:r>
          </w:p>
        </w:tc>
      </w:tr>
      <w:tr w:rsidR="00F060E8" w14:paraId="046EF652" w14:textId="77777777" w:rsidTr="009D16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1" w:type="dxa"/>
            <w:tcBorders>
              <w:top w:val="single" w:sz="4" w:space="0" w:color="0098CD"/>
            </w:tcBorders>
            <w:shd w:val="clear" w:color="auto" w:fill="auto"/>
          </w:tcPr>
          <w:p w14:paraId="0BF3F564" w14:textId="77777777" w:rsidR="00F060E8" w:rsidRPr="005B48C2" w:rsidRDefault="00F060E8" w:rsidP="009D1690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652" w:type="dxa"/>
            <w:tcBorders>
              <w:top w:val="single" w:sz="4" w:space="0" w:color="0098CD"/>
            </w:tcBorders>
            <w:shd w:val="clear" w:color="auto" w:fill="auto"/>
          </w:tcPr>
          <w:p w14:paraId="2919B347" w14:textId="77777777" w:rsidR="00F060E8" w:rsidRPr="006069B6" w:rsidRDefault="00F060E8" w:rsidP="009D16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59FF7C3D" w14:textId="77777777" w:rsidR="00F060E8" w:rsidRPr="006069B6" w:rsidRDefault="00F060E8" w:rsidP="009D16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394E1B02" w14:textId="77777777" w:rsidR="00F060E8" w:rsidRPr="006069B6" w:rsidRDefault="00F060E8" w:rsidP="009D169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</w:t>
            </w:r>
            <w:r>
              <w:rPr>
                <w:rFonts w:cs="UnitOT-Light"/>
                <w:b/>
                <w:sz w:val="20"/>
                <w:szCs w:val="20"/>
              </w:rPr>
              <w:t> </w:t>
            </w:r>
            <w:r w:rsidRPr="006069B6">
              <w:rPr>
                <w:rFonts w:cs="UnitOT-Light"/>
                <w:b/>
                <w:sz w:val="20"/>
                <w:szCs w:val="20"/>
              </w:rPr>
              <w:t>%</w:t>
            </w:r>
          </w:p>
        </w:tc>
      </w:tr>
    </w:tbl>
    <w:p w14:paraId="43480005" w14:textId="77777777" w:rsidR="00B23573" w:rsidRPr="005C4BE9" w:rsidRDefault="00B23573" w:rsidP="005C4BE9"/>
    <w:sectPr w:rsidR="00B23573" w:rsidRPr="005C4BE9" w:rsidSect="002C0E95">
      <w:headerReference w:type="default" r:id="rId14"/>
      <w:footerReference w:type="default" r:id="rId15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9A488" w14:textId="77777777" w:rsidR="00AF60A4" w:rsidRDefault="00AF60A4" w:rsidP="00C50246">
      <w:pPr>
        <w:spacing w:line="240" w:lineRule="auto"/>
      </w:pPr>
      <w:r>
        <w:separator/>
      </w:r>
    </w:p>
  </w:endnote>
  <w:endnote w:type="continuationSeparator" w:id="0">
    <w:p w14:paraId="2AC262D3" w14:textId="77777777" w:rsidR="00AF60A4" w:rsidRDefault="00AF60A4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8BF72" w14:textId="77777777" w:rsidR="00AF60A4" w:rsidRDefault="00AF60A4" w:rsidP="00C50246">
      <w:pPr>
        <w:spacing w:line="240" w:lineRule="auto"/>
      </w:pPr>
      <w:r>
        <w:separator/>
      </w:r>
    </w:p>
  </w:footnote>
  <w:footnote w:type="continuationSeparator" w:id="0">
    <w:p w14:paraId="25DEBFE2" w14:textId="77777777" w:rsidR="00AF60A4" w:rsidRDefault="00AF60A4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6EF75751" w:rsidR="005C4BE9" w:rsidRPr="00472B27" w:rsidRDefault="004D55A3" w:rsidP="005C4BE9">
          <w:pPr>
            <w:pStyle w:val="Textocajaactividades"/>
          </w:pPr>
          <w:r w:rsidRPr="004D55A3">
            <w:t>Introducción a la Programación Científica</w:t>
          </w:r>
        </w:p>
      </w:tc>
      <w:tc>
        <w:tcPr>
          <w:tcW w:w="3827" w:type="dxa"/>
        </w:tcPr>
        <w:p w14:paraId="1208B90D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73AFE191" w14:textId="77777777" w:rsidR="005C4BE9" w:rsidRPr="00472B27" w:rsidRDefault="005C4BE9" w:rsidP="005C4BE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77777777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7F97E9E"/>
    <w:multiLevelType w:val="hybridMultilevel"/>
    <w:tmpl w:val="8570AD38"/>
    <w:lvl w:ilvl="0" w:tplc="873C8186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082E7B6A"/>
    <w:multiLevelType w:val="multilevel"/>
    <w:tmpl w:val="B0E0186E"/>
    <w:numStyleLink w:val="NumeracinTest"/>
  </w:abstractNum>
  <w:abstractNum w:abstractNumId="14" w15:restartNumberingAfterBreak="0">
    <w:nsid w:val="08F01339"/>
    <w:multiLevelType w:val="multilevel"/>
    <w:tmpl w:val="B0E0186E"/>
    <w:numStyleLink w:val="NmeracinTest"/>
  </w:abstractNum>
  <w:abstractNum w:abstractNumId="15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D90004A"/>
    <w:multiLevelType w:val="hybridMultilevel"/>
    <w:tmpl w:val="A282BEDE"/>
    <w:lvl w:ilvl="0" w:tplc="CB92329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12F91AAA"/>
    <w:multiLevelType w:val="multilevel"/>
    <w:tmpl w:val="B37C3B20"/>
    <w:numStyleLink w:val="VietasUNIR"/>
  </w:abstractNum>
  <w:abstractNum w:abstractNumId="19" w15:restartNumberingAfterBreak="0">
    <w:nsid w:val="174F6026"/>
    <w:multiLevelType w:val="multilevel"/>
    <w:tmpl w:val="B37C3B20"/>
    <w:numStyleLink w:val="VietasUNIR"/>
  </w:abstractNum>
  <w:abstractNum w:abstractNumId="20" w15:restartNumberingAfterBreak="0">
    <w:nsid w:val="19DA01EE"/>
    <w:multiLevelType w:val="hybridMultilevel"/>
    <w:tmpl w:val="88102F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9A2782"/>
    <w:multiLevelType w:val="multilevel"/>
    <w:tmpl w:val="B37C3B20"/>
    <w:numStyleLink w:val="VietasUNIR"/>
  </w:abstractNum>
  <w:abstractNum w:abstractNumId="22" w15:restartNumberingAfterBreak="0">
    <w:nsid w:val="306A19DD"/>
    <w:multiLevelType w:val="multilevel"/>
    <w:tmpl w:val="FCB6914A"/>
    <w:numStyleLink w:val="VietasUNIRcombinada"/>
  </w:abstractNum>
  <w:abstractNum w:abstractNumId="23" w15:restartNumberingAfterBreak="0">
    <w:nsid w:val="314134D7"/>
    <w:multiLevelType w:val="multilevel"/>
    <w:tmpl w:val="B37C3B20"/>
    <w:numStyleLink w:val="VietasUNIR"/>
  </w:abstractNum>
  <w:abstractNum w:abstractNumId="24" w15:restartNumberingAfterBreak="0">
    <w:nsid w:val="331735AD"/>
    <w:multiLevelType w:val="multilevel"/>
    <w:tmpl w:val="B37C3B20"/>
    <w:numStyleLink w:val="VietasUNIR"/>
  </w:abstractNum>
  <w:abstractNum w:abstractNumId="25" w15:restartNumberingAfterBreak="0">
    <w:nsid w:val="34031F9F"/>
    <w:multiLevelType w:val="multilevel"/>
    <w:tmpl w:val="B37C3B20"/>
    <w:numStyleLink w:val="VietasUNIR"/>
  </w:abstractNum>
  <w:abstractNum w:abstractNumId="26" w15:restartNumberingAfterBreak="0">
    <w:nsid w:val="34461A19"/>
    <w:multiLevelType w:val="multilevel"/>
    <w:tmpl w:val="B0E0186E"/>
    <w:numStyleLink w:val="NumeracinTest"/>
  </w:abstractNum>
  <w:abstractNum w:abstractNumId="27" w15:restartNumberingAfterBreak="0">
    <w:nsid w:val="39984B96"/>
    <w:multiLevelType w:val="multilevel"/>
    <w:tmpl w:val="B37C3B20"/>
    <w:numStyleLink w:val="VietasUNIR"/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2C1162C"/>
    <w:multiLevelType w:val="hybridMultilevel"/>
    <w:tmpl w:val="7F7C18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782649"/>
    <w:multiLevelType w:val="multilevel"/>
    <w:tmpl w:val="FCB6914A"/>
    <w:numStyleLink w:val="VietasUNIRcombinada"/>
  </w:abstractNum>
  <w:abstractNum w:abstractNumId="34" w15:restartNumberingAfterBreak="0">
    <w:nsid w:val="4EB95FAC"/>
    <w:multiLevelType w:val="multilevel"/>
    <w:tmpl w:val="B37C3B20"/>
    <w:numStyleLink w:val="VietasUNIR"/>
  </w:abstractNum>
  <w:abstractNum w:abstractNumId="35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7" w15:restartNumberingAfterBreak="0">
    <w:nsid w:val="5A890AAF"/>
    <w:multiLevelType w:val="multilevel"/>
    <w:tmpl w:val="B37C3B20"/>
    <w:numStyleLink w:val="VietasUNIR"/>
  </w:abstractNum>
  <w:abstractNum w:abstractNumId="3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674218A6"/>
    <w:multiLevelType w:val="multilevel"/>
    <w:tmpl w:val="B37C3B20"/>
    <w:numStyleLink w:val="VietasUNIR"/>
  </w:abstractNum>
  <w:abstractNum w:abstractNumId="40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6845797F"/>
    <w:multiLevelType w:val="hybridMultilevel"/>
    <w:tmpl w:val="91887E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7E630D"/>
    <w:multiLevelType w:val="hybridMultilevel"/>
    <w:tmpl w:val="5BC030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B675C3"/>
    <w:multiLevelType w:val="multilevel"/>
    <w:tmpl w:val="B37C3B20"/>
    <w:numStyleLink w:val="VietasUNIR"/>
  </w:abstractNum>
  <w:abstractNum w:abstractNumId="44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620576220">
    <w:abstractNumId w:val="36"/>
  </w:num>
  <w:num w:numId="2" w16cid:durableId="1195192196">
    <w:abstractNumId w:val="32"/>
  </w:num>
  <w:num w:numId="3" w16cid:durableId="1477722891">
    <w:abstractNumId w:val="23"/>
  </w:num>
  <w:num w:numId="4" w16cid:durableId="1660502611">
    <w:abstractNumId w:val="24"/>
  </w:num>
  <w:num w:numId="5" w16cid:durableId="1263562903">
    <w:abstractNumId w:val="21"/>
  </w:num>
  <w:num w:numId="6" w16cid:durableId="1171531169">
    <w:abstractNumId w:val="25"/>
  </w:num>
  <w:num w:numId="7" w16cid:durableId="229273922">
    <w:abstractNumId w:val="35"/>
  </w:num>
  <w:num w:numId="8" w16cid:durableId="1985351872">
    <w:abstractNumId w:val="37"/>
  </w:num>
  <w:num w:numId="9" w16cid:durableId="1421753415">
    <w:abstractNumId w:val="40"/>
  </w:num>
  <w:num w:numId="10" w16cid:durableId="450364938">
    <w:abstractNumId w:val="10"/>
  </w:num>
  <w:num w:numId="11" w16cid:durableId="1995261067">
    <w:abstractNumId w:val="44"/>
  </w:num>
  <w:num w:numId="12" w16cid:durableId="1494561747">
    <w:abstractNumId w:val="26"/>
  </w:num>
  <w:num w:numId="13" w16cid:durableId="1791053247">
    <w:abstractNumId w:val="43"/>
  </w:num>
  <w:num w:numId="14" w16cid:durableId="516576390">
    <w:abstractNumId w:val="31"/>
  </w:num>
  <w:num w:numId="15" w16cid:durableId="1578513625">
    <w:abstractNumId w:val="18"/>
  </w:num>
  <w:num w:numId="16" w16cid:durableId="859203957">
    <w:abstractNumId w:val="28"/>
  </w:num>
  <w:num w:numId="17" w16cid:durableId="147135807">
    <w:abstractNumId w:val="27"/>
  </w:num>
  <w:num w:numId="18" w16cid:durableId="1385762100">
    <w:abstractNumId w:val="13"/>
  </w:num>
  <w:num w:numId="19" w16cid:durableId="959454257">
    <w:abstractNumId w:val="39"/>
  </w:num>
  <w:num w:numId="20" w16cid:durableId="1967198788">
    <w:abstractNumId w:val="19"/>
  </w:num>
  <w:num w:numId="21" w16cid:durableId="1813329984">
    <w:abstractNumId w:val="34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02545945">
    <w:abstractNumId w:val="3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402141559">
    <w:abstractNumId w:val="30"/>
  </w:num>
  <w:num w:numId="24" w16cid:durableId="1302921953">
    <w:abstractNumId w:val="15"/>
  </w:num>
  <w:num w:numId="25" w16cid:durableId="1657996648">
    <w:abstractNumId w:val="17"/>
  </w:num>
  <w:num w:numId="26" w16cid:durableId="885873877">
    <w:abstractNumId w:val="12"/>
  </w:num>
  <w:num w:numId="27" w16cid:durableId="1786191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49635267">
    <w:abstractNumId w:val="8"/>
  </w:num>
  <w:num w:numId="29" w16cid:durableId="409354397">
    <w:abstractNumId w:val="3"/>
  </w:num>
  <w:num w:numId="30" w16cid:durableId="605692792">
    <w:abstractNumId w:val="2"/>
  </w:num>
  <w:num w:numId="31" w16cid:durableId="1349411781">
    <w:abstractNumId w:val="1"/>
  </w:num>
  <w:num w:numId="32" w16cid:durableId="510683989">
    <w:abstractNumId w:val="0"/>
  </w:num>
  <w:num w:numId="33" w16cid:durableId="684794403">
    <w:abstractNumId w:val="9"/>
  </w:num>
  <w:num w:numId="34" w16cid:durableId="1634797001">
    <w:abstractNumId w:val="7"/>
  </w:num>
  <w:num w:numId="35" w16cid:durableId="947808245">
    <w:abstractNumId w:val="6"/>
  </w:num>
  <w:num w:numId="36" w16cid:durableId="772166968">
    <w:abstractNumId w:val="5"/>
  </w:num>
  <w:num w:numId="37" w16cid:durableId="1932930162">
    <w:abstractNumId w:val="4"/>
  </w:num>
  <w:num w:numId="38" w16cid:durableId="1223443062">
    <w:abstractNumId w:val="38"/>
  </w:num>
  <w:num w:numId="39" w16cid:durableId="780800038">
    <w:abstractNumId w:val="14"/>
  </w:num>
  <w:num w:numId="40" w16cid:durableId="1999379275">
    <w:abstractNumId w:val="22"/>
  </w:num>
  <w:num w:numId="41" w16cid:durableId="395007656">
    <w:abstractNumId w:val="29"/>
  </w:num>
  <w:num w:numId="42" w16cid:durableId="253326859">
    <w:abstractNumId w:val="11"/>
  </w:num>
  <w:num w:numId="43" w16cid:durableId="937106729">
    <w:abstractNumId w:val="42"/>
  </w:num>
  <w:num w:numId="44" w16cid:durableId="1632401893">
    <w:abstractNumId w:val="20"/>
  </w:num>
  <w:num w:numId="45" w16cid:durableId="1127822097">
    <w:abstractNumId w:val="41"/>
  </w:num>
  <w:num w:numId="46" w16cid:durableId="2011367842">
    <w:abstractNumId w:val="33"/>
  </w:num>
  <w:num w:numId="47" w16cid:durableId="1171414845">
    <w:abstractNumId w:val="1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4DC6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40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7134A"/>
    <w:rsid w:val="00173488"/>
    <w:rsid w:val="00181565"/>
    <w:rsid w:val="0018310A"/>
    <w:rsid w:val="00193D6D"/>
    <w:rsid w:val="0019470A"/>
    <w:rsid w:val="00194B1F"/>
    <w:rsid w:val="00196EB1"/>
    <w:rsid w:val="0019746F"/>
    <w:rsid w:val="001A7B6C"/>
    <w:rsid w:val="001B4871"/>
    <w:rsid w:val="001B64D3"/>
    <w:rsid w:val="001B7F82"/>
    <w:rsid w:val="001C1813"/>
    <w:rsid w:val="001D0997"/>
    <w:rsid w:val="001E38BB"/>
    <w:rsid w:val="001E5EA0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AAF"/>
    <w:rsid w:val="001F6C80"/>
    <w:rsid w:val="00200BEB"/>
    <w:rsid w:val="0020102E"/>
    <w:rsid w:val="002036CA"/>
    <w:rsid w:val="00203935"/>
    <w:rsid w:val="002039FC"/>
    <w:rsid w:val="0021511C"/>
    <w:rsid w:val="00215149"/>
    <w:rsid w:val="002244C2"/>
    <w:rsid w:val="00227368"/>
    <w:rsid w:val="00227800"/>
    <w:rsid w:val="0023647C"/>
    <w:rsid w:val="00237569"/>
    <w:rsid w:val="00241E15"/>
    <w:rsid w:val="0024674E"/>
    <w:rsid w:val="00250A71"/>
    <w:rsid w:val="0025305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D1635"/>
    <w:rsid w:val="002E198B"/>
    <w:rsid w:val="002E1C13"/>
    <w:rsid w:val="002E6FCB"/>
    <w:rsid w:val="002E769A"/>
    <w:rsid w:val="002E7B8C"/>
    <w:rsid w:val="00301D6A"/>
    <w:rsid w:val="00302FF8"/>
    <w:rsid w:val="003106D7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960"/>
    <w:rsid w:val="003B0E67"/>
    <w:rsid w:val="003C2275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D55A3"/>
    <w:rsid w:val="004E1547"/>
    <w:rsid w:val="004E5487"/>
    <w:rsid w:val="004F1492"/>
    <w:rsid w:val="004F1F3F"/>
    <w:rsid w:val="004F290D"/>
    <w:rsid w:val="004F5D83"/>
    <w:rsid w:val="004F66CC"/>
    <w:rsid w:val="0050234E"/>
    <w:rsid w:val="00504DEF"/>
    <w:rsid w:val="00507E5B"/>
    <w:rsid w:val="005131BE"/>
    <w:rsid w:val="00525591"/>
    <w:rsid w:val="005326C2"/>
    <w:rsid w:val="005366C0"/>
    <w:rsid w:val="00537516"/>
    <w:rsid w:val="005463ED"/>
    <w:rsid w:val="00551A69"/>
    <w:rsid w:val="00555B62"/>
    <w:rsid w:val="00566823"/>
    <w:rsid w:val="00574B3D"/>
    <w:rsid w:val="00575580"/>
    <w:rsid w:val="00577A21"/>
    <w:rsid w:val="0058112D"/>
    <w:rsid w:val="005B0856"/>
    <w:rsid w:val="005B0CDF"/>
    <w:rsid w:val="005C1D3F"/>
    <w:rsid w:val="005C4BE9"/>
    <w:rsid w:val="005C520D"/>
    <w:rsid w:val="005C750B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3777"/>
    <w:rsid w:val="00644965"/>
    <w:rsid w:val="006467F9"/>
    <w:rsid w:val="0065243B"/>
    <w:rsid w:val="006535C1"/>
    <w:rsid w:val="00656B43"/>
    <w:rsid w:val="006613F9"/>
    <w:rsid w:val="00664F67"/>
    <w:rsid w:val="0066551B"/>
    <w:rsid w:val="006825B0"/>
    <w:rsid w:val="006872F5"/>
    <w:rsid w:val="00697E5F"/>
    <w:rsid w:val="006A210E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3C18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81EAD"/>
    <w:rsid w:val="00790FC0"/>
    <w:rsid w:val="00793399"/>
    <w:rsid w:val="00795B73"/>
    <w:rsid w:val="00797EF2"/>
    <w:rsid w:val="007A0245"/>
    <w:rsid w:val="007A0588"/>
    <w:rsid w:val="007A34FD"/>
    <w:rsid w:val="007B15E7"/>
    <w:rsid w:val="007B3724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3FE1"/>
    <w:rsid w:val="008745E4"/>
    <w:rsid w:val="008807AF"/>
    <w:rsid w:val="0088459B"/>
    <w:rsid w:val="008853E2"/>
    <w:rsid w:val="00891011"/>
    <w:rsid w:val="00891308"/>
    <w:rsid w:val="008976BD"/>
    <w:rsid w:val="008B1C85"/>
    <w:rsid w:val="008B6154"/>
    <w:rsid w:val="008B7EF4"/>
    <w:rsid w:val="008C09DB"/>
    <w:rsid w:val="008C4127"/>
    <w:rsid w:val="008C4BB2"/>
    <w:rsid w:val="008C5740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06163"/>
    <w:rsid w:val="00917348"/>
    <w:rsid w:val="00921AE9"/>
    <w:rsid w:val="009233B9"/>
    <w:rsid w:val="00935FD2"/>
    <w:rsid w:val="009400C5"/>
    <w:rsid w:val="009401A9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980"/>
    <w:rsid w:val="00970D13"/>
    <w:rsid w:val="00971BFA"/>
    <w:rsid w:val="00976D1B"/>
    <w:rsid w:val="0098228A"/>
    <w:rsid w:val="009848BD"/>
    <w:rsid w:val="00987B51"/>
    <w:rsid w:val="00990F55"/>
    <w:rsid w:val="00995597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3248"/>
    <w:rsid w:val="00AD4F85"/>
    <w:rsid w:val="00AD5510"/>
    <w:rsid w:val="00AE419C"/>
    <w:rsid w:val="00AE69F0"/>
    <w:rsid w:val="00AF1487"/>
    <w:rsid w:val="00AF501E"/>
    <w:rsid w:val="00AF5B79"/>
    <w:rsid w:val="00AF60A4"/>
    <w:rsid w:val="00B0196C"/>
    <w:rsid w:val="00B02EF8"/>
    <w:rsid w:val="00B03326"/>
    <w:rsid w:val="00B0793D"/>
    <w:rsid w:val="00B10BBE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C5470"/>
    <w:rsid w:val="00BD13D7"/>
    <w:rsid w:val="00BD614C"/>
    <w:rsid w:val="00BE0B57"/>
    <w:rsid w:val="00BE65ED"/>
    <w:rsid w:val="00BF151A"/>
    <w:rsid w:val="00BF2BD5"/>
    <w:rsid w:val="00C006FD"/>
    <w:rsid w:val="00C01390"/>
    <w:rsid w:val="00C059ED"/>
    <w:rsid w:val="00C07405"/>
    <w:rsid w:val="00C11B26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2799"/>
    <w:rsid w:val="00D33335"/>
    <w:rsid w:val="00D336EC"/>
    <w:rsid w:val="00D406EA"/>
    <w:rsid w:val="00D40AEE"/>
    <w:rsid w:val="00D42BB4"/>
    <w:rsid w:val="00D43024"/>
    <w:rsid w:val="00D44A38"/>
    <w:rsid w:val="00D4557D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784B"/>
    <w:rsid w:val="00E109D5"/>
    <w:rsid w:val="00E13626"/>
    <w:rsid w:val="00E144E3"/>
    <w:rsid w:val="00E161DA"/>
    <w:rsid w:val="00E170B6"/>
    <w:rsid w:val="00E21040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03E0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509A"/>
    <w:rsid w:val="00E97A10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060E8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510CD"/>
    <w:rsid w:val="00F617AA"/>
    <w:rsid w:val="00F61F08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5136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34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  <w:style w:type="paragraph" w:styleId="HTMLconformatoprevio">
    <w:name w:val="HTML Preformatted"/>
    <w:basedOn w:val="Normal"/>
    <w:link w:val="HTMLconformatoprevioCar"/>
    <w:uiPriority w:val="99"/>
    <w:rsid w:val="007B3724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7B3724"/>
    <w:rPr>
      <w:rFonts w:ascii="Consolas" w:hAnsi="Consolas" w:cs="Times New Roman"/>
      <w:color w:val="333333"/>
      <w:sz w:val="20"/>
      <w:szCs w:val="20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781E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ran.r-project.org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posit.co/download/rstudio-desktop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r-project.org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MediaLengthInSeconds xmlns="27c1adeb-3674-457c-b08c-8a73f31b6e23" xsi:nil="true"/>
    <_Flow_SignoffStatus xmlns="27c1adeb-3674-457c-b08c-8a73f31b6e2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C605BC-C3CB-491B-BA7E-2B0E8A3CA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customXml/itemProps4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6</Pages>
  <Words>1290</Words>
  <Characters>7100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Chema Sevilla</cp:lastModifiedBy>
  <cp:revision>19</cp:revision>
  <cp:lastPrinted>2017-11-10T07:47:00Z</cp:lastPrinted>
  <dcterms:created xsi:type="dcterms:W3CDTF">2021-10-15T05:29:00Z</dcterms:created>
  <dcterms:modified xsi:type="dcterms:W3CDTF">2025-12-10T10:30:00Z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