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4"/>
          <w:szCs w:val="24"/>
        </w:rPr>
      </w:pPr>
      <w:r w:rsidDel="00000000" w:rsidR="00000000" w:rsidRPr="00000000">
        <w:rPr>
          <w:b w:val="1"/>
          <w:bCs w:val="1"/>
          <w:sz w:val="24"/>
          <w:szCs w:val="24"/>
          <w:rtl w:val="0"/>
        </w:rPr>
        <w:t xml:space="preserve">Universidad de Costa Rica</w:t>
      </w:r>
    </w:p>
    <w:p w:rsidR="00000000" w:rsidDel="00000000" w:rsidP="00000000" w:rsidRDefault="00000000" w:rsidRPr="00000000" w14:paraId="00000009">
      <w:pPr>
        <w:spacing w:line="360" w:lineRule="auto"/>
        <w:jc w:val="center"/>
        <w:rPr>
          <w:sz w:val="24"/>
          <w:szCs w:val="24"/>
        </w:rPr>
      </w:pPr>
      <w:r w:rsidDel="00000000" w:rsidR="00000000" w:rsidRPr="00000000">
        <w:rPr>
          <w:b w:val="1"/>
          <w:bCs w:val="1"/>
          <w:sz w:val="24"/>
          <w:szCs w:val="24"/>
          <w:rtl w:val="0"/>
        </w:rPr>
        <w:t xml:space="preserve">Escuela de Ciencias de la Computación e Informática</w:t>
      </w:r>
      <w:r w:rsidDel="00000000" w:rsidR="00000000" w:rsidRPr="00000000">
        <w:rPr>
          <w:rtl w:val="0"/>
        </w:rPr>
      </w:r>
    </w:p>
    <w:p w:rsidR="00000000" w:rsidDel="00000000" w:rsidP="00000000" w:rsidRDefault="00000000" w:rsidRPr="00000000" w14:paraId="0000000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24"/>
          <w:szCs w:val="24"/>
        </w:rPr>
      </w:pPr>
      <w:r w:rsidDel="00000000" w:rsidR="00000000" w:rsidRPr="00000000">
        <w:rPr>
          <w:b w:val="1"/>
          <w:bCs w:val="1"/>
          <w:sz w:val="24"/>
          <w:szCs w:val="24"/>
          <w:rtl w:val="0"/>
        </w:rPr>
        <w:t xml:space="preserve">CI-0163 Análisis de Grandes Volúmenes de Datos</w:t>
      </w:r>
    </w:p>
    <w:p w:rsidR="00000000" w:rsidDel="00000000" w:rsidP="00000000" w:rsidRDefault="00000000" w:rsidRPr="00000000" w14:paraId="0000000C">
      <w:pPr>
        <w:spacing w:line="360" w:lineRule="auto"/>
        <w:jc w:val="center"/>
        <w:rPr>
          <w:b w:val="1"/>
          <w:bCs w:val="1"/>
          <w:sz w:val="24"/>
          <w:szCs w:val="24"/>
        </w:rPr>
      </w:pPr>
      <w:r w:rsidDel="00000000" w:rsidR="00000000" w:rsidRPr="00000000">
        <w:rPr>
          <w:b w:val="1"/>
          <w:bCs w:val="1"/>
          <w:sz w:val="24"/>
          <w:szCs w:val="24"/>
          <w:rtl w:val="0"/>
        </w:rPr>
        <w:t xml:space="preserve">Grupo 1</w:t>
      </w:r>
    </w:p>
    <w:p w:rsidR="00000000" w:rsidDel="00000000" w:rsidP="00000000" w:rsidRDefault="00000000" w:rsidRPr="00000000" w14:paraId="0000000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center"/>
        <w:rPr>
          <w:b w:val="1"/>
          <w:bCs w:val="1"/>
          <w:sz w:val="24"/>
          <w:szCs w:val="24"/>
        </w:rPr>
      </w:pPr>
      <w:r w:rsidDel="00000000" w:rsidR="00000000" w:rsidRPr="00000000">
        <w:rPr>
          <w:b w:val="1"/>
          <w:bCs w:val="1"/>
          <w:sz w:val="24"/>
          <w:szCs w:val="24"/>
          <w:rtl w:val="0"/>
        </w:rPr>
        <w:t xml:space="preserve">Proyecto Práctico: Etapa II</w:t>
      </w:r>
    </w:p>
    <w:p w:rsidR="00000000" w:rsidDel="00000000" w:rsidP="00000000" w:rsidRDefault="00000000" w:rsidRPr="00000000" w14:paraId="0000000F">
      <w:pPr>
        <w:spacing w:line="360" w:lineRule="auto"/>
        <w:jc w:val="center"/>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24"/>
          <w:szCs w:val="24"/>
        </w:rPr>
      </w:pPr>
      <w:r w:rsidDel="00000000" w:rsidR="00000000" w:rsidRPr="00000000">
        <w:rPr>
          <w:b w:val="1"/>
          <w:bCs w:val="1"/>
          <w:sz w:val="24"/>
          <w:szCs w:val="24"/>
          <w:rtl w:val="0"/>
        </w:rPr>
        <w:t xml:space="preserve">Profesor:</w:t>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sz w:val="24"/>
          <w:szCs w:val="24"/>
          <w:rtl w:val="0"/>
        </w:rPr>
        <w:t xml:space="preserve">Jonathan Esquivel Montoya</w:t>
      </w:r>
      <w:r w:rsidDel="00000000" w:rsidR="00000000" w:rsidRPr="00000000">
        <w:rPr>
          <w:rtl w:val="0"/>
        </w:rPr>
      </w:r>
    </w:p>
    <w:p w:rsidR="00000000" w:rsidDel="00000000" w:rsidP="00000000" w:rsidRDefault="00000000" w:rsidRPr="00000000" w14:paraId="0000001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line="360" w:lineRule="auto"/>
        <w:jc w:val="center"/>
        <w:rPr>
          <w:sz w:val="24"/>
          <w:szCs w:val="24"/>
        </w:rPr>
      </w:pPr>
      <w:r w:rsidDel="00000000" w:rsidR="00000000" w:rsidRPr="00000000">
        <w:rPr>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Marcelo Delgado Mora C12510</w:t>
      </w:r>
    </w:p>
    <w:p w:rsidR="00000000" w:rsidDel="00000000" w:rsidP="00000000" w:rsidRDefault="00000000" w:rsidRPr="00000000" w14:paraId="00000015">
      <w:pPr>
        <w:jc w:val="center"/>
        <w:rPr>
          <w:sz w:val="24"/>
          <w:szCs w:val="24"/>
        </w:rPr>
      </w:pPr>
      <w:r w:rsidDel="00000000" w:rsidR="00000000" w:rsidRPr="00000000">
        <w:rPr>
          <w:sz w:val="24"/>
          <w:szCs w:val="24"/>
          <w:rtl w:val="0"/>
        </w:rPr>
        <w:t xml:space="preserve">Jose Mora Monge C15114</w:t>
      </w:r>
    </w:p>
    <w:p w:rsidR="00000000" w:rsidDel="00000000" w:rsidP="00000000" w:rsidRDefault="00000000" w:rsidRPr="00000000" w14:paraId="00000016">
      <w:pPr>
        <w:spacing w:line="360" w:lineRule="auto"/>
        <w:jc w:val="center"/>
        <w:rPr>
          <w:sz w:val="24"/>
          <w:szCs w:val="24"/>
        </w:rPr>
      </w:pPr>
      <w:r w:rsidDel="00000000" w:rsidR="00000000" w:rsidRPr="00000000">
        <w:rPr>
          <w:sz w:val="24"/>
          <w:szCs w:val="24"/>
          <w:rtl w:val="0"/>
        </w:rPr>
        <w:t xml:space="preserve">Felipe José Mena Rodríguez C24721</w:t>
      </w:r>
    </w:p>
    <w:p w:rsidR="00000000" w:rsidDel="00000000" w:rsidP="00000000" w:rsidRDefault="00000000" w:rsidRPr="00000000" w14:paraId="00000017">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center"/>
        <w:rPr>
          <w:b w:val="1"/>
          <w:bCs w:val="1"/>
          <w:sz w:val="24"/>
          <w:szCs w:val="24"/>
        </w:rPr>
      </w:pPr>
      <w:r w:rsidDel="00000000" w:rsidR="00000000" w:rsidRPr="00000000">
        <w:rPr>
          <w:b w:val="1"/>
          <w:bCs w:val="1"/>
          <w:sz w:val="24"/>
          <w:szCs w:val="24"/>
          <w:rtl w:val="0"/>
        </w:rPr>
        <w:t xml:space="preserve">Año:</w:t>
      </w:r>
    </w:p>
    <w:p w:rsidR="00000000" w:rsidDel="00000000" w:rsidP="00000000" w:rsidRDefault="00000000" w:rsidRPr="00000000" w14:paraId="0000001A">
      <w:pPr>
        <w:spacing w:after="160" w:lineRule="auto"/>
        <w:jc w:val="center"/>
        <w:rPr>
          <w:b w:val="1"/>
          <w:bCs w:val="1"/>
          <w:sz w:val="28"/>
          <w:szCs w:val="28"/>
        </w:rPr>
      </w:pPr>
      <w:r w:rsidDel="00000000" w:rsidR="00000000" w:rsidRPr="00000000">
        <w:rPr>
          <w:sz w:val="24"/>
          <w:szCs w:val="24"/>
          <w:rtl w:val="0"/>
        </w:rPr>
        <w:t xml:space="preserve">2025</w:t>
      </w:r>
      <w:r w:rsidDel="00000000" w:rsidR="00000000" w:rsidRPr="00000000">
        <w:rPr>
          <w:rtl w:val="0"/>
        </w:rPr>
      </w:r>
    </w:p>
    <w:p w:rsidR="00000000" w:rsidDel="00000000" w:rsidP="00000000" w:rsidRDefault="00000000" w:rsidRPr="00000000" w14:paraId="0000001B">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both"/>
        <w:rPr>
          <w:b w:val="1"/>
          <w:bCs w:val="1"/>
          <w:sz w:val="24"/>
          <w:szCs w:val="24"/>
        </w:rPr>
      </w:pPr>
      <w:r w:rsidDel="00000000" w:rsidR="00000000" w:rsidRPr="00000000">
        <w:rPr>
          <w:b w:val="1"/>
          <w:bCs w:val="1"/>
          <w:sz w:val="24"/>
          <w:szCs w:val="24"/>
          <w:rtl w:val="0"/>
        </w:rPr>
        <w:t xml:space="preserve">Tema Propuesto</w:t>
      </w:r>
    </w:p>
    <w:p w:rsidR="00000000" w:rsidDel="00000000" w:rsidP="00000000" w:rsidRDefault="00000000" w:rsidRPr="00000000" w14:paraId="00000026">
      <w:pPr>
        <w:jc w:val="both"/>
        <w:rPr>
          <w:b w:val="1"/>
          <w:bCs w:val="1"/>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Identificación de patrones de accidentes viales mediante análisis de grandes volúmenes de datos con estrategias de análisis exploratorio y creación de clusters utilizando HDBSCAN.</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Se plantea el análisis de patrones asociados a la incidencia de accidentes de tránsito y cómo los patrones pueden ayudar a reducir la ocurrencia o gravedad de los mismos. Para esto, se utiliza un conjunto de datos masivo basado en datos reales de accidentes de tránsito sucedidos en Estados Unidos en el periodo 2016-2023, aplicando técnicas de ciencia y análisis de datos comunes, además del algoritmo de clustering no supervisado HDBSCAN. El objetivo es descubrir patrones o agrupaciones de datos significativos en los accidentes de tránsito en Estados Unidos, con el fin de generar conocimiento científico que ayude a las instituciones pertinentes a tomar decisiones oportunas para aumentar la seguridad vial.</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b w:val="1"/>
          <w:bCs w:val="1"/>
          <w:sz w:val="24"/>
          <w:szCs w:val="24"/>
        </w:rPr>
      </w:pPr>
      <w:r w:rsidDel="00000000" w:rsidR="00000000" w:rsidRPr="00000000">
        <w:rPr>
          <w:b w:val="1"/>
          <w:bCs w:val="1"/>
          <w:sz w:val="24"/>
          <w:szCs w:val="24"/>
          <w:rtl w:val="0"/>
        </w:rPr>
        <w:t xml:space="preserve">Descripción del tema</w:t>
      </w:r>
    </w:p>
    <w:p w:rsidR="00000000" w:rsidDel="00000000" w:rsidP="00000000" w:rsidRDefault="00000000" w:rsidRPr="00000000" w14:paraId="0000002C">
      <w:pPr>
        <w:jc w:val="both"/>
        <w:rPr>
          <w:b w:val="1"/>
          <w:bCs w:val="1"/>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Los accidentes de tránsito representan uno de los problemas de salud pública más importantes a nivel mundial. Se estima que al año mueren aproximadamente 1.3 millones de personas por accidentes viales, y hasta 50 millones sufren lesiones no fatales con consecuencias importantes a la salud (</w:t>
      </w:r>
      <w:r w:rsidDel="00000000" w:rsidR="00000000" w:rsidRPr="00000000">
        <w:rPr>
          <w:i w:val="1"/>
          <w:iCs w:val="1"/>
          <w:sz w:val="24"/>
          <w:szCs w:val="24"/>
          <w:rtl w:val="0"/>
        </w:rPr>
        <w:t xml:space="preserve">7th UN Global Road Safety Week 2023</w:t>
      </w:r>
      <w:r w:rsidDel="00000000" w:rsidR="00000000" w:rsidRPr="00000000">
        <w:rPr>
          <w:sz w:val="24"/>
          <w:szCs w:val="24"/>
          <w:rtl w:val="0"/>
        </w:rPr>
        <w:t xml:space="preserve">, s. f.). Además, las lesiones causadas por accidentes de tránsito se consideran la principal causa de muerte en la población joven, compuesta por niños, adolescentes, y adultos jóvenes, a nivel global (</w:t>
      </w:r>
      <w:r w:rsidDel="00000000" w:rsidR="00000000" w:rsidRPr="00000000">
        <w:rPr>
          <w:i w:val="1"/>
          <w:iCs w:val="1"/>
          <w:sz w:val="24"/>
          <w:szCs w:val="24"/>
          <w:rtl w:val="0"/>
        </w:rPr>
        <w:t xml:space="preserve">Global Road Safety</w:t>
      </w:r>
      <w:r w:rsidDel="00000000" w:rsidR="00000000" w:rsidRPr="00000000">
        <w:rPr>
          <w:sz w:val="24"/>
          <w:szCs w:val="24"/>
          <w:rtl w:val="0"/>
        </w:rPr>
        <w:t xml:space="preserve">, 2024). Por otra parte, los accidentes viales no solo conlleva la muerte y discapacidades o problemas de salud a largo plazo, sino que también incluye grandes costos sociales y económicos relacionados a la atención médica, planes de seguros, congestión vial, entre otros (Yang et al., 2024). A pesar de que en los últimos años han habido grandes e importantes avances relacionados a la seguridad vehicular y gestión del tránsito, los accidentes viales siguen representando un peligro gravemente alto, lo que motiva la investigación de análisis, mitigación y prevención.</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Hoy en día, la capacidad de acceder a grandes volúmenes de datos de accidentes viales de manera fácil y accesible, ha brindado la oportunidad de realizar análisis detallados que brindan información relevante a la problemática presente. Un ejemplo es el dataset US Accidents (2016-2023), que recolecta registros de aproximadamente 7 millones de accidentes reales en 49 estados de Estados Unidos en el periodo de 2016 al 2023, capturados por medio de agencias de transporte, cámaras de tráfico, sensores, entre otras fuentes relevantes. El análisis de grandes volúmenes de datos aplicado al tránsito es una disciplina reciente que ha sido posible gracias a los avances de las tecnologías de análisis de datos masivos, y buscan mejorar o brindar alivio a la problemática presente (Fan et al., 2015). El estudio detallado de estos datos tiene el potencial de examinar los patrones espaciales y temporales relacionados a los accidentes de tránsito, con el fin de identificar cuándo, dónde, y qué circunstancias son las más comunes en ciertos tipos de accidentes viales (Fan et al., 2015). Analizar y encontrar estos patrones espaciales y temporales con datos reales de una zona o región específica, puede brindar información interesante que es difícil de identificar a simple vista o con cantidades menores de datos. La identificación de estos patrones puede brindar información relevante que ayude a reducir el peligro de los accidentes viales.</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Con respecto a las herramientas utilizadas para el análisis de datos relacionadas a la minería de datos, los algoritmos de clustering no supervisados destacan, debido a su capacidad de agrupar datos con características similares, revelando patrones interesantes que originalmente estaban ocultos, sin la necesidad de contar con etiquetas o conocimiento previo de las categorías. Uno de los algoritmos más avanzados y populares para este tipo de aplicaciones es </w:t>
      </w:r>
      <w:r w:rsidDel="00000000" w:rsidR="00000000" w:rsidRPr="00000000">
        <w:rPr>
          <w:sz w:val="24"/>
          <w:szCs w:val="24"/>
          <w:rtl w:val="0"/>
        </w:rPr>
        <w:t xml:space="preserve">HDBSCAN</w:t>
      </w:r>
      <w:r w:rsidDel="00000000" w:rsidR="00000000" w:rsidRPr="00000000">
        <w:rPr>
          <w:sz w:val="24"/>
          <w:szCs w:val="24"/>
          <w:rtl w:val="0"/>
        </w:rPr>
        <w:t xml:space="preserve"> (Hierarchical Density-Based Spatial Clustering of Applications with Noise), que se basa en el principio de agrupamiento por densidad y jerarquía. Este algoritmo es una extensión del algoritmo popular original DBSCAN, con la diferencia de que incorpora un enfoque jerárquico, con el fin de descubrir clusters de densidad variable y forma irregular, por medio de la construcción de una jerarquía de grupos de diferentes niveles de densidad, eliminando ciertas limitaciones o dificultades encontradas en el algoritmo original, relacionadas a la definición y escogencia de parámetros, y la variabilidad en los datos (Wang et al., 2023). A diferencia de otros métodos de clustering como k-means, </w:t>
      </w:r>
      <w:r w:rsidDel="00000000" w:rsidR="00000000" w:rsidRPr="00000000">
        <w:rPr>
          <w:sz w:val="24"/>
          <w:szCs w:val="24"/>
          <w:rtl w:val="0"/>
        </w:rPr>
        <w:t xml:space="preserve">HDBSCAN</w:t>
      </w:r>
      <w:r w:rsidDel="00000000" w:rsidR="00000000" w:rsidRPr="00000000">
        <w:rPr>
          <w:sz w:val="24"/>
          <w:szCs w:val="24"/>
          <w:rtl w:val="0"/>
        </w:rPr>
        <w:t xml:space="preserve"> no requiere la predefinición de ciertos parámetros, como el número de clusters, y es más eficiente en identificar puntos atípicos como ruido, lo que lo vuelve una herramienta muy útil para analizar datos con eventos poco frecuentes, y aplicable en escenarios realistas de gran escala (Wang et al., 2023). Debido a que se cuenta con datos masivos que no cuentan necesariamente con etiquetas para algoritmos supervisados, el uso de algoritmos de clustering no supervisado avanzado es realmente útil para encontrar patrones en los datos presentes relacionados a accidentes de tránsito.</w:t>
      </w:r>
    </w:p>
    <w:p w:rsidR="00000000" w:rsidDel="00000000" w:rsidP="00000000" w:rsidRDefault="00000000" w:rsidRPr="00000000" w14:paraId="00000032">
      <w:pPr>
        <w:jc w:val="both"/>
        <w:rPr>
          <w:b w:val="1"/>
          <w:bCs w:val="1"/>
          <w:sz w:val="24"/>
          <w:szCs w:val="24"/>
        </w:rPr>
      </w:pPr>
      <w:r w:rsidDel="00000000" w:rsidR="00000000" w:rsidRPr="00000000">
        <w:rPr>
          <w:rtl w:val="0"/>
        </w:rPr>
      </w:r>
    </w:p>
    <w:p w:rsidR="00000000" w:rsidDel="00000000" w:rsidP="00000000" w:rsidRDefault="00000000" w:rsidRPr="00000000" w14:paraId="00000033">
      <w:pPr>
        <w:jc w:val="both"/>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034">
      <w:pPr>
        <w:ind w:left="0" w:firstLine="0"/>
        <w:jc w:val="both"/>
        <w:rPr>
          <w:sz w:val="24"/>
          <w:szCs w:val="24"/>
        </w:rPr>
      </w:pPr>
      <w:r w:rsidDel="00000000" w:rsidR="00000000" w:rsidRPr="00000000">
        <w:rPr>
          <w:rtl w:val="0"/>
        </w:rPr>
      </w:r>
    </w:p>
    <w:p w:rsidR="00000000" w:rsidDel="00000000" w:rsidP="00000000" w:rsidRDefault="00000000" w:rsidRPr="00000000" w14:paraId="00000035">
      <w:pPr>
        <w:ind w:left="0" w:firstLine="0"/>
        <w:jc w:val="both"/>
        <w:rPr>
          <w:sz w:val="24"/>
          <w:szCs w:val="24"/>
        </w:rPr>
      </w:pPr>
      <w:r w:rsidDel="00000000" w:rsidR="00000000" w:rsidRPr="00000000">
        <w:rPr>
          <w:sz w:val="24"/>
          <w:szCs w:val="24"/>
          <w:rtl w:val="0"/>
        </w:rPr>
        <w:t xml:space="preserve">El estudio de la problemática presentada es de alta importancia tanto académica como profesional o aplicada, ya que se trata de un problema de salud pública muy importante que se le debe de brindar la atención necesaria, y que se puede abordar de una manera innovadora y útil utilizando las herramientas de análisis de grandes volúmenes de datos. La razón de la urgencia de prevenir accidentes de tránsito se basa en las grandes consecuencias sociales y económicas que causa, por  lo que la mejoría de la seguridad vial puede reflejar en una gran cantidad de lesiones mortales o graves evitadas cada año. Es por esto mismo que identificar las causas y patrones relacionados a los accidentes viales es vital para poder tomar las acciones respectivas (Yang et al., 2024). Debido a que los accidentes viales son eventos complejos, que involucran muchos factores que pueden no ser obvios a simple vista, se necesita de análisis con herramientas capaces de interpretar grandes cantidades de datos heterogéneos. Gracias al avance de la tecnología, la recopilación masiva de datos de tránsito, y la elaboración de herramientas avanzadas de minería de datos, permiten la extracción de información valiosa que no era posible anteriormente, creando la oportunidad de utilizar el conocimiento aprendido para prevenir accidentes (Yang et al., 2024). Hoy en día, es de suma importancia incorporar disciplinas como el análisis de Big Data e inteligencia artificial para brindar resultados más amplios y completos.</w:t>
      </w:r>
    </w:p>
    <w:p w:rsidR="00000000" w:rsidDel="00000000" w:rsidP="00000000" w:rsidRDefault="00000000" w:rsidRPr="00000000" w14:paraId="00000036">
      <w:pPr>
        <w:ind w:left="0" w:firstLine="0"/>
        <w:jc w:val="both"/>
        <w:rPr>
          <w:sz w:val="24"/>
          <w:szCs w:val="24"/>
        </w:rPr>
      </w:pPr>
      <w:r w:rsidDel="00000000" w:rsidR="00000000" w:rsidRPr="00000000">
        <w:rPr>
          <w:rtl w:val="0"/>
        </w:rPr>
      </w:r>
    </w:p>
    <w:p w:rsidR="00000000" w:rsidDel="00000000" w:rsidP="00000000" w:rsidRDefault="00000000" w:rsidRPr="00000000" w14:paraId="00000037">
      <w:pPr>
        <w:ind w:left="0" w:firstLine="0"/>
        <w:jc w:val="both"/>
        <w:rPr>
          <w:sz w:val="24"/>
          <w:szCs w:val="24"/>
        </w:rPr>
      </w:pPr>
      <w:r w:rsidDel="00000000" w:rsidR="00000000" w:rsidRPr="00000000">
        <w:rPr>
          <w:sz w:val="24"/>
          <w:szCs w:val="24"/>
          <w:rtl w:val="0"/>
        </w:rPr>
        <w:t xml:space="preserve">Desde el punto de vista del desarrollo científico, la investigación de la seguridad vial por medio del análisis de grandes volúmenes de datos se considera un enfoque novedoso y poco utilizado a gran escala, lo que puede ayudar a representar la capacidad de estos enfoques de identificar patrones que ayudan a comprender los factores que participan en los accidentes y generar el conocimiento necesario para facilitar el desarrollo de políticas basados en datos científicos (Muñoz et al., 2024). La idea principal entonces radica en aplicar técnicas de clustering no supervisado en datos masivos de accidentes de tránsito para descubrir los patrones ocultos que no pueden ser identificados por herramientas de análisis tradicionales, con el fin de tanto demostrar las capacidades de las herramientas de Big Data de generar información y patrones relevantes, como de generar conocimiento para ser consideradas por las instituciones apropiadas para reducir los efectos de la problemática.</w:t>
      </w:r>
    </w:p>
    <w:p w:rsidR="00000000" w:rsidDel="00000000" w:rsidP="00000000" w:rsidRDefault="00000000" w:rsidRPr="00000000" w14:paraId="00000038">
      <w:pPr>
        <w:ind w:left="0" w:firstLine="0"/>
        <w:jc w:val="both"/>
        <w:rPr>
          <w:sz w:val="24"/>
          <w:szCs w:val="24"/>
        </w:rPr>
      </w:pPr>
      <w:r w:rsidDel="00000000" w:rsidR="00000000" w:rsidRPr="00000000">
        <w:rPr>
          <w:rtl w:val="0"/>
        </w:rPr>
      </w:r>
    </w:p>
    <w:p w:rsidR="00000000" w:rsidDel="00000000" w:rsidP="00000000" w:rsidRDefault="00000000" w:rsidRPr="00000000" w14:paraId="00000039">
      <w:pPr>
        <w:ind w:left="0" w:firstLine="0"/>
        <w:jc w:val="both"/>
        <w:rPr>
          <w:b w:val="1"/>
          <w:bCs w:val="1"/>
          <w:sz w:val="24"/>
          <w:szCs w:val="24"/>
        </w:rPr>
      </w:pPr>
      <w:r w:rsidDel="00000000" w:rsidR="00000000" w:rsidRPr="00000000">
        <w:rPr>
          <w:b w:val="1"/>
          <w:bCs w:val="1"/>
          <w:sz w:val="24"/>
          <w:szCs w:val="24"/>
          <w:rtl w:val="0"/>
        </w:rPr>
        <w:t xml:space="preserve">Objetivos de la Investigación:</w:t>
      </w:r>
    </w:p>
    <w:p w:rsidR="00000000" w:rsidDel="00000000" w:rsidP="00000000" w:rsidRDefault="00000000" w:rsidRPr="00000000" w14:paraId="0000003A">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3B">
      <w:pPr>
        <w:ind w:left="0" w:firstLine="0"/>
        <w:jc w:val="both"/>
        <w:rPr>
          <w:sz w:val="24"/>
          <w:szCs w:val="24"/>
        </w:rPr>
      </w:pPr>
      <w:r w:rsidDel="00000000" w:rsidR="00000000" w:rsidRPr="00000000">
        <w:rPr>
          <w:b w:val="1"/>
          <w:bCs w:val="1"/>
          <w:sz w:val="24"/>
          <w:szCs w:val="24"/>
          <w:rtl w:val="0"/>
        </w:rPr>
        <w:t xml:space="preserve">Objetivo General: </w:t>
      </w:r>
      <w:r w:rsidDel="00000000" w:rsidR="00000000" w:rsidRPr="00000000">
        <w:rPr>
          <w:sz w:val="24"/>
          <w:szCs w:val="24"/>
          <w:rtl w:val="0"/>
        </w:rPr>
        <w:t xml:space="preserve">Analizar los patrones asociados con los accidentes viales en Estados Unidos, utilizando técnicas de análisis de grandes volúmenes de datos como el algoritmo de clustering </w:t>
      </w:r>
      <w:r w:rsidDel="00000000" w:rsidR="00000000" w:rsidRPr="00000000">
        <w:rPr>
          <w:sz w:val="24"/>
          <w:szCs w:val="24"/>
          <w:rtl w:val="0"/>
        </w:rPr>
        <w:t xml:space="preserve">HDBSCAN</w:t>
      </w:r>
      <w:r w:rsidDel="00000000" w:rsidR="00000000" w:rsidRPr="00000000">
        <w:rPr>
          <w:sz w:val="24"/>
          <w:szCs w:val="24"/>
          <w:rtl w:val="0"/>
        </w:rPr>
        <w:t xml:space="preserve">, con el fin de identificar factores o agrupaciones de alto riesgo que puedan generar conocimiento para disminuir la ocurrencia o gravedad de accidentes futuros.</w:t>
      </w:r>
    </w:p>
    <w:p w:rsidR="00000000" w:rsidDel="00000000" w:rsidP="00000000" w:rsidRDefault="00000000" w:rsidRPr="00000000" w14:paraId="0000003C">
      <w:pPr>
        <w:ind w:left="0" w:firstLine="0"/>
        <w:jc w:val="both"/>
        <w:rPr>
          <w:sz w:val="24"/>
          <w:szCs w:val="24"/>
        </w:rPr>
      </w:pPr>
      <w:r w:rsidDel="00000000" w:rsidR="00000000" w:rsidRPr="00000000">
        <w:rPr>
          <w:rtl w:val="0"/>
        </w:rPr>
      </w:r>
    </w:p>
    <w:p w:rsidR="00000000" w:rsidDel="00000000" w:rsidP="00000000" w:rsidRDefault="00000000" w:rsidRPr="00000000" w14:paraId="0000003D">
      <w:pPr>
        <w:ind w:left="0" w:firstLine="0"/>
        <w:jc w:val="both"/>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3E">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6"/>
        </w:numPr>
        <w:ind w:left="720" w:hanging="360"/>
        <w:jc w:val="both"/>
        <w:rPr>
          <w:sz w:val="24"/>
          <w:szCs w:val="24"/>
        </w:rPr>
      </w:pPr>
      <w:r w:rsidDel="00000000" w:rsidR="00000000" w:rsidRPr="00000000">
        <w:rPr>
          <w:sz w:val="24"/>
          <w:szCs w:val="24"/>
          <w:rtl w:val="0"/>
        </w:rPr>
        <w:t xml:space="preserve">Realizar un análisis exploratorio de datos, depuración y preprocesamiento detallado del dataset “US Accidents (2016-2023)” con el fin de comprender su estructura, calidad, distribución de datos y variables relevantes que puedan influir en la ocurrencia de accidentes.</w:t>
      </w:r>
    </w:p>
    <w:p w:rsidR="00000000" w:rsidDel="00000000" w:rsidP="00000000" w:rsidRDefault="00000000" w:rsidRPr="00000000" w14:paraId="00000040">
      <w:pPr>
        <w:numPr>
          <w:ilvl w:val="0"/>
          <w:numId w:val="6"/>
        </w:numPr>
        <w:ind w:left="720" w:hanging="360"/>
        <w:jc w:val="both"/>
        <w:rPr>
          <w:sz w:val="24"/>
          <w:szCs w:val="24"/>
          <w:u w:val="none"/>
        </w:rPr>
      </w:pPr>
      <w:r w:rsidDel="00000000" w:rsidR="00000000" w:rsidRPr="00000000">
        <w:rPr>
          <w:sz w:val="24"/>
          <w:szCs w:val="24"/>
          <w:rtl w:val="0"/>
        </w:rPr>
        <w:t xml:space="preserve">Aplicar una implementación del algoritmo de clustering no supervisado </w:t>
      </w:r>
      <w:r w:rsidDel="00000000" w:rsidR="00000000" w:rsidRPr="00000000">
        <w:rPr>
          <w:sz w:val="24"/>
          <w:szCs w:val="24"/>
          <w:rtl w:val="0"/>
        </w:rPr>
        <w:t xml:space="preserve">HDBSCAN</w:t>
      </w:r>
      <w:r w:rsidDel="00000000" w:rsidR="00000000" w:rsidRPr="00000000">
        <w:rPr>
          <w:sz w:val="24"/>
          <w:szCs w:val="24"/>
          <w:rtl w:val="0"/>
        </w:rPr>
        <w:t xml:space="preserve"> para detectar agrupaciones importantes dentro de los datos de accidentes, evaluando diferentes parámetros y aplicando técnicas complementarias para el análisis extenso de datos.</w:t>
      </w:r>
    </w:p>
    <w:p w:rsidR="00000000" w:rsidDel="00000000" w:rsidP="00000000" w:rsidRDefault="00000000" w:rsidRPr="00000000" w14:paraId="00000041">
      <w:pPr>
        <w:numPr>
          <w:ilvl w:val="0"/>
          <w:numId w:val="6"/>
        </w:numPr>
        <w:ind w:left="720" w:hanging="360"/>
        <w:jc w:val="both"/>
        <w:rPr>
          <w:sz w:val="24"/>
          <w:szCs w:val="24"/>
          <w:u w:val="none"/>
        </w:rPr>
      </w:pPr>
      <w:r w:rsidDel="00000000" w:rsidR="00000000" w:rsidRPr="00000000">
        <w:rPr>
          <w:sz w:val="24"/>
          <w:szCs w:val="24"/>
          <w:rtl w:val="0"/>
        </w:rPr>
        <w:t xml:space="preserve">Analizar e interpretar las características de los clusters identificados, con el fin de determinar patrones interesantes y útiles, que permitan generar conocimiento útil para la elaboración de recomendaciones o lineamientos basados en evidencia científica para la prevención o mitigación de los accidentes viales.</w:t>
      </w:r>
    </w:p>
    <w:p w:rsidR="00000000" w:rsidDel="00000000" w:rsidP="00000000" w:rsidRDefault="00000000" w:rsidRPr="00000000" w14:paraId="00000042">
      <w:pPr>
        <w:jc w:val="both"/>
        <w:rPr>
          <w:b w:val="1"/>
          <w:bCs w:val="1"/>
          <w:sz w:val="24"/>
          <w:szCs w:val="24"/>
        </w:rPr>
      </w:pPr>
      <w:r w:rsidDel="00000000" w:rsidR="00000000" w:rsidRPr="00000000">
        <w:rPr>
          <w:rtl w:val="0"/>
        </w:rPr>
      </w:r>
    </w:p>
    <w:p w:rsidR="00000000" w:rsidDel="00000000" w:rsidP="00000000" w:rsidRDefault="00000000" w:rsidRPr="00000000" w14:paraId="00000043">
      <w:pPr>
        <w:jc w:val="both"/>
        <w:rPr>
          <w:b w:val="1"/>
          <w:bCs w:val="1"/>
          <w:sz w:val="24"/>
          <w:szCs w:val="24"/>
        </w:rPr>
      </w:pPr>
      <w:r w:rsidDel="00000000" w:rsidR="00000000" w:rsidRPr="00000000">
        <w:rPr>
          <w:rtl w:val="0"/>
        </w:rPr>
      </w:r>
    </w:p>
    <w:p w:rsidR="00000000" w:rsidDel="00000000" w:rsidP="00000000" w:rsidRDefault="00000000" w:rsidRPr="00000000" w14:paraId="00000044">
      <w:pPr>
        <w:jc w:val="both"/>
        <w:rPr>
          <w:b w:val="1"/>
          <w:bCs w:val="1"/>
          <w:sz w:val="24"/>
          <w:szCs w:val="24"/>
        </w:rPr>
      </w:pPr>
      <w:r w:rsidDel="00000000" w:rsidR="00000000" w:rsidRPr="00000000">
        <w:rPr>
          <w:b w:val="1"/>
          <w:bCs w:val="1"/>
          <w:sz w:val="24"/>
          <w:szCs w:val="24"/>
          <w:rtl w:val="0"/>
        </w:rPr>
        <w:t xml:space="preserve">Avance Logrado</w:t>
      </w:r>
    </w:p>
    <w:p w:rsidR="00000000" w:rsidDel="00000000" w:rsidP="00000000" w:rsidRDefault="00000000" w:rsidRPr="00000000" w14:paraId="00000045">
      <w:pPr>
        <w:jc w:val="both"/>
        <w:rPr>
          <w:b w:val="1"/>
          <w:bCs w:val="1"/>
          <w:sz w:val="24"/>
          <w:szCs w:val="24"/>
        </w:rPr>
      </w:pPr>
      <w:r w:rsidDel="00000000" w:rsidR="00000000" w:rsidRPr="00000000">
        <w:rPr>
          <w:rtl w:val="0"/>
        </w:rPr>
      </w:r>
    </w:p>
    <w:p w:rsidR="00000000" w:rsidDel="00000000" w:rsidP="00000000" w:rsidRDefault="00000000" w:rsidRPr="00000000" w14:paraId="00000046">
      <w:pPr>
        <w:spacing w:after="160" w:lineRule="auto"/>
        <w:ind w:firstLine="720"/>
        <w:jc w:val="both"/>
        <w:rPr>
          <w:sz w:val="24"/>
          <w:szCs w:val="24"/>
        </w:rPr>
      </w:pPr>
      <w:r w:rsidDel="00000000" w:rsidR="00000000" w:rsidRPr="00000000">
        <w:rPr>
          <w:sz w:val="24"/>
          <w:szCs w:val="24"/>
          <w:rtl w:val="0"/>
        </w:rPr>
        <w:t xml:space="preserve">Para la elaboración de la investigación, como avance inicial, se logró obtener una serie de fuentes bibliográficas que proporcionan información relevante respecto a la situación global de los accidentes de tránsito, así como documentos científicos que detallan procesos similares al que se desea desarrollar para el análisis de datos de accidentes de tránsito, especificando estrategias y herramientas para dicha tarea.</w:t>
      </w:r>
    </w:p>
    <w:p w:rsidR="00000000" w:rsidDel="00000000" w:rsidP="00000000" w:rsidRDefault="00000000" w:rsidRPr="00000000" w14:paraId="00000047">
      <w:pPr>
        <w:spacing w:after="160" w:lineRule="auto"/>
        <w:ind w:firstLine="720"/>
        <w:jc w:val="both"/>
        <w:rPr>
          <w:sz w:val="24"/>
          <w:szCs w:val="24"/>
        </w:rPr>
      </w:pPr>
      <w:r w:rsidDel="00000000" w:rsidR="00000000" w:rsidRPr="00000000">
        <w:rPr>
          <w:rtl w:val="0"/>
        </w:rPr>
      </w:r>
    </w:p>
    <w:p w:rsidR="00000000" w:rsidDel="00000000" w:rsidP="00000000" w:rsidRDefault="00000000" w:rsidRPr="00000000" w14:paraId="00000048">
      <w:pPr>
        <w:spacing w:after="160" w:lineRule="auto"/>
        <w:jc w:val="both"/>
        <w:rPr>
          <w:b w:val="1"/>
          <w:bCs w:val="1"/>
          <w:sz w:val="24"/>
          <w:szCs w:val="24"/>
        </w:rPr>
      </w:pPr>
      <w:r w:rsidDel="00000000" w:rsidR="00000000" w:rsidRPr="00000000">
        <w:rPr>
          <w:b w:val="1"/>
          <w:bCs w:val="1"/>
          <w:sz w:val="24"/>
          <w:szCs w:val="24"/>
          <w:rtl w:val="0"/>
        </w:rPr>
        <w:t xml:space="preserve">Tareas Realizadas y Logros</w:t>
      </w:r>
    </w:p>
    <w:p w:rsidR="00000000" w:rsidDel="00000000" w:rsidP="00000000" w:rsidRDefault="00000000" w:rsidRPr="00000000" w14:paraId="00000049">
      <w:pPr>
        <w:spacing w:after="160" w:lineRule="auto"/>
        <w:jc w:val="both"/>
        <w:rPr>
          <w:b w:val="1"/>
          <w:bCs w:val="1"/>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bCs w:val="1"/>
                <w:sz w:val="24"/>
                <w:szCs w:val="24"/>
              </w:rPr>
            </w:pPr>
            <w:r w:rsidDel="00000000" w:rsidR="00000000" w:rsidRPr="00000000">
              <w:rPr>
                <w:b w:val="1"/>
                <w:bCs w:val="1"/>
                <w:sz w:val="24"/>
                <w:szCs w:val="24"/>
                <w:rtl w:val="0"/>
              </w:rPr>
              <w:t xml:space="preserve">Tareas Realizadas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bCs w:val="1"/>
                <w:sz w:val="24"/>
                <w:szCs w:val="24"/>
              </w:rPr>
            </w:pPr>
            <w:r w:rsidDel="00000000" w:rsidR="00000000" w:rsidRPr="00000000">
              <w:rPr>
                <w:b w:val="1"/>
                <w:bCs w:val="1"/>
                <w:sz w:val="24"/>
                <w:szCs w:val="24"/>
                <w:rtl w:val="0"/>
              </w:rPr>
              <w:t xml:space="preserve">Logros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Definición del tema de investigación y lo que se desea abarcar del mismo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4"/>
                <w:szCs w:val="24"/>
              </w:rPr>
            </w:pPr>
            <w:r w:rsidDel="00000000" w:rsidR="00000000" w:rsidRPr="00000000">
              <w:rPr>
                <w:sz w:val="24"/>
                <w:szCs w:val="24"/>
                <w:rtl w:val="0"/>
              </w:rPr>
              <w:t xml:space="preserve">Se consiguió delimitar exitosamente el tema de investigación a aplicar y los resultados que desean alcanzarse con dicha implementación.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Recopilación de fuentes científicas sobre el análisis de datos de accidentes de tránsito.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Se obtuvieron artículos científicos que proporcionan información sobre las etapas y las estrategias aplicadas en cada una para el análisis de datos de accidentes de tránsito.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Búsqueda de un dataset con la información que se desea analizar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Se obtuvo exitosamente el dataset de accidentes de tránsito “</w:t>
            </w:r>
            <w:r w:rsidDel="00000000" w:rsidR="00000000" w:rsidRPr="00000000">
              <w:rPr>
                <w:color w:val="202124"/>
                <w:sz w:val="24"/>
                <w:szCs w:val="24"/>
                <w:rtl w:val="0"/>
              </w:rPr>
              <w:t xml:space="preserve">US Accidents (2016 - 2023)”, el cual será utilizado para el desarrollo del proyecto aplicado.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Definición inicial del tratamiento que se aplicará a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Se consiguió una idea inicial del preprocesamiento que se aplicará a los datos para su posterior utilización el las etapas de análisis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Planteamiento de los procedimientos de análisis que se realizarán sobre los datos preprocesados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Se logró establecer una serie de estrategias de análisis para ser aplicadas sobre los datos ya preprocesados.</w:t>
            </w:r>
          </w:p>
        </w:tc>
      </w:tr>
    </w:tbl>
    <w:p w:rsidR="00000000" w:rsidDel="00000000" w:rsidP="00000000" w:rsidRDefault="00000000" w:rsidRPr="00000000" w14:paraId="00000056">
      <w:pPr>
        <w:spacing w:after="1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jc w:val="both"/>
        <w:rPr>
          <w:b w:val="1"/>
          <w:bCs w:val="1"/>
          <w:sz w:val="24"/>
          <w:szCs w:val="24"/>
        </w:rPr>
      </w:pPr>
      <w:r w:rsidDel="00000000" w:rsidR="00000000" w:rsidRPr="00000000">
        <w:rPr>
          <w:rtl w:val="0"/>
        </w:rPr>
      </w:r>
    </w:p>
    <w:p w:rsidR="00000000" w:rsidDel="00000000" w:rsidP="00000000" w:rsidRDefault="00000000" w:rsidRPr="00000000" w14:paraId="00000058">
      <w:pPr>
        <w:jc w:val="both"/>
        <w:rPr>
          <w:b w:val="1"/>
          <w:bCs w:val="1"/>
          <w:sz w:val="24"/>
          <w:szCs w:val="24"/>
        </w:rPr>
      </w:pPr>
      <w:r w:rsidDel="00000000" w:rsidR="00000000" w:rsidRPr="00000000">
        <w:rPr>
          <w:rtl w:val="0"/>
        </w:rPr>
      </w:r>
    </w:p>
    <w:p w:rsidR="00000000" w:rsidDel="00000000" w:rsidP="00000000" w:rsidRDefault="00000000" w:rsidRPr="00000000" w14:paraId="00000059">
      <w:pPr>
        <w:jc w:val="both"/>
        <w:rPr>
          <w:b w:val="1"/>
          <w:bCs w:val="1"/>
          <w:sz w:val="24"/>
          <w:szCs w:val="24"/>
        </w:rPr>
      </w:pPr>
      <w:r w:rsidDel="00000000" w:rsidR="00000000" w:rsidRPr="00000000">
        <w:rPr>
          <w:b w:val="1"/>
          <w:bCs w:val="1"/>
          <w:sz w:val="24"/>
          <w:szCs w:val="24"/>
          <w:rtl w:val="0"/>
        </w:rPr>
        <w:t xml:space="preserve">Alcance Proyectado</w:t>
      </w:r>
    </w:p>
    <w:p w:rsidR="00000000" w:rsidDel="00000000" w:rsidP="00000000" w:rsidRDefault="00000000" w:rsidRPr="00000000" w14:paraId="0000005A">
      <w:pPr>
        <w:jc w:val="both"/>
        <w:rPr>
          <w:b w:val="1"/>
          <w:bCs w:val="1"/>
          <w:sz w:val="24"/>
          <w:szCs w:val="24"/>
        </w:rPr>
      </w:pPr>
      <w:r w:rsidDel="00000000" w:rsidR="00000000" w:rsidRPr="00000000">
        <w:rPr>
          <w:rtl w:val="0"/>
        </w:rPr>
      </w:r>
    </w:p>
    <w:p w:rsidR="00000000" w:rsidDel="00000000" w:rsidP="00000000" w:rsidRDefault="00000000" w:rsidRPr="00000000" w14:paraId="0000005B">
      <w:pPr>
        <w:numPr>
          <w:ilvl w:val="0"/>
          <w:numId w:val="3"/>
        </w:numPr>
        <w:spacing w:after="0" w:afterAutospacing="0" w:lineRule="auto"/>
        <w:ind w:left="720" w:hanging="360"/>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5C">
      <w:pPr>
        <w:numPr>
          <w:ilvl w:val="1"/>
          <w:numId w:val="3"/>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Contextualización: </w:t>
      </w:r>
      <w:r w:rsidDel="00000000" w:rsidR="00000000" w:rsidRPr="00000000">
        <w:rPr>
          <w:sz w:val="24"/>
          <w:szCs w:val="24"/>
          <w:rtl w:val="0"/>
        </w:rPr>
        <w:t xml:space="preserve">Presentación de la problemática de los accidentes de tránsito en la actualidad.</w:t>
      </w:r>
    </w:p>
    <w:p w:rsidR="00000000" w:rsidDel="00000000" w:rsidP="00000000" w:rsidRDefault="00000000" w:rsidRPr="00000000" w14:paraId="0000005D">
      <w:pPr>
        <w:numPr>
          <w:ilvl w:val="1"/>
          <w:numId w:val="3"/>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Relevancia de detectar patrones y aspectos en común entre diferentes accidentes de tránsito para generar medidas de prevención de los mismos. </w:t>
      </w:r>
    </w:p>
    <w:p w:rsidR="00000000" w:rsidDel="00000000" w:rsidP="00000000" w:rsidRDefault="00000000" w:rsidRPr="00000000" w14:paraId="0000005E">
      <w:pPr>
        <w:numPr>
          <w:ilvl w:val="1"/>
          <w:numId w:val="3"/>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Objetivos: </w:t>
      </w:r>
      <w:r w:rsidDel="00000000" w:rsidR="00000000" w:rsidRPr="00000000">
        <w:rPr>
          <w:sz w:val="24"/>
          <w:szCs w:val="24"/>
          <w:rtl w:val="0"/>
        </w:rPr>
        <w:t xml:space="preserve">Definición de objetivos generales y específicos. </w:t>
      </w:r>
    </w:p>
    <w:p w:rsidR="00000000" w:rsidDel="00000000" w:rsidP="00000000" w:rsidRDefault="00000000" w:rsidRPr="00000000" w14:paraId="0000005F">
      <w:pPr>
        <w:numPr>
          <w:ilvl w:val="0"/>
          <w:numId w:val="3"/>
        </w:numPr>
        <w:spacing w:after="0" w:afterAutospacing="0" w:lineRule="auto"/>
        <w:ind w:left="720" w:hanging="360"/>
        <w:rPr>
          <w:b w:val="1"/>
          <w:bCs w:val="1"/>
          <w:sz w:val="24"/>
          <w:szCs w:val="24"/>
        </w:rPr>
      </w:pPr>
      <w:r w:rsidDel="00000000" w:rsidR="00000000" w:rsidRPr="00000000">
        <w:rPr>
          <w:b w:val="1"/>
          <w:bCs w:val="1"/>
          <w:sz w:val="24"/>
          <w:szCs w:val="24"/>
          <w:rtl w:val="0"/>
        </w:rPr>
        <w:t xml:space="preserve">Marco Teórico</w:t>
      </w:r>
    </w:p>
    <w:p w:rsidR="00000000" w:rsidDel="00000000" w:rsidP="00000000" w:rsidRDefault="00000000" w:rsidRPr="00000000" w14:paraId="00000060">
      <w:pPr>
        <w:numPr>
          <w:ilvl w:val="1"/>
          <w:numId w:val="3"/>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Estrategias de preprocesamiento de los datos: </w:t>
      </w:r>
      <w:r w:rsidDel="00000000" w:rsidR="00000000" w:rsidRPr="00000000">
        <w:rPr>
          <w:sz w:val="24"/>
          <w:szCs w:val="24"/>
          <w:rtl w:val="0"/>
        </w:rPr>
        <w:t xml:space="preserve">Especificación y descripción de las estrategias de preprocesamiento que se aplicarán a los datos.</w:t>
      </w:r>
    </w:p>
    <w:p w:rsidR="00000000" w:rsidDel="00000000" w:rsidP="00000000" w:rsidRDefault="00000000" w:rsidRPr="00000000" w14:paraId="00000061">
      <w:pPr>
        <w:numPr>
          <w:ilvl w:val="1"/>
          <w:numId w:val="3"/>
        </w:numPr>
        <w:spacing w:after="0" w:afterAutospacing="0" w:lineRule="auto"/>
        <w:ind w:left="1440" w:hanging="360"/>
        <w:jc w:val="both"/>
        <w:rPr>
          <w:sz w:val="24"/>
          <w:szCs w:val="24"/>
        </w:rPr>
      </w:pPr>
      <w:r w:rsidDel="00000000" w:rsidR="00000000" w:rsidRPr="00000000">
        <w:rPr>
          <w:b w:val="1"/>
          <w:bCs w:val="1"/>
          <w:sz w:val="24"/>
          <w:szCs w:val="24"/>
          <w:rtl w:val="0"/>
        </w:rPr>
        <w:t xml:space="preserve">Estrategias de análisis exploratorio: </w:t>
      </w:r>
      <w:r w:rsidDel="00000000" w:rsidR="00000000" w:rsidRPr="00000000">
        <w:rPr>
          <w:sz w:val="24"/>
          <w:szCs w:val="24"/>
          <w:rtl w:val="0"/>
        </w:rPr>
        <w:t xml:space="preserve">Especificación y descripción de las estrategias de análisis exploratorio que se utilizarán para identificar información relevante en los datos.</w:t>
      </w:r>
    </w:p>
    <w:p w:rsidR="00000000" w:rsidDel="00000000" w:rsidP="00000000" w:rsidRDefault="00000000" w:rsidRPr="00000000" w14:paraId="00000062">
      <w:pPr>
        <w:numPr>
          <w:ilvl w:val="1"/>
          <w:numId w:val="3"/>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Clustering no supervisado con </w:t>
      </w:r>
      <w:r w:rsidDel="00000000" w:rsidR="00000000" w:rsidRPr="00000000">
        <w:rPr>
          <w:b w:val="1"/>
          <w:bCs w:val="1"/>
          <w:sz w:val="24"/>
          <w:szCs w:val="24"/>
          <w:rtl w:val="0"/>
        </w:rPr>
        <w:t xml:space="preserve">HDBSCAN</w:t>
      </w:r>
      <w:r w:rsidDel="00000000" w:rsidR="00000000" w:rsidRPr="00000000">
        <w:rPr>
          <w:b w:val="1"/>
          <w:bCs w:val="1"/>
          <w:sz w:val="24"/>
          <w:szCs w:val="24"/>
          <w:rtl w:val="0"/>
        </w:rPr>
        <w:t xml:space="preserve">: </w:t>
      </w:r>
      <w:r w:rsidDel="00000000" w:rsidR="00000000" w:rsidRPr="00000000">
        <w:rPr>
          <w:sz w:val="24"/>
          <w:szCs w:val="24"/>
          <w:rtl w:val="0"/>
        </w:rPr>
        <w:t xml:space="preserve">Explicación del método de clustering no supervisado mediante el algoritmo </w:t>
      </w:r>
      <w:r w:rsidDel="00000000" w:rsidR="00000000" w:rsidRPr="00000000">
        <w:rPr>
          <w:sz w:val="24"/>
          <w:szCs w:val="24"/>
          <w:rtl w:val="0"/>
        </w:rPr>
        <w:t xml:space="preserve">HDBSCAN</w:t>
      </w:r>
      <w:r w:rsidDel="00000000" w:rsidR="00000000" w:rsidRPr="00000000">
        <w:rPr>
          <w:sz w:val="24"/>
          <w:szCs w:val="24"/>
          <w:rtl w:val="0"/>
        </w:rPr>
        <w:t xml:space="preserve"> para obtener agrupaciones con características similares en los datos.</w:t>
      </w:r>
    </w:p>
    <w:p w:rsidR="00000000" w:rsidDel="00000000" w:rsidP="00000000" w:rsidRDefault="00000000" w:rsidRPr="00000000" w14:paraId="00000063">
      <w:pPr>
        <w:numPr>
          <w:ilvl w:val="0"/>
          <w:numId w:val="3"/>
        </w:numPr>
        <w:spacing w:after="0" w:afterAutospacing="0" w:lineRule="auto"/>
        <w:ind w:left="720" w:hanging="360"/>
        <w:rPr>
          <w:b w:val="1"/>
          <w:bCs w:val="1"/>
          <w:sz w:val="24"/>
          <w:szCs w:val="24"/>
        </w:rPr>
      </w:pPr>
      <w:r w:rsidDel="00000000" w:rsidR="00000000" w:rsidRPr="00000000">
        <w:rPr>
          <w:b w:val="1"/>
          <w:bCs w:val="1"/>
          <w:sz w:val="24"/>
          <w:szCs w:val="24"/>
          <w:rtl w:val="0"/>
        </w:rPr>
        <w:t xml:space="preserve">Metodología</w:t>
      </w:r>
    </w:p>
    <w:p w:rsidR="00000000" w:rsidDel="00000000" w:rsidP="00000000" w:rsidRDefault="00000000" w:rsidRPr="00000000" w14:paraId="00000064">
      <w:pPr>
        <w:numPr>
          <w:ilvl w:val="1"/>
          <w:numId w:val="3"/>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Enfoque: </w:t>
      </w:r>
      <w:r w:rsidDel="00000000" w:rsidR="00000000" w:rsidRPr="00000000">
        <w:rPr>
          <w:sz w:val="24"/>
          <w:szCs w:val="24"/>
          <w:rtl w:val="0"/>
        </w:rPr>
        <w:t xml:space="preserve">Exploratorio</w:t>
      </w:r>
    </w:p>
    <w:p w:rsidR="00000000" w:rsidDel="00000000" w:rsidP="00000000" w:rsidRDefault="00000000" w:rsidRPr="00000000" w14:paraId="00000065">
      <w:pPr>
        <w:numPr>
          <w:ilvl w:val="1"/>
          <w:numId w:val="3"/>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Dataset: </w:t>
      </w:r>
      <w:r w:rsidDel="00000000" w:rsidR="00000000" w:rsidRPr="00000000">
        <w:rPr>
          <w:sz w:val="24"/>
          <w:szCs w:val="24"/>
          <w:rtl w:val="0"/>
        </w:rPr>
        <w:t xml:space="preserve">Explicación del dataset y sus características.</w:t>
      </w:r>
    </w:p>
    <w:p w:rsidR="00000000" w:rsidDel="00000000" w:rsidP="00000000" w:rsidRDefault="00000000" w:rsidRPr="00000000" w14:paraId="00000066">
      <w:pPr>
        <w:numPr>
          <w:ilvl w:val="1"/>
          <w:numId w:val="3"/>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Preprocesamiento de los datos: </w:t>
      </w:r>
      <w:r w:rsidDel="00000000" w:rsidR="00000000" w:rsidRPr="00000000">
        <w:rPr>
          <w:sz w:val="24"/>
          <w:szCs w:val="24"/>
          <w:rtl w:val="0"/>
        </w:rPr>
        <w:t xml:space="preserve">Aplicación de las técnicas de limpieza y preprocesamiento de datos. </w:t>
      </w:r>
    </w:p>
    <w:p w:rsidR="00000000" w:rsidDel="00000000" w:rsidP="00000000" w:rsidRDefault="00000000" w:rsidRPr="00000000" w14:paraId="00000067">
      <w:pPr>
        <w:numPr>
          <w:ilvl w:val="1"/>
          <w:numId w:val="3"/>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Análisis exploratorio: </w:t>
      </w:r>
      <w:r w:rsidDel="00000000" w:rsidR="00000000" w:rsidRPr="00000000">
        <w:rPr>
          <w:sz w:val="24"/>
          <w:szCs w:val="24"/>
          <w:rtl w:val="0"/>
        </w:rPr>
        <w:t xml:space="preserve">Aplicación de las técnicas de análisis exploratorio.</w:t>
      </w:r>
    </w:p>
    <w:p w:rsidR="00000000" w:rsidDel="00000000" w:rsidP="00000000" w:rsidRDefault="00000000" w:rsidRPr="00000000" w14:paraId="00000068">
      <w:pPr>
        <w:numPr>
          <w:ilvl w:val="1"/>
          <w:numId w:val="3"/>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HDBSCAN: </w:t>
      </w:r>
      <w:r w:rsidDel="00000000" w:rsidR="00000000" w:rsidRPr="00000000">
        <w:rPr>
          <w:sz w:val="24"/>
          <w:szCs w:val="24"/>
          <w:rtl w:val="0"/>
        </w:rPr>
        <w:t xml:space="preserve">Ejecución del algoritmo HDBSCAN sobre el dataset.</w:t>
      </w:r>
    </w:p>
    <w:p w:rsidR="00000000" w:rsidDel="00000000" w:rsidP="00000000" w:rsidRDefault="00000000" w:rsidRPr="00000000" w14:paraId="00000069">
      <w:pPr>
        <w:numPr>
          <w:ilvl w:val="0"/>
          <w:numId w:val="3"/>
        </w:numPr>
        <w:spacing w:after="0" w:afterAutospacing="0" w:lineRule="auto"/>
        <w:ind w:left="720" w:hanging="360"/>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06A">
      <w:pPr>
        <w:numPr>
          <w:ilvl w:val="1"/>
          <w:numId w:val="3"/>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Presentación: </w:t>
      </w:r>
      <w:r w:rsidDel="00000000" w:rsidR="00000000" w:rsidRPr="00000000">
        <w:rPr>
          <w:sz w:val="24"/>
          <w:szCs w:val="24"/>
          <w:rtl w:val="0"/>
        </w:rPr>
        <w:t xml:space="preserve">Visualización de los resultados del preprocesamiento, el análisis exploratorio y los clusters obtenidos mediante HDBSCAN.</w:t>
      </w:r>
    </w:p>
    <w:p w:rsidR="00000000" w:rsidDel="00000000" w:rsidP="00000000" w:rsidRDefault="00000000" w:rsidRPr="00000000" w14:paraId="0000006B">
      <w:pPr>
        <w:numPr>
          <w:ilvl w:val="1"/>
          <w:numId w:val="3"/>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Interpretación: </w:t>
      </w:r>
      <w:r w:rsidDel="00000000" w:rsidR="00000000" w:rsidRPr="00000000">
        <w:rPr>
          <w:sz w:val="24"/>
          <w:szCs w:val="24"/>
          <w:rtl w:val="0"/>
        </w:rPr>
        <w:t xml:space="preserve">Discusión y explicación de los resultados obtenidos en la etapa de presentación.</w:t>
      </w:r>
    </w:p>
    <w:p w:rsidR="00000000" w:rsidDel="00000000" w:rsidP="00000000" w:rsidRDefault="00000000" w:rsidRPr="00000000" w14:paraId="0000006C">
      <w:pPr>
        <w:numPr>
          <w:ilvl w:val="0"/>
          <w:numId w:val="3"/>
        </w:numPr>
        <w:spacing w:after="0" w:afterAutospacing="0" w:lineRule="auto"/>
        <w:ind w:left="720" w:hanging="360"/>
        <w:rPr>
          <w:b w:val="1"/>
          <w:bCs w:val="1"/>
          <w:sz w:val="24"/>
          <w:szCs w:val="24"/>
        </w:rPr>
      </w:pPr>
      <w:r w:rsidDel="00000000" w:rsidR="00000000" w:rsidRPr="00000000">
        <w:rPr>
          <w:b w:val="1"/>
          <w:bCs w:val="1"/>
          <w:sz w:val="24"/>
          <w:szCs w:val="24"/>
          <w:rtl w:val="0"/>
        </w:rPr>
        <w:t xml:space="preserve">Conclusiones</w:t>
      </w:r>
    </w:p>
    <w:p w:rsidR="00000000" w:rsidDel="00000000" w:rsidP="00000000" w:rsidRDefault="00000000" w:rsidRPr="00000000" w14:paraId="0000006D">
      <w:pPr>
        <w:numPr>
          <w:ilvl w:val="1"/>
          <w:numId w:val="3"/>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Hallazgos: </w:t>
      </w:r>
      <w:r w:rsidDel="00000000" w:rsidR="00000000" w:rsidRPr="00000000">
        <w:rPr>
          <w:sz w:val="24"/>
          <w:szCs w:val="24"/>
          <w:rtl w:val="0"/>
        </w:rPr>
        <w:t xml:space="preserve">Resumen de los resultados más relevantes de las estrategias de análisis aplicadas en los datos.</w:t>
      </w:r>
    </w:p>
    <w:p w:rsidR="00000000" w:rsidDel="00000000" w:rsidP="00000000" w:rsidRDefault="00000000" w:rsidRPr="00000000" w14:paraId="0000006E">
      <w:pPr>
        <w:numPr>
          <w:ilvl w:val="1"/>
          <w:numId w:val="3"/>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Impacto sobre la problemática: </w:t>
      </w:r>
      <w:r w:rsidDel="00000000" w:rsidR="00000000" w:rsidRPr="00000000">
        <w:rPr>
          <w:sz w:val="24"/>
          <w:szCs w:val="24"/>
          <w:rtl w:val="0"/>
        </w:rPr>
        <w:t xml:space="preserve">Exposición de los efectos de los resultados obtenidos en formulación de soluciones para la problemática de accidentes de tránsito.</w:t>
      </w:r>
    </w:p>
    <w:p w:rsidR="00000000" w:rsidDel="00000000" w:rsidP="00000000" w:rsidRDefault="00000000" w:rsidRPr="00000000" w14:paraId="0000006F">
      <w:pPr>
        <w:numPr>
          <w:ilvl w:val="0"/>
          <w:numId w:val="3"/>
        </w:numPr>
        <w:spacing w:after="160" w:lineRule="auto"/>
        <w:ind w:left="720" w:hanging="360"/>
        <w:rPr>
          <w:b w:val="1"/>
          <w:bCs w:val="1"/>
          <w:sz w:val="24"/>
          <w:szCs w:val="24"/>
        </w:rPr>
      </w:pPr>
      <w:r w:rsidDel="00000000" w:rsidR="00000000" w:rsidRPr="00000000">
        <w:rPr>
          <w:b w:val="1"/>
          <w:bCs w:val="1"/>
          <w:sz w:val="24"/>
          <w:szCs w:val="24"/>
          <w:rtl w:val="0"/>
        </w:rPr>
        <w:t xml:space="preserve">Bibliografía. </w:t>
      </w:r>
    </w:p>
    <w:p w:rsidR="00000000" w:rsidDel="00000000" w:rsidP="00000000" w:rsidRDefault="00000000" w:rsidRPr="00000000" w14:paraId="00000070">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71">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72">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73">
      <w:pPr>
        <w:spacing w:after="160" w:lineRule="auto"/>
        <w:rPr>
          <w:b w:val="1"/>
          <w:bCs w:val="1"/>
          <w:sz w:val="24"/>
          <w:szCs w:val="24"/>
        </w:rPr>
      </w:pPr>
      <w:r w:rsidDel="00000000" w:rsidR="00000000" w:rsidRPr="00000000">
        <w:rPr>
          <w:b w:val="1"/>
          <w:bCs w:val="1"/>
          <w:sz w:val="24"/>
          <w:szCs w:val="24"/>
          <w:rtl w:val="0"/>
        </w:rPr>
        <w:t xml:space="preserve">Variaciones en el alcance del proyecto</w:t>
      </w:r>
    </w:p>
    <w:p w:rsidR="00000000" w:rsidDel="00000000" w:rsidP="00000000" w:rsidRDefault="00000000" w:rsidRPr="00000000" w14:paraId="00000074">
      <w:pPr>
        <w:spacing w:after="160" w:lineRule="auto"/>
        <w:jc w:val="both"/>
        <w:rPr>
          <w:b w:val="1"/>
          <w:bCs w:val="1"/>
          <w:sz w:val="24"/>
          <w:szCs w:val="24"/>
        </w:rPr>
      </w:pPr>
      <w:r w:rsidDel="00000000" w:rsidR="00000000" w:rsidRPr="00000000">
        <w:rPr>
          <w:b w:val="1"/>
          <w:bCs w:val="1"/>
          <w:sz w:val="24"/>
          <w:szCs w:val="24"/>
          <w:rtl w:val="0"/>
        </w:rPr>
        <w:tab/>
      </w:r>
      <w:r w:rsidDel="00000000" w:rsidR="00000000" w:rsidRPr="00000000">
        <w:rPr>
          <w:sz w:val="24"/>
          <w:szCs w:val="24"/>
          <w:rtl w:val="0"/>
        </w:rPr>
        <w:t xml:space="preserve">Respecto a la etapa anterior de esta investigación aplicada, no se han realizado cambios en el alcance del proyecto. Esto debido a que se considera que el alcance ya definido, así como las secciones de este, abarcan satisfactoriamente todos los temas que se desean explorar para el análisis apropiado de los datos de accidentes de tránsito con el fin de encontrar patrones interesantes entre los mismos.</w:t>
      </w:r>
      <w:r w:rsidDel="00000000" w:rsidR="00000000" w:rsidRPr="00000000">
        <w:rPr>
          <w:rtl w:val="0"/>
        </w:rPr>
      </w:r>
    </w:p>
    <w:p w:rsidR="00000000" w:rsidDel="00000000" w:rsidP="00000000" w:rsidRDefault="00000000" w:rsidRPr="00000000" w14:paraId="00000075">
      <w:pPr>
        <w:jc w:val="both"/>
        <w:rPr>
          <w:b w:val="1"/>
          <w:bCs w:val="1"/>
          <w:sz w:val="24"/>
          <w:szCs w:val="24"/>
        </w:rPr>
      </w:pPr>
      <w:r w:rsidDel="00000000" w:rsidR="00000000" w:rsidRPr="00000000">
        <w:rPr>
          <w:b w:val="1"/>
          <w:bCs w:val="1"/>
          <w:sz w:val="24"/>
          <w:szCs w:val="24"/>
          <w:rtl w:val="0"/>
        </w:rPr>
        <w:t xml:space="preserve">Retos y soluciones</w:t>
      </w:r>
    </w:p>
    <w:p w:rsidR="00000000" w:rsidDel="00000000" w:rsidP="00000000" w:rsidRDefault="00000000" w:rsidRPr="00000000" w14:paraId="00000076">
      <w:pPr>
        <w:jc w:val="both"/>
        <w:rPr>
          <w:b w:val="1"/>
          <w:bCs w:val="1"/>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En primer lugar se contaba con un proyecto en el cual no se contaba con una técnica fija para generar los clusters lo que dejaba la delimitación muy abierta, como solución se decidió utilizar HDBSCAN para la generación de estos clusters debido a su capacidad de trabajar con datos ruidosos. Por otro lado, se cuenta con un dataset de gran tamaño (7 M de registros) lo que se considera grande y puede verse limitada la ejecución de </w:t>
      </w:r>
      <w:r w:rsidDel="00000000" w:rsidR="00000000" w:rsidRPr="00000000">
        <w:rPr>
          <w:sz w:val="24"/>
          <w:szCs w:val="24"/>
          <w:rtl w:val="0"/>
        </w:rPr>
        <w:t xml:space="preserve">HDBSCAN</w:t>
      </w:r>
      <w:r w:rsidDel="00000000" w:rsidR="00000000" w:rsidRPr="00000000">
        <w:rPr>
          <w:sz w:val="24"/>
          <w:szCs w:val="24"/>
          <w:rtl w:val="0"/>
        </w:rPr>
        <w:t xml:space="preserve"> con la RAM que se tiene disponible, como solución se delimitó el alcance a analizar los accidentes entre 2018 y 2023 con el fin de obtener una muestra de menor tamaño, utilizable con el algoritmo propuesto.</w:t>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b w:val="1"/>
          <w:bCs w:val="1"/>
          <w:sz w:val="24"/>
          <w:szCs w:val="24"/>
          <w:rtl w:val="0"/>
        </w:rPr>
        <w:t xml:space="preserve">Análisis de Riesgos y Plan de Contingencia.</w:t>
      </w:r>
      <w:r w:rsidDel="00000000" w:rsidR="00000000" w:rsidRPr="00000000">
        <w:rPr>
          <w:sz w:val="24"/>
          <w:szCs w:val="24"/>
          <w:rtl w:val="0"/>
        </w:rPr>
        <w:t xml:space="preserve"> </w:t>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El riesgo principal se presenta al seleccionar el dataset, aunque inicialmente se disminuye su tamaño con la delimitación inicial del problema, aún luego de pruebas se puede llegar a la conclusión de que la dimensión sigue siendo mucha para el algoritmo seleccionado y que la RAM que provee google collaboratory no sea suficiente para su ejecución, de ser así se puede migrar la implementación a una máquina local como lo puede ser el equipo 1 mencionado en los materiales a utilizar la cual cuenta con más RAM que la máquina virtual de Google Collaboratory. Otro riesgo a tomar en cuenta se basa en la selección de hiperparametros de </w:t>
      </w:r>
      <w:r w:rsidDel="00000000" w:rsidR="00000000" w:rsidRPr="00000000">
        <w:rPr>
          <w:sz w:val="24"/>
          <w:szCs w:val="24"/>
          <w:rtl w:val="0"/>
        </w:rPr>
        <w:t xml:space="preserve">HDBSCAN</w:t>
      </w:r>
      <w:r w:rsidDel="00000000" w:rsidR="00000000" w:rsidRPr="00000000">
        <w:rPr>
          <w:sz w:val="24"/>
          <w:szCs w:val="24"/>
          <w:rtl w:val="0"/>
        </w:rPr>
        <w:t xml:space="preserve">, la cual al realizarse de forma empírica puede volverse poco efectivo para obtener los mejores resultados, con esto en mente se tiene como opción diferentes técnicas como DBCV o indice interno diseñado para densidades el cual se puede obtener por medio de la biblioteca de HDBSCAN. </w:t>
      </w:r>
    </w:p>
    <w:p w:rsidR="00000000" w:rsidDel="00000000" w:rsidP="00000000" w:rsidRDefault="00000000" w:rsidRPr="00000000" w14:paraId="0000007C">
      <w:pPr>
        <w:jc w:val="both"/>
        <w:rPr>
          <w:sz w:val="24"/>
          <w:szCs w:val="24"/>
        </w:rPr>
      </w:pPr>
      <w:r w:rsidDel="00000000" w:rsidR="00000000" w:rsidRPr="00000000">
        <w:rPr>
          <w:rtl w:val="0"/>
        </w:rPr>
      </w:r>
    </w:p>
    <w:p w:rsidR="00000000" w:rsidDel="00000000" w:rsidP="00000000" w:rsidRDefault="00000000" w:rsidRPr="00000000" w14:paraId="0000007D">
      <w:pPr>
        <w:jc w:val="both"/>
        <w:rPr>
          <w:b w:val="1"/>
          <w:bCs w:val="1"/>
          <w:sz w:val="24"/>
          <w:szCs w:val="24"/>
        </w:rPr>
      </w:pPr>
      <w:r w:rsidDel="00000000" w:rsidR="00000000" w:rsidRPr="00000000">
        <w:rPr>
          <w:b w:val="1"/>
          <w:bCs w:val="1"/>
          <w:sz w:val="24"/>
          <w:szCs w:val="24"/>
          <w:rtl w:val="0"/>
        </w:rPr>
        <w:t xml:space="preserve">Actualización del análisis inicial</w:t>
      </w:r>
    </w:p>
    <w:p w:rsidR="00000000" w:rsidDel="00000000" w:rsidP="00000000" w:rsidRDefault="00000000" w:rsidRPr="00000000" w14:paraId="0000007E">
      <w:pPr>
        <w:jc w:val="both"/>
        <w:rPr>
          <w:b w:val="1"/>
          <w:bCs w:val="1"/>
          <w:sz w:val="24"/>
          <w:szCs w:val="24"/>
        </w:rPr>
      </w:pP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En primer lugar, luego de investigar las posibilidades, se decide utilizar </w:t>
      </w:r>
      <w:r w:rsidDel="00000000" w:rsidR="00000000" w:rsidRPr="00000000">
        <w:rPr>
          <w:sz w:val="24"/>
          <w:szCs w:val="24"/>
          <w:rtl w:val="0"/>
        </w:rPr>
        <w:t xml:space="preserve">HDBSCAN</w:t>
      </w:r>
      <w:r w:rsidDel="00000000" w:rsidR="00000000" w:rsidRPr="00000000">
        <w:rPr>
          <w:sz w:val="24"/>
          <w:szCs w:val="24"/>
          <w:rtl w:val="0"/>
        </w:rPr>
        <w:t xml:space="preserve"> como algoritmo para generar los clusters que nos permitan identificar los patrones asociados a la incidencia de accidentes. Además de esto, luego de investigar sobre las limitaciones del entorno y algoritmo con el que se van a trabajar se decide delimitar el estudio al rango de años menor de 2018 hasta 2023. </w:t>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rtl w:val="0"/>
        </w:rPr>
      </w:r>
    </w:p>
    <w:p w:rsidR="00000000" w:rsidDel="00000000" w:rsidP="00000000" w:rsidRDefault="00000000" w:rsidRPr="00000000" w14:paraId="00000083">
      <w:pPr>
        <w:jc w:val="both"/>
        <w:rPr>
          <w:b w:val="1"/>
          <w:bCs w:val="1"/>
          <w:sz w:val="24"/>
          <w:szCs w:val="24"/>
        </w:rPr>
      </w:pPr>
      <w:r w:rsidDel="00000000" w:rsidR="00000000" w:rsidRPr="00000000">
        <w:rPr>
          <w:b w:val="1"/>
          <w:bCs w:val="1"/>
          <w:sz w:val="24"/>
          <w:szCs w:val="24"/>
          <w:rtl w:val="0"/>
        </w:rPr>
        <w:t xml:space="preserve">Materiales a utilizar</w:t>
      </w:r>
    </w:p>
    <w:p w:rsidR="00000000" w:rsidDel="00000000" w:rsidP="00000000" w:rsidRDefault="00000000" w:rsidRPr="00000000" w14:paraId="00000084">
      <w:pPr>
        <w:jc w:val="both"/>
        <w:rPr>
          <w:b w:val="1"/>
          <w:bCs w:val="1"/>
          <w:sz w:val="24"/>
          <w:szCs w:val="24"/>
        </w:rPr>
      </w:pPr>
      <w:r w:rsidDel="00000000" w:rsidR="00000000" w:rsidRPr="00000000">
        <w:rPr>
          <w:rtl w:val="0"/>
        </w:rPr>
      </w:r>
    </w:p>
    <w:p w:rsidR="00000000" w:rsidDel="00000000" w:rsidP="00000000" w:rsidRDefault="00000000" w:rsidRPr="00000000" w14:paraId="00000085">
      <w:pPr>
        <w:jc w:val="both"/>
        <w:rPr>
          <w:sz w:val="24"/>
          <w:szCs w:val="24"/>
        </w:rPr>
      </w:pPr>
      <w:r w:rsidDel="00000000" w:rsidR="00000000" w:rsidRPr="00000000">
        <w:rPr>
          <w:b w:val="1"/>
          <w:bCs w:val="1"/>
          <w:sz w:val="24"/>
          <w:szCs w:val="24"/>
          <w:rtl w:val="0"/>
        </w:rPr>
        <w:t xml:space="preserve">Dataset: </w:t>
      </w:r>
      <w:r w:rsidDel="00000000" w:rsidR="00000000" w:rsidRPr="00000000">
        <w:rPr>
          <w:sz w:val="24"/>
          <w:szCs w:val="24"/>
          <w:rtl w:val="0"/>
        </w:rPr>
        <w:t xml:space="preserve">https://www.kaggle.com/datasets/sobhanmoosavi/us-accidents</w:t>
      </w: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rtl w:val="0"/>
        </w:rPr>
      </w:r>
    </w:p>
    <w:p w:rsidR="00000000" w:rsidDel="00000000" w:rsidP="00000000" w:rsidRDefault="00000000" w:rsidRPr="00000000" w14:paraId="00000087">
      <w:pPr>
        <w:jc w:val="both"/>
        <w:rPr>
          <w:sz w:val="24"/>
          <w:szCs w:val="24"/>
        </w:rPr>
      </w:pPr>
      <w:r w:rsidDel="00000000" w:rsidR="00000000" w:rsidRPr="00000000">
        <w:rPr>
          <w:b w:val="1"/>
          <w:bCs w:val="1"/>
          <w:sz w:val="24"/>
          <w:szCs w:val="24"/>
          <w:rtl w:val="0"/>
        </w:rPr>
        <w:t xml:space="preserve">Lenguaje de programación: </w:t>
      </w:r>
      <w:r w:rsidDel="00000000" w:rsidR="00000000" w:rsidRPr="00000000">
        <w:rPr>
          <w:sz w:val="24"/>
          <w:szCs w:val="24"/>
          <w:rtl w:val="0"/>
        </w:rPr>
        <w:t xml:space="preserve">Python</w:t>
      </w:r>
    </w:p>
    <w:p w:rsidR="00000000" w:rsidDel="00000000" w:rsidP="00000000" w:rsidRDefault="00000000" w:rsidRPr="00000000" w14:paraId="00000088">
      <w:pPr>
        <w:jc w:val="both"/>
        <w:rPr>
          <w:b w:val="1"/>
          <w:bCs w:val="1"/>
          <w:sz w:val="24"/>
          <w:szCs w:val="24"/>
        </w:rPr>
      </w:pPr>
      <w:r w:rsidDel="00000000" w:rsidR="00000000" w:rsidRPr="00000000">
        <w:rPr>
          <w:b w:val="1"/>
          <w:bCs w:val="1"/>
          <w:sz w:val="24"/>
          <w:szCs w:val="24"/>
          <w:rtl w:val="0"/>
        </w:rPr>
        <w:t xml:space="preserve">Bibliotecas:</w:t>
      </w:r>
    </w:p>
    <w:p w:rsidR="00000000" w:rsidDel="00000000" w:rsidP="00000000" w:rsidRDefault="00000000" w:rsidRPr="00000000" w14:paraId="00000089">
      <w:pPr>
        <w:numPr>
          <w:ilvl w:val="0"/>
          <w:numId w:val="5"/>
        </w:numPr>
        <w:ind w:left="720" w:hanging="360"/>
        <w:jc w:val="both"/>
        <w:rPr>
          <w:sz w:val="24"/>
          <w:szCs w:val="24"/>
        </w:rPr>
      </w:pPr>
      <w:r w:rsidDel="00000000" w:rsidR="00000000" w:rsidRPr="00000000">
        <w:rPr>
          <w:sz w:val="24"/>
          <w:szCs w:val="24"/>
          <w:rtl w:val="0"/>
        </w:rPr>
        <w:t xml:space="preserve">Pandas</w:t>
      </w:r>
      <w:r w:rsidDel="00000000" w:rsidR="00000000" w:rsidRPr="00000000">
        <w:rPr>
          <w:rtl w:val="0"/>
        </w:rPr>
      </w:r>
    </w:p>
    <w:p w:rsidR="00000000" w:rsidDel="00000000" w:rsidP="00000000" w:rsidRDefault="00000000" w:rsidRPr="00000000" w14:paraId="0000008A">
      <w:pPr>
        <w:numPr>
          <w:ilvl w:val="0"/>
          <w:numId w:val="5"/>
        </w:numPr>
        <w:ind w:left="720" w:hanging="360"/>
        <w:jc w:val="both"/>
        <w:rPr>
          <w:sz w:val="24"/>
          <w:szCs w:val="24"/>
        </w:rPr>
      </w:pPr>
      <w:r w:rsidDel="00000000" w:rsidR="00000000" w:rsidRPr="00000000">
        <w:rPr>
          <w:sz w:val="24"/>
          <w:szCs w:val="24"/>
          <w:rtl w:val="0"/>
        </w:rPr>
        <w:t xml:space="preserve">Numpy</w:t>
      </w:r>
    </w:p>
    <w:p w:rsidR="00000000" w:rsidDel="00000000" w:rsidP="00000000" w:rsidRDefault="00000000" w:rsidRPr="00000000" w14:paraId="0000008B">
      <w:pPr>
        <w:numPr>
          <w:ilvl w:val="0"/>
          <w:numId w:val="5"/>
        </w:numPr>
        <w:ind w:left="720" w:hanging="360"/>
        <w:jc w:val="both"/>
        <w:rPr>
          <w:sz w:val="24"/>
          <w:szCs w:val="24"/>
        </w:rPr>
      </w:pPr>
      <w:r w:rsidDel="00000000" w:rsidR="00000000" w:rsidRPr="00000000">
        <w:rPr>
          <w:sz w:val="24"/>
          <w:szCs w:val="24"/>
          <w:rtl w:val="0"/>
        </w:rPr>
        <w:t xml:space="preserve">Matplotlib</w:t>
      </w:r>
    </w:p>
    <w:p w:rsidR="00000000" w:rsidDel="00000000" w:rsidP="00000000" w:rsidRDefault="00000000" w:rsidRPr="00000000" w14:paraId="0000008C">
      <w:pPr>
        <w:numPr>
          <w:ilvl w:val="0"/>
          <w:numId w:val="5"/>
        </w:numPr>
        <w:ind w:left="720" w:hanging="360"/>
        <w:jc w:val="both"/>
        <w:rPr>
          <w:sz w:val="24"/>
          <w:szCs w:val="24"/>
        </w:rPr>
      </w:pPr>
      <w:r w:rsidDel="00000000" w:rsidR="00000000" w:rsidRPr="00000000">
        <w:rPr>
          <w:sz w:val="24"/>
          <w:szCs w:val="24"/>
          <w:rtl w:val="0"/>
        </w:rPr>
        <w:t xml:space="preserve">Seaborn</w:t>
      </w:r>
    </w:p>
    <w:p w:rsidR="00000000" w:rsidDel="00000000" w:rsidP="00000000" w:rsidRDefault="00000000" w:rsidRPr="00000000" w14:paraId="0000008D">
      <w:pPr>
        <w:numPr>
          <w:ilvl w:val="0"/>
          <w:numId w:val="5"/>
        </w:numPr>
        <w:ind w:left="720" w:hanging="360"/>
        <w:jc w:val="both"/>
        <w:rPr>
          <w:sz w:val="24"/>
          <w:szCs w:val="24"/>
        </w:rPr>
      </w:pPr>
      <w:r w:rsidDel="00000000" w:rsidR="00000000" w:rsidRPr="00000000">
        <w:rPr>
          <w:sz w:val="24"/>
          <w:szCs w:val="24"/>
          <w:rtl w:val="0"/>
        </w:rPr>
        <w:t xml:space="preserve">Scikit-learn</w:t>
      </w:r>
    </w:p>
    <w:p w:rsidR="00000000" w:rsidDel="00000000" w:rsidP="00000000" w:rsidRDefault="00000000" w:rsidRPr="00000000" w14:paraId="0000008E">
      <w:pPr>
        <w:jc w:val="both"/>
        <w:rPr>
          <w:sz w:val="24"/>
          <w:szCs w:val="24"/>
        </w:rPr>
      </w:pPr>
      <w:r w:rsidDel="00000000" w:rsidR="00000000" w:rsidRPr="00000000">
        <w:rPr>
          <w:rtl w:val="0"/>
        </w:rPr>
      </w:r>
    </w:p>
    <w:p w:rsidR="00000000" w:rsidDel="00000000" w:rsidP="00000000" w:rsidRDefault="00000000" w:rsidRPr="00000000" w14:paraId="0000008F">
      <w:pPr>
        <w:jc w:val="both"/>
        <w:rPr>
          <w:b w:val="1"/>
          <w:bCs w:val="1"/>
          <w:sz w:val="24"/>
          <w:szCs w:val="24"/>
        </w:rPr>
      </w:pPr>
      <w:r w:rsidDel="00000000" w:rsidR="00000000" w:rsidRPr="00000000">
        <w:rPr>
          <w:b w:val="1"/>
          <w:bCs w:val="1"/>
          <w:sz w:val="24"/>
          <w:szCs w:val="24"/>
          <w:rtl w:val="0"/>
        </w:rPr>
        <w:t xml:space="preserve">Herramientas de edición de código:</w:t>
      </w:r>
    </w:p>
    <w:p w:rsidR="00000000" w:rsidDel="00000000" w:rsidP="00000000" w:rsidRDefault="00000000" w:rsidRPr="00000000" w14:paraId="00000090">
      <w:pPr>
        <w:numPr>
          <w:ilvl w:val="0"/>
          <w:numId w:val="1"/>
        </w:numPr>
        <w:ind w:left="720" w:hanging="360"/>
        <w:jc w:val="both"/>
        <w:rPr>
          <w:sz w:val="24"/>
          <w:szCs w:val="24"/>
        </w:rPr>
      </w:pPr>
      <w:r w:rsidDel="00000000" w:rsidR="00000000" w:rsidRPr="00000000">
        <w:rPr>
          <w:sz w:val="24"/>
          <w:szCs w:val="24"/>
          <w:rtl w:val="0"/>
        </w:rPr>
        <w:t xml:space="preserve">Jupyter Notebook.</w:t>
      </w:r>
    </w:p>
    <w:p w:rsidR="00000000" w:rsidDel="00000000" w:rsidP="00000000" w:rsidRDefault="00000000" w:rsidRPr="00000000" w14:paraId="00000091">
      <w:pPr>
        <w:numPr>
          <w:ilvl w:val="0"/>
          <w:numId w:val="1"/>
        </w:numPr>
        <w:ind w:left="720" w:hanging="360"/>
        <w:jc w:val="both"/>
        <w:rPr>
          <w:sz w:val="24"/>
          <w:szCs w:val="24"/>
        </w:rPr>
      </w:pPr>
      <w:r w:rsidDel="00000000" w:rsidR="00000000" w:rsidRPr="00000000">
        <w:rPr>
          <w:sz w:val="24"/>
          <w:szCs w:val="24"/>
          <w:rtl w:val="0"/>
        </w:rPr>
        <w:t xml:space="preserve">Visual Studio Code</w:t>
      </w:r>
    </w:p>
    <w:p w:rsidR="00000000" w:rsidDel="00000000" w:rsidP="00000000" w:rsidRDefault="00000000" w:rsidRPr="00000000" w14:paraId="00000092">
      <w:pPr>
        <w:numPr>
          <w:ilvl w:val="0"/>
          <w:numId w:val="1"/>
        </w:numPr>
        <w:ind w:left="720" w:hanging="360"/>
        <w:jc w:val="both"/>
        <w:rPr>
          <w:sz w:val="24"/>
          <w:szCs w:val="24"/>
        </w:rPr>
      </w:pPr>
      <w:r w:rsidDel="00000000" w:rsidR="00000000" w:rsidRPr="00000000">
        <w:rPr>
          <w:sz w:val="24"/>
          <w:szCs w:val="24"/>
          <w:rtl w:val="0"/>
        </w:rPr>
        <w:t xml:space="preserve">Google Collaboratory</w:t>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jc w:val="both"/>
        <w:rPr>
          <w:b w:val="1"/>
          <w:bCs w:val="1"/>
          <w:sz w:val="24"/>
          <w:szCs w:val="24"/>
        </w:rPr>
      </w:pPr>
      <w:r w:rsidDel="00000000" w:rsidR="00000000" w:rsidRPr="00000000">
        <w:rPr>
          <w:b w:val="1"/>
          <w:bCs w:val="1"/>
          <w:sz w:val="24"/>
          <w:szCs w:val="24"/>
          <w:rtl w:val="0"/>
        </w:rPr>
        <w:t xml:space="preserve">Equipo computacional:</w:t>
      </w:r>
    </w:p>
    <w:p w:rsidR="00000000" w:rsidDel="00000000" w:rsidP="00000000" w:rsidRDefault="00000000" w:rsidRPr="00000000" w14:paraId="00000095">
      <w:pPr>
        <w:numPr>
          <w:ilvl w:val="0"/>
          <w:numId w:val="4"/>
        </w:numPr>
        <w:ind w:left="720" w:hanging="360"/>
        <w:jc w:val="both"/>
        <w:rPr>
          <w:sz w:val="24"/>
          <w:szCs w:val="24"/>
        </w:rPr>
      </w:pPr>
      <w:r w:rsidDel="00000000" w:rsidR="00000000" w:rsidRPr="00000000">
        <w:rPr>
          <w:sz w:val="24"/>
          <w:szCs w:val="24"/>
          <w:rtl w:val="0"/>
        </w:rPr>
        <w:t xml:space="preserve">Máquina Virtual de Google Cloud para Google Collaboratory</w:t>
      </w:r>
    </w:p>
    <w:p w:rsidR="00000000" w:rsidDel="00000000" w:rsidP="00000000" w:rsidRDefault="00000000" w:rsidRPr="00000000" w14:paraId="00000096">
      <w:pPr>
        <w:numPr>
          <w:ilvl w:val="0"/>
          <w:numId w:val="4"/>
        </w:numPr>
        <w:ind w:left="720" w:hanging="360"/>
        <w:jc w:val="both"/>
        <w:rPr>
          <w:sz w:val="24"/>
          <w:szCs w:val="24"/>
        </w:rPr>
      </w:pPr>
      <w:r w:rsidDel="00000000" w:rsidR="00000000" w:rsidRPr="00000000">
        <w:rPr>
          <w:sz w:val="24"/>
          <w:szCs w:val="24"/>
          <w:rtl w:val="0"/>
        </w:rPr>
        <w:t xml:space="preserve">Computadoras personales:</w:t>
      </w:r>
    </w:p>
    <w:p w:rsidR="00000000" w:rsidDel="00000000" w:rsidP="00000000" w:rsidRDefault="00000000" w:rsidRPr="00000000" w14:paraId="00000097">
      <w:pPr>
        <w:numPr>
          <w:ilvl w:val="0"/>
          <w:numId w:val="2"/>
        </w:numPr>
        <w:ind w:left="1440" w:hanging="360"/>
        <w:jc w:val="both"/>
        <w:rPr>
          <w:sz w:val="24"/>
          <w:szCs w:val="24"/>
        </w:rPr>
      </w:pPr>
      <w:r w:rsidDel="00000000" w:rsidR="00000000" w:rsidRPr="00000000">
        <w:rPr>
          <w:b w:val="1"/>
          <w:bCs w:val="1"/>
          <w:sz w:val="24"/>
          <w:szCs w:val="24"/>
          <w:rtl w:val="0"/>
        </w:rPr>
        <w:t xml:space="preserve">Equipo 1: </w:t>
      </w:r>
      <w:r w:rsidDel="00000000" w:rsidR="00000000" w:rsidRPr="00000000">
        <w:rPr>
          <w:sz w:val="24"/>
          <w:szCs w:val="24"/>
          <w:rtl w:val="0"/>
        </w:rPr>
        <w:t xml:space="preserve">Asus Rog Zephyrus M16 con procesador intel Core i7-</w:t>
      </w:r>
      <w:r w:rsidDel="00000000" w:rsidR="00000000" w:rsidRPr="00000000">
        <w:rPr>
          <w:sz w:val="24"/>
          <w:szCs w:val="24"/>
          <w:rtl w:val="0"/>
        </w:rPr>
        <w:t xml:space="preserve">12700H</w:t>
      </w:r>
      <w:r w:rsidDel="00000000" w:rsidR="00000000" w:rsidRPr="00000000">
        <w:rPr>
          <w:sz w:val="24"/>
          <w:szCs w:val="24"/>
          <w:rtl w:val="0"/>
        </w:rPr>
        <w:t xml:space="preserve">, GPU Nvidia RTX 3060 y 48 GB de RAM DDR5 4800 MHz.</w:t>
      </w:r>
    </w:p>
    <w:p w:rsidR="00000000" w:rsidDel="00000000" w:rsidP="00000000" w:rsidRDefault="00000000" w:rsidRPr="00000000" w14:paraId="00000098">
      <w:pPr>
        <w:numPr>
          <w:ilvl w:val="0"/>
          <w:numId w:val="2"/>
        </w:numPr>
        <w:ind w:left="1440" w:hanging="360"/>
        <w:jc w:val="both"/>
        <w:rPr>
          <w:b w:val="1"/>
          <w:bCs w:val="1"/>
          <w:sz w:val="24"/>
          <w:szCs w:val="24"/>
        </w:rPr>
      </w:pPr>
      <w:r w:rsidDel="00000000" w:rsidR="00000000" w:rsidRPr="00000000">
        <w:rPr>
          <w:b w:val="1"/>
          <w:bCs w:val="1"/>
          <w:sz w:val="24"/>
          <w:szCs w:val="24"/>
          <w:rtl w:val="0"/>
        </w:rPr>
        <w:t xml:space="preserve">Equipo 2: </w:t>
      </w:r>
      <w:r w:rsidDel="00000000" w:rsidR="00000000" w:rsidRPr="00000000">
        <w:rPr>
          <w:sz w:val="24"/>
          <w:szCs w:val="24"/>
          <w:rtl w:val="0"/>
        </w:rPr>
        <w:t xml:space="preserve">MSI Creator M14 con procesador intel Core i7-13620H, GPU Nvidia  RTX4050 y 16GB de RAM DDR5 5200 MHz</w:t>
      </w:r>
    </w:p>
    <w:p w:rsidR="00000000" w:rsidDel="00000000" w:rsidP="00000000" w:rsidRDefault="00000000" w:rsidRPr="00000000" w14:paraId="00000099">
      <w:pPr>
        <w:numPr>
          <w:ilvl w:val="0"/>
          <w:numId w:val="2"/>
        </w:numPr>
        <w:ind w:left="1440" w:hanging="360"/>
        <w:jc w:val="both"/>
        <w:rPr>
          <w:sz w:val="24"/>
          <w:szCs w:val="24"/>
        </w:rPr>
      </w:pPr>
      <w:r w:rsidDel="00000000" w:rsidR="00000000" w:rsidRPr="00000000">
        <w:rPr>
          <w:b w:val="1"/>
          <w:bCs w:val="1"/>
          <w:sz w:val="24"/>
          <w:szCs w:val="24"/>
          <w:rtl w:val="0"/>
        </w:rPr>
        <w:t xml:space="preserve">Equipo 3: </w:t>
      </w:r>
      <w:r w:rsidDel="00000000" w:rsidR="00000000" w:rsidRPr="00000000">
        <w:rPr>
          <w:sz w:val="24"/>
          <w:szCs w:val="24"/>
          <w:rtl w:val="0"/>
        </w:rPr>
        <w:t xml:space="preserve">PC desktop con procesador intel Core i7-14700K, GPU Nvidia RTX 4070 Super y 32 GB de RAM DDR5 6400 MHz.</w:t>
      </w: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b w:val="1"/>
          <w:bCs w:val="1"/>
          <w:sz w:val="24"/>
          <w:szCs w:val="24"/>
        </w:rPr>
      </w:pPr>
      <w:r w:rsidDel="00000000" w:rsidR="00000000" w:rsidRPr="00000000">
        <w:rPr>
          <w:b w:val="1"/>
          <w:bCs w:val="1"/>
          <w:sz w:val="24"/>
          <w:szCs w:val="24"/>
          <w:rtl w:val="0"/>
        </w:rPr>
        <w:t xml:space="preserve">Referencias consultadas o a consultar:</w:t>
      </w:r>
    </w:p>
    <w:p w:rsidR="00000000" w:rsidDel="00000000" w:rsidP="00000000" w:rsidRDefault="00000000" w:rsidRPr="00000000" w14:paraId="0000009C">
      <w:pPr>
        <w:jc w:val="both"/>
        <w:rPr>
          <w:b w:val="1"/>
          <w:bCs w:val="1"/>
          <w:sz w:val="24"/>
          <w:szCs w:val="24"/>
        </w:rPr>
      </w:pPr>
      <w:r w:rsidDel="00000000" w:rsidR="00000000" w:rsidRPr="00000000">
        <w:rPr>
          <w:rtl w:val="0"/>
        </w:rPr>
      </w:r>
    </w:p>
    <w:p w:rsidR="00000000" w:rsidDel="00000000" w:rsidP="00000000" w:rsidRDefault="00000000" w:rsidRPr="00000000" w14:paraId="0000009D">
      <w:pPr>
        <w:ind w:left="720.0000000000001"/>
        <w:jc w:val="both"/>
        <w:rPr>
          <w:sz w:val="24"/>
          <w:szCs w:val="24"/>
        </w:rPr>
      </w:pPr>
      <w:r w:rsidDel="00000000" w:rsidR="00000000" w:rsidRPr="00000000">
        <w:rPr>
          <w:sz w:val="24"/>
          <w:szCs w:val="24"/>
          <w:rtl w:val="0"/>
        </w:rPr>
        <w:t xml:space="preserve">Nour, M. K., Naseer, A., Alkazemi, B., &amp; Jamil, M. A. (2020). </w:t>
      </w:r>
      <w:r w:rsidDel="00000000" w:rsidR="00000000" w:rsidRPr="00000000">
        <w:rPr>
          <w:i w:val="1"/>
          <w:iCs w:val="1"/>
          <w:sz w:val="24"/>
          <w:szCs w:val="24"/>
          <w:rtl w:val="0"/>
        </w:rPr>
        <w:t xml:space="preserve">Road Traffic Accidents Injury Data Analytics</w:t>
      </w:r>
      <w:r w:rsidDel="00000000" w:rsidR="00000000" w:rsidRPr="00000000">
        <w:rPr>
          <w:sz w:val="24"/>
          <w:szCs w:val="24"/>
          <w:rtl w:val="0"/>
        </w:rPr>
        <w:t xml:space="preserve">. International Journal of Advanced Computer Science and Applications, 11(12), 758-765.</w:t>
      </w:r>
    </w:p>
    <w:p w:rsidR="00000000" w:rsidDel="00000000" w:rsidP="00000000" w:rsidRDefault="00000000" w:rsidRPr="00000000" w14:paraId="0000009E">
      <w:pPr>
        <w:ind w:left="0" w:firstLine="0"/>
        <w:jc w:val="both"/>
        <w:rPr>
          <w:sz w:val="24"/>
          <w:szCs w:val="24"/>
        </w:rPr>
      </w:pPr>
      <w:r w:rsidDel="00000000" w:rsidR="00000000" w:rsidRPr="00000000">
        <w:rPr>
          <w:rtl w:val="0"/>
        </w:rPr>
      </w:r>
    </w:p>
    <w:p w:rsidR="00000000" w:rsidDel="00000000" w:rsidP="00000000" w:rsidRDefault="00000000" w:rsidRPr="00000000" w14:paraId="0000009F">
      <w:pPr>
        <w:ind w:left="720.0000000000001"/>
        <w:jc w:val="both"/>
        <w:rPr>
          <w:sz w:val="24"/>
          <w:szCs w:val="24"/>
        </w:rPr>
      </w:pPr>
      <w:r w:rsidDel="00000000" w:rsidR="00000000" w:rsidRPr="00000000">
        <w:rPr>
          <w:sz w:val="24"/>
          <w:szCs w:val="24"/>
          <w:rtl w:val="0"/>
        </w:rPr>
        <w:t xml:space="preserve">Rabbani, M. B. A., et al. (2021). Road Traffic Accident Data Analysis and Its Visualization. </w:t>
      </w:r>
      <w:r w:rsidDel="00000000" w:rsidR="00000000" w:rsidRPr="00000000">
        <w:rPr>
          <w:i w:val="1"/>
          <w:iCs w:val="1"/>
          <w:sz w:val="24"/>
          <w:szCs w:val="24"/>
          <w:rtl w:val="0"/>
        </w:rPr>
        <w:t xml:space="preserve">Civil Engineering and Architecture, 9</w:t>
      </w:r>
      <w:r w:rsidDel="00000000" w:rsidR="00000000" w:rsidRPr="00000000">
        <w:rPr>
          <w:sz w:val="24"/>
          <w:szCs w:val="24"/>
          <w:rtl w:val="0"/>
        </w:rPr>
        <w:t xml:space="preserve">(5), 1603-1614.</w:t>
      </w:r>
    </w:p>
    <w:p w:rsidR="00000000" w:rsidDel="00000000" w:rsidP="00000000" w:rsidRDefault="00000000" w:rsidRPr="00000000" w14:paraId="000000A0">
      <w:pPr>
        <w:ind w:left="720.0000000000001"/>
        <w:jc w:val="both"/>
        <w:rPr>
          <w:sz w:val="24"/>
          <w:szCs w:val="24"/>
        </w:rPr>
      </w:pPr>
      <w:r w:rsidDel="00000000" w:rsidR="00000000" w:rsidRPr="00000000">
        <w:rPr>
          <w:rtl w:val="0"/>
        </w:rPr>
      </w:r>
    </w:p>
    <w:p w:rsidR="00000000" w:rsidDel="00000000" w:rsidP="00000000" w:rsidRDefault="00000000" w:rsidRPr="00000000" w14:paraId="000000A1">
      <w:pPr>
        <w:spacing w:line="480" w:lineRule="auto"/>
        <w:ind w:left="720"/>
        <w:jc w:val="both"/>
        <w:rPr>
          <w:sz w:val="24"/>
          <w:szCs w:val="24"/>
        </w:rPr>
      </w:pPr>
      <w:r w:rsidDel="00000000" w:rsidR="00000000" w:rsidRPr="00000000">
        <w:rPr>
          <w:i w:val="1"/>
          <w:iCs w:val="1"/>
          <w:sz w:val="24"/>
          <w:szCs w:val="24"/>
          <w:rtl w:val="0"/>
        </w:rPr>
        <w:t xml:space="preserve">7th UN Global Road Safety Week 2023</w:t>
      </w:r>
      <w:r w:rsidDel="00000000" w:rsidR="00000000" w:rsidRPr="00000000">
        <w:rPr>
          <w:sz w:val="24"/>
          <w:szCs w:val="24"/>
          <w:rtl w:val="0"/>
        </w:rPr>
        <w:t xml:space="preserve">. (s. f.). PAHO/WHO | Pan American Health Organization. </w:t>
      </w:r>
      <w:hyperlink r:id="rId6">
        <w:r w:rsidDel="00000000" w:rsidR="00000000" w:rsidRPr="00000000">
          <w:rPr>
            <w:color w:val="1155cc"/>
            <w:sz w:val="24"/>
            <w:szCs w:val="24"/>
            <w:u w:val="single"/>
            <w:rtl w:val="0"/>
          </w:rPr>
          <w:t xml:space="preserve">https://www.paho.org/en/campaigns/7th-global-road-safety-week-2023</w:t>
        </w:r>
      </w:hyperlink>
      <w:r w:rsidDel="00000000" w:rsidR="00000000" w:rsidRPr="00000000">
        <w:rPr>
          <w:sz w:val="24"/>
          <w:szCs w:val="24"/>
          <w:rtl w:val="0"/>
        </w:rPr>
        <w:t xml:space="preserve">.</w:t>
      </w:r>
    </w:p>
    <w:p w:rsidR="00000000" w:rsidDel="00000000" w:rsidP="00000000" w:rsidRDefault="00000000" w:rsidRPr="00000000" w14:paraId="000000A2">
      <w:pPr>
        <w:spacing w:line="480" w:lineRule="auto"/>
        <w:ind w:left="720"/>
        <w:jc w:val="both"/>
        <w:rPr>
          <w:sz w:val="24"/>
          <w:szCs w:val="24"/>
        </w:rPr>
      </w:pPr>
      <w:r w:rsidDel="00000000" w:rsidR="00000000" w:rsidRPr="00000000">
        <w:rPr>
          <w:i w:val="1"/>
          <w:iCs w:val="1"/>
          <w:sz w:val="24"/>
          <w:szCs w:val="24"/>
          <w:rtl w:val="0"/>
        </w:rPr>
        <w:t xml:space="preserve">Global Road Safety</w:t>
      </w:r>
      <w:r w:rsidDel="00000000" w:rsidR="00000000" w:rsidRPr="00000000">
        <w:rPr>
          <w:sz w:val="24"/>
          <w:szCs w:val="24"/>
          <w:rtl w:val="0"/>
        </w:rPr>
        <w:t xml:space="preserve">. (2024, 16 mayo). Transportation Safety. </w:t>
      </w:r>
      <w:hyperlink r:id="rId7">
        <w:r w:rsidDel="00000000" w:rsidR="00000000" w:rsidRPr="00000000">
          <w:rPr>
            <w:color w:val="1155cc"/>
            <w:sz w:val="24"/>
            <w:szCs w:val="24"/>
            <w:u w:val="single"/>
            <w:rtl w:val="0"/>
          </w:rPr>
          <w:t xml:space="preserve">https://www.cdc.gov/transportation-safety/global/index.html</w:t>
        </w:r>
      </w:hyperlink>
      <w:r w:rsidDel="00000000" w:rsidR="00000000" w:rsidRPr="00000000">
        <w:rPr>
          <w:sz w:val="24"/>
          <w:szCs w:val="24"/>
          <w:rtl w:val="0"/>
        </w:rPr>
        <w:t xml:space="preserve">.</w:t>
      </w:r>
    </w:p>
    <w:p w:rsidR="00000000" w:rsidDel="00000000" w:rsidP="00000000" w:rsidRDefault="00000000" w:rsidRPr="00000000" w14:paraId="000000A3">
      <w:pPr>
        <w:spacing w:line="480" w:lineRule="auto"/>
        <w:ind w:left="720"/>
        <w:jc w:val="both"/>
        <w:rPr>
          <w:sz w:val="24"/>
          <w:szCs w:val="24"/>
        </w:rPr>
      </w:pPr>
      <w:r w:rsidDel="00000000" w:rsidR="00000000" w:rsidRPr="00000000">
        <w:rPr>
          <w:sz w:val="24"/>
          <w:szCs w:val="24"/>
          <w:rtl w:val="0"/>
        </w:rPr>
        <w:t xml:space="preserve">Yang, H., Chen, M., &amp; Lin, I. (2024). Application of Big Data Analysis of Traffic Accidents and Violation Reports for Improving Traffic Safety. </w:t>
      </w:r>
      <w:r w:rsidDel="00000000" w:rsidR="00000000" w:rsidRPr="00000000">
        <w:rPr>
          <w:i w:val="1"/>
          <w:iCs w:val="1"/>
          <w:sz w:val="24"/>
          <w:szCs w:val="24"/>
          <w:rtl w:val="0"/>
        </w:rPr>
        <w:t xml:space="preserve">Sensors And Materials</w:t>
      </w:r>
      <w:r w:rsidDel="00000000" w:rsidR="00000000" w:rsidRPr="00000000">
        <w:rPr>
          <w:sz w:val="24"/>
          <w:szCs w:val="24"/>
          <w:rtl w:val="0"/>
        </w:rPr>
        <w:t xml:space="preserve">, </w:t>
      </w:r>
      <w:r w:rsidDel="00000000" w:rsidR="00000000" w:rsidRPr="00000000">
        <w:rPr>
          <w:i w:val="1"/>
          <w:iCs w:val="1"/>
          <w:sz w:val="24"/>
          <w:szCs w:val="24"/>
          <w:rtl w:val="0"/>
        </w:rPr>
        <w:t xml:space="preserve">36</w:t>
      </w:r>
      <w:r w:rsidDel="00000000" w:rsidR="00000000" w:rsidRPr="00000000">
        <w:rPr>
          <w:sz w:val="24"/>
          <w:szCs w:val="24"/>
          <w:rtl w:val="0"/>
        </w:rPr>
        <w:t xml:space="preserve">(3), 1243. </w:t>
      </w:r>
      <w:hyperlink r:id="rId8">
        <w:r w:rsidDel="00000000" w:rsidR="00000000" w:rsidRPr="00000000">
          <w:rPr>
            <w:color w:val="1155cc"/>
            <w:sz w:val="24"/>
            <w:szCs w:val="24"/>
            <w:u w:val="single"/>
            <w:rtl w:val="0"/>
          </w:rPr>
          <w:t xml:space="preserve">https://doi.org/10.18494/sam4868</w:t>
        </w:r>
      </w:hyperlink>
      <w:r w:rsidDel="00000000" w:rsidR="00000000" w:rsidRPr="00000000">
        <w:rPr>
          <w:sz w:val="24"/>
          <w:szCs w:val="24"/>
          <w:rtl w:val="0"/>
        </w:rPr>
        <w:t xml:space="preserve">.</w:t>
      </w:r>
    </w:p>
    <w:p w:rsidR="00000000" w:rsidDel="00000000" w:rsidP="00000000" w:rsidRDefault="00000000" w:rsidRPr="00000000" w14:paraId="000000A4">
      <w:pPr>
        <w:spacing w:line="480" w:lineRule="auto"/>
        <w:ind w:left="720"/>
        <w:jc w:val="both"/>
        <w:rPr>
          <w:sz w:val="24"/>
          <w:szCs w:val="24"/>
        </w:rPr>
      </w:pPr>
      <w:r w:rsidDel="00000000" w:rsidR="00000000" w:rsidRPr="00000000">
        <w:rPr>
          <w:sz w:val="24"/>
          <w:szCs w:val="24"/>
          <w:rtl w:val="0"/>
        </w:rPr>
        <w:t xml:space="preserve">Fan, X., He, B., Wang, C., Li, J., Cheng, M., Huang, H., &amp; Liu, X. (2015). Big Data Analytics and Visualization with Spatio-Temporal Correlations for Traffic Accidents. En </w:t>
      </w:r>
      <w:r w:rsidDel="00000000" w:rsidR="00000000" w:rsidRPr="00000000">
        <w:rPr>
          <w:i w:val="1"/>
          <w:iCs w:val="1"/>
          <w:sz w:val="24"/>
          <w:szCs w:val="24"/>
          <w:rtl w:val="0"/>
        </w:rPr>
        <w:t xml:space="preserve">Lecture notes in computer science</w:t>
      </w:r>
      <w:r w:rsidDel="00000000" w:rsidR="00000000" w:rsidRPr="00000000">
        <w:rPr>
          <w:sz w:val="24"/>
          <w:szCs w:val="24"/>
          <w:rtl w:val="0"/>
        </w:rPr>
        <w:t xml:space="preserve"> (pp. 255-268). </w:t>
      </w:r>
      <w:hyperlink r:id="rId9">
        <w:r w:rsidDel="00000000" w:rsidR="00000000" w:rsidRPr="00000000">
          <w:rPr>
            <w:color w:val="1155cc"/>
            <w:sz w:val="24"/>
            <w:szCs w:val="24"/>
            <w:u w:val="single"/>
            <w:rtl w:val="0"/>
          </w:rPr>
          <w:t xml:space="preserve">https://doi.org/10.1007/978-3-319-27122-4_18</w:t>
        </w:r>
      </w:hyperlink>
      <w:r w:rsidDel="00000000" w:rsidR="00000000" w:rsidRPr="00000000">
        <w:rPr>
          <w:sz w:val="24"/>
          <w:szCs w:val="24"/>
          <w:rtl w:val="0"/>
        </w:rPr>
        <w:t xml:space="preserve">.</w:t>
      </w:r>
    </w:p>
    <w:p w:rsidR="00000000" w:rsidDel="00000000" w:rsidP="00000000" w:rsidRDefault="00000000" w:rsidRPr="00000000" w14:paraId="000000A5">
      <w:pPr>
        <w:spacing w:line="480" w:lineRule="auto"/>
        <w:ind w:left="720"/>
        <w:jc w:val="both"/>
        <w:rPr>
          <w:sz w:val="24"/>
          <w:szCs w:val="24"/>
        </w:rPr>
      </w:pPr>
      <w:r w:rsidDel="00000000" w:rsidR="00000000" w:rsidRPr="00000000">
        <w:rPr>
          <w:sz w:val="24"/>
          <w:szCs w:val="24"/>
          <w:rtl w:val="0"/>
        </w:rPr>
        <w:t xml:space="preserve">Wang, D., Huang, Y., &amp; Cai, Z. (2023). A two-phase clustering approach for traffic accident black spots identification: integrated GIS-based processing and HDBSCAN model. </w:t>
      </w:r>
      <w:r w:rsidDel="00000000" w:rsidR="00000000" w:rsidRPr="00000000">
        <w:rPr>
          <w:i w:val="1"/>
          <w:iCs w:val="1"/>
          <w:sz w:val="24"/>
          <w:szCs w:val="24"/>
          <w:rtl w:val="0"/>
        </w:rPr>
        <w:t xml:space="preserve">International Journal Of Injury Control And Safety Promotion</w:t>
      </w:r>
      <w:r w:rsidDel="00000000" w:rsidR="00000000" w:rsidRPr="00000000">
        <w:rPr>
          <w:sz w:val="24"/>
          <w:szCs w:val="24"/>
          <w:rtl w:val="0"/>
        </w:rPr>
        <w:t xml:space="preserve">, </w:t>
      </w:r>
      <w:r w:rsidDel="00000000" w:rsidR="00000000" w:rsidRPr="00000000">
        <w:rPr>
          <w:i w:val="1"/>
          <w:iCs w:val="1"/>
          <w:sz w:val="24"/>
          <w:szCs w:val="24"/>
          <w:rtl w:val="0"/>
        </w:rPr>
        <w:t xml:space="preserve">30</w:t>
      </w:r>
      <w:r w:rsidDel="00000000" w:rsidR="00000000" w:rsidRPr="00000000">
        <w:rPr>
          <w:sz w:val="24"/>
          <w:szCs w:val="24"/>
          <w:rtl w:val="0"/>
        </w:rPr>
        <w:t xml:space="preserve">(2), 270-281. </w:t>
      </w:r>
      <w:hyperlink r:id="rId10">
        <w:r w:rsidDel="00000000" w:rsidR="00000000" w:rsidRPr="00000000">
          <w:rPr>
            <w:color w:val="1155cc"/>
            <w:sz w:val="24"/>
            <w:szCs w:val="24"/>
            <w:u w:val="single"/>
            <w:rtl w:val="0"/>
          </w:rPr>
          <w:t xml:space="preserve">https://doi.org/10.1080/17457300.2022.2164309</w:t>
        </w:r>
      </w:hyperlink>
      <w:r w:rsidDel="00000000" w:rsidR="00000000" w:rsidRPr="00000000">
        <w:rPr>
          <w:sz w:val="24"/>
          <w:szCs w:val="24"/>
          <w:rtl w:val="0"/>
        </w:rPr>
        <w:t xml:space="preserve">.</w:t>
      </w:r>
    </w:p>
    <w:p w:rsidR="00000000" w:rsidDel="00000000" w:rsidP="00000000" w:rsidRDefault="00000000" w:rsidRPr="00000000" w14:paraId="000000A6">
      <w:pPr>
        <w:spacing w:line="480" w:lineRule="auto"/>
        <w:ind w:left="720"/>
        <w:jc w:val="both"/>
        <w:rPr>
          <w:sz w:val="24"/>
          <w:szCs w:val="24"/>
        </w:rPr>
      </w:pPr>
      <w:r w:rsidDel="00000000" w:rsidR="00000000" w:rsidRPr="00000000">
        <w:rPr>
          <w:sz w:val="24"/>
          <w:szCs w:val="24"/>
          <w:rtl w:val="0"/>
        </w:rPr>
        <w:t xml:space="preserve">Muñoz, E. G. M., Alcívar, D. A. V., Francinet, G. A. Y., Palacios, M. A. L., &amp; Briones, O. Z. (2024). Búsqueda de Patrones con Machine Learning en Datos de Siniestros de Tránsito. </w:t>
      </w:r>
      <w:r w:rsidDel="00000000" w:rsidR="00000000" w:rsidRPr="00000000">
        <w:rPr>
          <w:i w:val="1"/>
          <w:iCs w:val="1"/>
          <w:sz w:val="24"/>
          <w:szCs w:val="24"/>
          <w:rtl w:val="0"/>
        </w:rPr>
        <w:t xml:space="preserve">Ciencia Latina Revista Científica Multidisciplinar</w:t>
      </w:r>
      <w:r w:rsidDel="00000000" w:rsidR="00000000" w:rsidRPr="00000000">
        <w:rPr>
          <w:sz w:val="24"/>
          <w:szCs w:val="24"/>
          <w:rtl w:val="0"/>
        </w:rPr>
        <w:t xml:space="preserve">, </w:t>
      </w:r>
      <w:r w:rsidDel="00000000" w:rsidR="00000000" w:rsidRPr="00000000">
        <w:rPr>
          <w:i w:val="1"/>
          <w:iCs w:val="1"/>
          <w:sz w:val="24"/>
          <w:szCs w:val="24"/>
          <w:rtl w:val="0"/>
        </w:rPr>
        <w:t xml:space="preserve">8</w:t>
      </w:r>
      <w:r w:rsidDel="00000000" w:rsidR="00000000" w:rsidRPr="00000000">
        <w:rPr>
          <w:sz w:val="24"/>
          <w:szCs w:val="24"/>
          <w:rtl w:val="0"/>
        </w:rPr>
        <w:t xml:space="preserve">(2), 1617-1638. https://doi.org/10.37811/cl_rcm.v8i2.10592.</w:t>
      </w:r>
    </w:p>
    <w:p w:rsidR="00000000" w:rsidDel="00000000" w:rsidP="00000000" w:rsidRDefault="00000000" w:rsidRPr="00000000" w14:paraId="000000A7">
      <w:pPr>
        <w:spacing w:line="480" w:lineRule="auto"/>
        <w:ind w:left="720"/>
        <w:jc w:val="both"/>
        <w:rPr>
          <w:sz w:val="24"/>
          <w:szCs w:val="24"/>
        </w:rPr>
      </w:pPr>
      <w:r w:rsidDel="00000000" w:rsidR="00000000" w:rsidRPr="00000000">
        <w:rPr>
          <w:rtl w:val="0"/>
        </w:rPr>
      </w:r>
    </w:p>
    <w:p w:rsidR="00000000" w:rsidDel="00000000" w:rsidP="00000000" w:rsidRDefault="00000000" w:rsidRPr="00000000" w14:paraId="000000A8">
      <w:pPr>
        <w:spacing w:line="480" w:lineRule="auto"/>
        <w:ind w:left="720"/>
        <w:jc w:val="both"/>
        <w:rPr>
          <w:sz w:val="24"/>
          <w:szCs w:val="24"/>
        </w:rPr>
      </w:pPr>
      <w:r w:rsidDel="00000000" w:rsidR="00000000" w:rsidRPr="00000000">
        <w:rPr>
          <w:rtl w:val="0"/>
        </w:rPr>
      </w:r>
    </w:p>
    <w:p w:rsidR="00000000" w:rsidDel="00000000" w:rsidP="00000000" w:rsidRDefault="00000000" w:rsidRPr="00000000" w14:paraId="000000A9">
      <w:pPr>
        <w:spacing w:line="480" w:lineRule="auto"/>
        <w:ind w:left="720"/>
        <w:jc w:val="both"/>
        <w:rPr>
          <w:sz w:val="24"/>
          <w:szCs w:val="24"/>
        </w:rPr>
      </w:pPr>
      <w:r w:rsidDel="00000000" w:rsidR="00000000" w:rsidRPr="00000000">
        <w:rPr>
          <w:rtl w:val="0"/>
        </w:rPr>
      </w:r>
    </w:p>
    <w:p w:rsidR="00000000" w:rsidDel="00000000" w:rsidP="00000000" w:rsidRDefault="00000000" w:rsidRPr="00000000" w14:paraId="000000AA">
      <w:pPr>
        <w:spacing w:line="480" w:lineRule="auto"/>
        <w:ind w:left="720"/>
        <w:jc w:val="both"/>
        <w:rPr>
          <w:sz w:val="24"/>
          <w:szCs w:val="24"/>
        </w:rPr>
      </w:pPr>
      <w:r w:rsidDel="00000000" w:rsidR="00000000" w:rsidRPr="00000000">
        <w:rPr>
          <w:rtl w:val="0"/>
        </w:rPr>
      </w:r>
    </w:p>
    <w:p w:rsidR="00000000" w:rsidDel="00000000" w:rsidP="00000000" w:rsidRDefault="00000000" w:rsidRPr="00000000" w14:paraId="000000AB">
      <w:pPr>
        <w:ind w:left="0" w:firstLine="0"/>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upperRoman"/>
      <w:lvlText w:val="%1."/>
      <w:lvlJc w:val="righ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1080/17457300.2022.2164309" TargetMode="External"/><Relationship Id="rId9" Type="http://schemas.openxmlformats.org/officeDocument/2006/relationships/hyperlink" Target="https://doi.org/10.1007/978-3-319-27122-4_18" TargetMode="External"/><Relationship Id="rId5" Type="http://schemas.openxmlformats.org/officeDocument/2006/relationships/styles" Target="styles.xml"/><Relationship Id="rId6" Type="http://schemas.openxmlformats.org/officeDocument/2006/relationships/hyperlink" Target="https://www.paho.org/en/campaigns/7th-global-road-safety-week-2023" TargetMode="External"/><Relationship Id="rId7" Type="http://schemas.openxmlformats.org/officeDocument/2006/relationships/hyperlink" Target="https://www.cdc.gov/transportation-safety/global/index.html" TargetMode="External"/><Relationship Id="rId8" Type="http://schemas.openxmlformats.org/officeDocument/2006/relationships/hyperlink" Target="https://doi.org/10.18494/sam48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