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E2BE7" w:rsidRPr="00966AAE" w:rsidRDefault="005A3C2A">
      <w:pPr>
        <w:pStyle w:val="Ttulo"/>
        <w:rPr>
          <w:lang w:val="en-US"/>
        </w:rPr>
      </w:pPr>
      <w:r w:rsidRPr="00966AAE">
        <w:rPr>
          <w:lang w:val="en-US"/>
        </w:rPr>
        <w:t xml:space="preserve">Acceptance tests </w:t>
      </w:r>
      <w:r w:rsidRPr="00966AAE">
        <w:rPr>
          <w:lang w:val="en-US"/>
        </w:rPr>
        <w:br/>
        <w:t>&lt;L12-ACME ASSOCIATIONS&gt; &lt;1.0&gt;</w:t>
      </w:r>
    </w:p>
    <w:tbl>
      <w:tblPr>
        <w:tblStyle w:val="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Development team</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Identifier</w:t>
            </w:r>
          </w:p>
        </w:tc>
        <w:tc>
          <w:tcPr>
            <w:tcW w:w="7291"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Acmesome42</w:t>
            </w:r>
          </w:p>
        </w:tc>
      </w:tr>
      <w:tr w:rsidR="00FE2BE7" w:rsidTr="00FE2BE7">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Members</w:t>
            </w:r>
          </w:p>
        </w:tc>
        <w:tc>
          <w:tcPr>
            <w:tcW w:w="7291"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Bujalance Muñoz, Alberto.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Gamero Monge, Alejandro.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Martín Gordillo, Álvaro.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Troncoso Correa, Julio.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Vázquez Zambrano, Pablo.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Villanueva Orgaz, Andrés.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FE2BE7" w:rsidRDefault="005A3C2A">
            <w:pPr>
              <w:contextualSpacing w:val="0"/>
              <w:rPr>
                <w:b/>
              </w:rPr>
            </w:pPr>
            <w:r>
              <w:rPr>
                <w:b/>
              </w:rPr>
              <w:t>Testing team</w:t>
            </w:r>
          </w:p>
        </w:tc>
      </w:tr>
      <w:tr w:rsidR="00FE2BE7" w:rsidTr="00FE2BE7">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Identifier</w:t>
            </w:r>
          </w:p>
        </w:tc>
        <w:tc>
          <w:tcPr>
            <w:tcW w:w="7291"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GrupoDP-28839708</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Members</w:t>
            </w:r>
          </w:p>
        </w:tc>
        <w:tc>
          <w:tcPr>
            <w:tcW w:w="7291" w:type="dxa"/>
            <w:tcBorders>
              <w:top w:val="single" w:sz="4" w:space="0" w:color="FFFFFF"/>
              <w:bottom w:val="nil"/>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Acha Burgos, Álvaro</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Iglesias Pérez, Daniel</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Gavira González, José Manuel</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Rodríguez Martín, Javier</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Roldán Sánchez, Pablo</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Ronda Lucena, Arturo</w:t>
            </w:r>
          </w:p>
        </w:tc>
      </w:tr>
      <w:tr w:rsidR="00FE2BE7" w:rsidTr="00FE2BE7">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FE2BE7" w:rsidRDefault="005A3C2A">
            <w:pPr>
              <w:contextualSpacing w:val="0"/>
              <w:rPr>
                <w:b/>
              </w:rPr>
            </w:pPr>
            <w:bookmarkStart w:id="0" w:name="_gjdgxs" w:colFirst="0" w:colLast="0"/>
            <w:bookmarkEnd w:id="0"/>
            <w:r>
              <w:rPr>
                <w:b/>
              </w:rPr>
              <w:t>Indexing data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Test designers</w:t>
            </w:r>
          </w:p>
        </w:tc>
        <w:tc>
          <w:tcPr>
            <w:tcW w:w="7291"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Gamero Monge, Alejandro.</w:t>
            </w:r>
          </w:p>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Bujalance Muñoz, Alberto.</w:t>
            </w:r>
          </w:p>
        </w:tc>
      </w:tr>
      <w:tr w:rsidR="00FE2BE7" w:rsidTr="00FE2BE7">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Testers</w:t>
            </w:r>
          </w:p>
        </w:tc>
        <w:tc>
          <w:tcPr>
            <w:tcW w:w="7291" w:type="dxa"/>
            <w:tcBorders>
              <w:top w:val="single" w:sz="4" w:space="0" w:color="FFFFFF"/>
              <w:bottom w:val="single" w:sz="4" w:space="0" w:color="FFFFFF"/>
            </w:tcBorders>
          </w:tcPr>
          <w:p w:rsidR="00FE2BE7" w:rsidRDefault="00966AAE">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Roldán Sánchez, Pablo</w:t>
            </w:r>
          </w:p>
          <w:p w:rsidR="00966AAE" w:rsidRDefault="00966AAE" w:rsidP="00966AAE">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sidRPr="00966AAE">
              <w:rPr>
                <w:rFonts w:ascii="Comic Sans MS" w:eastAsia="Comic Sans MS" w:hAnsi="Comic Sans MS" w:cs="Comic Sans MS"/>
                <w:i/>
                <w:color w:val="4A452A"/>
                <w:sz w:val="20"/>
                <w:szCs w:val="20"/>
              </w:rPr>
              <w:t>G</w:t>
            </w:r>
            <w:r>
              <w:rPr>
                <w:rFonts w:ascii="Comic Sans MS" w:eastAsia="Comic Sans MS" w:hAnsi="Comic Sans MS" w:cs="Comic Sans MS"/>
                <w:i/>
                <w:color w:val="4A452A"/>
                <w:sz w:val="20"/>
                <w:szCs w:val="20"/>
              </w:rPr>
              <w:t xml:space="preserve">avira </w:t>
            </w:r>
            <w:r w:rsidRPr="00966AAE">
              <w:rPr>
                <w:rFonts w:ascii="Comic Sans MS" w:eastAsia="Comic Sans MS" w:hAnsi="Comic Sans MS" w:cs="Comic Sans MS"/>
                <w:i/>
                <w:color w:val="4A452A"/>
                <w:sz w:val="20"/>
                <w:szCs w:val="20"/>
              </w:rPr>
              <w:t>G</w:t>
            </w:r>
            <w:r>
              <w:rPr>
                <w:rFonts w:ascii="Comic Sans MS" w:eastAsia="Comic Sans MS" w:hAnsi="Comic Sans MS" w:cs="Comic Sans MS"/>
                <w:i/>
                <w:color w:val="4A452A"/>
                <w:sz w:val="20"/>
                <w:szCs w:val="20"/>
              </w:rPr>
              <w:t>onzalez</w:t>
            </w:r>
            <w:r w:rsidRPr="00966AAE">
              <w:rPr>
                <w:rFonts w:ascii="Comic Sans MS" w:eastAsia="Comic Sans MS" w:hAnsi="Comic Sans MS" w:cs="Comic Sans MS"/>
                <w:i/>
                <w:color w:val="4A452A"/>
                <w:sz w:val="20"/>
                <w:szCs w:val="20"/>
              </w:rPr>
              <w:t>,</w:t>
            </w:r>
            <w:r>
              <w:rPr>
                <w:rFonts w:ascii="Comic Sans MS" w:eastAsia="Comic Sans MS" w:hAnsi="Comic Sans MS" w:cs="Comic Sans MS"/>
                <w:i/>
                <w:color w:val="4A452A"/>
                <w:sz w:val="20"/>
                <w:szCs w:val="20"/>
              </w:rPr>
              <w:t xml:space="preserve"> Jose Manuel</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FE2BE7" w:rsidRDefault="005A3C2A">
            <w:pPr>
              <w:contextualSpacing w:val="0"/>
              <w:rPr>
                <w:b/>
              </w:rPr>
            </w:pPr>
            <w:r>
              <w:rPr>
                <w:b/>
              </w:rPr>
              <w:t>Notes</w:t>
            </w:r>
          </w:p>
        </w:tc>
        <w:tc>
          <w:tcPr>
            <w:tcW w:w="7291"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ha encontrado reiteradas veces vulnerabilidades a cross-scripting, por lo tanto, no se indicará en cada test cuando existan dichas vulnerabilidades, al ser un error extendido por toda la página.</w:t>
            </w:r>
          </w:p>
        </w:tc>
      </w:tr>
    </w:tbl>
    <w:p w:rsidR="00FE2BE7" w:rsidRDefault="00FE2BE7">
      <w:pPr>
        <w:keepNext/>
        <w:keepLines/>
        <w:spacing w:line="360" w:lineRule="auto"/>
      </w:pPr>
    </w:p>
    <w:p w:rsidR="00FE2BE7" w:rsidRDefault="00FE2BE7"/>
    <w:p w:rsidR="00FE2BE7" w:rsidRDefault="005A3C2A">
      <w:r>
        <w:rPr>
          <w:noProof/>
        </w:rPr>
        <w:lastRenderedPageBreak/>
        <w:drawing>
          <wp:inline distT="114300" distB="114300" distL="114300" distR="114300">
            <wp:extent cx="5091113" cy="277389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091113" cy="2773895"/>
                    </a:xfrm>
                    <a:prstGeom prst="rect">
                      <a:avLst/>
                    </a:prstGeom>
                    <a:ln/>
                  </pic:spPr>
                </pic:pic>
              </a:graphicData>
            </a:graphic>
          </wp:inline>
        </w:drawing>
      </w:r>
    </w:p>
    <w:p w:rsidR="00FE2BE7" w:rsidRDefault="00FE2BE7"/>
    <w:p w:rsidR="00FE2BE7" w:rsidRDefault="00FE2BE7">
      <w:bookmarkStart w:id="1" w:name="_30j0zll" w:colFirst="0" w:colLast="0"/>
      <w:bookmarkEnd w:id="1"/>
    </w:p>
    <w:p w:rsidR="00FE2BE7" w:rsidRDefault="005A3C2A">
      <w:pPr>
        <w:keepNext/>
        <w:keepLines/>
        <w:spacing w:line="360" w:lineRule="auto"/>
      </w:pPr>
      <w:r>
        <w:rPr>
          <w:rFonts w:ascii="Cambria" w:eastAsia="Cambria" w:hAnsi="Cambria" w:cs="Cambria"/>
          <w:b/>
          <w:color w:val="366091"/>
          <w:sz w:val="28"/>
          <w:szCs w:val="28"/>
        </w:rPr>
        <w:t>Table of contents</w:t>
      </w:r>
    </w:p>
    <w:sdt>
      <w:sdtPr>
        <w:id w:val="-265000206"/>
        <w:docPartObj>
          <w:docPartGallery w:val="Table of Contents"/>
          <w:docPartUnique/>
        </w:docPartObj>
      </w:sdtPr>
      <w:sdtEndPr/>
      <w:sdtContent>
        <w:p w:rsidR="00FE2BE7" w:rsidRDefault="005A3C2A">
          <w:pPr>
            <w:tabs>
              <w:tab w:val="right" w:pos="9016"/>
            </w:tabs>
            <w:spacing w:after="100"/>
          </w:pPr>
          <w:r>
            <w:fldChar w:fldCharType="begin"/>
          </w:r>
          <w:r>
            <w:instrText xml:space="preserve"> TOC \h \u \z </w:instrText>
          </w:r>
          <w:r>
            <w:fldChar w:fldCharType="separate"/>
          </w:r>
          <w:hyperlink w:anchor="_1fob9te">
            <w:r>
              <w:t>Guía de usuarios registrados al sistema</w:t>
            </w:r>
            <w:r>
              <w:tab/>
              <w:t>4</w:t>
            </w:r>
          </w:hyperlink>
        </w:p>
        <w:p w:rsidR="00FE2BE7" w:rsidRDefault="001F2223">
          <w:pPr>
            <w:tabs>
              <w:tab w:val="right" w:pos="9016"/>
            </w:tabs>
            <w:spacing w:after="100"/>
          </w:pPr>
          <w:hyperlink w:anchor="_3znysh7">
            <w:r w:rsidR="005A3C2A">
              <w:t>Use case &lt;1&gt; &lt;WELCOME PAGE&gt;</w:t>
            </w:r>
            <w:r w:rsidR="005A3C2A">
              <w:tab/>
              <w:t>5</w:t>
            </w:r>
          </w:hyperlink>
        </w:p>
        <w:p w:rsidR="00FE2BE7" w:rsidRDefault="001F2223">
          <w:pPr>
            <w:tabs>
              <w:tab w:val="right" w:pos="9016"/>
            </w:tabs>
            <w:spacing w:after="100"/>
          </w:pPr>
          <w:hyperlink w:anchor="_2et92p0">
            <w:r w:rsidR="005A3C2A">
              <w:t>Use case &lt;2&gt; &lt;CAMBIAR EL IDIOMA DEL SISTEMA&gt;</w:t>
            </w:r>
            <w:r w:rsidR="005A3C2A">
              <w:tab/>
              <w:t>6</w:t>
            </w:r>
          </w:hyperlink>
        </w:p>
        <w:p w:rsidR="00FE2BE7" w:rsidRDefault="001F2223">
          <w:pPr>
            <w:tabs>
              <w:tab w:val="right" w:pos="9016"/>
            </w:tabs>
            <w:spacing w:after="100"/>
          </w:pPr>
          <w:hyperlink w:anchor="_tyjcwt">
            <w:r w:rsidR="005A3C2A">
              <w:t>Use case &lt;3&gt; &lt;LISTAR LAS ASOCIACIONES&gt;</w:t>
            </w:r>
            <w:r w:rsidR="005A3C2A">
              <w:tab/>
              <w:t>7</w:t>
            </w:r>
          </w:hyperlink>
        </w:p>
        <w:p w:rsidR="00FE2BE7" w:rsidRDefault="001F2223">
          <w:pPr>
            <w:tabs>
              <w:tab w:val="right" w:pos="9016"/>
            </w:tabs>
            <w:spacing w:after="100"/>
          </w:pPr>
          <w:hyperlink w:anchor="_3dy6vkm">
            <w:r w:rsidR="005A3C2A">
              <w:t>Use case &lt;4&gt; &lt;CONSULTAR LA PÁGINA PRINC. DE UNA ASOCIACIÓN&gt;</w:t>
            </w:r>
            <w:r w:rsidR="005A3C2A">
              <w:tab/>
              <w:t>8</w:t>
            </w:r>
          </w:hyperlink>
        </w:p>
        <w:p w:rsidR="00FE2BE7" w:rsidRDefault="001F2223">
          <w:pPr>
            <w:tabs>
              <w:tab w:val="right" w:pos="9016"/>
            </w:tabs>
            <w:spacing w:after="100"/>
          </w:pPr>
          <w:hyperlink w:anchor="_1t3h5sf">
            <w:r w:rsidR="005A3C2A">
              <w:t>Use case &lt;5&gt; &lt;REGISTRARSE COMO USUARIO&gt;</w:t>
            </w:r>
            <w:r w:rsidR="005A3C2A">
              <w:tab/>
              <w:t>9</w:t>
            </w:r>
          </w:hyperlink>
        </w:p>
        <w:p w:rsidR="00FE2BE7" w:rsidRDefault="001F2223">
          <w:pPr>
            <w:tabs>
              <w:tab w:val="right" w:pos="9016"/>
            </w:tabs>
            <w:spacing w:after="100"/>
          </w:pPr>
          <w:hyperlink w:anchor="_4d34og8">
            <w:r w:rsidR="005A3C2A">
              <w:t>Use case &lt;6&gt; &lt;AUTENTICARSE EN EL SISTEMA&gt;</w:t>
            </w:r>
            <w:r w:rsidR="005A3C2A">
              <w:tab/>
              <w:t>10</w:t>
            </w:r>
          </w:hyperlink>
        </w:p>
        <w:p w:rsidR="00FE2BE7" w:rsidRDefault="001F2223">
          <w:pPr>
            <w:tabs>
              <w:tab w:val="right" w:pos="9016"/>
            </w:tabs>
            <w:spacing w:after="100"/>
          </w:pPr>
          <w:hyperlink w:anchor="_2s8eyo1">
            <w:r w:rsidR="005A3C2A">
              <w:t>Use case &lt;7&gt; &lt;DESAUTENTICARSE DEL SISTEMA&gt;</w:t>
            </w:r>
            <w:r w:rsidR="005A3C2A">
              <w:tab/>
              <w:t>11</w:t>
            </w:r>
          </w:hyperlink>
        </w:p>
        <w:p w:rsidR="00FE2BE7" w:rsidRDefault="001F2223">
          <w:pPr>
            <w:tabs>
              <w:tab w:val="right" w:pos="9016"/>
            </w:tabs>
            <w:spacing w:after="100"/>
          </w:pPr>
          <w:hyperlink w:anchor="_17dp8vu">
            <w:r w:rsidR="005A3C2A">
              <w:t>Use case &lt;8&gt; &lt;EDITAR EL PERFIL DE UN USUARIO&gt;</w:t>
            </w:r>
            <w:r w:rsidR="005A3C2A">
              <w:tab/>
              <w:t>12</w:t>
            </w:r>
          </w:hyperlink>
        </w:p>
        <w:p w:rsidR="00FE2BE7" w:rsidRDefault="001F2223">
          <w:pPr>
            <w:tabs>
              <w:tab w:val="right" w:pos="9016"/>
            </w:tabs>
            <w:spacing w:after="100"/>
          </w:pPr>
          <w:hyperlink w:anchor="_3rdcrjn">
            <w:r w:rsidR="005A3C2A">
              <w:t>Use case &lt;9&gt; &lt;MOSTRAR EL PERFIL DE UN USUARIO&gt;</w:t>
            </w:r>
            <w:r w:rsidR="005A3C2A">
              <w:tab/>
              <w:t>13</w:t>
            </w:r>
          </w:hyperlink>
        </w:p>
        <w:p w:rsidR="00FE2BE7" w:rsidRDefault="001F2223">
          <w:pPr>
            <w:tabs>
              <w:tab w:val="right" w:pos="9016"/>
            </w:tabs>
            <w:spacing w:after="100"/>
          </w:pPr>
          <w:hyperlink w:anchor="_26in1rg">
            <w:r w:rsidR="005A3C2A">
              <w:t>Use case &lt;10&gt; &lt;CONSULTAR SUS MENSAJES ENVIADOS O RECIBIDOS&gt;</w:t>
            </w:r>
            <w:r w:rsidR="005A3C2A">
              <w:tab/>
              <w:t>14</w:t>
            </w:r>
          </w:hyperlink>
        </w:p>
        <w:p w:rsidR="00FE2BE7" w:rsidRDefault="001F2223">
          <w:pPr>
            <w:tabs>
              <w:tab w:val="right" w:pos="9016"/>
            </w:tabs>
            <w:spacing w:after="100"/>
          </w:pPr>
          <w:hyperlink w:anchor="_lnxbz9">
            <w:r w:rsidR="005A3C2A">
              <w:t>Use case &lt;11&gt; &lt;ENVIAR MENSAJES&gt;</w:t>
            </w:r>
            <w:r w:rsidR="005A3C2A">
              <w:tab/>
              <w:t>15</w:t>
            </w:r>
          </w:hyperlink>
        </w:p>
        <w:p w:rsidR="00FE2BE7" w:rsidRDefault="001F2223">
          <w:pPr>
            <w:tabs>
              <w:tab w:val="right" w:pos="9016"/>
            </w:tabs>
            <w:spacing w:after="100"/>
          </w:pPr>
          <w:hyperlink w:anchor="_35nkun2">
            <w:r w:rsidR="005A3C2A">
              <w:t>Use case &lt;12&gt; &lt;BUSCAR OBJETOS EN EL SISTEMA&gt;</w:t>
            </w:r>
            <w:r w:rsidR="005A3C2A">
              <w:tab/>
              <w:t>16</w:t>
            </w:r>
          </w:hyperlink>
        </w:p>
        <w:p w:rsidR="00FE2BE7" w:rsidRDefault="001F2223">
          <w:pPr>
            <w:tabs>
              <w:tab w:val="right" w:pos="9016"/>
            </w:tabs>
            <w:spacing w:after="100"/>
          </w:pPr>
          <w:hyperlink w:anchor="_1ksv4uv">
            <w:r w:rsidR="005A3C2A">
              <w:t>Use case &lt;13&gt; &lt;LISTAR MIS ASOCIACIONES&gt;</w:t>
            </w:r>
            <w:r w:rsidR="005A3C2A">
              <w:tab/>
              <w:t>17</w:t>
            </w:r>
          </w:hyperlink>
        </w:p>
        <w:p w:rsidR="00FE2BE7" w:rsidRDefault="001F2223">
          <w:pPr>
            <w:tabs>
              <w:tab w:val="right" w:pos="9016"/>
            </w:tabs>
            <w:spacing w:after="100"/>
          </w:pPr>
          <w:hyperlink w:anchor="_44sinio">
            <w:r w:rsidR="005A3C2A">
              <w:t>Use case &lt;14&gt; &lt;COMENTAR EN UNA ASOCIACIÓN&gt;</w:t>
            </w:r>
            <w:r w:rsidR="005A3C2A">
              <w:tab/>
              <w:t>18</w:t>
            </w:r>
          </w:hyperlink>
        </w:p>
        <w:p w:rsidR="00FE2BE7" w:rsidRDefault="001F2223">
          <w:pPr>
            <w:tabs>
              <w:tab w:val="right" w:pos="9016"/>
            </w:tabs>
            <w:spacing w:after="100"/>
          </w:pPr>
          <w:hyperlink w:anchor="_2jxsxqh">
            <w:r w:rsidR="005A3C2A">
              <w:t>Use case &lt;15&gt; &lt;MENSAJE GLOBAL A TODOS LOS USUARIOS&gt;</w:t>
            </w:r>
            <w:r w:rsidR="005A3C2A">
              <w:tab/>
              <w:t>19</w:t>
            </w:r>
          </w:hyperlink>
        </w:p>
        <w:p w:rsidR="00FE2BE7" w:rsidRDefault="001F2223">
          <w:pPr>
            <w:tabs>
              <w:tab w:val="right" w:pos="9016"/>
            </w:tabs>
            <w:spacing w:after="100"/>
          </w:pPr>
          <w:hyperlink w:anchor="_z337ya">
            <w:r w:rsidR="005A3C2A">
              <w:t>Use case &lt;16&gt; &lt;LISTAR MIS SANCIONES ACTIVAS&gt;</w:t>
            </w:r>
            <w:r w:rsidR="005A3C2A">
              <w:tab/>
              <w:t>20</w:t>
            </w:r>
          </w:hyperlink>
        </w:p>
        <w:p w:rsidR="00FE2BE7" w:rsidRDefault="001F2223">
          <w:pPr>
            <w:tabs>
              <w:tab w:val="right" w:pos="9016"/>
            </w:tabs>
            <w:spacing w:after="100"/>
          </w:pPr>
          <w:hyperlink w:anchor="_3j2qqm3">
            <w:r w:rsidR="005A3C2A">
              <w:t>Use case &lt;17&gt; &lt;LISTAR LAS ACTIVIDADES DISPONIBLES DEL SISTEMA&gt;</w:t>
            </w:r>
            <w:r w:rsidR="005A3C2A">
              <w:tab/>
              <w:t>21</w:t>
            </w:r>
          </w:hyperlink>
        </w:p>
        <w:p w:rsidR="00FE2BE7" w:rsidRDefault="001F2223">
          <w:pPr>
            <w:tabs>
              <w:tab w:val="right" w:pos="9016"/>
            </w:tabs>
            <w:spacing w:after="100"/>
          </w:pPr>
          <w:hyperlink w:anchor="_1y810tw">
            <w:r w:rsidR="005A3C2A">
              <w:t>Use case &lt;18&gt; &lt;LISTAR LAS ACTIVIDADES DE UNA ASOCIACIÓN&gt;</w:t>
            </w:r>
            <w:r w:rsidR="005A3C2A">
              <w:tab/>
              <w:t>22</w:t>
            </w:r>
          </w:hyperlink>
        </w:p>
        <w:p w:rsidR="00FE2BE7" w:rsidRDefault="001F2223">
          <w:pPr>
            <w:tabs>
              <w:tab w:val="right" w:pos="9016"/>
            </w:tabs>
            <w:spacing w:after="100"/>
          </w:pPr>
          <w:hyperlink w:anchor="_4i7ojhp">
            <w:r w:rsidR="005A3C2A">
              <w:t>Use case &lt;19&gt; &lt;MOSTRAR UNA ACTIVIDAD&gt;</w:t>
            </w:r>
            <w:r w:rsidR="005A3C2A">
              <w:tab/>
              <w:t>23</w:t>
            </w:r>
          </w:hyperlink>
        </w:p>
        <w:p w:rsidR="00FE2BE7" w:rsidRDefault="001F2223">
          <w:pPr>
            <w:tabs>
              <w:tab w:val="right" w:pos="9016"/>
            </w:tabs>
            <w:spacing w:after="100"/>
          </w:pPr>
          <w:hyperlink w:anchor="_2xcytpi">
            <w:r w:rsidR="005A3C2A">
              <w:t>Use case &lt;20&gt; &lt;AÑADIR UN LUGAR A UNA ACTIVIDAD&gt;</w:t>
            </w:r>
            <w:r w:rsidR="005A3C2A">
              <w:tab/>
              <w:t>24</w:t>
            </w:r>
          </w:hyperlink>
        </w:p>
        <w:p w:rsidR="00FE2BE7" w:rsidRDefault="001F2223">
          <w:pPr>
            <w:tabs>
              <w:tab w:val="right" w:pos="9016"/>
            </w:tabs>
            <w:spacing w:after="100"/>
          </w:pPr>
          <w:hyperlink w:anchor="_1ci93xb">
            <w:r w:rsidR="005A3C2A">
              <w:t>Use case &lt;21&gt; &lt;CREAR UNA ACTIVIDAD&gt;</w:t>
            </w:r>
            <w:r w:rsidR="005A3C2A">
              <w:tab/>
              <w:t>25</w:t>
            </w:r>
          </w:hyperlink>
        </w:p>
        <w:p w:rsidR="00FE2BE7" w:rsidRDefault="001F2223">
          <w:pPr>
            <w:tabs>
              <w:tab w:val="right" w:pos="9016"/>
            </w:tabs>
            <w:spacing w:after="100"/>
          </w:pPr>
          <w:hyperlink w:anchor="_3whwml4">
            <w:r w:rsidR="005A3C2A">
              <w:t>Use case &lt;22&gt; &lt;SOLICITAR LA ENTRADA A UNA ASOCIACIÓN&gt;</w:t>
            </w:r>
            <w:r w:rsidR="005A3C2A">
              <w:tab/>
              <w:t>26</w:t>
            </w:r>
          </w:hyperlink>
        </w:p>
        <w:p w:rsidR="00FE2BE7" w:rsidRDefault="001F2223">
          <w:pPr>
            <w:tabs>
              <w:tab w:val="right" w:pos="9016"/>
            </w:tabs>
            <w:spacing w:after="100"/>
          </w:pPr>
          <w:hyperlink w:anchor="_2bn6wsx">
            <w:r w:rsidR="005A3C2A">
              <w:t>Use case &lt;23&gt; &lt;RESPONDER A UNA SOLICITUD DE ENTRADA A ASOCIACIÓN&gt;</w:t>
            </w:r>
            <w:r w:rsidR="005A3C2A">
              <w:tab/>
              <w:t>27</w:t>
            </w:r>
          </w:hyperlink>
        </w:p>
        <w:p w:rsidR="00FE2BE7" w:rsidRDefault="001F2223">
          <w:pPr>
            <w:tabs>
              <w:tab w:val="right" w:pos="9016"/>
            </w:tabs>
            <w:spacing w:after="100"/>
          </w:pPr>
          <w:hyperlink w:anchor="_qsh70q">
            <w:r w:rsidR="005A3C2A">
              <w:t>Use case &lt;24&gt; &lt;EDITAR UNA ASOCIACIÓN&gt;</w:t>
            </w:r>
            <w:r w:rsidR="005A3C2A">
              <w:tab/>
              <w:t>28</w:t>
            </w:r>
          </w:hyperlink>
        </w:p>
        <w:p w:rsidR="00FE2BE7" w:rsidRDefault="001F2223">
          <w:pPr>
            <w:tabs>
              <w:tab w:val="right" w:pos="9016"/>
            </w:tabs>
            <w:spacing w:after="100"/>
          </w:pPr>
          <w:hyperlink w:anchor="_3as4poj">
            <w:r w:rsidR="005A3C2A">
              <w:t>Use case &lt;25&gt; &lt;CERRAR Y ABRIR UNA ASOCIACIÓN&gt;</w:t>
            </w:r>
            <w:r w:rsidR="005A3C2A">
              <w:tab/>
              <w:t>29</w:t>
            </w:r>
          </w:hyperlink>
        </w:p>
        <w:p w:rsidR="00FE2BE7" w:rsidRDefault="001F2223">
          <w:pPr>
            <w:tabs>
              <w:tab w:val="right" w:pos="9016"/>
            </w:tabs>
            <w:spacing w:after="100"/>
          </w:pPr>
          <w:hyperlink w:anchor="_1pxezwc">
            <w:r w:rsidR="005A3C2A">
              <w:t>Use case &lt;26&gt; &lt;ASIGNAR ROLES EN UNA ASOCIACIÓN&gt;</w:t>
            </w:r>
            <w:r w:rsidR="005A3C2A">
              <w:tab/>
              <w:t>30</w:t>
            </w:r>
          </w:hyperlink>
        </w:p>
        <w:p w:rsidR="00FE2BE7" w:rsidRDefault="001F2223">
          <w:pPr>
            <w:tabs>
              <w:tab w:val="right" w:pos="9016"/>
            </w:tabs>
            <w:spacing w:after="100"/>
          </w:pPr>
          <w:hyperlink w:anchor="_49x2ik5">
            <w:r w:rsidR="005A3C2A">
              <w:t>Use case &lt;27&gt; &lt;LISTAR LOS MIEMBROS DE UNA ASOCIACIÓN&gt;</w:t>
            </w:r>
            <w:r w:rsidR="005A3C2A">
              <w:tab/>
              <w:t>31</w:t>
            </w:r>
          </w:hyperlink>
        </w:p>
        <w:p w:rsidR="00FE2BE7" w:rsidRDefault="001F2223">
          <w:pPr>
            <w:tabs>
              <w:tab w:val="right" w:pos="9016"/>
            </w:tabs>
            <w:spacing w:after="100"/>
          </w:pPr>
          <w:hyperlink w:anchor="_2p2csry">
            <w:r w:rsidR="005A3C2A">
              <w:t>Use case &lt;28&gt; &lt;EXPULSAR A UN MIEMBRO DE UNA ASOCIACIÓN&gt;</w:t>
            </w:r>
            <w:r w:rsidR="005A3C2A">
              <w:tab/>
              <w:t>32</w:t>
            </w:r>
          </w:hyperlink>
        </w:p>
        <w:p w:rsidR="00FE2BE7" w:rsidRDefault="001F2223">
          <w:pPr>
            <w:tabs>
              <w:tab w:val="right" w:pos="9016"/>
            </w:tabs>
            <w:spacing w:after="100"/>
          </w:pPr>
          <w:hyperlink w:anchor="_147n2zr">
            <w:r w:rsidR="005A3C2A">
              <w:t>Use case &lt;29&gt; &lt;LISTAR LAS SANCIONES DE UN USUARIO&gt;</w:t>
            </w:r>
            <w:r w:rsidR="005A3C2A">
              <w:tab/>
              <w:t>33</w:t>
            </w:r>
          </w:hyperlink>
        </w:p>
        <w:p w:rsidR="00FE2BE7" w:rsidRDefault="001F2223">
          <w:pPr>
            <w:tabs>
              <w:tab w:val="right" w:pos="9016"/>
            </w:tabs>
            <w:spacing w:after="100"/>
          </w:pPr>
          <w:hyperlink w:anchor="_3o7alnk">
            <w:r w:rsidR="005A3C2A">
              <w:t>Use case &lt;29&gt; &lt;LISTAR LAS SANCIONES ACTIVAS DE UNA ASOCIACIÓN&gt;</w:t>
            </w:r>
            <w:r w:rsidR="005A3C2A">
              <w:tab/>
              <w:t>34</w:t>
            </w:r>
          </w:hyperlink>
        </w:p>
        <w:p w:rsidR="00FE2BE7" w:rsidRDefault="001F2223">
          <w:pPr>
            <w:tabs>
              <w:tab w:val="right" w:pos="9016"/>
            </w:tabs>
            <w:spacing w:after="100"/>
          </w:pPr>
          <w:hyperlink w:anchor="_23ckvvd">
            <w:r w:rsidR="005A3C2A">
              <w:t>Use case &lt;30&gt; &lt;LISTAR MIS PRÉSTAMOS&gt;</w:t>
            </w:r>
            <w:r w:rsidR="005A3C2A">
              <w:tab/>
              <w:t>35</w:t>
            </w:r>
          </w:hyperlink>
        </w:p>
        <w:p w:rsidR="00FE2BE7" w:rsidRDefault="001F2223">
          <w:pPr>
            <w:tabs>
              <w:tab w:val="right" w:pos="9016"/>
            </w:tabs>
            <w:spacing w:after="100"/>
          </w:pPr>
          <w:hyperlink w:anchor="_ihv636">
            <w:r w:rsidR="005A3C2A">
              <w:t>Use case &lt;31&gt; &lt;LISTAR LOS PRÉSTAMOS PENDIENTES DE UNA ASOCIACIÓN&gt;</w:t>
            </w:r>
            <w:r w:rsidR="005A3C2A">
              <w:tab/>
              <w:t>36</w:t>
            </w:r>
          </w:hyperlink>
        </w:p>
        <w:p w:rsidR="00FE2BE7" w:rsidRDefault="001F2223">
          <w:pPr>
            <w:tabs>
              <w:tab w:val="right" w:pos="9016"/>
            </w:tabs>
            <w:spacing w:after="100"/>
          </w:pPr>
          <w:hyperlink w:anchor="_32hioqz">
            <w:r w:rsidR="005A3C2A">
              <w:t>Use case &lt;32&gt; &lt;REALIZAR UNA ENTREGA DE PRÉSTAMO&gt;</w:t>
            </w:r>
            <w:r w:rsidR="005A3C2A">
              <w:tab/>
              <w:t>37</w:t>
            </w:r>
          </w:hyperlink>
        </w:p>
        <w:p w:rsidR="00FE2BE7" w:rsidRDefault="001F2223">
          <w:pPr>
            <w:tabs>
              <w:tab w:val="right" w:pos="9016"/>
            </w:tabs>
            <w:spacing w:after="100"/>
          </w:pPr>
          <w:hyperlink w:anchor="_1hmsyys">
            <w:r w:rsidR="005A3C2A">
              <w:t>Use case &lt;33&gt; &lt;SANCIONAR A UN USUARIO&gt;</w:t>
            </w:r>
            <w:r w:rsidR="005A3C2A">
              <w:tab/>
              <w:t>38</w:t>
            </w:r>
          </w:hyperlink>
        </w:p>
        <w:p w:rsidR="00FE2BE7" w:rsidRDefault="001F2223">
          <w:pPr>
            <w:tabs>
              <w:tab w:val="right" w:pos="9016"/>
            </w:tabs>
            <w:spacing w:after="100"/>
          </w:pPr>
          <w:hyperlink w:anchor="_41mghml">
            <w:r w:rsidR="005A3C2A">
              <w:t>Use case &lt;34&gt; &lt;LISTAR LOS OBJETOS NO PRESTADOS DE LA ASOCIACIÓN&gt;</w:t>
            </w:r>
            <w:r w:rsidR="005A3C2A">
              <w:tab/>
              <w:t>39</w:t>
            </w:r>
          </w:hyperlink>
        </w:p>
        <w:p w:rsidR="00FE2BE7" w:rsidRDefault="001F2223">
          <w:pPr>
            <w:tabs>
              <w:tab w:val="right" w:pos="9016"/>
            </w:tabs>
            <w:spacing w:after="100"/>
          </w:pPr>
          <w:hyperlink w:anchor="_2grqrue">
            <w:r w:rsidR="005A3C2A">
              <w:t>Use case &lt;35&gt; &lt;PRESTAR UN OBJETO A UN USUARIO&gt;</w:t>
            </w:r>
            <w:r w:rsidR="005A3C2A">
              <w:tab/>
              <w:t>40</w:t>
            </w:r>
          </w:hyperlink>
        </w:p>
        <w:p w:rsidR="00FE2BE7" w:rsidRDefault="001F2223">
          <w:pPr>
            <w:tabs>
              <w:tab w:val="right" w:pos="9016"/>
            </w:tabs>
            <w:spacing w:after="100"/>
          </w:pPr>
          <w:hyperlink w:anchor="_vx1227">
            <w:r w:rsidR="005A3C2A">
              <w:t>Use case &lt;36&gt; &lt;LISTAR LAS SECCIONES DE UNA ASOCIACIÓN&gt;</w:t>
            </w:r>
            <w:r w:rsidR="005A3C2A">
              <w:tab/>
              <w:t>41</w:t>
            </w:r>
          </w:hyperlink>
        </w:p>
        <w:p w:rsidR="00FE2BE7" w:rsidRDefault="001F2223">
          <w:pPr>
            <w:tabs>
              <w:tab w:val="right" w:pos="9016"/>
            </w:tabs>
            <w:spacing w:after="100"/>
          </w:pPr>
          <w:hyperlink w:anchor="_3fwokq0">
            <w:r w:rsidR="005A3C2A">
              <w:t>Use case &lt;37&gt; &lt;CREAR UNA NUEVA SECCIÓN&gt;</w:t>
            </w:r>
            <w:r w:rsidR="005A3C2A">
              <w:tab/>
              <w:t>42</w:t>
            </w:r>
          </w:hyperlink>
        </w:p>
        <w:p w:rsidR="00FE2BE7" w:rsidRDefault="001F2223">
          <w:pPr>
            <w:tabs>
              <w:tab w:val="right" w:pos="9016"/>
            </w:tabs>
            <w:spacing w:after="100"/>
          </w:pPr>
          <w:hyperlink w:anchor="_1v1yuxt">
            <w:r w:rsidR="005A3C2A">
              <w:t>Use case &lt;38&gt; &lt;AÑADIR UN NUEVO OBJETO A LA SECCIÓN&gt;</w:t>
            </w:r>
            <w:r w:rsidR="005A3C2A">
              <w:tab/>
              <w:t>43</w:t>
            </w:r>
          </w:hyperlink>
        </w:p>
        <w:p w:rsidR="00FE2BE7" w:rsidRDefault="001F2223">
          <w:pPr>
            <w:tabs>
              <w:tab w:val="right" w:pos="9016"/>
            </w:tabs>
            <w:spacing w:after="100"/>
          </w:pPr>
          <w:hyperlink w:anchor="_4f1mdlm">
            <w:r w:rsidR="005A3C2A">
              <w:t>Use case &lt;39&gt; &lt;LISTAR LOS OBJETOS DE UNA SECCIÓN&gt;</w:t>
            </w:r>
            <w:r w:rsidR="005A3C2A">
              <w:tab/>
              <w:t>44</w:t>
            </w:r>
          </w:hyperlink>
        </w:p>
        <w:p w:rsidR="00FE2BE7" w:rsidRDefault="001F2223">
          <w:pPr>
            <w:tabs>
              <w:tab w:val="right" w:pos="9016"/>
            </w:tabs>
            <w:spacing w:after="100"/>
          </w:pPr>
          <w:hyperlink w:anchor="_2u6wntf">
            <w:r w:rsidR="005A3C2A">
              <w:t>Use case &lt;40&gt; &lt;CAMBIAR LA CONDICIÓN DE UN OBJETO&gt;</w:t>
            </w:r>
            <w:r w:rsidR="005A3C2A">
              <w:tab/>
              <w:t>45</w:t>
            </w:r>
          </w:hyperlink>
        </w:p>
        <w:p w:rsidR="00FE2BE7" w:rsidRDefault="001F2223">
          <w:pPr>
            <w:tabs>
              <w:tab w:val="right" w:pos="9016"/>
            </w:tabs>
            <w:spacing w:after="100"/>
          </w:pPr>
          <w:hyperlink w:anchor="_19c6y18">
            <w:r w:rsidR="005A3C2A">
              <w:t>Use case &lt;41&gt; &lt;EDITAR UN SANCIONADO DE UNA ASOCIACIÓN&gt;</w:t>
            </w:r>
            <w:r w:rsidR="005A3C2A">
              <w:tab/>
              <w:t>46</w:t>
            </w:r>
          </w:hyperlink>
        </w:p>
        <w:p w:rsidR="00FE2BE7" w:rsidRDefault="001F2223">
          <w:pPr>
            <w:tabs>
              <w:tab w:val="right" w:pos="9016"/>
            </w:tabs>
            <w:spacing w:after="100"/>
          </w:pPr>
          <w:hyperlink w:anchor="_3tbugp1">
            <w:r w:rsidR="005A3C2A">
              <w:t>Use case &lt;42&gt; &lt;LISTAR LAS REUNIONES DE UNA ASOCIACIÓN&gt;</w:t>
            </w:r>
            <w:r w:rsidR="005A3C2A">
              <w:tab/>
              <w:t>47</w:t>
            </w:r>
          </w:hyperlink>
        </w:p>
        <w:p w:rsidR="00FE2BE7" w:rsidRDefault="001F2223">
          <w:pPr>
            <w:tabs>
              <w:tab w:val="right" w:pos="9016"/>
            </w:tabs>
            <w:spacing w:after="100"/>
          </w:pPr>
          <w:hyperlink w:anchor="_28h4qwu">
            <w:r w:rsidR="005A3C2A">
              <w:t>Use case &lt;43&gt; &lt;CREAR UNA REUNIÓN EN UNA ASOCIACIÓN&gt;</w:t>
            </w:r>
            <w:r w:rsidR="005A3C2A">
              <w:tab/>
              <w:t>48</w:t>
            </w:r>
          </w:hyperlink>
        </w:p>
        <w:p w:rsidR="00FE2BE7" w:rsidRDefault="001F2223">
          <w:pPr>
            <w:tabs>
              <w:tab w:val="right" w:pos="9016"/>
            </w:tabs>
            <w:spacing w:after="100"/>
          </w:pPr>
          <w:hyperlink w:anchor="_nmf14n">
            <w:r w:rsidR="005A3C2A">
              <w:t>Use case &lt;44&gt; &lt;CONSULTAR UNA REUNIÓN&gt;</w:t>
            </w:r>
            <w:r w:rsidR="005A3C2A">
              <w:tab/>
              <w:t>49</w:t>
            </w:r>
          </w:hyperlink>
        </w:p>
        <w:p w:rsidR="00FE2BE7" w:rsidRDefault="001F2223">
          <w:pPr>
            <w:tabs>
              <w:tab w:val="right" w:pos="9016"/>
            </w:tabs>
            <w:spacing w:after="100"/>
          </w:pPr>
          <w:hyperlink w:anchor="_37m2jsg">
            <w:r w:rsidR="005A3C2A">
              <w:t>Use case &lt;45&gt; &lt;COMENTAR EN UNA REUNIÓN&gt;</w:t>
            </w:r>
            <w:r w:rsidR="005A3C2A">
              <w:tab/>
              <w:t>50</w:t>
            </w:r>
          </w:hyperlink>
        </w:p>
        <w:p w:rsidR="00FE2BE7" w:rsidRDefault="001F2223">
          <w:pPr>
            <w:tabs>
              <w:tab w:val="right" w:pos="9016"/>
            </w:tabs>
            <w:spacing w:after="100"/>
          </w:pPr>
          <w:hyperlink w:anchor="_1mrcu09">
            <w:r w:rsidR="005A3C2A">
              <w:t>Use case &lt;46&gt; &lt;CREAR EL ACTA DE LA REUNIÓN&gt;</w:t>
            </w:r>
            <w:r w:rsidR="005A3C2A">
              <w:tab/>
              <w:t>51</w:t>
            </w:r>
          </w:hyperlink>
        </w:p>
        <w:p w:rsidR="00FE2BE7" w:rsidRDefault="001F2223">
          <w:pPr>
            <w:tabs>
              <w:tab w:val="right" w:pos="9016"/>
            </w:tabs>
            <w:spacing w:after="100"/>
          </w:pPr>
          <w:hyperlink w:anchor="_46r0co2">
            <w:r w:rsidR="005A3C2A">
              <w:t>Use case &lt;47&gt; &lt;AÑADIR PARTICIPANTES AL ACTA DE REUNIÓN&gt;</w:t>
            </w:r>
            <w:r w:rsidR="005A3C2A">
              <w:tab/>
              <w:t>52</w:t>
            </w:r>
          </w:hyperlink>
        </w:p>
        <w:p w:rsidR="00FE2BE7" w:rsidRDefault="001F2223">
          <w:pPr>
            <w:tabs>
              <w:tab w:val="right" w:pos="9016"/>
            </w:tabs>
            <w:spacing w:after="100"/>
          </w:pPr>
          <w:hyperlink w:anchor="_2lwamvv">
            <w:r w:rsidR="005A3C2A">
              <w:t>Use case &lt;48&gt; &lt;COMENTAR EN EL ACTA DE UNA REUNIÓN&gt;</w:t>
            </w:r>
            <w:r w:rsidR="005A3C2A">
              <w:tab/>
              <w:t>53</w:t>
            </w:r>
          </w:hyperlink>
        </w:p>
        <w:p w:rsidR="00FE2BE7" w:rsidRDefault="001F2223">
          <w:pPr>
            <w:tabs>
              <w:tab w:val="right" w:pos="9016"/>
            </w:tabs>
            <w:spacing w:after="100"/>
          </w:pPr>
          <w:hyperlink w:anchor="_111kx3o">
            <w:r w:rsidR="005A3C2A">
              <w:t>Use case &lt;49&gt; &lt;MOSTRAR LA DASHBOARD DE UNA ASOCIACIÓN&gt;</w:t>
            </w:r>
            <w:r w:rsidR="005A3C2A">
              <w:tab/>
              <w:t>54</w:t>
            </w:r>
          </w:hyperlink>
        </w:p>
        <w:p w:rsidR="00FE2BE7" w:rsidRDefault="001F2223">
          <w:pPr>
            <w:tabs>
              <w:tab w:val="right" w:pos="9016"/>
            </w:tabs>
            <w:spacing w:after="100"/>
          </w:pPr>
          <w:hyperlink w:anchor="_3l18frh">
            <w:r w:rsidR="005A3C2A">
              <w:t>Use case &lt;50&gt; &lt;MOSTRAR LA DASHBOARD DEL SISTEMA&gt;</w:t>
            </w:r>
            <w:r w:rsidR="005A3C2A">
              <w:tab/>
              <w:t>55</w:t>
            </w:r>
          </w:hyperlink>
        </w:p>
        <w:p w:rsidR="00FE2BE7" w:rsidRDefault="001F2223">
          <w:pPr>
            <w:tabs>
              <w:tab w:val="right" w:pos="9016"/>
            </w:tabs>
            <w:spacing w:after="100"/>
          </w:pPr>
          <w:hyperlink w:anchor="_206ipza">
            <w:r w:rsidR="005A3C2A">
              <w:t>Use case &lt;51&gt; &lt;BANEAR O BLOQUEAR UNA ASOCIACIÓN&gt;</w:t>
            </w:r>
            <w:r w:rsidR="005A3C2A">
              <w:tab/>
              <w:t>56</w:t>
            </w:r>
          </w:hyperlink>
        </w:p>
        <w:p w:rsidR="00FE2BE7" w:rsidRDefault="001F2223">
          <w:pPr>
            <w:tabs>
              <w:tab w:val="right" w:pos="9016"/>
            </w:tabs>
            <w:spacing w:after="100"/>
          </w:pPr>
          <w:hyperlink w:anchor="_4k668n3">
            <w:r w:rsidR="005A3C2A">
              <w:t>Use case &lt;52&gt; &lt;DESBANEAR O DESBLOQUEAR UNA ASOCIACIÓN&gt;</w:t>
            </w:r>
            <w:r w:rsidR="005A3C2A">
              <w:tab/>
              <w:t>57</w:t>
            </w:r>
          </w:hyperlink>
          <w:r w:rsidR="005A3C2A">
            <w:fldChar w:fldCharType="end"/>
          </w:r>
        </w:p>
      </w:sdtContent>
    </w:sdt>
    <w:p w:rsidR="00FE2BE7" w:rsidRDefault="00FE2BE7">
      <w:pPr>
        <w:tabs>
          <w:tab w:val="right" w:pos="9016"/>
        </w:tabs>
        <w:spacing w:after="100"/>
      </w:pPr>
    </w:p>
    <w:p w:rsidR="00FE2BE7" w:rsidRDefault="005A3C2A">
      <w:r>
        <w:br w:type="page"/>
      </w:r>
    </w:p>
    <w:p w:rsidR="00FE2BE7" w:rsidRDefault="00FE2BE7"/>
    <w:p w:rsidR="00FE2BE7" w:rsidRDefault="005A3C2A">
      <w:pPr>
        <w:pStyle w:val="Ttulo1"/>
      </w:pPr>
      <w:bookmarkStart w:id="2" w:name="_1fob9te" w:colFirst="0" w:colLast="0"/>
      <w:bookmarkEnd w:id="2"/>
      <w:r>
        <w:t>Guía de usuarios registrados al sistema</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Recomendamos que lean antes el documento que entregamos llamado Acme-Associations para que sepan en que consiste nuestro proyecto. Igualmente, para facilitar la comprobación de los diferentes tests a los compañeros, adjuntamos una tabla informativa sobre los distintos usuarios registrados actualmente al sistema, con información adicional necesarias para los mismos:</w:t>
      </w:r>
    </w:p>
    <w:p w:rsidR="00FE2BE7" w:rsidRDefault="00FE2BE7">
      <w:pPr>
        <w:rPr>
          <w:rFonts w:ascii="Comic Sans MS" w:eastAsia="Comic Sans MS" w:hAnsi="Comic Sans MS" w:cs="Comic Sans MS"/>
          <w:i/>
          <w:color w:val="4A452A"/>
          <w:sz w:val="10"/>
          <w:szCs w:val="10"/>
          <w:vertAlign w:val="subscript"/>
        </w:rPr>
      </w:pPr>
    </w:p>
    <w:tbl>
      <w:tblPr>
        <w:tblStyle w:val="a0"/>
        <w:tblW w:w="9180"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182"/>
        <w:gridCol w:w="1127"/>
        <w:gridCol w:w="2619"/>
        <w:gridCol w:w="2126"/>
        <w:gridCol w:w="212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bottom w:val="single" w:sz="4" w:space="0" w:color="FFFFFF"/>
              <w:right w:val="single" w:sz="4" w:space="0" w:color="FFFFFF"/>
            </w:tcBorders>
            <w:shd w:val="clear" w:color="auto" w:fill="1F497D"/>
          </w:tcPr>
          <w:p w:rsidR="00FE2BE7" w:rsidRDefault="005A3C2A">
            <w:pPr>
              <w:spacing w:line="276" w:lineRule="auto"/>
              <w:contextualSpacing w:val="0"/>
              <w:jc w:val="center"/>
              <w:rPr>
                <w:rFonts w:ascii="Calibri" w:eastAsia="Calibri" w:hAnsi="Calibri" w:cs="Calibri"/>
                <w:i/>
              </w:rPr>
            </w:pPr>
            <w:r>
              <w:rPr>
                <w:rFonts w:ascii="Calibri" w:eastAsia="Calibri" w:hAnsi="Calibri" w:cs="Calibri"/>
                <w:b w:val="0"/>
                <w:i/>
              </w:rPr>
              <w:t>Username</w:t>
            </w:r>
          </w:p>
        </w:tc>
        <w:tc>
          <w:tcPr>
            <w:tcW w:w="1127" w:type="dxa"/>
            <w:tcBorders>
              <w:top w:val="single" w:sz="4" w:space="0" w:color="FFFFFF"/>
              <w:bottom w:val="single" w:sz="4" w:space="0" w:color="FFFFFF"/>
              <w:right w:val="single" w:sz="4" w:space="0" w:color="FFFFFF"/>
            </w:tcBorders>
            <w:shd w:val="clear" w:color="auto" w:fill="1F497D"/>
          </w:tcPr>
          <w:p w:rsidR="00FE2BE7" w:rsidRDefault="005A3C2A">
            <w:pPr>
              <w:spacing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i/>
                <w:color w:val="FFFFFF"/>
              </w:rPr>
            </w:pPr>
            <w:r>
              <w:rPr>
                <w:rFonts w:ascii="Calibri" w:eastAsia="Calibri" w:hAnsi="Calibri" w:cs="Calibri"/>
                <w:b w:val="0"/>
                <w:i/>
                <w:color w:val="FFFFFF"/>
              </w:rPr>
              <w:t>Password</w:t>
            </w:r>
          </w:p>
        </w:tc>
        <w:tc>
          <w:tcPr>
            <w:tcW w:w="2619" w:type="dxa"/>
            <w:tcBorders>
              <w:top w:val="single" w:sz="4" w:space="0" w:color="FFFFFF"/>
              <w:left w:val="single" w:sz="4" w:space="0" w:color="FFFFFF"/>
              <w:bottom w:val="single" w:sz="4" w:space="0" w:color="FFFFFF"/>
            </w:tcBorders>
            <w:shd w:val="clear" w:color="auto" w:fill="1F497D"/>
          </w:tcPr>
          <w:p w:rsidR="00FE2BE7" w:rsidRDefault="005A3C2A">
            <w:pPr>
              <w:spacing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i/>
                <w:color w:val="4A452A"/>
              </w:rPr>
            </w:pPr>
            <w:r>
              <w:rPr>
                <w:rFonts w:ascii="Calibri" w:eastAsia="Calibri" w:hAnsi="Calibri" w:cs="Calibri"/>
                <w:b w:val="0"/>
                <w:i/>
                <w:color w:val="FFFFFF"/>
              </w:rPr>
              <w:t>Nombre y apellidos</w:t>
            </w:r>
          </w:p>
        </w:tc>
        <w:tc>
          <w:tcPr>
            <w:tcW w:w="2126" w:type="dxa"/>
            <w:tcBorders>
              <w:top w:val="single" w:sz="4" w:space="0" w:color="FFFFFF"/>
              <w:left w:val="single" w:sz="4" w:space="0" w:color="FFFFFF"/>
              <w:bottom w:val="single" w:sz="4" w:space="0" w:color="FFFFFF"/>
            </w:tcBorders>
            <w:shd w:val="clear" w:color="auto" w:fill="1F497D"/>
          </w:tcPr>
          <w:p w:rsidR="00FE2BE7" w:rsidRDefault="005A3C2A">
            <w:pPr>
              <w:spacing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i/>
                <w:color w:val="FFFFFF"/>
              </w:rPr>
            </w:pPr>
            <w:r>
              <w:rPr>
                <w:rFonts w:ascii="Calibri" w:eastAsia="Calibri" w:hAnsi="Calibri" w:cs="Calibri"/>
                <w:b w:val="0"/>
                <w:i/>
                <w:color w:val="FFFFFF"/>
              </w:rPr>
              <w:t>Rol</w:t>
            </w:r>
          </w:p>
        </w:tc>
        <w:tc>
          <w:tcPr>
            <w:tcW w:w="2126" w:type="dxa"/>
            <w:tcBorders>
              <w:top w:val="single" w:sz="4" w:space="0" w:color="FFFFFF"/>
              <w:left w:val="single" w:sz="4" w:space="0" w:color="FFFFFF"/>
              <w:bottom w:val="single" w:sz="4" w:space="0" w:color="FFFFFF"/>
            </w:tcBorders>
            <w:shd w:val="clear" w:color="auto" w:fill="1F497D"/>
          </w:tcPr>
          <w:p w:rsidR="00FE2BE7" w:rsidRDefault="005A3C2A">
            <w:pPr>
              <w:spacing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i/>
                <w:color w:val="FFFFFF"/>
              </w:rPr>
            </w:pPr>
            <w:r>
              <w:rPr>
                <w:rFonts w:ascii="Calibri" w:eastAsia="Calibri" w:hAnsi="Calibri" w:cs="Calibri"/>
                <w:b w:val="0"/>
                <w:i/>
                <w:color w:val="FFFFFF"/>
              </w:rPr>
              <w:t>Asociación</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user1</w:t>
            </w:r>
          </w:p>
        </w:tc>
        <w:tc>
          <w:tcPr>
            <w:tcW w:w="1127" w:type="dxa"/>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user1</w:t>
            </w:r>
          </w:p>
        </w:tc>
        <w:tc>
          <w:tcPr>
            <w:tcW w:w="2619"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User1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rPr>
          <w:trHeight w:val="40"/>
        </w:trPr>
        <w:tc>
          <w:tcPr>
            <w:cnfStyle w:val="001000000000" w:firstRow="0" w:lastRow="0" w:firstColumn="1" w:lastColumn="0" w:oddVBand="0" w:evenVBand="0" w:oddHBand="0" w:evenHBand="0" w:firstRowFirstColumn="0" w:firstRowLastColumn="0" w:lastRowFirstColumn="0" w:lastRowLastColumn="0"/>
            <w:tcW w:w="1182"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user2</w:t>
            </w:r>
          </w:p>
        </w:tc>
        <w:tc>
          <w:tcPr>
            <w:tcW w:w="1127"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user2</w:t>
            </w:r>
          </w:p>
        </w:tc>
        <w:tc>
          <w:tcPr>
            <w:tcW w:w="2619" w:type="dxa"/>
            <w:vMerge w:val="restart"/>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User2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association2</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182" w:type="dxa"/>
            <w:vMerge/>
            <w:tcBorders>
              <w:top w:val="single" w:sz="4" w:space="0" w:color="FFFFFF"/>
              <w:right w:val="single" w:sz="4" w:space="0" w:color="FFFFFF"/>
            </w:tcBorders>
            <w:shd w:val="clear" w:color="auto" w:fill="C6D9F1"/>
          </w:tcPr>
          <w:p w:rsidR="00FE2BE7" w:rsidRDefault="00FE2BE7">
            <w:pPr>
              <w:spacing w:line="276" w:lineRule="auto"/>
              <w:contextualSpacing w:val="0"/>
              <w:rPr>
                <w:rFonts w:ascii="Comic Sans MS" w:eastAsia="Comic Sans MS" w:hAnsi="Comic Sans MS" w:cs="Comic Sans MS"/>
                <w:i/>
                <w:color w:val="4A452A"/>
                <w:sz w:val="20"/>
                <w:szCs w:val="20"/>
              </w:rPr>
            </w:pPr>
          </w:p>
        </w:tc>
        <w:tc>
          <w:tcPr>
            <w:tcW w:w="1127" w:type="dxa"/>
            <w:vMerge/>
            <w:tcBorders>
              <w:top w:val="single" w:sz="4" w:space="0" w:color="FFFFFF"/>
              <w:right w:val="single" w:sz="4" w:space="0" w:color="FFFFFF"/>
            </w:tcBorders>
            <w:shd w:val="clear" w:color="auto" w:fill="C6D9F1"/>
          </w:tcPr>
          <w:p w:rsidR="00FE2BE7" w:rsidRDefault="00FE2BE7">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619" w:type="dxa"/>
            <w:vMerge/>
            <w:tcBorders>
              <w:top w:val="single" w:sz="4" w:space="0" w:color="FFFFFF"/>
              <w:left w:val="single" w:sz="4" w:space="0" w:color="FFFFFF"/>
            </w:tcBorders>
            <w:shd w:val="clear" w:color="auto" w:fill="C6D9F1"/>
          </w:tcPr>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COLLABORATOR</w:t>
            </w:r>
          </w:p>
        </w:tc>
        <w:tc>
          <w:tcPr>
            <w:tcW w:w="2126" w:type="dxa"/>
            <w:tcBorders>
              <w:lef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rPr>
          <w:trHeight w:val="120"/>
        </w:trPr>
        <w:tc>
          <w:tcPr>
            <w:cnfStyle w:val="001000000000" w:firstRow="0" w:lastRow="0" w:firstColumn="1" w:lastColumn="0" w:oddVBand="0" w:evenVBand="0" w:oddHBand="0" w:evenHBand="0" w:firstRowFirstColumn="0" w:firstRowLastColumn="0" w:lastRowFirstColumn="0" w:lastRowLastColumn="0"/>
            <w:tcW w:w="1182"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user3</w:t>
            </w:r>
          </w:p>
        </w:tc>
        <w:tc>
          <w:tcPr>
            <w:tcW w:w="1127"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user3</w:t>
            </w:r>
          </w:p>
        </w:tc>
        <w:tc>
          <w:tcPr>
            <w:tcW w:w="2619" w:type="dxa"/>
            <w:vMerge w:val="restart"/>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User3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association3</w:t>
            </w:r>
          </w:p>
        </w:tc>
      </w:tr>
      <w:tr w:rsidR="00FE2BE7" w:rsidTr="00FE2BE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82" w:type="dxa"/>
            <w:vMerge/>
            <w:tcBorders>
              <w:top w:val="single" w:sz="4" w:space="0" w:color="FFFFFF"/>
              <w:right w:val="single" w:sz="4" w:space="0" w:color="FFFFFF"/>
            </w:tcBorders>
            <w:shd w:val="clear" w:color="auto" w:fill="C6D9F1"/>
          </w:tcPr>
          <w:p w:rsidR="00FE2BE7" w:rsidRDefault="00FE2BE7">
            <w:pPr>
              <w:spacing w:line="276" w:lineRule="auto"/>
              <w:contextualSpacing w:val="0"/>
              <w:rPr>
                <w:rFonts w:ascii="Comic Sans MS" w:eastAsia="Comic Sans MS" w:hAnsi="Comic Sans MS" w:cs="Comic Sans MS"/>
                <w:i/>
                <w:color w:val="4A452A"/>
                <w:sz w:val="20"/>
                <w:szCs w:val="20"/>
              </w:rPr>
            </w:pPr>
          </w:p>
        </w:tc>
        <w:tc>
          <w:tcPr>
            <w:tcW w:w="1127" w:type="dxa"/>
            <w:vMerge/>
            <w:tcBorders>
              <w:top w:val="single" w:sz="4" w:space="0" w:color="FFFFFF"/>
              <w:right w:val="single" w:sz="4" w:space="0" w:color="FFFFFF"/>
            </w:tcBorders>
            <w:shd w:val="clear" w:color="auto" w:fill="C6D9F1"/>
          </w:tcPr>
          <w:p w:rsidR="00FE2BE7" w:rsidRDefault="00FE2BE7">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619" w:type="dxa"/>
            <w:vMerge/>
            <w:tcBorders>
              <w:top w:val="single" w:sz="4" w:space="0" w:color="FFFFFF"/>
              <w:left w:val="single" w:sz="4" w:space="0" w:color="FFFFFF"/>
            </w:tcBorders>
            <w:shd w:val="clear" w:color="auto" w:fill="C6D9F1"/>
          </w:tcPr>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COLLABORATOR</w:t>
            </w:r>
          </w:p>
        </w:tc>
        <w:tc>
          <w:tcPr>
            <w:tcW w:w="2126" w:type="dxa"/>
            <w:tcBorders>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rPr>
          <w:trHeight w:val="120"/>
        </w:trPr>
        <w:tc>
          <w:tcPr>
            <w:cnfStyle w:val="001000000000" w:firstRow="0" w:lastRow="0" w:firstColumn="1" w:lastColumn="0" w:oddVBand="0" w:evenVBand="0" w:oddHBand="0" w:evenHBand="0" w:firstRowFirstColumn="0" w:firstRowLastColumn="0" w:lastRowFirstColumn="0" w:lastRowLastColumn="0"/>
            <w:tcW w:w="1182"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user4</w:t>
            </w:r>
          </w:p>
        </w:tc>
        <w:tc>
          <w:tcPr>
            <w:tcW w:w="1127"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user4</w:t>
            </w:r>
          </w:p>
        </w:tc>
        <w:tc>
          <w:tcPr>
            <w:tcW w:w="2619" w:type="dxa"/>
            <w:vMerge w:val="restart"/>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User4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association4</w:t>
            </w:r>
          </w:p>
        </w:tc>
      </w:tr>
      <w:tr w:rsidR="00FE2BE7" w:rsidTr="00FE2BE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82" w:type="dxa"/>
            <w:vMerge/>
            <w:tcBorders>
              <w:top w:val="single" w:sz="4" w:space="0" w:color="FFFFFF"/>
              <w:right w:val="single" w:sz="4" w:space="0" w:color="FFFFFF"/>
            </w:tcBorders>
            <w:shd w:val="clear" w:color="auto" w:fill="C6D9F1"/>
          </w:tcPr>
          <w:p w:rsidR="00FE2BE7" w:rsidRDefault="00FE2BE7">
            <w:pPr>
              <w:spacing w:line="276" w:lineRule="auto"/>
              <w:contextualSpacing w:val="0"/>
              <w:rPr>
                <w:rFonts w:ascii="Comic Sans MS" w:eastAsia="Comic Sans MS" w:hAnsi="Comic Sans MS" w:cs="Comic Sans MS"/>
                <w:i/>
                <w:color w:val="4A452A"/>
                <w:sz w:val="20"/>
                <w:szCs w:val="20"/>
              </w:rPr>
            </w:pPr>
          </w:p>
        </w:tc>
        <w:tc>
          <w:tcPr>
            <w:tcW w:w="1127" w:type="dxa"/>
            <w:vMerge/>
            <w:tcBorders>
              <w:top w:val="single" w:sz="4" w:space="0" w:color="FFFFFF"/>
              <w:right w:val="single" w:sz="4" w:space="0" w:color="FFFFFF"/>
            </w:tcBorders>
            <w:shd w:val="clear" w:color="auto" w:fill="C6D9F1"/>
          </w:tcPr>
          <w:p w:rsidR="00FE2BE7" w:rsidRDefault="00FE2BE7">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619" w:type="dxa"/>
            <w:vMerge/>
            <w:tcBorders>
              <w:top w:val="single" w:sz="4" w:space="0" w:color="FFFFFF"/>
              <w:left w:val="single" w:sz="4" w:space="0" w:color="FFFFFF"/>
            </w:tcBorders>
            <w:shd w:val="clear" w:color="auto" w:fill="C6D9F1"/>
          </w:tcPr>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COLLABORATOR</w:t>
            </w:r>
          </w:p>
        </w:tc>
        <w:tc>
          <w:tcPr>
            <w:tcW w:w="2126" w:type="dxa"/>
            <w:tcBorders>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rPr>
          <w:trHeight w:val="120"/>
        </w:trPr>
        <w:tc>
          <w:tcPr>
            <w:cnfStyle w:val="001000000000" w:firstRow="0" w:lastRow="0" w:firstColumn="1" w:lastColumn="0" w:oddVBand="0" w:evenVBand="0" w:oddHBand="0" w:evenHBand="0" w:firstRowFirstColumn="0" w:firstRowLastColumn="0" w:lastRowFirstColumn="0" w:lastRowLastColumn="0"/>
            <w:tcW w:w="1182"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user5</w:t>
            </w:r>
          </w:p>
        </w:tc>
        <w:tc>
          <w:tcPr>
            <w:tcW w:w="1127"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user5</w:t>
            </w:r>
          </w:p>
        </w:tc>
        <w:tc>
          <w:tcPr>
            <w:tcW w:w="2619" w:type="dxa"/>
            <w:vMerge w:val="restart"/>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User5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association5</w:t>
            </w:r>
          </w:p>
        </w:tc>
      </w:tr>
      <w:tr w:rsidR="00FE2BE7" w:rsidTr="00FE2BE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82" w:type="dxa"/>
            <w:vMerge/>
            <w:tcBorders>
              <w:top w:val="single" w:sz="4" w:space="0" w:color="FFFFFF"/>
              <w:right w:val="single" w:sz="4" w:space="0" w:color="FFFFFF"/>
            </w:tcBorders>
            <w:shd w:val="clear" w:color="auto" w:fill="C6D9F1"/>
          </w:tcPr>
          <w:p w:rsidR="00FE2BE7" w:rsidRDefault="00FE2BE7">
            <w:pPr>
              <w:spacing w:line="276" w:lineRule="auto"/>
              <w:contextualSpacing w:val="0"/>
              <w:rPr>
                <w:rFonts w:ascii="Comic Sans MS" w:eastAsia="Comic Sans MS" w:hAnsi="Comic Sans MS" w:cs="Comic Sans MS"/>
                <w:i/>
                <w:color w:val="4A452A"/>
                <w:sz w:val="20"/>
                <w:szCs w:val="20"/>
              </w:rPr>
            </w:pPr>
          </w:p>
        </w:tc>
        <w:tc>
          <w:tcPr>
            <w:tcW w:w="1127" w:type="dxa"/>
            <w:vMerge/>
            <w:tcBorders>
              <w:top w:val="single" w:sz="4" w:space="0" w:color="FFFFFF"/>
              <w:right w:val="single" w:sz="4" w:space="0" w:color="FFFFFF"/>
            </w:tcBorders>
            <w:shd w:val="clear" w:color="auto" w:fill="C6D9F1"/>
          </w:tcPr>
          <w:p w:rsidR="00FE2BE7" w:rsidRDefault="00FE2BE7">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619" w:type="dxa"/>
            <w:vMerge/>
            <w:tcBorders>
              <w:top w:val="single" w:sz="4" w:space="0" w:color="FFFFFF"/>
              <w:left w:val="single" w:sz="4" w:space="0" w:color="FFFFFF"/>
            </w:tcBorders>
            <w:shd w:val="clear" w:color="auto" w:fill="C6D9F1"/>
          </w:tcPr>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COLLABORATOR</w:t>
            </w:r>
          </w:p>
        </w:tc>
        <w:tc>
          <w:tcPr>
            <w:tcW w:w="2126" w:type="dxa"/>
            <w:tcBorders>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rPr>
          <w:trHeight w:val="120"/>
        </w:trPr>
        <w:tc>
          <w:tcPr>
            <w:cnfStyle w:val="001000000000" w:firstRow="0" w:lastRow="0" w:firstColumn="1" w:lastColumn="0" w:oddVBand="0" w:evenVBand="0" w:oddHBand="0" w:evenHBand="0" w:firstRowFirstColumn="0" w:firstRowLastColumn="0" w:lastRowFirstColumn="0" w:lastRowLastColumn="0"/>
            <w:tcW w:w="1182"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user6</w:t>
            </w:r>
          </w:p>
        </w:tc>
        <w:tc>
          <w:tcPr>
            <w:tcW w:w="1127" w:type="dxa"/>
            <w:vMerge w:val="restart"/>
            <w:tcBorders>
              <w:top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user6</w:t>
            </w:r>
          </w:p>
        </w:tc>
        <w:tc>
          <w:tcPr>
            <w:tcW w:w="2619" w:type="dxa"/>
            <w:vMerge w:val="restart"/>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User6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MANAGER</w:t>
            </w:r>
          </w:p>
        </w:tc>
        <w:tc>
          <w:tcPr>
            <w:tcW w:w="2126" w:type="dxa"/>
            <w:tcBorders>
              <w:top w:val="single" w:sz="4" w:space="0" w:color="FFFFFF"/>
              <w:lef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association6</w:t>
            </w:r>
          </w:p>
        </w:tc>
      </w:tr>
      <w:tr w:rsidR="00FE2BE7" w:rsidTr="00FE2BE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82" w:type="dxa"/>
            <w:vMerge/>
            <w:tcBorders>
              <w:top w:val="single" w:sz="4" w:space="0" w:color="FFFFFF"/>
              <w:right w:val="single" w:sz="4" w:space="0" w:color="FFFFFF"/>
            </w:tcBorders>
            <w:shd w:val="clear" w:color="auto" w:fill="C6D9F1"/>
          </w:tcPr>
          <w:p w:rsidR="00FE2BE7" w:rsidRDefault="00FE2BE7">
            <w:pPr>
              <w:spacing w:line="276" w:lineRule="auto"/>
              <w:contextualSpacing w:val="0"/>
              <w:rPr>
                <w:rFonts w:ascii="Comic Sans MS" w:eastAsia="Comic Sans MS" w:hAnsi="Comic Sans MS" w:cs="Comic Sans MS"/>
                <w:i/>
                <w:color w:val="4A452A"/>
                <w:sz w:val="20"/>
                <w:szCs w:val="20"/>
              </w:rPr>
            </w:pPr>
          </w:p>
        </w:tc>
        <w:tc>
          <w:tcPr>
            <w:tcW w:w="1127" w:type="dxa"/>
            <w:vMerge/>
            <w:tcBorders>
              <w:top w:val="single" w:sz="4" w:space="0" w:color="FFFFFF"/>
              <w:right w:val="single" w:sz="4" w:space="0" w:color="FFFFFF"/>
            </w:tcBorders>
            <w:shd w:val="clear" w:color="auto" w:fill="C6D9F1"/>
          </w:tcPr>
          <w:p w:rsidR="00FE2BE7" w:rsidRDefault="00FE2BE7">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619" w:type="dxa"/>
            <w:vMerge/>
            <w:tcBorders>
              <w:top w:val="single" w:sz="4" w:space="0" w:color="FFFFFF"/>
              <w:left w:val="single" w:sz="4" w:space="0" w:color="FFFFFF"/>
            </w:tcBorders>
            <w:shd w:val="clear" w:color="auto" w:fill="C6D9F1"/>
          </w:tcPr>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FE2BE7">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COLLABORATOR</w:t>
            </w:r>
          </w:p>
        </w:tc>
        <w:tc>
          <w:tcPr>
            <w:tcW w:w="2126" w:type="dxa"/>
            <w:tcBorders>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user7</w:t>
            </w:r>
          </w:p>
        </w:tc>
        <w:tc>
          <w:tcPr>
            <w:tcW w:w="1127"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user7</w:t>
            </w:r>
          </w:p>
        </w:tc>
        <w:tc>
          <w:tcPr>
            <w:tcW w:w="2619"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User7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user8</w:t>
            </w:r>
          </w:p>
        </w:tc>
        <w:tc>
          <w:tcPr>
            <w:tcW w:w="1127"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user8</w:t>
            </w:r>
          </w:p>
        </w:tc>
        <w:tc>
          <w:tcPr>
            <w:tcW w:w="2619"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User8 user</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ASSOCIATE</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association1</w:t>
            </w:r>
          </w:p>
        </w:tc>
      </w:tr>
      <w:tr w:rsidR="00FE2BE7" w:rsidTr="00FE2BE7">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admin</w:t>
            </w:r>
          </w:p>
        </w:tc>
        <w:tc>
          <w:tcPr>
            <w:tcW w:w="1127" w:type="dxa"/>
            <w:tcBorders>
              <w:top w:val="single" w:sz="4" w:space="0" w:color="FFFFFF"/>
              <w:bottom w:val="single" w:sz="4" w:space="0" w:color="FFFFFF"/>
              <w:right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admin</w:t>
            </w:r>
          </w:p>
        </w:tc>
        <w:tc>
          <w:tcPr>
            <w:tcW w:w="2619"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Administrador admin</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c>
          <w:tcPr>
            <w:tcW w:w="2126" w:type="dxa"/>
            <w:tcBorders>
              <w:top w:val="single" w:sz="4" w:space="0" w:color="FFFFFF"/>
              <w:left w:val="single" w:sz="4" w:space="0" w:color="FFFFFF"/>
              <w:bottom w:val="single" w:sz="4" w:space="0" w:color="FFFFFF"/>
            </w:tcBorders>
            <w:shd w:val="clear" w:color="auto" w:fill="C6D9F1"/>
          </w:tcPr>
          <w:p w:rsidR="00FE2BE7" w:rsidRDefault="005A3C2A">
            <w:pPr>
              <w:spacing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Borders>
              <w:top w:val="single" w:sz="4" w:space="0" w:color="FFFFFF"/>
              <w:bottom w:val="nil"/>
              <w:right w:val="single" w:sz="4" w:space="0" w:color="FFFFFF"/>
            </w:tcBorders>
            <w:shd w:val="clear" w:color="auto" w:fill="C6D9F1"/>
          </w:tcPr>
          <w:p w:rsidR="00FE2BE7" w:rsidRDefault="005A3C2A">
            <w:pPr>
              <w:spacing w:line="276" w:lineRule="auto"/>
              <w:contextualSpacing w:val="0"/>
              <w:jc w:val="cente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system</w:t>
            </w:r>
          </w:p>
        </w:tc>
        <w:tc>
          <w:tcPr>
            <w:tcW w:w="1127" w:type="dxa"/>
            <w:tcBorders>
              <w:top w:val="single" w:sz="4" w:space="0" w:color="FFFFFF"/>
              <w:bottom w:val="nil"/>
              <w:right w:val="single" w:sz="4" w:space="0" w:color="FFFFFF"/>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system</w:t>
            </w:r>
          </w:p>
        </w:tc>
        <w:tc>
          <w:tcPr>
            <w:tcW w:w="2619" w:type="dxa"/>
            <w:tcBorders>
              <w:top w:val="single" w:sz="4" w:space="0" w:color="FFFFFF"/>
              <w:left w:val="single" w:sz="4" w:space="0" w:color="FFFFFF"/>
              <w:bottom w:val="nil"/>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System administrador</w:t>
            </w:r>
          </w:p>
        </w:tc>
        <w:tc>
          <w:tcPr>
            <w:tcW w:w="2126" w:type="dxa"/>
            <w:tcBorders>
              <w:top w:val="single" w:sz="4" w:space="0" w:color="FFFFFF"/>
              <w:left w:val="single" w:sz="4" w:space="0" w:color="FFFFFF"/>
              <w:bottom w:val="nil"/>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c>
          <w:tcPr>
            <w:tcW w:w="2126" w:type="dxa"/>
            <w:tcBorders>
              <w:top w:val="single" w:sz="4" w:space="0" w:color="FFFFFF"/>
              <w:left w:val="single" w:sz="4" w:space="0" w:color="FFFFFF"/>
              <w:bottom w:val="nil"/>
            </w:tcBorders>
            <w:shd w:val="clear" w:color="auto" w:fill="C6D9F1"/>
          </w:tcPr>
          <w:p w:rsidR="00FE2BE7" w:rsidRDefault="005A3C2A">
            <w:pPr>
              <w:spacing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libre</w:t>
            </w:r>
          </w:p>
        </w:tc>
      </w:tr>
    </w:tbl>
    <w:p w:rsidR="00FE2BE7" w:rsidRDefault="00FE2BE7">
      <w:pPr>
        <w:pStyle w:val="Ttulo1"/>
        <w:rPr>
          <w:rFonts w:ascii="Comic Sans MS" w:eastAsia="Comic Sans MS" w:hAnsi="Comic Sans MS" w:cs="Comic Sans MS"/>
          <w:b w:val="0"/>
          <w:i/>
          <w:color w:val="4A452A"/>
          <w:sz w:val="20"/>
          <w:szCs w:val="20"/>
        </w:rPr>
      </w:pPr>
    </w:p>
    <w:p w:rsidR="00FE2BE7" w:rsidRDefault="00FE2BE7">
      <w:pPr>
        <w:pStyle w:val="Ttulo1"/>
      </w:pPr>
      <w:bookmarkStart w:id="3" w:name="_wn0xmkg0cjoy" w:colFirst="0" w:colLast="0"/>
      <w:bookmarkEnd w:id="3"/>
    </w:p>
    <w:p w:rsidR="00FE2BE7" w:rsidRDefault="005A3C2A">
      <w:r>
        <w:br w:type="page"/>
      </w:r>
    </w:p>
    <w:p w:rsidR="00FE2BE7" w:rsidRDefault="00FE2BE7">
      <w:pPr>
        <w:pStyle w:val="Ttulo1"/>
      </w:pPr>
      <w:bookmarkStart w:id="4" w:name="_nnebkhor5han" w:colFirst="0" w:colLast="0"/>
      <w:bookmarkEnd w:id="4"/>
    </w:p>
    <w:p w:rsidR="00FE2BE7" w:rsidRDefault="005A3C2A">
      <w:pPr>
        <w:pStyle w:val="Ttulo1"/>
      </w:pPr>
      <w:bookmarkStart w:id="5" w:name="_3znysh7" w:colFirst="0" w:colLast="0"/>
      <w:bookmarkEnd w:id="5"/>
      <w:r>
        <w:t>Use case &lt;1&gt; &lt;WELCOME PAGE&gt;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ver la página principal del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4"/>
        </w:numPr>
        <w:ind w:hanging="360"/>
      </w:pPr>
      <w:r>
        <w:rPr>
          <w:rFonts w:ascii="Comic Sans MS" w:eastAsia="Comic Sans MS" w:hAnsi="Comic Sans MS" w:cs="Comic Sans MS"/>
          <w:i/>
          <w:color w:val="4A452A"/>
          <w:sz w:val="20"/>
          <w:szCs w:val="20"/>
        </w:rPr>
        <w:t>Acceda a la página principal del sistema donde se mostrará una pequeña bienvenida, la fecha y hora actual del sistema, y una imagen principal de una asociación aleatoria ya creada en nuestro sistema.</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mostrar la página principal.</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página principal del sistema con la imagen de una de las asociaciones creadas en el sistema.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el caso de banear todas las asociaciones, el index muestra un Panic.</w:t>
            </w:r>
          </w:p>
        </w:tc>
      </w:tr>
    </w:tbl>
    <w:p w:rsidR="00FE2BE7" w:rsidRDefault="00FE2BE7"/>
    <w:p w:rsidR="00FE2BE7" w:rsidRDefault="00FE2BE7"/>
    <w:p w:rsidR="00FE2BE7" w:rsidRDefault="00FE2BE7"/>
    <w:p w:rsidR="00FE2BE7" w:rsidRDefault="005A3C2A">
      <w:r>
        <w:rPr>
          <w:noProof/>
        </w:rPr>
        <w:drawing>
          <wp:inline distT="114300" distB="114300" distL="114300" distR="114300">
            <wp:extent cx="5731200" cy="31242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731200" cy="3124200"/>
                    </a:xfrm>
                    <a:prstGeom prst="rect">
                      <a:avLst/>
                    </a:prstGeom>
                    <a:ln/>
                  </pic:spPr>
                </pic:pic>
              </a:graphicData>
            </a:graphic>
          </wp:inline>
        </w:drawing>
      </w:r>
    </w:p>
    <w:p w:rsidR="00FE2BE7" w:rsidRDefault="00FE2BE7"/>
    <w:p w:rsidR="00FE2BE7" w:rsidRDefault="005A3C2A">
      <w:r>
        <w:br w:type="page"/>
      </w:r>
    </w:p>
    <w:p w:rsidR="00FE2BE7" w:rsidRDefault="00FE2BE7"/>
    <w:p w:rsidR="00FE2BE7" w:rsidRDefault="005A3C2A">
      <w:pPr>
        <w:pStyle w:val="Ttulo1"/>
      </w:pPr>
      <w:bookmarkStart w:id="6" w:name="_2et92p0" w:colFirst="0" w:colLast="0"/>
      <w:bookmarkEnd w:id="6"/>
      <w:r>
        <w:t>Use case &lt;2&gt; &lt;CAMBIAR EL IDIOMA DEL SISTEMA&gt;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cambiar el idioma del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5"/>
        </w:numPr>
        <w:ind w:hanging="360"/>
      </w:pPr>
      <w:r>
        <w:rPr>
          <w:rFonts w:ascii="Comic Sans MS" w:eastAsia="Comic Sans MS" w:hAnsi="Comic Sans MS" w:cs="Comic Sans MS"/>
          <w:i/>
          <w:color w:val="4A452A"/>
          <w:sz w:val="20"/>
          <w:szCs w:val="20"/>
        </w:rPr>
        <w:t>Presione en “en” (inglés) o en “es” (español) para cambiar el idioma del sistema, puede encontrarlo en el footer de la página.</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cambiar el idioma del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se mostrará en inglés si presionamos “en”, o se mostrará en español si presionamos “es”.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Notes</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palabra “términos” del footer se muestra como “</w:t>
            </w:r>
            <w:r>
              <w:rPr>
                <w:rFonts w:ascii="Arial" w:eastAsia="Arial" w:hAnsi="Arial" w:cs="Arial"/>
                <w:color w:val="333333"/>
                <w:sz w:val="21"/>
                <w:szCs w:val="21"/>
                <w:highlight w:val="white"/>
              </w:rPr>
              <w:t xml:space="preserve"> </w:t>
            </w:r>
            <w:hyperlink r:id="rId10">
              <w:r>
                <w:rPr>
                  <w:rFonts w:ascii="Arial" w:eastAsia="Arial" w:hAnsi="Arial" w:cs="Arial"/>
                  <w:color w:val="337AB7"/>
                  <w:sz w:val="21"/>
                  <w:szCs w:val="21"/>
                  <w:highlight w:val="white"/>
                </w:rPr>
                <w:t>tÃ©rminos</w:t>
              </w:r>
            </w:hyperlink>
            <w:r>
              <w:rPr>
                <w:rFonts w:ascii="Comic Sans MS" w:eastAsia="Comic Sans MS" w:hAnsi="Comic Sans MS" w:cs="Comic Sans MS"/>
                <w:i/>
                <w:color w:val="4A452A"/>
                <w:sz w:val="20"/>
                <w:szCs w:val="20"/>
              </w:rPr>
              <w:t>”, aunque otras palabras con tilde se muestran correctamente.</w:t>
            </w:r>
          </w:p>
        </w:tc>
      </w:tr>
    </w:tbl>
    <w:p w:rsidR="00966AAE" w:rsidRDefault="00966AAE">
      <w:pPr>
        <w:pStyle w:val="Ttulo1"/>
      </w:pPr>
      <w:bookmarkStart w:id="7" w:name="_x30ztgjgqrkh" w:colFirst="0" w:colLast="0"/>
      <w:bookmarkEnd w:id="7"/>
    </w:p>
    <w:p w:rsidR="00966AAE" w:rsidRDefault="00966AAE" w:rsidP="00966AAE">
      <w:pPr>
        <w:rPr>
          <w:rFonts w:ascii="Cambria" w:eastAsia="Cambria" w:hAnsi="Cambria" w:cs="Cambria"/>
          <w:color w:val="366091"/>
          <w:sz w:val="28"/>
          <w:szCs w:val="28"/>
        </w:rPr>
      </w:pPr>
      <w:r>
        <w:br w:type="page"/>
      </w:r>
    </w:p>
    <w:p w:rsidR="00FE2BE7" w:rsidRDefault="005A3C2A">
      <w:pPr>
        <w:pStyle w:val="Ttulo1"/>
      </w:pPr>
      <w:bookmarkStart w:id="8" w:name="_tyjcwt" w:colFirst="0" w:colLast="0"/>
      <w:bookmarkEnd w:id="8"/>
      <w:r>
        <w:lastRenderedPageBreak/>
        <w:t>Use case &lt;3&gt; &lt;LISTAR LAS ASOCIACIONES&gt;</w:t>
      </w:r>
    </w:p>
    <w:p w:rsidR="00FE2BE7" w:rsidRDefault="005A3C2A">
      <w:pPr>
        <w:pStyle w:val="Subttulo"/>
        <w:jc w:val="both"/>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las asociaciones registradas en el sistema.</w:t>
      </w:r>
    </w:p>
    <w:p w:rsidR="00FE2BE7" w:rsidRDefault="00FE2BE7">
      <w:pPr>
        <w:jc w:val="both"/>
        <w:rPr>
          <w:rFonts w:ascii="Comic Sans MS" w:eastAsia="Comic Sans MS" w:hAnsi="Comic Sans MS" w:cs="Comic Sans MS"/>
          <w:i/>
          <w:color w:val="4A452A"/>
          <w:sz w:val="20"/>
          <w:szCs w:val="20"/>
        </w:rPr>
      </w:pPr>
    </w:p>
    <w:p w:rsidR="00FE2BE7" w:rsidRDefault="005A3C2A">
      <w:pPr>
        <w:pStyle w:val="Subttulo"/>
        <w:jc w:val="both"/>
      </w:pPr>
      <w:r>
        <w:t>Access</w:t>
      </w:r>
    </w:p>
    <w:p w:rsidR="00FE2BE7" w:rsidRDefault="005A3C2A">
      <w:pPr>
        <w:numPr>
          <w:ilvl w:val="0"/>
          <w:numId w:val="6"/>
        </w:numPr>
        <w:ind w:hanging="360"/>
        <w:jc w:val="both"/>
      </w:pPr>
      <w:r>
        <w:rPr>
          <w:rFonts w:ascii="Comic Sans MS" w:eastAsia="Comic Sans MS" w:hAnsi="Comic Sans MS" w:cs="Comic Sans MS"/>
          <w:i/>
          <w:color w:val="4A452A"/>
          <w:sz w:val="20"/>
          <w:szCs w:val="20"/>
        </w:rPr>
        <w:t>Presione en “Associations” en la esquina superior derecha.</w:t>
      </w:r>
    </w:p>
    <w:p w:rsidR="00FE2BE7" w:rsidRDefault="005A3C2A">
      <w:pPr>
        <w:ind w:left="1428" w:firstLine="696"/>
        <w:jc w:val="both"/>
        <w:rPr>
          <w:rFonts w:ascii="Comic Sans MS" w:eastAsia="Comic Sans MS" w:hAnsi="Comic Sans MS" w:cs="Comic Sans MS"/>
          <w:i/>
          <w:color w:val="4A452A"/>
          <w:sz w:val="20"/>
          <w:szCs w:val="20"/>
        </w:rPr>
      </w:pPr>
      <w:r>
        <w:rPr>
          <w:noProof/>
        </w:rPr>
        <w:drawing>
          <wp:inline distT="0" distB="0" distL="0" distR="0">
            <wp:extent cx="2529840" cy="449580"/>
            <wp:effectExtent l="0" t="0" r="0" b="0"/>
            <wp:docPr id="8" name="image26.jpg" descr="UC2"/>
            <wp:cNvGraphicFramePr/>
            <a:graphic xmlns:a="http://schemas.openxmlformats.org/drawingml/2006/main">
              <a:graphicData uri="http://schemas.openxmlformats.org/drawingml/2006/picture">
                <pic:pic xmlns:pic="http://schemas.openxmlformats.org/drawingml/2006/picture">
                  <pic:nvPicPr>
                    <pic:cNvPr id="0" name="image26.jpg" descr="UC2"/>
                    <pic:cNvPicPr preferRelativeResize="0"/>
                  </pic:nvPicPr>
                  <pic:blipFill>
                    <a:blip r:embed="rId11"/>
                    <a:srcRect/>
                    <a:stretch>
                      <a:fillRect/>
                    </a:stretch>
                  </pic:blipFill>
                  <pic:spPr>
                    <a:xfrm>
                      <a:off x="0" y="0"/>
                      <a:ext cx="2529840" cy="449580"/>
                    </a:xfrm>
                    <a:prstGeom prst="rect">
                      <a:avLst/>
                    </a:prstGeom>
                    <a:ln/>
                  </pic:spPr>
                </pic:pic>
              </a:graphicData>
            </a:graphic>
          </wp:inline>
        </w:drawing>
      </w:r>
    </w:p>
    <w:p w:rsidR="00FE2BE7" w:rsidRDefault="00FE2BE7">
      <w:pPr>
        <w:ind w:left="1428" w:firstLine="696"/>
        <w:jc w:val="both"/>
        <w:rPr>
          <w:rFonts w:ascii="Comic Sans MS" w:eastAsia="Comic Sans MS" w:hAnsi="Comic Sans MS" w:cs="Comic Sans MS"/>
          <w:i/>
          <w:color w:val="4A452A"/>
          <w:sz w:val="20"/>
          <w:szCs w:val="20"/>
        </w:rPr>
      </w:pPr>
    </w:p>
    <w:p w:rsidR="00FE2BE7" w:rsidRDefault="005A3C2A">
      <w:pPr>
        <w:ind w:left="708"/>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En caso de estar logueado, saldrá un desplegable, y tendremos que presionar en “List of associations”.</w:t>
      </w:r>
    </w:p>
    <w:p w:rsidR="00FE2BE7" w:rsidRDefault="005A3C2A">
      <w:pPr>
        <w:ind w:left="708"/>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b/>
      </w:r>
      <w:r>
        <w:rPr>
          <w:rFonts w:ascii="Comic Sans MS" w:eastAsia="Comic Sans MS" w:hAnsi="Comic Sans MS" w:cs="Comic Sans MS"/>
          <w:i/>
          <w:color w:val="4A452A"/>
          <w:sz w:val="20"/>
          <w:szCs w:val="20"/>
        </w:rPr>
        <w:tab/>
      </w:r>
      <w:r>
        <w:rPr>
          <w:noProof/>
        </w:rPr>
        <w:drawing>
          <wp:inline distT="0" distB="0" distL="0" distR="0">
            <wp:extent cx="2491740" cy="807720"/>
            <wp:effectExtent l="0" t="0" r="0" b="0"/>
            <wp:docPr id="10" name="image28.jpg" descr="UC2"/>
            <wp:cNvGraphicFramePr/>
            <a:graphic xmlns:a="http://schemas.openxmlformats.org/drawingml/2006/main">
              <a:graphicData uri="http://schemas.openxmlformats.org/drawingml/2006/picture">
                <pic:pic xmlns:pic="http://schemas.openxmlformats.org/drawingml/2006/picture">
                  <pic:nvPicPr>
                    <pic:cNvPr id="0" name="image28.jpg" descr="UC2"/>
                    <pic:cNvPicPr preferRelativeResize="0"/>
                  </pic:nvPicPr>
                  <pic:blipFill>
                    <a:blip r:embed="rId12"/>
                    <a:srcRect/>
                    <a:stretch>
                      <a:fillRect/>
                    </a:stretch>
                  </pic:blipFill>
                  <pic:spPr>
                    <a:xfrm>
                      <a:off x="0" y="0"/>
                      <a:ext cx="2491740" cy="807720"/>
                    </a:xfrm>
                    <a:prstGeom prst="rect">
                      <a:avLst/>
                    </a:prstGeom>
                    <a:ln/>
                  </pic:spPr>
                </pic:pic>
              </a:graphicData>
            </a:graphic>
          </wp:inline>
        </w:drawing>
      </w:r>
    </w:p>
    <w:p w:rsidR="00FE2BE7" w:rsidRDefault="00FE2BE7">
      <w:pPr>
        <w:ind w:left="720"/>
        <w:jc w:val="both"/>
        <w:rPr>
          <w:rFonts w:ascii="Comic Sans MS" w:eastAsia="Comic Sans MS" w:hAnsi="Comic Sans MS" w:cs="Comic Sans MS"/>
          <w:i/>
          <w:color w:val="4A452A"/>
          <w:sz w:val="20"/>
          <w:szCs w:val="20"/>
        </w:rPr>
      </w:pPr>
    </w:p>
    <w:p w:rsidR="00FE2BE7" w:rsidRDefault="005A3C2A">
      <w:pPr>
        <w:pStyle w:val="Subttulo"/>
        <w:jc w:val="both"/>
      </w:pPr>
      <w:r>
        <w:t>Tests</w:t>
      </w:r>
    </w:p>
    <w:tbl>
      <w:tblPr>
        <w:tblStyle w:val="a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jc w:val="both"/>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jc w:val="both"/>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mostrar las asociaciones del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jc w:val="both"/>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las cuatro asociaciones registradas en el sistema, si estamos o no estamos logueados en el sistema (como en este caso).</w:t>
            </w:r>
          </w:p>
          <w:p w:rsidR="00FE2BE7" w:rsidRDefault="005A3C2A">
            <w:pPr>
              <w:spacing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Existen dos asociaciones más, pero ambas están cerradas o baneadas actualmente, y por eso no aparecen en la lista consultada.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Notes</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Las 2 primeras columnas, al no tener nombre y los mismos datos, es un poco confuso.</w:t>
            </w:r>
          </w:p>
        </w:tc>
      </w:tr>
    </w:tbl>
    <w:p w:rsidR="00966AAE" w:rsidRDefault="00966AAE">
      <w:pPr>
        <w:pStyle w:val="Ttulo1"/>
      </w:pPr>
      <w:bookmarkStart w:id="9" w:name="_3dy6vkm" w:colFirst="0" w:colLast="0"/>
      <w:bookmarkEnd w:id="9"/>
    </w:p>
    <w:p w:rsidR="00966AAE" w:rsidRDefault="00966AAE" w:rsidP="00966AAE">
      <w:pPr>
        <w:rPr>
          <w:rFonts w:ascii="Cambria" w:eastAsia="Cambria" w:hAnsi="Cambria" w:cs="Cambria"/>
          <w:color w:val="366091"/>
          <w:sz w:val="28"/>
          <w:szCs w:val="28"/>
        </w:rPr>
      </w:pPr>
      <w:r>
        <w:br w:type="page"/>
      </w:r>
    </w:p>
    <w:p w:rsidR="00FE2BE7" w:rsidRDefault="005A3C2A">
      <w:pPr>
        <w:pStyle w:val="Ttulo1"/>
      </w:pPr>
      <w:r>
        <w:lastRenderedPageBreak/>
        <w:t>Use case &lt;4&gt; &lt;CONSULTAR LA PÁGINA PRINC. DE UNA ASOCIACIÓN&gt;</w:t>
      </w:r>
    </w:p>
    <w:p w:rsidR="00FE2BE7" w:rsidRDefault="005A3C2A">
      <w:pPr>
        <w:pStyle w:val="Subttulo"/>
        <w:jc w:val="both"/>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tras listar las asociaciones, consultemos la página principal de una asociación.</w:t>
      </w:r>
    </w:p>
    <w:p w:rsidR="00FE2BE7" w:rsidRDefault="00FE2BE7">
      <w:pPr>
        <w:jc w:val="both"/>
        <w:rPr>
          <w:rFonts w:ascii="Comic Sans MS" w:eastAsia="Comic Sans MS" w:hAnsi="Comic Sans MS" w:cs="Comic Sans MS"/>
          <w:i/>
          <w:color w:val="4A452A"/>
          <w:sz w:val="20"/>
          <w:szCs w:val="20"/>
        </w:rPr>
      </w:pPr>
    </w:p>
    <w:p w:rsidR="00FE2BE7" w:rsidRDefault="005A3C2A">
      <w:pPr>
        <w:pStyle w:val="Subttulo"/>
        <w:jc w:val="both"/>
      </w:pPr>
      <w:r>
        <w:t>Access</w:t>
      </w:r>
    </w:p>
    <w:p w:rsidR="00FE2BE7" w:rsidRDefault="005A3C2A">
      <w:pPr>
        <w:numPr>
          <w:ilvl w:val="0"/>
          <w:numId w:val="1"/>
        </w:numPr>
        <w:ind w:hanging="360"/>
        <w:jc w:val="both"/>
      </w:pPr>
      <w:r>
        <w:rPr>
          <w:rFonts w:ascii="Comic Sans MS" w:eastAsia="Comic Sans MS" w:hAnsi="Comic Sans MS" w:cs="Comic Sans MS"/>
          <w:i/>
          <w:color w:val="4A452A"/>
          <w:sz w:val="20"/>
          <w:szCs w:val="20"/>
        </w:rPr>
        <w:t>Realizar el caso de uso 2.</w:t>
      </w:r>
    </w:p>
    <w:p w:rsidR="00FE2BE7" w:rsidRDefault="005A3C2A">
      <w:pPr>
        <w:numPr>
          <w:ilvl w:val="0"/>
          <w:numId w:val="1"/>
        </w:numPr>
        <w:ind w:hanging="360"/>
        <w:jc w:val="both"/>
      </w:pPr>
      <w:r>
        <w:rPr>
          <w:rFonts w:ascii="Comic Sans MS" w:eastAsia="Comic Sans MS" w:hAnsi="Comic Sans MS" w:cs="Comic Sans MS"/>
          <w:i/>
          <w:color w:val="4A452A"/>
          <w:sz w:val="20"/>
          <w:szCs w:val="20"/>
        </w:rPr>
        <w:t>Presione en cualquiera de los nombres de la asociación.</w:t>
      </w:r>
    </w:p>
    <w:p w:rsidR="00FE2BE7" w:rsidRDefault="005A3C2A">
      <w:pPr>
        <w:ind w:left="2124"/>
        <w:jc w:val="both"/>
      </w:pPr>
      <w:r>
        <w:rPr>
          <w:noProof/>
        </w:rPr>
        <w:drawing>
          <wp:inline distT="0" distB="0" distL="0" distR="0">
            <wp:extent cx="2674620" cy="1074420"/>
            <wp:effectExtent l="0" t="0" r="0" b="0"/>
            <wp:docPr id="9" name="image27.jpg" descr="UC3"/>
            <wp:cNvGraphicFramePr/>
            <a:graphic xmlns:a="http://schemas.openxmlformats.org/drawingml/2006/main">
              <a:graphicData uri="http://schemas.openxmlformats.org/drawingml/2006/picture">
                <pic:pic xmlns:pic="http://schemas.openxmlformats.org/drawingml/2006/picture">
                  <pic:nvPicPr>
                    <pic:cNvPr id="0" name="image27.jpg" descr="UC3"/>
                    <pic:cNvPicPr preferRelativeResize="0"/>
                  </pic:nvPicPr>
                  <pic:blipFill>
                    <a:blip r:embed="rId13"/>
                    <a:srcRect/>
                    <a:stretch>
                      <a:fillRect/>
                    </a:stretch>
                  </pic:blipFill>
                  <pic:spPr>
                    <a:xfrm>
                      <a:off x="0" y="0"/>
                      <a:ext cx="2674620" cy="1074420"/>
                    </a:xfrm>
                    <a:prstGeom prst="rect">
                      <a:avLst/>
                    </a:prstGeom>
                    <a:ln/>
                  </pic:spPr>
                </pic:pic>
              </a:graphicData>
            </a:graphic>
          </wp:inline>
        </w:drawing>
      </w:r>
    </w:p>
    <w:p w:rsidR="00FE2BE7" w:rsidRDefault="005A3C2A">
      <w:pPr>
        <w:numPr>
          <w:ilvl w:val="0"/>
          <w:numId w:val="1"/>
        </w:numPr>
        <w:ind w:hanging="360"/>
        <w:jc w:val="both"/>
      </w:pPr>
      <w:r>
        <w:rPr>
          <w:rFonts w:ascii="Comic Sans MS" w:eastAsia="Comic Sans MS" w:hAnsi="Comic Sans MS" w:cs="Comic Sans MS"/>
          <w:i/>
          <w:color w:val="4A452A"/>
          <w:sz w:val="20"/>
          <w:szCs w:val="20"/>
        </w:rPr>
        <w:t>Se mostrará la página principal de la asociación seleccionada.</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mostrar la página principal de una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página principal de la asociación seleccionada.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Pr>
        <w:pStyle w:val="Ttulo1"/>
      </w:pPr>
      <w:bookmarkStart w:id="10" w:name="_8mf0woqpjvr1" w:colFirst="0" w:colLast="0"/>
      <w:bookmarkEnd w:id="10"/>
    </w:p>
    <w:p w:rsidR="00966AAE" w:rsidRDefault="00966AAE">
      <w:bookmarkStart w:id="11" w:name="_s8gldglgcsru" w:colFirst="0" w:colLast="0"/>
      <w:bookmarkEnd w:id="11"/>
      <w:r>
        <w:br w:type="page"/>
      </w:r>
    </w:p>
    <w:p w:rsidR="00FE2BE7" w:rsidRDefault="00FE2BE7" w:rsidP="00966AAE"/>
    <w:p w:rsidR="00FE2BE7" w:rsidRDefault="005A3C2A">
      <w:pPr>
        <w:pStyle w:val="Ttulo1"/>
      </w:pPr>
      <w:bookmarkStart w:id="12" w:name="_1t3h5sf" w:colFirst="0" w:colLast="0"/>
      <w:bookmarkEnd w:id="12"/>
      <w:r>
        <w:t>Use case &lt;5&gt; &lt;REGISTRARSE COMO USUARIO&gt;</w:t>
      </w:r>
    </w:p>
    <w:p w:rsidR="00FE2BE7" w:rsidRDefault="005A3C2A">
      <w:pPr>
        <w:pStyle w:val="Subttulo"/>
        <w:jc w:val="both"/>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registrarse como usuario en el sistema.</w:t>
      </w:r>
    </w:p>
    <w:p w:rsidR="00FE2BE7" w:rsidRDefault="005A3C2A">
      <w:pPr>
        <w:pStyle w:val="Subttulo"/>
        <w:jc w:val="both"/>
      </w:pPr>
      <w:r>
        <w:t>Access</w:t>
      </w:r>
    </w:p>
    <w:p w:rsidR="00FE2BE7" w:rsidRDefault="005A3C2A">
      <w:pPr>
        <w:numPr>
          <w:ilvl w:val="0"/>
          <w:numId w:val="15"/>
        </w:numPr>
        <w:ind w:hanging="360"/>
        <w:jc w:val="both"/>
      </w:pPr>
      <w:r>
        <w:rPr>
          <w:rFonts w:ascii="Comic Sans MS" w:eastAsia="Comic Sans MS" w:hAnsi="Comic Sans MS" w:cs="Comic Sans MS"/>
          <w:i/>
          <w:color w:val="4A452A"/>
          <w:sz w:val="20"/>
          <w:szCs w:val="20"/>
        </w:rPr>
        <w:t>Presione en “Register as a user” ubicado en la esquina superior derecha.</w:t>
      </w:r>
    </w:p>
    <w:p w:rsidR="00FE2BE7" w:rsidRDefault="005A3C2A">
      <w:pPr>
        <w:numPr>
          <w:ilvl w:val="0"/>
          <w:numId w:val="15"/>
        </w:numPr>
        <w:ind w:hanging="360"/>
        <w:jc w:val="both"/>
      </w:pPr>
      <w:r>
        <w:rPr>
          <w:rFonts w:ascii="Comic Sans MS" w:eastAsia="Comic Sans MS" w:hAnsi="Comic Sans MS" w:cs="Comic Sans MS"/>
          <w:i/>
          <w:color w:val="4A452A"/>
          <w:sz w:val="20"/>
          <w:szCs w:val="20"/>
        </w:rPr>
        <w:t>Rellene los campos necesarios de la forma correcta para su creación.                     (Pruebe a insertar datos erróneos o déjelos en blanco para comprobar los diferentes errores que se pueden ocasionar).</w:t>
      </w:r>
    </w:p>
    <w:p w:rsidR="00FE2BE7" w:rsidRDefault="005A3C2A">
      <w:pPr>
        <w:numPr>
          <w:ilvl w:val="0"/>
          <w:numId w:val="15"/>
        </w:numPr>
        <w:ind w:hanging="360"/>
        <w:jc w:val="both"/>
      </w:pPr>
      <w:r>
        <w:rPr>
          <w:rFonts w:ascii="Comic Sans MS" w:eastAsia="Comic Sans MS" w:hAnsi="Comic Sans MS" w:cs="Comic Sans MS"/>
          <w:i/>
          <w:color w:val="4A452A"/>
          <w:sz w:val="20"/>
          <w:szCs w:val="20"/>
        </w:rPr>
        <w:t>Lea detenidamente y acepte el contrato de términos y condiciones del servicio.</w:t>
      </w:r>
    </w:p>
    <w:p w:rsidR="00FE2BE7" w:rsidRDefault="005A3C2A">
      <w:pPr>
        <w:numPr>
          <w:ilvl w:val="0"/>
          <w:numId w:val="15"/>
        </w:numPr>
        <w:ind w:hanging="360"/>
        <w:jc w:val="both"/>
      </w:pPr>
      <w:r>
        <w:rPr>
          <w:rFonts w:ascii="Comic Sans MS" w:eastAsia="Comic Sans MS" w:hAnsi="Comic Sans MS" w:cs="Comic Sans MS"/>
          <w:i/>
          <w:color w:val="4A452A"/>
          <w:sz w:val="20"/>
          <w:szCs w:val="20"/>
        </w:rPr>
        <w:t>Presione “Save” para crear dicha cuenta.</w:t>
      </w:r>
    </w:p>
    <w:p w:rsidR="00FE2BE7" w:rsidRDefault="00FE2BE7">
      <w:pPr>
        <w:ind w:left="360"/>
        <w:jc w:val="center"/>
        <w:rPr>
          <w:rFonts w:ascii="Comic Sans MS" w:eastAsia="Comic Sans MS" w:hAnsi="Comic Sans MS" w:cs="Comic Sans MS"/>
          <w:i/>
          <w:color w:val="4A452A"/>
          <w:sz w:val="20"/>
          <w:szCs w:val="20"/>
        </w:rPr>
      </w:pPr>
    </w:p>
    <w:p w:rsidR="00FE2BE7" w:rsidRDefault="005A3C2A">
      <w:pPr>
        <w:pStyle w:val="Subttulo"/>
      </w:pPr>
      <w:r>
        <w:t>Tests</w:t>
      </w:r>
    </w:p>
    <w:tbl>
      <w:tblPr>
        <w:tblStyle w:val="a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sobre el registro de un usuario.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Registro en el sistema como usuario.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para el teléfono, tendremos que usar el código de país seguido del número en formato correcto (+34 ######### para España)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el caso de dejar el teléfono vacío, se muestran dos mensajes de error para ese campo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términos de la página son un texto autogenerado.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-En el footer de la página dice que un usuario acepta los términos de uso solo navegando, no tiene sentido obligarle a aceptarlos de nuevo. </w:t>
            </w:r>
          </w:p>
        </w:tc>
      </w:tr>
    </w:tbl>
    <w:p w:rsidR="00FE2BE7" w:rsidRDefault="00FE2BE7">
      <w:pPr>
        <w:pStyle w:val="Ttulo1"/>
      </w:pPr>
    </w:p>
    <w:p w:rsidR="00FE2BE7" w:rsidRDefault="005A3C2A">
      <w:pPr>
        <w:pStyle w:val="Ttulo1"/>
        <w:spacing w:line="276" w:lineRule="auto"/>
      </w:pPr>
      <w:bookmarkStart w:id="13" w:name="_cn7zpnk6jknu" w:colFirst="0" w:colLast="0"/>
      <w:bookmarkEnd w:id="13"/>
      <w:r>
        <w:rPr>
          <w:noProof/>
        </w:rPr>
        <w:drawing>
          <wp:inline distT="114300" distB="114300" distL="114300" distR="114300">
            <wp:extent cx="2843213" cy="1547571"/>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843213" cy="1547571"/>
                    </a:xfrm>
                    <a:prstGeom prst="rect">
                      <a:avLst/>
                    </a:prstGeom>
                    <a:ln/>
                  </pic:spPr>
                </pic:pic>
              </a:graphicData>
            </a:graphic>
          </wp:inline>
        </w:drawing>
      </w:r>
    </w:p>
    <w:p w:rsidR="00FE2BE7" w:rsidRDefault="00FE2BE7">
      <w:pPr>
        <w:pStyle w:val="Ttulo1"/>
      </w:pPr>
    </w:p>
    <w:p w:rsidR="00FE2BE7" w:rsidRDefault="00FE2BE7">
      <w:pPr>
        <w:pStyle w:val="Ttulo1"/>
      </w:pPr>
    </w:p>
    <w:p w:rsidR="00FE2BE7" w:rsidRDefault="00FE2BE7">
      <w:pPr>
        <w:pStyle w:val="Ttulo1"/>
      </w:pPr>
    </w:p>
    <w:p w:rsidR="00FE2BE7" w:rsidRDefault="00FE2BE7">
      <w:pPr>
        <w:pStyle w:val="Ttulo1"/>
      </w:pPr>
    </w:p>
    <w:p w:rsidR="00FE2BE7" w:rsidRDefault="00FE2BE7"/>
    <w:p w:rsidR="00FE2BE7" w:rsidRDefault="00FE2BE7"/>
    <w:p w:rsidR="00FE2BE7" w:rsidRDefault="005A3C2A">
      <w:pPr>
        <w:pStyle w:val="Ttulo1"/>
        <w:rPr>
          <w:rFonts w:ascii="Comic Sans MS" w:eastAsia="Comic Sans MS" w:hAnsi="Comic Sans MS" w:cs="Comic Sans MS"/>
          <w:b w:val="0"/>
          <w:i/>
          <w:color w:val="4A452A"/>
          <w:sz w:val="20"/>
          <w:szCs w:val="20"/>
        </w:rPr>
      </w:pPr>
      <w:bookmarkStart w:id="14" w:name="_4d34og8" w:colFirst="0" w:colLast="0"/>
      <w:bookmarkEnd w:id="14"/>
      <w:r>
        <w:lastRenderedPageBreak/>
        <w:t>Use case &lt;6&gt; &lt;AUTENTICARSE EN EL SISTEMA&gt;</w:t>
      </w:r>
    </w:p>
    <w:p w:rsidR="00FE2BE7" w:rsidRDefault="005A3C2A">
      <w:pPr>
        <w:pStyle w:val="Subttulo"/>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autenticarse en el sistema con una cuenta ya registrada.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6"/>
        </w:numPr>
        <w:ind w:hanging="360"/>
        <w:jc w:val="both"/>
      </w:pPr>
      <w:r>
        <w:rPr>
          <w:rFonts w:ascii="Comic Sans MS" w:eastAsia="Comic Sans MS" w:hAnsi="Comic Sans MS" w:cs="Comic Sans MS"/>
          <w:i/>
          <w:color w:val="4A452A"/>
          <w:sz w:val="20"/>
          <w:szCs w:val="20"/>
        </w:rPr>
        <w:t>Presionamos en “Login” en la esquina superior derecha.</w:t>
      </w:r>
    </w:p>
    <w:p w:rsidR="00FE2BE7" w:rsidRDefault="005A3C2A">
      <w:pPr>
        <w:ind w:left="720"/>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Para poder autenticarnos necesitamos estar registrados en el sistema, si no lo estamos, realizar el caso de uso 4.</w:t>
      </w:r>
    </w:p>
    <w:p w:rsidR="00FE2BE7" w:rsidRDefault="005A3C2A">
      <w:pPr>
        <w:numPr>
          <w:ilvl w:val="0"/>
          <w:numId w:val="16"/>
        </w:numPr>
        <w:ind w:hanging="360"/>
        <w:jc w:val="both"/>
      </w:pPr>
      <w:r>
        <w:rPr>
          <w:rFonts w:ascii="Comic Sans MS" w:eastAsia="Comic Sans MS" w:hAnsi="Comic Sans MS" w:cs="Comic Sans MS"/>
          <w:i/>
          <w:color w:val="4A452A"/>
          <w:sz w:val="20"/>
          <w:szCs w:val="20"/>
        </w:rPr>
        <w:t>Insertamos correctamente nuestro “User name” y “Password” para poder iniciarnos con nuestra cuenta.</w:t>
      </w:r>
    </w:p>
    <w:p w:rsidR="00FE2BE7" w:rsidRDefault="005A3C2A">
      <w:pPr>
        <w:ind w:left="720"/>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(Pruebe a insertar datos erróneos o déjelos en blanco para comprobar los diferentes errores que se pueden ocasionar).</w:t>
      </w:r>
    </w:p>
    <w:p w:rsidR="00FE2BE7" w:rsidRDefault="005A3C2A">
      <w:pPr>
        <w:numPr>
          <w:ilvl w:val="0"/>
          <w:numId w:val="16"/>
        </w:numPr>
        <w:ind w:hanging="360"/>
        <w:jc w:val="both"/>
      </w:pPr>
      <w:r>
        <w:rPr>
          <w:rFonts w:ascii="Comic Sans MS" w:eastAsia="Comic Sans MS" w:hAnsi="Comic Sans MS" w:cs="Comic Sans MS"/>
          <w:i/>
          <w:color w:val="4A452A"/>
          <w:sz w:val="20"/>
          <w:szCs w:val="20"/>
        </w:rPr>
        <w:t>Presione “Login” para autenticarse.</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autenticarse en 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usuario iniciará sesión, y el sistema nos redigirá a la página principal del sistema. También obtendremos los respectivos privilegios y servicios por estar autenticados.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muestran diferentes errores al hacer lo que dice el punto 2.</w:t>
            </w:r>
          </w:p>
        </w:tc>
      </w:tr>
    </w:tbl>
    <w:p w:rsidR="00FE2BE7" w:rsidRDefault="00FE2BE7">
      <w:pPr>
        <w:rPr>
          <w:rFonts w:ascii="Cambria" w:eastAsia="Cambria" w:hAnsi="Cambria" w:cs="Cambria"/>
          <w:b/>
          <w:color w:val="366091"/>
          <w:sz w:val="28"/>
          <w:szCs w:val="28"/>
        </w:rPr>
      </w:pPr>
    </w:p>
    <w:p w:rsidR="00FE2BE7" w:rsidRDefault="005A3C2A">
      <w:pPr>
        <w:pStyle w:val="Ttulo1"/>
        <w:rPr>
          <w:rFonts w:ascii="Comic Sans MS" w:eastAsia="Comic Sans MS" w:hAnsi="Comic Sans MS" w:cs="Comic Sans MS"/>
          <w:b w:val="0"/>
          <w:i/>
          <w:color w:val="4A452A"/>
          <w:sz w:val="20"/>
          <w:szCs w:val="20"/>
        </w:rPr>
      </w:pPr>
      <w:bookmarkStart w:id="15" w:name="_2s8eyo1" w:colFirst="0" w:colLast="0"/>
      <w:bookmarkEnd w:id="15"/>
      <w:r>
        <w:t>Use case &lt;7&gt; &lt;DESAUTENTICARSE DEL SISTEMA&gt;</w:t>
      </w:r>
    </w:p>
    <w:p w:rsidR="00FE2BE7" w:rsidRDefault="005A3C2A">
      <w:pPr>
        <w:pStyle w:val="Subttulo"/>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desautenticarse en 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6"/>
        </w:numPr>
        <w:ind w:hanging="360"/>
        <w:jc w:val="both"/>
      </w:pPr>
      <w:r>
        <w:rPr>
          <w:rFonts w:ascii="Comic Sans MS" w:eastAsia="Comic Sans MS" w:hAnsi="Comic Sans MS" w:cs="Comic Sans MS"/>
          <w:i/>
          <w:color w:val="4A452A"/>
          <w:sz w:val="20"/>
          <w:szCs w:val="20"/>
        </w:rPr>
        <w:t>Realizar el caso de uso 6.</w:t>
      </w:r>
    </w:p>
    <w:p w:rsidR="00FE2BE7" w:rsidRDefault="005A3C2A">
      <w:pPr>
        <w:numPr>
          <w:ilvl w:val="0"/>
          <w:numId w:val="36"/>
        </w:numPr>
        <w:ind w:hanging="360"/>
        <w:jc w:val="both"/>
      </w:pPr>
      <w:r>
        <w:rPr>
          <w:rFonts w:ascii="Comic Sans MS" w:eastAsia="Comic Sans MS" w:hAnsi="Comic Sans MS" w:cs="Comic Sans MS"/>
          <w:i/>
          <w:color w:val="4A452A"/>
          <w:sz w:val="20"/>
          <w:szCs w:val="20"/>
        </w:rPr>
        <w:t>Presione “Logout”, en la esquina superior derecha, para desautenticarse y salir del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autenticarse en 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usuario cerrará su sesión, y el sistema nos redigirá a la página principal del sistema. También perderemos los respectivos privilegios y servicios que obtuvimos cuando nos autenticamos anteriormente.</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5A3C2A">
      <w:pPr>
        <w:pStyle w:val="Ttulo1"/>
      </w:pPr>
      <w:bookmarkStart w:id="16" w:name="_6j8do9rf0ths" w:colFirst="0" w:colLast="0"/>
      <w:bookmarkStart w:id="17" w:name="_17dp8vu" w:colFirst="0" w:colLast="0"/>
      <w:bookmarkEnd w:id="16"/>
      <w:bookmarkEnd w:id="17"/>
      <w:r>
        <w:lastRenderedPageBreak/>
        <w:t>Use case &lt;8&gt; &lt;EDITAR EL PERFIL DE UN USUARIO&gt;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con la sesión iniciada pueda editar su perfil.</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
        </w:numPr>
        <w:ind w:hanging="360"/>
      </w:pPr>
      <w:r>
        <w:rPr>
          <w:rFonts w:ascii="Comic Sans MS" w:eastAsia="Comic Sans MS" w:hAnsi="Comic Sans MS" w:cs="Comic Sans MS"/>
          <w:i/>
          <w:color w:val="4A452A"/>
          <w:sz w:val="20"/>
          <w:szCs w:val="20"/>
        </w:rPr>
        <w:t>Mantenga el cursor sobre “Profile” para desplegar un submenú y presione en “Edit profile”, como muestra la imagen.</w:t>
      </w:r>
    </w:p>
    <w:p w:rsidR="00FE2BE7" w:rsidRDefault="005A3C2A">
      <w:pPr>
        <w:ind w:left="2844"/>
        <w:rPr>
          <w:rFonts w:ascii="Comic Sans MS" w:eastAsia="Comic Sans MS" w:hAnsi="Comic Sans MS" w:cs="Comic Sans MS"/>
          <w:i/>
          <w:color w:val="4A452A"/>
          <w:sz w:val="20"/>
          <w:szCs w:val="20"/>
        </w:rPr>
      </w:pPr>
      <w:r>
        <w:rPr>
          <w:noProof/>
        </w:rPr>
        <w:drawing>
          <wp:inline distT="0" distB="0" distL="0" distR="0">
            <wp:extent cx="2057400" cy="845820"/>
            <wp:effectExtent l="0" t="0" r="0" b="0"/>
            <wp:docPr id="12" name="image30.jpg" descr="C:\Users\Ale\AppData\Local\Microsoft\Windows\INetCache\Content.Word\UC6.jpg"/>
            <wp:cNvGraphicFramePr/>
            <a:graphic xmlns:a="http://schemas.openxmlformats.org/drawingml/2006/main">
              <a:graphicData uri="http://schemas.openxmlformats.org/drawingml/2006/picture">
                <pic:pic xmlns:pic="http://schemas.openxmlformats.org/drawingml/2006/picture">
                  <pic:nvPicPr>
                    <pic:cNvPr id="0" name="image30.jpg" descr="C:\Users\Ale\AppData\Local\Microsoft\Windows\INetCache\Content.Word\UC6.jpg"/>
                    <pic:cNvPicPr preferRelativeResize="0"/>
                  </pic:nvPicPr>
                  <pic:blipFill>
                    <a:blip r:embed="rId15"/>
                    <a:srcRect/>
                    <a:stretch>
                      <a:fillRect/>
                    </a:stretch>
                  </pic:blipFill>
                  <pic:spPr>
                    <a:xfrm>
                      <a:off x="0" y="0"/>
                      <a:ext cx="2057400" cy="845820"/>
                    </a:xfrm>
                    <a:prstGeom prst="rect">
                      <a:avLst/>
                    </a:prstGeom>
                    <a:ln/>
                  </pic:spPr>
                </pic:pic>
              </a:graphicData>
            </a:graphic>
          </wp:inline>
        </w:drawing>
      </w:r>
    </w:p>
    <w:p w:rsidR="00FE2BE7" w:rsidRDefault="005A3C2A">
      <w:pPr>
        <w:numPr>
          <w:ilvl w:val="0"/>
          <w:numId w:val="2"/>
        </w:numPr>
        <w:ind w:hanging="360"/>
      </w:pPr>
      <w:r>
        <w:rPr>
          <w:rFonts w:ascii="Comic Sans MS" w:eastAsia="Comic Sans MS" w:hAnsi="Comic Sans MS" w:cs="Comic Sans MS"/>
          <w:i/>
          <w:color w:val="4A452A"/>
          <w:sz w:val="20"/>
          <w:szCs w:val="20"/>
        </w:rPr>
        <w:t>Modifique cualquier campo y presione en “Save” para guardar su cuenta con dichos cambios.                                                                                                                                    (Pruebe a insertar datos erróneos o déjelos en blanco para comprobar los diferentes errores que se pueden ocasionar).</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edite su datos personales.</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mostrará una nueva ventana donde estarán los datos modificados que el usuario ha realizado en su perfil.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para el teléfono, tendremos que usar el código de país seguido del número en formato correcto (+34 ######### para España)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entrar a la vista de edición, dejar cualquier campo en blanco y darle a guardar, se lanza un Panic.</w:t>
            </w:r>
          </w:p>
        </w:tc>
      </w:tr>
    </w:tbl>
    <w:p w:rsidR="00FE2BE7" w:rsidRDefault="00FE2BE7"/>
    <w:p w:rsidR="00FE2BE7" w:rsidRDefault="005A3C2A">
      <w:r>
        <w:rPr>
          <w:noProof/>
        </w:rPr>
        <w:drawing>
          <wp:inline distT="114300" distB="114300" distL="114300" distR="114300">
            <wp:extent cx="5731200" cy="22352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31200" cy="2235200"/>
                    </a:xfrm>
                    <a:prstGeom prst="rect">
                      <a:avLst/>
                    </a:prstGeom>
                    <a:ln/>
                  </pic:spPr>
                </pic:pic>
              </a:graphicData>
            </a:graphic>
          </wp:inline>
        </w:drawing>
      </w:r>
    </w:p>
    <w:p w:rsidR="00FE2BE7" w:rsidRDefault="00FE2BE7"/>
    <w:p w:rsidR="00FE2BE7" w:rsidRDefault="005A3C2A">
      <w:r>
        <w:br w:type="page"/>
      </w:r>
    </w:p>
    <w:p w:rsidR="00FE2BE7" w:rsidRDefault="00FE2BE7"/>
    <w:p w:rsidR="00FE2BE7" w:rsidRDefault="005A3C2A">
      <w:pPr>
        <w:pStyle w:val="Ttulo1"/>
      </w:pPr>
      <w:bookmarkStart w:id="18" w:name="_3rdcrjn" w:colFirst="0" w:colLast="0"/>
      <w:bookmarkEnd w:id="18"/>
      <w:r>
        <w:t>Use case &lt;9&gt; &lt;MOSTRAR EL PERFIL DE UN USUARIO&gt;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con la sesión iniciada pueda mostrar su perfil.</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7"/>
        </w:numPr>
        <w:ind w:hanging="360"/>
      </w:pPr>
      <w:r>
        <w:rPr>
          <w:rFonts w:ascii="Comic Sans MS" w:eastAsia="Comic Sans MS" w:hAnsi="Comic Sans MS" w:cs="Comic Sans MS"/>
          <w:i/>
          <w:color w:val="4A452A"/>
          <w:sz w:val="20"/>
          <w:szCs w:val="20"/>
        </w:rPr>
        <w:t>Mantenga el cursor sobre “Profile” para desplegar un submenú y presione en “Display profile”.</w:t>
      </w:r>
    </w:p>
    <w:p w:rsidR="00FE2BE7" w:rsidRDefault="005A3C2A">
      <w:pPr>
        <w:numPr>
          <w:ilvl w:val="0"/>
          <w:numId w:val="37"/>
        </w:numPr>
        <w:ind w:hanging="360"/>
      </w:pPr>
      <w:r>
        <w:rPr>
          <w:rFonts w:ascii="Comic Sans MS" w:eastAsia="Comic Sans MS" w:hAnsi="Comic Sans MS" w:cs="Comic Sans MS"/>
          <w:i/>
          <w:color w:val="4A452A"/>
          <w:sz w:val="20"/>
          <w:szCs w:val="20"/>
        </w:rPr>
        <w:t>El sistema mostrará una ventana con el perfil de dicho usuario.</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pueda consultar su perfil.</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nueva ventana donde podrá consultar sus datos personales. También podrá ver sus mensajes recibidos y podrá editar su perfil desde un enlace en dicha ventana.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966AAE" w:rsidRDefault="00966AAE"/>
    <w:p w:rsidR="00966AAE" w:rsidRDefault="00966AAE" w:rsidP="00966AAE">
      <w:r>
        <w:br w:type="page"/>
      </w:r>
    </w:p>
    <w:p w:rsidR="00FE2BE7" w:rsidRDefault="00FE2BE7"/>
    <w:p w:rsidR="00FE2BE7" w:rsidRDefault="005A3C2A">
      <w:pPr>
        <w:pStyle w:val="Ttulo1"/>
      </w:pPr>
      <w:bookmarkStart w:id="19" w:name="_26in1rg" w:colFirst="0" w:colLast="0"/>
      <w:bookmarkEnd w:id="19"/>
      <w:r>
        <w:t>Use case &lt;10&gt; &lt;CONSULTAR SUS MENSAJES ENVIADOS O RECIBIDOS&gt;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con la sesión iniciada pueda mostrar consultar sus mensajes recibidos o enviados.</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8"/>
        </w:numPr>
        <w:ind w:hanging="360"/>
      </w:pPr>
      <w:r>
        <w:rPr>
          <w:rFonts w:ascii="Comic Sans MS" w:eastAsia="Comic Sans MS" w:hAnsi="Comic Sans MS" w:cs="Comic Sans MS"/>
          <w:i/>
          <w:color w:val="4A452A"/>
          <w:sz w:val="20"/>
          <w:szCs w:val="20"/>
        </w:rPr>
        <w:t>Realizar el caso de uso 9.</w:t>
      </w:r>
    </w:p>
    <w:p w:rsidR="00FE2BE7" w:rsidRDefault="005A3C2A">
      <w:pPr>
        <w:numPr>
          <w:ilvl w:val="0"/>
          <w:numId w:val="38"/>
        </w:numPr>
        <w:ind w:hanging="360"/>
      </w:pPr>
      <w:r>
        <w:rPr>
          <w:rFonts w:ascii="Comic Sans MS" w:eastAsia="Comic Sans MS" w:hAnsi="Comic Sans MS" w:cs="Comic Sans MS"/>
          <w:i/>
          <w:color w:val="4A452A"/>
          <w:sz w:val="20"/>
          <w:szCs w:val="20"/>
        </w:rPr>
        <w:t>Presionar en “Folders”.</w:t>
      </w:r>
    </w:p>
    <w:p w:rsidR="00FE2BE7" w:rsidRDefault="005A3C2A">
      <w:pPr>
        <w:numPr>
          <w:ilvl w:val="0"/>
          <w:numId w:val="38"/>
        </w:numPr>
        <w:ind w:hanging="360"/>
      </w:pPr>
      <w:r>
        <w:rPr>
          <w:rFonts w:ascii="Comic Sans MS" w:eastAsia="Comic Sans MS" w:hAnsi="Comic Sans MS" w:cs="Comic Sans MS"/>
          <w:i/>
          <w:color w:val="4A452A"/>
          <w:sz w:val="20"/>
          <w:szCs w:val="20"/>
        </w:rPr>
        <w:t>El sistema mostrará una nueva vista con dos carpetas, “Sent” (enviados) y “Received” (recibidos).</w:t>
      </w:r>
    </w:p>
    <w:p w:rsidR="00FE2BE7" w:rsidRDefault="005A3C2A">
      <w:pPr>
        <w:numPr>
          <w:ilvl w:val="0"/>
          <w:numId w:val="38"/>
        </w:numPr>
        <w:ind w:hanging="360"/>
      </w:pPr>
      <w:r>
        <w:rPr>
          <w:rFonts w:ascii="Comic Sans MS" w:eastAsia="Comic Sans MS" w:hAnsi="Comic Sans MS" w:cs="Comic Sans MS"/>
          <w:i/>
          <w:color w:val="4A452A"/>
          <w:sz w:val="20"/>
          <w:szCs w:val="20"/>
        </w:rPr>
        <w:t>Si presionamos en “Sent”, el sistema mostrará los mensajes que ha enviado dicho usuario. Si presionamos en “Received”, el sistema mostrará los mensajes que ha recibido el usuario.</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pueda consultar su perfil.</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los mensajes de un usuario.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el usuario user1, el sistema mostrará 1 mensaje en “Sent” y 3 mensajes en “Received”.</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966AAE" w:rsidRDefault="00966AAE">
      <w:pPr>
        <w:pStyle w:val="Ttulo1"/>
      </w:pPr>
      <w:bookmarkStart w:id="20" w:name="_lnxbz9" w:colFirst="0" w:colLast="0"/>
      <w:bookmarkEnd w:id="20"/>
    </w:p>
    <w:p w:rsidR="00966AAE" w:rsidRDefault="00966AAE" w:rsidP="00966AAE">
      <w:pPr>
        <w:rPr>
          <w:rFonts w:ascii="Cambria" w:eastAsia="Cambria" w:hAnsi="Cambria" w:cs="Cambria"/>
          <w:color w:val="366091"/>
          <w:sz w:val="28"/>
          <w:szCs w:val="28"/>
        </w:rPr>
      </w:pPr>
      <w:r>
        <w:br w:type="page"/>
      </w:r>
    </w:p>
    <w:p w:rsidR="00FE2BE7" w:rsidRDefault="005A3C2A">
      <w:pPr>
        <w:pStyle w:val="Ttulo1"/>
      </w:pPr>
      <w:r>
        <w:lastRenderedPageBreak/>
        <w:t>Use case &lt;11&gt; &lt;ENVIAR MENSAJES&gt;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envíe un mensaje a otro usuario.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
        </w:numPr>
        <w:ind w:hanging="360"/>
      </w:pPr>
      <w:r>
        <w:rPr>
          <w:rFonts w:ascii="Comic Sans MS" w:eastAsia="Comic Sans MS" w:hAnsi="Comic Sans MS" w:cs="Comic Sans MS"/>
          <w:i/>
          <w:color w:val="4A452A"/>
          <w:sz w:val="20"/>
          <w:szCs w:val="20"/>
        </w:rPr>
        <w:t>Realizar el caso de uso 9.</w:t>
      </w:r>
    </w:p>
    <w:p w:rsidR="00FE2BE7" w:rsidRDefault="005A3C2A">
      <w:pPr>
        <w:numPr>
          <w:ilvl w:val="0"/>
          <w:numId w:val="4"/>
        </w:numPr>
        <w:ind w:hanging="360"/>
      </w:pPr>
      <w:r>
        <w:rPr>
          <w:rFonts w:ascii="Comic Sans MS" w:eastAsia="Comic Sans MS" w:hAnsi="Comic Sans MS" w:cs="Comic Sans MS"/>
          <w:i/>
          <w:color w:val="4A452A"/>
          <w:sz w:val="20"/>
          <w:szCs w:val="20"/>
        </w:rPr>
        <w:t>Presionar en “Folders”.</w:t>
      </w:r>
    </w:p>
    <w:p w:rsidR="00FE2BE7" w:rsidRDefault="005A3C2A">
      <w:pPr>
        <w:numPr>
          <w:ilvl w:val="0"/>
          <w:numId w:val="4"/>
        </w:numPr>
        <w:ind w:hanging="360"/>
      </w:pPr>
      <w:r>
        <w:rPr>
          <w:rFonts w:ascii="Comic Sans MS" w:eastAsia="Comic Sans MS" w:hAnsi="Comic Sans MS" w:cs="Comic Sans MS"/>
          <w:i/>
          <w:color w:val="4A452A"/>
          <w:sz w:val="20"/>
          <w:szCs w:val="20"/>
        </w:rPr>
        <w:t>Presionar en “Send Message”.</w:t>
      </w:r>
    </w:p>
    <w:p w:rsidR="00FE2BE7" w:rsidRDefault="005A3C2A">
      <w:pPr>
        <w:numPr>
          <w:ilvl w:val="0"/>
          <w:numId w:val="4"/>
        </w:numPr>
        <w:ind w:hanging="360"/>
      </w:pPr>
      <w:r>
        <w:rPr>
          <w:rFonts w:ascii="Comic Sans MS" w:eastAsia="Comic Sans MS" w:hAnsi="Comic Sans MS" w:cs="Comic Sans MS"/>
          <w:i/>
          <w:color w:val="4A452A"/>
          <w:sz w:val="20"/>
          <w:szCs w:val="20"/>
        </w:rPr>
        <w:t>Rellene los campos y presione en “Save” para enviar el mensaje a un determinado usuario.                                                                                                                                    (Pruebe a insertar datos erróneos o déjelos en blanco para comprobar los diferentes errores que se pueden ocasionar).</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usuario para que un usuario mande un mensaje privado a otro usuario.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redigirá a la carpeta de “Sent” (enviados) con el mensaje correctamente enviado.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966AAE" w:rsidRDefault="00966AAE"/>
    <w:p w:rsidR="00966AAE" w:rsidRDefault="00966AAE" w:rsidP="00966AAE">
      <w:r>
        <w:br w:type="page"/>
      </w:r>
    </w:p>
    <w:p w:rsidR="00FE2BE7" w:rsidRDefault="005A3C2A">
      <w:pPr>
        <w:pStyle w:val="Ttulo1"/>
      </w:pPr>
      <w:bookmarkStart w:id="21" w:name="_35nkun2" w:colFirst="0" w:colLast="0"/>
      <w:bookmarkEnd w:id="21"/>
      <w:r>
        <w:lastRenderedPageBreak/>
        <w:t>Use case &lt;12&gt; &lt;BUSCAR OBJETOS EN EL SISTEMA&gt;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cualquier usuario (incluso no autenticado) pueda buscar en el sistema un deteminado objeto.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8"/>
        </w:numPr>
        <w:ind w:hanging="360"/>
      </w:pPr>
      <w:r>
        <w:rPr>
          <w:rFonts w:ascii="Comic Sans MS" w:eastAsia="Comic Sans MS" w:hAnsi="Comic Sans MS" w:cs="Comic Sans MS"/>
          <w:i/>
          <w:color w:val="4A452A"/>
          <w:sz w:val="20"/>
          <w:szCs w:val="20"/>
        </w:rPr>
        <w:t>Accedemos a la página principal del sistema.</w:t>
      </w:r>
    </w:p>
    <w:p w:rsidR="00FE2BE7" w:rsidRDefault="005A3C2A">
      <w:pPr>
        <w:numPr>
          <w:ilvl w:val="0"/>
          <w:numId w:val="8"/>
        </w:numPr>
        <w:ind w:hanging="360"/>
      </w:pPr>
      <w:r>
        <w:rPr>
          <w:rFonts w:ascii="Comic Sans MS" w:eastAsia="Comic Sans MS" w:hAnsi="Comic Sans MS" w:cs="Comic Sans MS"/>
          <w:i/>
          <w:color w:val="4A452A"/>
          <w:sz w:val="20"/>
          <w:szCs w:val="20"/>
        </w:rPr>
        <w:t>En la barra del menú superior aparecerá un cuadro de búsqueda.</w:t>
      </w:r>
    </w:p>
    <w:p w:rsidR="00FE2BE7" w:rsidRDefault="005A3C2A">
      <w:pPr>
        <w:numPr>
          <w:ilvl w:val="0"/>
          <w:numId w:val="8"/>
        </w:numPr>
        <w:ind w:hanging="360"/>
      </w:pPr>
      <w:r>
        <w:rPr>
          <w:rFonts w:ascii="Comic Sans MS" w:eastAsia="Comic Sans MS" w:hAnsi="Comic Sans MS" w:cs="Comic Sans MS"/>
          <w:i/>
          <w:color w:val="4A452A"/>
          <w:sz w:val="20"/>
          <w:szCs w:val="20"/>
        </w:rPr>
        <w:t>Escriba cualquier objeto para buscar y presione en “Filter” para realizar dicha búsqueda.</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buscar un objeto en 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el objeto buscado.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escribimos “item”, el sistema mostrará cinco objetos.</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Bajo búsqueda “good” encontraremos 3.</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“Excelent” habrá 1.</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“bad” devolverá 1 objeto.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Buscando por asociación o sección 1, encontraremos 5 objetos de nuevo.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 hay que escribir “name” no “Item”, no busca por estado(Excelent,bad,...)</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probar a buscar por nombre de objeto, asociación, sección y estado. Las palabras no tienen por qué ser completas.</w:t>
            </w:r>
          </w:p>
        </w:tc>
      </w:tr>
    </w:tbl>
    <w:p w:rsidR="00FE2BE7" w:rsidRDefault="00FE2BE7"/>
    <w:p w:rsidR="00FE2BE7" w:rsidRDefault="005A3C2A">
      <w:r>
        <w:br w:type="page"/>
      </w:r>
    </w:p>
    <w:p w:rsidR="00FE2BE7" w:rsidRDefault="005A3C2A">
      <w:pPr>
        <w:pStyle w:val="Ttulo1"/>
      </w:pPr>
      <w:bookmarkStart w:id="22" w:name="_1ksv4uv" w:colFirst="0" w:colLast="0"/>
      <w:bookmarkEnd w:id="22"/>
      <w:r>
        <w:lastRenderedPageBreak/>
        <w:t>Use case &lt;13&gt; &lt;LISTAR MIS ASOCIACIONES&gt;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pueda consultar sus asociaciones.</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9"/>
        </w:numPr>
        <w:ind w:hanging="360"/>
      </w:pPr>
      <w:r>
        <w:rPr>
          <w:rFonts w:ascii="Comic Sans MS" w:eastAsia="Comic Sans MS" w:hAnsi="Comic Sans MS" w:cs="Comic Sans MS"/>
          <w:i/>
          <w:color w:val="4A452A"/>
          <w:sz w:val="20"/>
          <w:szCs w:val="20"/>
        </w:rPr>
        <w:t>Realizar el caso de uso 6, iniciar sesión.</w:t>
      </w:r>
    </w:p>
    <w:p w:rsidR="00FE2BE7" w:rsidRDefault="005A3C2A">
      <w:pPr>
        <w:numPr>
          <w:ilvl w:val="0"/>
          <w:numId w:val="39"/>
        </w:numPr>
        <w:ind w:hanging="360"/>
      </w:pPr>
      <w:r>
        <w:rPr>
          <w:rFonts w:ascii="Comic Sans MS" w:eastAsia="Comic Sans MS" w:hAnsi="Comic Sans MS" w:cs="Comic Sans MS"/>
          <w:i/>
          <w:color w:val="4A452A"/>
          <w:sz w:val="20"/>
          <w:szCs w:val="20"/>
        </w:rPr>
        <w:t xml:space="preserve">Mantenemos el cursor sobre “Associations”, en la esquina superior derecha, para desplegar un submenú y presionamos en “My associations”. </w:t>
      </w:r>
    </w:p>
    <w:p w:rsidR="00FE2BE7" w:rsidRDefault="005A3C2A">
      <w:pPr>
        <w:numPr>
          <w:ilvl w:val="0"/>
          <w:numId w:val="39"/>
        </w:numPr>
        <w:ind w:hanging="360"/>
      </w:pPr>
      <w:r>
        <w:rPr>
          <w:rFonts w:ascii="Comic Sans MS" w:eastAsia="Comic Sans MS" w:hAnsi="Comic Sans MS" w:cs="Comic Sans MS"/>
          <w:i/>
          <w:color w:val="4A452A"/>
          <w:sz w:val="20"/>
          <w:szCs w:val="20"/>
        </w:rPr>
        <w:t>El sistema mostrará el listado con las asociaciones a las que perteneces.</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asociaciones a las que pertenezco.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asociaciones en las que estoy.</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con user1, nos mostrará una única asociación.</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966AAE" w:rsidRDefault="00966AAE">
      <w:pPr>
        <w:rPr>
          <w:rFonts w:ascii="Cambria" w:eastAsia="Cambria" w:hAnsi="Cambria" w:cs="Cambria"/>
          <w:b/>
          <w:color w:val="366091"/>
          <w:sz w:val="28"/>
          <w:szCs w:val="28"/>
        </w:rPr>
      </w:pPr>
      <w:bookmarkStart w:id="23" w:name="_44sinio" w:colFirst="0" w:colLast="0"/>
      <w:bookmarkEnd w:id="23"/>
      <w:r>
        <w:br w:type="page"/>
      </w:r>
    </w:p>
    <w:p w:rsidR="00FE2BE7" w:rsidRDefault="005A3C2A">
      <w:pPr>
        <w:pStyle w:val="Ttulo1"/>
      </w:pPr>
      <w:r>
        <w:lastRenderedPageBreak/>
        <w:t>Use case &lt;14&gt; &lt;COMENTAR EN UNA ASOCIACIÓN&gt;</w:t>
      </w:r>
    </w:p>
    <w:p w:rsidR="00FE2BE7" w:rsidRDefault="005A3C2A">
      <w:pPr>
        <w:pStyle w:val="Subttulo"/>
      </w:pPr>
      <w:r>
        <w:t>Description</w:t>
      </w:r>
    </w:p>
    <w:p w:rsidR="00FE2BE7" w:rsidRDefault="005A3C2A">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pueda comentar en una de las asociaciones en las que está.</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9"/>
        </w:numPr>
        <w:ind w:hanging="360"/>
      </w:pPr>
      <w:r>
        <w:rPr>
          <w:rFonts w:ascii="Comic Sans MS" w:eastAsia="Comic Sans MS" w:hAnsi="Comic Sans MS" w:cs="Comic Sans MS"/>
          <w:i/>
          <w:color w:val="4A452A"/>
          <w:sz w:val="20"/>
          <w:szCs w:val="20"/>
        </w:rPr>
        <w:t>Realizar el caso de uso 13.</w:t>
      </w:r>
    </w:p>
    <w:p w:rsidR="00FE2BE7" w:rsidRDefault="005A3C2A">
      <w:pPr>
        <w:numPr>
          <w:ilvl w:val="0"/>
          <w:numId w:val="49"/>
        </w:numPr>
        <w:ind w:hanging="360"/>
      </w:pPr>
      <w:r>
        <w:rPr>
          <w:rFonts w:ascii="Comic Sans MS" w:eastAsia="Comic Sans MS" w:hAnsi="Comic Sans MS" w:cs="Comic Sans MS"/>
          <w:i/>
          <w:color w:val="4A452A"/>
          <w:sz w:val="20"/>
          <w:szCs w:val="20"/>
        </w:rPr>
        <w:t>Presionamos en cualquiera de las asociaciones en las que estoy.</w:t>
      </w:r>
    </w:p>
    <w:p w:rsidR="00FE2BE7" w:rsidRDefault="005A3C2A">
      <w:pPr>
        <w:numPr>
          <w:ilvl w:val="0"/>
          <w:numId w:val="49"/>
        </w:numPr>
        <w:ind w:hanging="360"/>
      </w:pPr>
      <w:r>
        <w:rPr>
          <w:rFonts w:ascii="Comic Sans MS" w:eastAsia="Comic Sans MS" w:hAnsi="Comic Sans MS" w:cs="Comic Sans MS"/>
          <w:i/>
          <w:color w:val="4A452A"/>
          <w:sz w:val="20"/>
          <w:szCs w:val="20"/>
        </w:rPr>
        <w:t>El sistema mostrará la página principal de dicha asociación.</w:t>
      </w:r>
    </w:p>
    <w:p w:rsidR="00FE2BE7" w:rsidRDefault="005A3C2A">
      <w:pPr>
        <w:numPr>
          <w:ilvl w:val="0"/>
          <w:numId w:val="49"/>
        </w:numPr>
        <w:ind w:hanging="360"/>
      </w:pPr>
      <w:r>
        <w:rPr>
          <w:rFonts w:ascii="Comic Sans MS" w:eastAsia="Comic Sans MS" w:hAnsi="Comic Sans MS" w:cs="Comic Sans MS"/>
          <w:i/>
          <w:color w:val="4A452A"/>
          <w:sz w:val="20"/>
          <w:szCs w:val="20"/>
        </w:rPr>
        <w:t>Complete el cuadro, como el de la imagen, y presione “New comment”.</w:t>
      </w:r>
    </w:p>
    <w:p w:rsidR="00FE2BE7" w:rsidRDefault="005A3C2A">
      <w:pPr>
        <w:ind w:left="2844"/>
        <w:rPr>
          <w:rFonts w:ascii="Comic Sans MS" w:eastAsia="Comic Sans MS" w:hAnsi="Comic Sans MS" w:cs="Comic Sans MS"/>
          <w:i/>
          <w:color w:val="4A452A"/>
          <w:sz w:val="20"/>
          <w:szCs w:val="20"/>
        </w:rPr>
      </w:pPr>
      <w:r>
        <w:rPr>
          <w:noProof/>
        </w:rPr>
        <w:drawing>
          <wp:inline distT="0" distB="0" distL="0" distR="0">
            <wp:extent cx="1676400" cy="1038225"/>
            <wp:effectExtent l="0" t="0" r="0" b="0"/>
            <wp:docPr id="11" name="image29.jpg" descr="UC14"/>
            <wp:cNvGraphicFramePr/>
            <a:graphic xmlns:a="http://schemas.openxmlformats.org/drawingml/2006/main">
              <a:graphicData uri="http://schemas.openxmlformats.org/drawingml/2006/picture">
                <pic:pic xmlns:pic="http://schemas.openxmlformats.org/drawingml/2006/picture">
                  <pic:nvPicPr>
                    <pic:cNvPr id="0" name="image29.jpg" descr="UC14"/>
                    <pic:cNvPicPr preferRelativeResize="0"/>
                  </pic:nvPicPr>
                  <pic:blipFill>
                    <a:blip r:embed="rId17"/>
                    <a:srcRect/>
                    <a:stretch>
                      <a:fillRect/>
                    </a:stretch>
                  </pic:blipFill>
                  <pic:spPr>
                    <a:xfrm>
                      <a:off x="0" y="0"/>
                      <a:ext cx="1676400" cy="1038225"/>
                    </a:xfrm>
                    <a:prstGeom prst="rect">
                      <a:avLst/>
                    </a:prstGeom>
                    <a:ln/>
                  </pic:spPr>
                </pic:pic>
              </a:graphicData>
            </a:graphic>
          </wp:inline>
        </w:drawing>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asociaciones a las que pertenezco.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asociaciones en las que estoy.</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con user1, nos mostrará una única asociación.</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texto y el title esta intercambiado</w:t>
            </w:r>
          </w:p>
        </w:tc>
      </w:tr>
    </w:tbl>
    <w:p w:rsidR="00FE2BE7" w:rsidRDefault="00FE2BE7"/>
    <w:p w:rsidR="00966AAE" w:rsidRDefault="00966AAE">
      <w:r>
        <w:br w:type="page"/>
      </w:r>
    </w:p>
    <w:p w:rsidR="00FE2BE7" w:rsidRDefault="005A3C2A">
      <w:pPr>
        <w:pStyle w:val="Ttulo1"/>
        <w:rPr>
          <w:rFonts w:ascii="Comic Sans MS" w:eastAsia="Comic Sans MS" w:hAnsi="Comic Sans MS" w:cs="Comic Sans MS"/>
          <w:b w:val="0"/>
          <w:i/>
          <w:color w:val="4A452A"/>
          <w:sz w:val="20"/>
          <w:szCs w:val="20"/>
        </w:rPr>
      </w:pPr>
      <w:bookmarkStart w:id="24" w:name="_2jxsxqh" w:colFirst="0" w:colLast="0"/>
      <w:bookmarkEnd w:id="24"/>
      <w:r>
        <w:lastRenderedPageBreak/>
        <w:t>Use case &lt;15&gt; &lt;MENSAJE GLOBAL A TODOS LOS USUARIOS&gt;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donde un manager puede enviar un mensaje global a todos los usuarios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0"/>
        </w:numPr>
        <w:ind w:hanging="360"/>
      </w:pPr>
      <w:r>
        <w:rPr>
          <w:rFonts w:ascii="Comic Sans MS" w:eastAsia="Comic Sans MS" w:hAnsi="Comic Sans MS" w:cs="Comic Sans MS"/>
          <w:i/>
          <w:color w:val="4A452A"/>
          <w:sz w:val="20"/>
          <w:szCs w:val="20"/>
        </w:rPr>
        <w:t>Realizar el caso de uso 13.</w:t>
      </w:r>
    </w:p>
    <w:p w:rsidR="00FE2BE7" w:rsidRDefault="005A3C2A">
      <w:pPr>
        <w:numPr>
          <w:ilvl w:val="0"/>
          <w:numId w:val="10"/>
        </w:numPr>
        <w:ind w:hanging="360"/>
      </w:pPr>
      <w:r>
        <w:rPr>
          <w:rFonts w:ascii="Comic Sans MS" w:eastAsia="Comic Sans MS" w:hAnsi="Comic Sans MS" w:cs="Comic Sans MS"/>
          <w:i/>
          <w:color w:val="4A452A"/>
          <w:sz w:val="20"/>
          <w:szCs w:val="20"/>
        </w:rPr>
        <w:t>Presionamos en una asociación en la cuál sea manager.</w:t>
      </w:r>
    </w:p>
    <w:p w:rsidR="00FE2BE7" w:rsidRDefault="005A3C2A">
      <w:pPr>
        <w:numPr>
          <w:ilvl w:val="0"/>
          <w:numId w:val="10"/>
        </w:numPr>
        <w:ind w:hanging="360"/>
      </w:pPr>
      <w:r>
        <w:rPr>
          <w:rFonts w:ascii="Comic Sans MS" w:eastAsia="Comic Sans MS" w:hAnsi="Comic Sans MS" w:cs="Comic Sans MS"/>
          <w:i/>
          <w:color w:val="4A452A"/>
          <w:sz w:val="20"/>
          <w:szCs w:val="20"/>
        </w:rPr>
        <w:t>El sistema nos mostrará la pagina principal de dicha asociación.</w:t>
      </w:r>
    </w:p>
    <w:p w:rsidR="00FE2BE7" w:rsidRDefault="005A3C2A">
      <w:pPr>
        <w:numPr>
          <w:ilvl w:val="0"/>
          <w:numId w:val="10"/>
        </w:numPr>
        <w:ind w:hanging="360"/>
      </w:pPr>
      <w:r>
        <w:rPr>
          <w:rFonts w:ascii="Comic Sans MS" w:eastAsia="Comic Sans MS" w:hAnsi="Comic Sans MS" w:cs="Comic Sans MS"/>
          <w:i/>
          <w:color w:val="4A452A"/>
          <w:sz w:val="20"/>
          <w:szCs w:val="20"/>
        </w:rPr>
        <w:t>Complete el cuadro, como el de la imagen, y presione en “Send broadcast”.</w:t>
      </w:r>
    </w:p>
    <w:p w:rsidR="00FE2BE7" w:rsidRDefault="005A3C2A">
      <w:pPr>
        <w:ind w:left="2136" w:firstLine="696"/>
        <w:rPr>
          <w:rFonts w:ascii="Comic Sans MS" w:eastAsia="Comic Sans MS" w:hAnsi="Comic Sans MS" w:cs="Comic Sans MS"/>
          <w:i/>
          <w:color w:val="4A452A"/>
          <w:sz w:val="20"/>
          <w:szCs w:val="20"/>
        </w:rPr>
      </w:pPr>
      <w:r>
        <w:rPr>
          <w:noProof/>
        </w:rPr>
        <w:drawing>
          <wp:inline distT="0" distB="0" distL="0" distR="0">
            <wp:extent cx="1743075" cy="1057275"/>
            <wp:effectExtent l="0" t="0" r="0" b="0"/>
            <wp:docPr id="14" name="image32.jpg" descr="UC 15"/>
            <wp:cNvGraphicFramePr/>
            <a:graphic xmlns:a="http://schemas.openxmlformats.org/drawingml/2006/main">
              <a:graphicData uri="http://schemas.openxmlformats.org/drawingml/2006/picture">
                <pic:pic xmlns:pic="http://schemas.openxmlformats.org/drawingml/2006/picture">
                  <pic:nvPicPr>
                    <pic:cNvPr id="0" name="image32.jpg" descr="UC 15"/>
                    <pic:cNvPicPr preferRelativeResize="0"/>
                  </pic:nvPicPr>
                  <pic:blipFill>
                    <a:blip r:embed="rId18"/>
                    <a:srcRect/>
                    <a:stretch>
                      <a:fillRect/>
                    </a:stretch>
                  </pic:blipFill>
                  <pic:spPr>
                    <a:xfrm>
                      <a:off x="0" y="0"/>
                      <a:ext cx="1743075" cy="1057275"/>
                    </a:xfrm>
                    <a:prstGeom prst="rect">
                      <a:avLst/>
                    </a:prstGeom>
                    <a:ln/>
                  </pic:spPr>
                </pic:pic>
              </a:graphicData>
            </a:graphic>
          </wp:inline>
        </w:drawing>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enviar un mensaje global a todos los usuarios de una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enviará un mensaje a todos los usuarios de la asociación.</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5A3C2A" w:rsidP="00966AAE">
      <w:bookmarkStart w:id="25" w:name="_j44qyjoxwu0x" w:colFirst="0" w:colLast="0"/>
      <w:bookmarkEnd w:id="25"/>
      <w:r>
        <w:br w:type="page"/>
      </w:r>
      <w:bookmarkStart w:id="26" w:name="_kwst70qcwfm0" w:colFirst="0" w:colLast="0"/>
      <w:bookmarkEnd w:id="26"/>
    </w:p>
    <w:p w:rsidR="00FE2BE7" w:rsidRDefault="005A3C2A">
      <w:pPr>
        <w:pStyle w:val="Ttulo1"/>
      </w:pPr>
      <w:bookmarkStart w:id="27" w:name="_z337ya" w:colFirst="0" w:colLast="0"/>
      <w:bookmarkEnd w:id="27"/>
      <w:r>
        <w:lastRenderedPageBreak/>
        <w:t>Use case &lt;16&gt; &lt;LISTAR MIS SANCIONES ACTIVAS&gt;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pueda consultar sus sanciones activas.</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50"/>
        </w:numPr>
        <w:ind w:hanging="360"/>
      </w:pPr>
      <w:r>
        <w:rPr>
          <w:rFonts w:ascii="Comic Sans MS" w:eastAsia="Comic Sans MS" w:hAnsi="Comic Sans MS" w:cs="Comic Sans MS"/>
          <w:i/>
          <w:color w:val="4A452A"/>
          <w:sz w:val="20"/>
          <w:szCs w:val="20"/>
        </w:rPr>
        <w:t>Realizar el caso de uso 6, iniciar sesión.</w:t>
      </w:r>
    </w:p>
    <w:p w:rsidR="00FE2BE7" w:rsidRDefault="005A3C2A">
      <w:pPr>
        <w:numPr>
          <w:ilvl w:val="0"/>
          <w:numId w:val="50"/>
        </w:numPr>
        <w:ind w:hanging="360"/>
      </w:pPr>
      <w:r>
        <w:rPr>
          <w:rFonts w:ascii="Comic Sans MS" w:eastAsia="Comic Sans MS" w:hAnsi="Comic Sans MS" w:cs="Comic Sans MS"/>
          <w:i/>
          <w:color w:val="4A452A"/>
          <w:sz w:val="20"/>
          <w:szCs w:val="20"/>
        </w:rPr>
        <w:t xml:space="preserve">Mantenemos el cursor sobre “Associations”, en la esquina superior derecha, para desplegar un submenú y presionamos en “My active sanctions”, como en la imagen. </w:t>
      </w:r>
    </w:p>
    <w:p w:rsidR="00FE2BE7" w:rsidRDefault="005A3C2A">
      <w:pPr>
        <w:ind w:left="2844"/>
        <w:rPr>
          <w:rFonts w:ascii="Comic Sans MS" w:eastAsia="Comic Sans MS" w:hAnsi="Comic Sans MS" w:cs="Comic Sans MS"/>
          <w:i/>
          <w:color w:val="4A452A"/>
          <w:sz w:val="20"/>
          <w:szCs w:val="20"/>
        </w:rPr>
      </w:pPr>
      <w:r>
        <w:rPr>
          <w:noProof/>
        </w:rPr>
        <w:drawing>
          <wp:inline distT="0" distB="0" distL="0" distR="0">
            <wp:extent cx="2133600" cy="1247775"/>
            <wp:effectExtent l="0" t="0" r="0" b="0"/>
            <wp:docPr id="13" name="image31.jpg" descr="UC16"/>
            <wp:cNvGraphicFramePr/>
            <a:graphic xmlns:a="http://schemas.openxmlformats.org/drawingml/2006/main">
              <a:graphicData uri="http://schemas.openxmlformats.org/drawingml/2006/picture">
                <pic:pic xmlns:pic="http://schemas.openxmlformats.org/drawingml/2006/picture">
                  <pic:nvPicPr>
                    <pic:cNvPr id="0" name="image31.jpg" descr="UC16"/>
                    <pic:cNvPicPr preferRelativeResize="0"/>
                  </pic:nvPicPr>
                  <pic:blipFill>
                    <a:blip r:embed="rId19"/>
                    <a:srcRect/>
                    <a:stretch>
                      <a:fillRect/>
                    </a:stretch>
                  </pic:blipFill>
                  <pic:spPr>
                    <a:xfrm>
                      <a:off x="0" y="0"/>
                      <a:ext cx="2133600" cy="1247775"/>
                    </a:xfrm>
                    <a:prstGeom prst="rect">
                      <a:avLst/>
                    </a:prstGeom>
                    <a:ln/>
                  </pic:spPr>
                </pic:pic>
              </a:graphicData>
            </a:graphic>
          </wp:inline>
        </w:drawing>
      </w:r>
    </w:p>
    <w:p w:rsidR="00FE2BE7" w:rsidRDefault="005A3C2A">
      <w:pPr>
        <w:numPr>
          <w:ilvl w:val="0"/>
          <w:numId w:val="50"/>
        </w:numPr>
        <w:ind w:hanging="360"/>
      </w:pPr>
      <w:r>
        <w:rPr>
          <w:rFonts w:ascii="Comic Sans MS" w:eastAsia="Comic Sans MS" w:hAnsi="Comic Sans MS" w:cs="Comic Sans MS"/>
          <w:i/>
          <w:color w:val="4A452A"/>
          <w:sz w:val="20"/>
          <w:szCs w:val="20"/>
        </w:rPr>
        <w:t>El sistema mostrará el listado con las sanciones activas que tienes.</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asociaciones a las que pertenezco.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sanciones activas de la cuenta.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con user3, nos mostrará una única sanción activa.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966AAE" w:rsidRDefault="00966AAE">
      <w:r>
        <w:br w:type="page"/>
      </w:r>
    </w:p>
    <w:p w:rsidR="00FE2BE7" w:rsidRDefault="005A3C2A">
      <w:pPr>
        <w:pStyle w:val="Ttulo1"/>
      </w:pPr>
      <w:bookmarkStart w:id="28" w:name="_3j2qqm3" w:colFirst="0" w:colLast="0"/>
      <w:bookmarkEnd w:id="28"/>
      <w:r>
        <w:lastRenderedPageBreak/>
        <w:t>Use case &lt;17&gt; &lt;LISTAR LAS ACTIVIDADES DISPONIBLES DEL SISTEMA&gt;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o no, pueda consultar las actividades de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51"/>
        </w:numPr>
        <w:ind w:hanging="360"/>
      </w:pPr>
      <w:r>
        <w:rPr>
          <w:rFonts w:ascii="Comic Sans MS" w:eastAsia="Comic Sans MS" w:hAnsi="Comic Sans MS" w:cs="Comic Sans MS"/>
          <w:i/>
          <w:color w:val="4A452A"/>
          <w:sz w:val="20"/>
          <w:szCs w:val="20"/>
        </w:rPr>
        <w:t xml:space="preserve">Presionar sobre “Activities”. </w:t>
      </w:r>
    </w:p>
    <w:p w:rsidR="00FE2BE7" w:rsidRDefault="005A3C2A">
      <w:pPr>
        <w:numPr>
          <w:ilvl w:val="0"/>
          <w:numId w:val="51"/>
        </w:numPr>
        <w:ind w:hanging="360"/>
      </w:pPr>
      <w:r>
        <w:rPr>
          <w:rFonts w:ascii="Comic Sans MS" w:eastAsia="Comic Sans MS" w:hAnsi="Comic Sans MS" w:cs="Comic Sans MS"/>
          <w:i/>
          <w:color w:val="4A452A"/>
          <w:sz w:val="20"/>
          <w:szCs w:val="20"/>
        </w:rPr>
        <w:t>El sistema mostrará el listado con las actividades disponibles registradas en el sistema, serán aquellas con sitio disponible y cuya fecha de fin no haya finalizado aún.</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actividades del sistema sin estar autenticado.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actividades disponibles del sistema.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3 actividades disponibles.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5A3C2A">
      <w:pPr>
        <w:pStyle w:val="Subttulo"/>
      </w:pPr>
      <w:r>
        <w:t>Tests</w:t>
      </w:r>
    </w:p>
    <w:tbl>
      <w:tblPr>
        <w:tblStyle w:val="a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&lt;2&gt;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actividades del sistema estando autenticado.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actividades disponibles del sistema.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como user1, el sistema mostrará 3 actividades disponibles.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29" w:name="_1y810tw" w:colFirst="0" w:colLast="0"/>
      <w:bookmarkEnd w:id="29"/>
      <w:r>
        <w:lastRenderedPageBreak/>
        <w:t>Use case &lt;18&gt; &lt;LISTAR LAS ACTIVIDADES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o no, pueda consultar las actividades registradas de una determinada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52"/>
        </w:numPr>
        <w:ind w:hanging="360"/>
      </w:pPr>
      <w:r>
        <w:rPr>
          <w:rFonts w:ascii="Comic Sans MS" w:eastAsia="Comic Sans MS" w:hAnsi="Comic Sans MS" w:cs="Comic Sans MS"/>
          <w:i/>
          <w:color w:val="4A452A"/>
          <w:sz w:val="20"/>
          <w:szCs w:val="20"/>
        </w:rPr>
        <w:t>Entrar a la vista de mostrar asociación “Asociación1”.</w:t>
      </w:r>
    </w:p>
    <w:p w:rsidR="00FE2BE7" w:rsidRDefault="005A3C2A">
      <w:pPr>
        <w:numPr>
          <w:ilvl w:val="0"/>
          <w:numId w:val="52"/>
        </w:numPr>
        <w:ind w:hanging="360"/>
      </w:pPr>
      <w:r>
        <w:rPr>
          <w:rFonts w:ascii="Comic Sans MS" w:eastAsia="Comic Sans MS" w:hAnsi="Comic Sans MS" w:cs="Comic Sans MS"/>
          <w:i/>
          <w:color w:val="4A452A"/>
          <w:sz w:val="20"/>
          <w:szCs w:val="20"/>
        </w:rPr>
        <w:t>Se podrá ver un menú lateral a la derecha con distintas opciones.</w:t>
      </w:r>
    </w:p>
    <w:p w:rsidR="00FE2BE7" w:rsidRDefault="005A3C2A">
      <w:pPr>
        <w:numPr>
          <w:ilvl w:val="0"/>
          <w:numId w:val="52"/>
        </w:numPr>
        <w:ind w:hanging="360"/>
      </w:pPr>
      <w:r>
        <w:rPr>
          <w:rFonts w:ascii="Comic Sans MS" w:eastAsia="Comic Sans MS" w:hAnsi="Comic Sans MS" w:cs="Comic Sans MS"/>
          <w:i/>
          <w:color w:val="4A452A"/>
          <w:sz w:val="20"/>
          <w:szCs w:val="20"/>
        </w:rPr>
        <w:t>Acceder a la opción “Activities” o “Actividades”.</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actividades de la asociación sin estar autenticado.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actividades de la asociación sean o no públicas.</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podremos ver 6 actividades diferentes.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5A3C2A">
      <w:pPr>
        <w:pStyle w:val="Subttulo"/>
      </w:pPr>
      <w:r>
        <w:t>Tests</w:t>
      </w:r>
    </w:p>
    <w:tbl>
      <w:tblPr>
        <w:tblStyle w:val="a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&lt;2&gt;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todas las actividades de una asociación estando autenticado.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con las actividades de la asociación sean o no públicas.</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podremos ver 6 actividades diferentes.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5A3C2A">
      <w:r>
        <w:br w:type="page"/>
      </w:r>
    </w:p>
    <w:p w:rsidR="00FE2BE7" w:rsidRDefault="005A3C2A">
      <w:pPr>
        <w:pStyle w:val="Ttulo1"/>
      </w:pPr>
      <w:bookmarkStart w:id="30" w:name="_4i7ojhp" w:colFirst="0" w:colLast="0"/>
      <w:bookmarkEnd w:id="30"/>
      <w:r>
        <w:lastRenderedPageBreak/>
        <w:t>Use case &lt;19&gt; &lt;MOSTRAR UNA ACTIVIDAD&gt;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o no, pueda consultar las actividades registradas en 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53"/>
        </w:numPr>
        <w:ind w:hanging="360"/>
      </w:pPr>
      <w:r>
        <w:rPr>
          <w:rFonts w:ascii="Comic Sans MS" w:eastAsia="Comic Sans MS" w:hAnsi="Comic Sans MS" w:cs="Comic Sans MS"/>
          <w:i/>
          <w:color w:val="4A452A"/>
          <w:sz w:val="20"/>
          <w:szCs w:val="20"/>
        </w:rPr>
        <w:t>Entrar a un listado de actividades cualquiera.</w:t>
      </w:r>
    </w:p>
    <w:p w:rsidR="00FE2BE7" w:rsidRDefault="005A3C2A">
      <w:pPr>
        <w:numPr>
          <w:ilvl w:val="0"/>
          <w:numId w:val="53"/>
        </w:numPr>
        <w:ind w:hanging="360"/>
      </w:pPr>
      <w:r>
        <w:rPr>
          <w:rFonts w:ascii="Comic Sans MS" w:eastAsia="Comic Sans MS" w:hAnsi="Comic Sans MS" w:cs="Comic Sans MS"/>
          <w:i/>
          <w:color w:val="4A452A"/>
          <w:sz w:val="20"/>
          <w:szCs w:val="20"/>
        </w:rPr>
        <w:t>Pulsar en el nombre de una de las actividades. Para este ejemplo, “Actividad 1”</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mostrar una actividad con cualquier nivel de autenticación.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lista de participantes, el lugar donde se celebra la actividad, de haberlo, y el ganador, de haberlo, además de nombre, descripción, fechas de inicio y fin y número máximo de participantes.</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actividad 1 no tiene ganador. User 1 y User 3 son los participantes.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1" w:name="_2xcytpi" w:colFirst="0" w:colLast="0"/>
      <w:bookmarkEnd w:id="31"/>
      <w:r>
        <w:lastRenderedPageBreak/>
        <w:t>Use case &lt;20&gt; &lt;AÑADIR UN LUGAR A UNA ACTIVIDAD&gt;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colaborador o manager de una asociación pueda añadir un lugar a una actividad que no tenga ninguno.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3"/>
        </w:numPr>
        <w:ind w:hanging="360"/>
      </w:pPr>
      <w:r>
        <w:rPr>
          <w:rFonts w:ascii="Comic Sans MS" w:eastAsia="Comic Sans MS" w:hAnsi="Comic Sans MS" w:cs="Comic Sans MS"/>
          <w:i/>
          <w:color w:val="4A452A"/>
          <w:sz w:val="20"/>
          <w:szCs w:val="20"/>
        </w:rPr>
        <w:t>Entrar a la vista de mostrar la “Actividad 1” autenticado como manager o colaborador de la “Asociación 1” (Usuarios 1-6)</w:t>
      </w:r>
    </w:p>
    <w:p w:rsidR="00FE2BE7" w:rsidRDefault="005A3C2A">
      <w:pPr>
        <w:numPr>
          <w:ilvl w:val="0"/>
          <w:numId w:val="43"/>
        </w:numPr>
        <w:ind w:hanging="360"/>
      </w:pPr>
      <w:r>
        <w:rPr>
          <w:rFonts w:ascii="Comic Sans MS" w:eastAsia="Comic Sans MS" w:hAnsi="Comic Sans MS" w:cs="Comic Sans MS"/>
          <w:i/>
          <w:color w:val="4A452A"/>
          <w:sz w:val="20"/>
          <w:szCs w:val="20"/>
        </w:rPr>
        <w:t>Pulsar en el enlace de “Añadir Lugar” a la derecha de la vista.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añadir un lugar a una actividad siendo manager o colaborador de la asociación que la organiza.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vista de edición.</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Las coordenadas son opcionales, pero si una es añadida se ha de añadir la otra.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Añadir dirección “calle” y dejar rellenar solo una de las coordenadas. </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produce fallo. Rellenar correctamente las coordenadas o dejarlas vacías. </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redirigirá al usuario a la vista de la actividad con el lugar ahora asignado.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guardar con todos los campos en blancos salta un panic</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2" w:name="_1ci93xb" w:colFirst="0" w:colLast="0"/>
      <w:bookmarkEnd w:id="32"/>
      <w:r>
        <w:lastRenderedPageBreak/>
        <w:t>Use case &lt;21&gt; &lt;CREAR UNA ACTIVIDAD&gt;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o un colaborador de una asociación puedan crear una nueva actividad en esta.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4"/>
        </w:numPr>
        <w:ind w:hanging="360"/>
      </w:pPr>
      <w:r>
        <w:rPr>
          <w:rFonts w:ascii="Comic Sans MS" w:eastAsia="Comic Sans MS" w:hAnsi="Comic Sans MS" w:cs="Comic Sans MS"/>
          <w:i/>
          <w:color w:val="4A452A"/>
          <w:sz w:val="20"/>
          <w:szCs w:val="20"/>
        </w:rPr>
        <w:t>Ir al listado de actividades de la asociación</w:t>
      </w:r>
    </w:p>
    <w:p w:rsidR="00FE2BE7" w:rsidRDefault="005A3C2A">
      <w:pPr>
        <w:numPr>
          <w:ilvl w:val="0"/>
          <w:numId w:val="44"/>
        </w:numPr>
        <w:ind w:hanging="360"/>
      </w:pPr>
      <w:r>
        <w:rPr>
          <w:rFonts w:ascii="Comic Sans MS" w:eastAsia="Comic Sans MS" w:hAnsi="Comic Sans MS" w:cs="Comic Sans MS"/>
          <w:i/>
          <w:color w:val="4A452A"/>
          <w:sz w:val="20"/>
          <w:szCs w:val="20"/>
        </w:rPr>
        <w:t>Pulsar en el enlace de “Crear actividad” debajo de la tabla.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crear y especificar los datos de una actividad siendo el manager o un colaborador de la asociación organizadora.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vista de edición.</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Rellenar los campos con “nombre”, “descripción”, un momento inicio previo al momento de finalización (ambos en futuro) y elegir un objeto “premio” del inventario de la asociación de forma opcional si se desea que la actividad sea competitiva.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redirigirá a la vista de mostrar asociación con la asociación nueva de haber introducido los datos correctamente.</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boton de cancel no funciona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Puedo Crear Actividades que empiezan y acaban en el pasado(empiezan antes que acaban)</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Puedo Crear Actividades que empiezan en el pasado y  acaban en el futuro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Puedo Crear Actividades que  acaban antes de empezar</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3" w:name="_3whwml4" w:colFirst="0" w:colLast="0"/>
      <w:bookmarkEnd w:id="33"/>
      <w:r>
        <w:lastRenderedPageBreak/>
        <w:t>Use case &lt;22&gt; &lt;SOLICITAR LA ENTRADA A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como “User” pueda pedir unirse a una asociación a la que no pertenezca actualmente.</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5"/>
        </w:numPr>
        <w:ind w:hanging="360"/>
      </w:pPr>
      <w:r>
        <w:rPr>
          <w:rFonts w:ascii="Comic Sans MS" w:eastAsia="Comic Sans MS" w:hAnsi="Comic Sans MS" w:cs="Comic Sans MS"/>
          <w:i/>
          <w:color w:val="4A452A"/>
          <w:sz w:val="20"/>
          <w:szCs w:val="20"/>
        </w:rPr>
        <w:t>Acceder a la vista de la “Asociación 1” con el usuario creado en el caso de uso 5.</w:t>
      </w:r>
    </w:p>
    <w:p w:rsidR="00FE2BE7" w:rsidRDefault="005A3C2A">
      <w:pPr>
        <w:numPr>
          <w:ilvl w:val="0"/>
          <w:numId w:val="45"/>
        </w:numPr>
        <w:ind w:hanging="360"/>
      </w:pPr>
      <w:r>
        <w:rPr>
          <w:rFonts w:ascii="Comic Sans MS" w:eastAsia="Comic Sans MS" w:hAnsi="Comic Sans MS" w:cs="Comic Sans MS"/>
          <w:i/>
          <w:color w:val="4A452A"/>
          <w:sz w:val="20"/>
          <w:szCs w:val="20"/>
        </w:rPr>
        <w:t xml:space="preserve">Pulsar el botón de “Unirse a la Asociación”. </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solicitar unirnos a una asociación a la que no pertenecemos.</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devolverá una confirmación de que nuestra solicitud ha sido realizada.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4" w:name="_2bn6wsx" w:colFirst="0" w:colLast="0"/>
      <w:bookmarkEnd w:id="34"/>
      <w:r>
        <w:t>Use case &lt;23&gt; &lt;RESPONDER A UNA SOLICITUD DE ENTRADA 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una asociación pueda ver, aceptar o denegar las peticiones de entrada.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6"/>
        </w:numPr>
        <w:ind w:hanging="360"/>
      </w:pPr>
      <w:r>
        <w:rPr>
          <w:rFonts w:ascii="Comic Sans MS" w:eastAsia="Comic Sans MS" w:hAnsi="Comic Sans MS" w:cs="Comic Sans MS"/>
          <w:i/>
          <w:color w:val="4A452A"/>
          <w:sz w:val="20"/>
          <w:szCs w:val="20"/>
        </w:rPr>
        <w:t>Acceder a la vista de mostrar “Asociación 1” con el Usuario 1.</w:t>
      </w:r>
    </w:p>
    <w:p w:rsidR="00FE2BE7" w:rsidRDefault="005A3C2A">
      <w:pPr>
        <w:numPr>
          <w:ilvl w:val="0"/>
          <w:numId w:val="46"/>
        </w:numPr>
        <w:ind w:hanging="360"/>
      </w:pPr>
      <w:r>
        <w:rPr>
          <w:rFonts w:ascii="Comic Sans MS" w:eastAsia="Comic Sans MS" w:hAnsi="Comic Sans MS" w:cs="Comic Sans MS"/>
          <w:i/>
          <w:color w:val="4A452A"/>
          <w:sz w:val="20"/>
          <w:szCs w:val="20"/>
        </w:rPr>
        <w:t>En el menú lateral, acceder a la lista de “Peticiones de Entrada”</w:t>
      </w:r>
    </w:p>
    <w:p w:rsidR="00FE2BE7" w:rsidRDefault="005A3C2A">
      <w:pPr>
        <w:numPr>
          <w:ilvl w:val="0"/>
          <w:numId w:val="46"/>
        </w:numPr>
        <w:ind w:hanging="360"/>
      </w:pPr>
      <w:r>
        <w:rPr>
          <w:rFonts w:ascii="Comic Sans MS" w:eastAsia="Comic Sans MS" w:hAnsi="Comic Sans MS" w:cs="Comic Sans MS"/>
          <w:i/>
          <w:color w:val="4A452A"/>
          <w:sz w:val="20"/>
          <w:szCs w:val="20"/>
        </w:rPr>
        <w:t>Aceptar o Denegar las peticiones de entrada a la asociación. En este caso, la petición del usuario creado en el paso 5.</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listar y responder a solicitudes de entrada.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petición desaparecerá de la lista.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accedemos desde el usuario creado en el paso 5 y listamos sus mensajes recibidos, observaremos que ha recibido un mensaje automático sobre si ha sido o no aceptado en la asociación.</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se ha aceptado la petición, podremos comprobar que ahora en la lista de “Mis asociaciones” aparece la “Asociación 1” en la que tenemos el rol de socio.</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5" w:name="_qsh70q" w:colFirst="0" w:colLast="0"/>
      <w:bookmarkEnd w:id="35"/>
      <w:r>
        <w:lastRenderedPageBreak/>
        <w:t>Use case &lt;24&gt; &lt;EDITAR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una asociación pueda editar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7"/>
        </w:numPr>
        <w:ind w:hanging="360"/>
      </w:pPr>
      <w:r>
        <w:rPr>
          <w:rFonts w:ascii="Comic Sans MS" w:eastAsia="Comic Sans MS" w:hAnsi="Comic Sans MS" w:cs="Comic Sans MS"/>
          <w:i/>
          <w:color w:val="4A452A"/>
          <w:sz w:val="20"/>
          <w:szCs w:val="20"/>
        </w:rPr>
        <w:t>Acceder a la vista de mostrar “Asociación 1” con el Usuario 1.</w:t>
      </w:r>
    </w:p>
    <w:p w:rsidR="00FE2BE7" w:rsidRDefault="005A3C2A">
      <w:pPr>
        <w:numPr>
          <w:ilvl w:val="0"/>
          <w:numId w:val="47"/>
        </w:numPr>
        <w:ind w:hanging="360"/>
      </w:pPr>
      <w:r>
        <w:rPr>
          <w:rFonts w:ascii="Comic Sans MS" w:eastAsia="Comic Sans MS" w:hAnsi="Comic Sans MS" w:cs="Comic Sans MS"/>
          <w:i/>
          <w:color w:val="4A452A"/>
          <w:sz w:val="20"/>
          <w:szCs w:val="20"/>
        </w:rPr>
        <w:t xml:space="preserve">Presionar en “Edit association”, abajo del panel lateral derecho. </w:t>
      </w:r>
    </w:p>
    <w:p w:rsidR="00FE2BE7" w:rsidRDefault="005A3C2A">
      <w:pPr>
        <w:numPr>
          <w:ilvl w:val="0"/>
          <w:numId w:val="47"/>
        </w:numPr>
        <w:ind w:hanging="360"/>
      </w:pPr>
      <w:r>
        <w:rPr>
          <w:rFonts w:ascii="Comic Sans MS" w:eastAsia="Comic Sans MS" w:hAnsi="Comic Sans MS" w:cs="Comic Sans MS"/>
          <w:i/>
          <w:color w:val="4A452A"/>
          <w:sz w:val="20"/>
          <w:szCs w:val="20"/>
        </w:rPr>
        <w:t>Rellene los campos y presione en “Save” para editar la asociación.                                                                                                                                    (Pruebe a insertar datos erróneos o déjelos en blanco para comprobar los diferentes errores que se pueden ocasionar).</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editar una asociación donde el usuario es manager.</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los datos son correctos, el sistema mostrará la página principal de la asociación ya modificada.</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6" w:name="_3as4poj" w:colFirst="0" w:colLast="0"/>
      <w:bookmarkEnd w:id="36"/>
      <w:r>
        <w:lastRenderedPageBreak/>
        <w:t>Use case &lt;25&gt; &lt;CERRAR Y ABRIR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una asociación pueda cerrar, y abrir si está ya cerrada,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8"/>
        </w:numPr>
        <w:ind w:hanging="360"/>
      </w:pPr>
      <w:r>
        <w:rPr>
          <w:rFonts w:ascii="Comic Sans MS" w:eastAsia="Comic Sans MS" w:hAnsi="Comic Sans MS" w:cs="Comic Sans MS"/>
          <w:i/>
          <w:color w:val="4A452A"/>
          <w:sz w:val="20"/>
          <w:szCs w:val="20"/>
        </w:rPr>
        <w:t>Acceder a la vista de mostrar “Asociación 1” con el Usuario 1.</w:t>
      </w:r>
    </w:p>
    <w:p w:rsidR="00FE2BE7" w:rsidRDefault="005A3C2A">
      <w:pPr>
        <w:numPr>
          <w:ilvl w:val="0"/>
          <w:numId w:val="48"/>
        </w:numPr>
        <w:ind w:hanging="360"/>
      </w:pPr>
      <w:r>
        <w:rPr>
          <w:rFonts w:ascii="Comic Sans MS" w:eastAsia="Comic Sans MS" w:hAnsi="Comic Sans MS" w:cs="Comic Sans MS"/>
          <w:i/>
          <w:color w:val="4A452A"/>
          <w:sz w:val="20"/>
          <w:szCs w:val="20"/>
        </w:rPr>
        <w:t xml:space="preserve">Presionar en “Close association”, abajo del panel lateral derecho. </w:t>
      </w:r>
    </w:p>
    <w:p w:rsidR="00FE2BE7" w:rsidRDefault="005A3C2A">
      <w:pPr>
        <w:numPr>
          <w:ilvl w:val="0"/>
          <w:numId w:val="48"/>
        </w:numPr>
        <w:ind w:hanging="360"/>
      </w:pPr>
      <w:r>
        <w:rPr>
          <w:rFonts w:ascii="Comic Sans MS" w:eastAsia="Comic Sans MS" w:hAnsi="Comic Sans MS" w:cs="Comic Sans MS"/>
          <w:i/>
          <w:color w:val="4A452A"/>
          <w:sz w:val="20"/>
          <w:szCs w:val="20"/>
        </w:rPr>
        <w:t>El sistema nos mostrará una nueva ventana con la vista de dicha asociación cerrada. En la nueva vista aparecerá un nuevo botón, “Open association”, que tendremos que presionar si queremos reabrir la asociación previamente cerrada.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cerrar una asociación donde el usuario es el manager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presionamos en cerrar la asociación, dicha asociación desaparecerá de “List associations” (caso de uso 3).</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cerramos la asociación1 con el user1, el sistema mostraría 3 asociaciones para el caso de uso 3.</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como user2 (collaborator de asociacion1) y listamos “My associations”, podremos ir a la página principal de la asociacion1 (asociación actualmente cerrada), aunque saldrá un mensaje informativo de que está actualmente cerrada.</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w:t>
            </w:r>
            <w:r>
              <w:rPr>
                <w:rFonts w:ascii="Comic Sans MS" w:eastAsia="Comic Sans MS" w:hAnsi="Comic Sans MS" w:cs="Comic Sans MS"/>
                <w:i/>
                <w:color w:val="4A452A"/>
                <w:sz w:val="20"/>
                <w:szCs w:val="20"/>
              </w:rPr>
              <w:t>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Cualquier persona puede cerrar una asociacion desde la vista de una asociación</w:t>
            </w:r>
          </w:p>
        </w:tc>
      </w:tr>
    </w:tbl>
    <w:p w:rsidR="00FE2BE7" w:rsidRDefault="00FE2BE7"/>
    <w:tbl>
      <w:tblPr>
        <w:tblStyle w:val="a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&lt;2&gt;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abrir una asociación previamente cerrada donde el usuario es el manager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Para abrir la asociación, tendremos que reabrirla con el manager de la asociación, user1 en este caso. </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ello, listamos “My associations” y presionamos en “asociation1” para consultar la página principal de la asociación.</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estar cerrada, el sistema nos mostrará una ventana con el botón “Open association”. Al presionarlo la asociación se abrirá de nuevo para todos los usuarios del sistema y revertiremos todos los cambios realizados en el anterior test.</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5A3C2A">
      <w:pPr>
        <w:pStyle w:val="Ttulo1"/>
      </w:pPr>
      <w:bookmarkStart w:id="37" w:name="_1pxezwc" w:colFirst="0" w:colLast="0"/>
      <w:bookmarkEnd w:id="37"/>
      <w:r>
        <w:lastRenderedPageBreak/>
        <w:t>Use case &lt;26&gt; &lt;ASIGNAR ROLES EN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una asociación pueda asignar roles a los usuarios de la asociación. El manager anterior dejaría de ser manager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7"/>
        </w:numPr>
        <w:ind w:hanging="360"/>
      </w:pPr>
      <w:r>
        <w:rPr>
          <w:rFonts w:ascii="Comic Sans MS" w:eastAsia="Comic Sans MS" w:hAnsi="Comic Sans MS" w:cs="Comic Sans MS"/>
          <w:i/>
          <w:color w:val="4A452A"/>
          <w:sz w:val="20"/>
          <w:szCs w:val="20"/>
        </w:rPr>
        <w:t>Acceder a la vista de mostrar “Asociación 1” con el user1.</w:t>
      </w:r>
    </w:p>
    <w:p w:rsidR="00FE2BE7" w:rsidRDefault="005A3C2A">
      <w:pPr>
        <w:numPr>
          <w:ilvl w:val="0"/>
          <w:numId w:val="17"/>
        </w:numPr>
        <w:ind w:hanging="360"/>
      </w:pPr>
      <w:r>
        <w:rPr>
          <w:rFonts w:ascii="Comic Sans MS" w:eastAsia="Comic Sans MS" w:hAnsi="Comic Sans MS" w:cs="Comic Sans MS"/>
          <w:i/>
          <w:color w:val="4A452A"/>
          <w:sz w:val="20"/>
          <w:szCs w:val="20"/>
        </w:rPr>
        <w:t xml:space="preserve">Presionar en “Roles management”, en el panel lateral. </w:t>
      </w:r>
    </w:p>
    <w:p w:rsidR="00FE2BE7" w:rsidRDefault="005A3C2A">
      <w:pPr>
        <w:numPr>
          <w:ilvl w:val="0"/>
          <w:numId w:val="17"/>
        </w:numPr>
        <w:ind w:hanging="360"/>
      </w:pPr>
      <w:r>
        <w:rPr>
          <w:rFonts w:ascii="Comic Sans MS" w:eastAsia="Comic Sans MS" w:hAnsi="Comic Sans MS" w:cs="Comic Sans MS"/>
          <w:i/>
          <w:color w:val="4A452A"/>
          <w:sz w:val="20"/>
          <w:szCs w:val="20"/>
        </w:rPr>
        <w:t>El sistema nos mostrará una nueva ventana para asignar un rol determinado a otro usuario que pertenezca a la asociación.</w:t>
      </w:r>
    </w:p>
    <w:p w:rsidR="00FE2BE7" w:rsidRDefault="005A3C2A">
      <w:pPr>
        <w:numPr>
          <w:ilvl w:val="0"/>
          <w:numId w:val="17"/>
        </w:numPr>
        <w:ind w:hanging="360"/>
      </w:pPr>
      <w:r>
        <w:rPr>
          <w:rFonts w:ascii="Comic Sans MS" w:eastAsia="Comic Sans MS" w:hAnsi="Comic Sans MS" w:cs="Comic Sans MS"/>
          <w:i/>
          <w:color w:val="4A452A"/>
          <w:sz w:val="20"/>
          <w:szCs w:val="20"/>
        </w:rPr>
        <w:t>Seleccione los campos y pulse en “Save”.</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la asociación pueda asignar roles a los usuarios que están en ella.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asignamos a un usuario como manager, el actual manager de la asociación dejaría de serlo, y pasaría a ser collaborator, y perdería todos los privilegios que tenía como manager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asignamos a un usuario como manager, el usuario ganaría todos los privilegios concedidos al ser manager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asignamos a un usuario como collaborator, el usuario ganaría ganaría todos los privilegios concedidos al ser collaborator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asignamos a un usuario como associate, el usuario perdería todos los los privilegios anteriormente concedidos que tenía como collaborator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Cuando presionamos en “Save”, el sistema nos enviará a la página principal de la asociación con los cambios realizados en los roles de los usuarios. </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38" w:name="_49x2ik5" w:colFirst="0" w:colLast="0"/>
      <w:bookmarkEnd w:id="38"/>
      <w:r>
        <w:lastRenderedPageBreak/>
        <w:t>Use case &lt;27&gt; &lt;LISTAR LOS MIEMBROS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cualquier usuario de una asociación pueda listar todos los usuarios de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8"/>
        </w:numPr>
        <w:ind w:hanging="360"/>
      </w:pPr>
      <w:r>
        <w:rPr>
          <w:rFonts w:ascii="Comic Sans MS" w:eastAsia="Comic Sans MS" w:hAnsi="Comic Sans MS" w:cs="Comic Sans MS"/>
          <w:i/>
          <w:color w:val="4A452A"/>
          <w:sz w:val="20"/>
          <w:szCs w:val="20"/>
        </w:rPr>
        <w:t>Acceder a la página principal de una asociación.</w:t>
      </w:r>
    </w:p>
    <w:p w:rsidR="00FE2BE7" w:rsidRDefault="005A3C2A">
      <w:pPr>
        <w:numPr>
          <w:ilvl w:val="0"/>
          <w:numId w:val="18"/>
        </w:numPr>
        <w:ind w:hanging="360"/>
      </w:pPr>
      <w:r>
        <w:rPr>
          <w:rFonts w:ascii="Comic Sans MS" w:eastAsia="Comic Sans MS" w:hAnsi="Comic Sans MS" w:cs="Comic Sans MS"/>
          <w:i/>
          <w:color w:val="4A452A"/>
          <w:sz w:val="20"/>
          <w:szCs w:val="20"/>
        </w:rPr>
        <w:t>Presionar en “Members”, en el panel lateral.</w:t>
      </w:r>
    </w:p>
    <w:p w:rsidR="00FE2BE7" w:rsidRDefault="005A3C2A">
      <w:pPr>
        <w:numPr>
          <w:ilvl w:val="0"/>
          <w:numId w:val="18"/>
        </w:numPr>
        <w:ind w:hanging="360"/>
      </w:pPr>
      <w:r>
        <w:rPr>
          <w:rFonts w:ascii="Comic Sans MS" w:eastAsia="Comic Sans MS" w:hAnsi="Comic Sans MS" w:cs="Comic Sans MS"/>
          <w:i/>
          <w:color w:val="4A452A"/>
          <w:sz w:val="20"/>
          <w:szCs w:val="20"/>
        </w:rPr>
        <w:t xml:space="preserve">El sistema nos mostrará una ventana con la lista de todos los usuarios de la asociación y el rol de cada usuario dentro de ella. </w:t>
      </w:r>
    </w:p>
    <w:p w:rsidR="00FE2BE7" w:rsidRDefault="005A3C2A">
      <w:pPr>
        <w:pStyle w:val="Subttulo"/>
      </w:pPr>
      <w:r>
        <w:t>Tests</w:t>
      </w:r>
    </w:p>
    <w:tbl>
      <w:tblPr>
        <w:tblStyle w:val="a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cualquier usuario de una asociación pueda mostrar todos los usuarios de dicha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una nueva ventana con todos los usuarios de la asociación y los roles de cado uno de ellos en dicha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como manager de la asociación, el sistema nos mostrará, además, las sanciones que tiene dicho usuario en la asociación y una opción para expulsar a dicho usuario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iniciamos sesión como collaborator de la asociación, el sistema nos mostrará, además, las sanciones que tiene dicho usuario en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Ejemplo: como user1 para la asociation1, el sistema nos mostrará una lista con los 7 usuarios de la asociación, además nos mostrará la información de las sanciones relativa a ellos, y una posible opción de expulsar (“kick”) a dicho usuario de la asociación.</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FE2BE7"/>
    <w:p w:rsidR="00FE2BE7" w:rsidRDefault="005A3C2A">
      <w:r>
        <w:br w:type="page"/>
      </w:r>
    </w:p>
    <w:p w:rsidR="00FE2BE7" w:rsidRDefault="005A3C2A">
      <w:pPr>
        <w:pStyle w:val="Ttulo1"/>
      </w:pPr>
      <w:bookmarkStart w:id="39" w:name="_2p2csry" w:colFirst="0" w:colLast="0"/>
      <w:bookmarkEnd w:id="39"/>
      <w:r>
        <w:lastRenderedPageBreak/>
        <w:t>Use case &lt;28&gt; &lt;EXPULSAR A UN MIEMBRO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de una asociación pueda expulsar a un usuario de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9"/>
        </w:numPr>
        <w:ind w:hanging="360"/>
      </w:pPr>
      <w:r>
        <w:rPr>
          <w:rFonts w:ascii="Comic Sans MS" w:eastAsia="Comic Sans MS" w:hAnsi="Comic Sans MS" w:cs="Comic Sans MS"/>
          <w:i/>
          <w:color w:val="4A452A"/>
          <w:sz w:val="20"/>
          <w:szCs w:val="20"/>
        </w:rPr>
        <w:t>Realizar el caso de uso anterior como manager (user1 de la asociation1), caso de uso 27.</w:t>
      </w:r>
    </w:p>
    <w:p w:rsidR="00FE2BE7" w:rsidRDefault="005A3C2A">
      <w:pPr>
        <w:numPr>
          <w:ilvl w:val="0"/>
          <w:numId w:val="19"/>
        </w:numPr>
        <w:ind w:hanging="360"/>
      </w:pPr>
      <w:r>
        <w:rPr>
          <w:rFonts w:ascii="Comic Sans MS" w:eastAsia="Comic Sans MS" w:hAnsi="Comic Sans MS" w:cs="Comic Sans MS"/>
          <w:i/>
          <w:color w:val="4A452A"/>
          <w:sz w:val="20"/>
          <w:szCs w:val="20"/>
        </w:rPr>
        <w:t>Presionar en “kick” en cualquier usuario que querramos expulsar.</w:t>
      </w:r>
    </w:p>
    <w:p w:rsidR="00FE2BE7" w:rsidRDefault="005A3C2A">
      <w:pPr>
        <w:numPr>
          <w:ilvl w:val="0"/>
          <w:numId w:val="19"/>
        </w:numPr>
        <w:ind w:hanging="360"/>
      </w:pPr>
      <w:r>
        <w:rPr>
          <w:rFonts w:ascii="Comic Sans MS" w:eastAsia="Comic Sans MS" w:hAnsi="Comic Sans MS" w:cs="Comic Sans MS"/>
          <w:i/>
          <w:color w:val="4A452A"/>
          <w:sz w:val="20"/>
          <w:szCs w:val="20"/>
        </w:rPr>
        <w:t>El usuario expulsado dejará de estar en la asociación y perderá todos los privilegios que tenía en dicha asociación con el rol que tuviese.</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de una asociación pueda expulsar a un usuario de dicha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de nuevo la ventana con la lista de los usuarios de la asociación, pero sin el usuario anteriormente expulsado.</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966AAE" w:rsidRDefault="00966AAE">
      <w:pPr>
        <w:pStyle w:val="Ttulo1"/>
      </w:pPr>
      <w:bookmarkStart w:id="40" w:name="_e6c1c47txqp2" w:colFirst="0" w:colLast="0"/>
      <w:bookmarkEnd w:id="40"/>
    </w:p>
    <w:p w:rsidR="00966AAE" w:rsidRDefault="00966AAE" w:rsidP="00966AAE">
      <w:pPr>
        <w:rPr>
          <w:rFonts w:ascii="Cambria" w:eastAsia="Cambria" w:hAnsi="Cambria" w:cs="Cambria"/>
          <w:color w:val="366091"/>
          <w:sz w:val="28"/>
          <w:szCs w:val="28"/>
        </w:rPr>
      </w:pPr>
      <w:r>
        <w:br w:type="page"/>
      </w:r>
    </w:p>
    <w:p w:rsidR="00FE2BE7" w:rsidRDefault="005A3C2A">
      <w:pPr>
        <w:pStyle w:val="Ttulo1"/>
      </w:pPr>
      <w:bookmarkStart w:id="41" w:name="_147n2zr" w:colFirst="0" w:colLast="0"/>
      <w:bookmarkEnd w:id="41"/>
      <w:r>
        <w:lastRenderedPageBreak/>
        <w:t>Use case &lt;29&gt; &lt;LISTAR LAS SANCIONES DE UN USUARIO&gt;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o el collaborator de una asociación pueda listar las sanciones de un usuario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0"/>
        </w:numPr>
        <w:ind w:hanging="360"/>
      </w:pPr>
      <w:r>
        <w:rPr>
          <w:rFonts w:ascii="Comic Sans MS" w:eastAsia="Comic Sans MS" w:hAnsi="Comic Sans MS" w:cs="Comic Sans MS"/>
          <w:i/>
          <w:color w:val="4A452A"/>
          <w:sz w:val="20"/>
          <w:szCs w:val="20"/>
        </w:rPr>
        <w:t>Realizar el caso de uso 27, como manager o collaborator de una asociación.</w:t>
      </w:r>
    </w:p>
    <w:p w:rsidR="00FE2BE7" w:rsidRDefault="005A3C2A">
      <w:pPr>
        <w:numPr>
          <w:ilvl w:val="0"/>
          <w:numId w:val="20"/>
        </w:numPr>
        <w:ind w:hanging="360"/>
      </w:pPr>
      <w:r>
        <w:rPr>
          <w:rFonts w:ascii="Comic Sans MS" w:eastAsia="Comic Sans MS" w:hAnsi="Comic Sans MS" w:cs="Comic Sans MS"/>
          <w:i/>
          <w:color w:val="4A452A"/>
          <w:sz w:val="20"/>
          <w:szCs w:val="20"/>
        </w:rPr>
        <w:t>Presionar en “Sanctions” en cualquier usuario para ver sus sanciones.</w:t>
      </w:r>
    </w:p>
    <w:p w:rsidR="00FE2BE7" w:rsidRDefault="005A3C2A">
      <w:pPr>
        <w:numPr>
          <w:ilvl w:val="0"/>
          <w:numId w:val="20"/>
        </w:numPr>
        <w:ind w:hanging="360"/>
      </w:pPr>
      <w:r>
        <w:rPr>
          <w:rFonts w:ascii="Comic Sans MS" w:eastAsia="Comic Sans MS" w:hAnsi="Comic Sans MS" w:cs="Comic Sans MS"/>
          <w:i/>
          <w:color w:val="4A452A"/>
          <w:sz w:val="20"/>
          <w:szCs w:val="20"/>
        </w:rPr>
        <w:t>El sistema nos mostrará las sanciones actuales que tiene dicho usuario en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un collaborator de una asociación pueda listar las sanciones de un usuario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una ventana con la lista de las sanciones del usuario.</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dicha vista podremos crear una nueva sanción para dicho usuario, o editarle las ya creadas.</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la “association1”, el user3 y user4 tienen una sanción activa en dicha asociación.</w:t>
            </w:r>
          </w:p>
        </w:tc>
      </w:tr>
      <w:tr w:rsidR="00523BFA"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523BFA" w:rsidRDefault="00523BFA" w:rsidP="00523BF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523BFA" w:rsidRDefault="00523BFA" w:rsidP="00523BF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523BFA"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523BFA" w:rsidRDefault="00523BFA" w:rsidP="00523BFA">
            <w:pPr>
              <w:contextualSpacing w:val="0"/>
              <w:rPr>
                <w:b/>
              </w:rPr>
            </w:pPr>
            <w:r>
              <w:rPr>
                <w:b/>
              </w:rPr>
              <w:t>Notes</w:t>
            </w:r>
          </w:p>
        </w:tc>
        <w:tc>
          <w:tcPr>
            <w:tcW w:w="7716" w:type="dxa"/>
            <w:tcBorders>
              <w:top w:val="single" w:sz="4" w:space="0" w:color="FFFFFF"/>
              <w:bottom w:val="nil"/>
            </w:tcBorders>
          </w:tcPr>
          <w:p w:rsidR="00523BFA" w:rsidRDefault="00523BFA" w:rsidP="00523BF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5A3C2A">
      <w:r>
        <w:br w:type="page"/>
      </w:r>
      <w:bookmarkStart w:id="42" w:name="_GoBack"/>
      <w:bookmarkEnd w:id="42"/>
    </w:p>
    <w:p w:rsidR="00FE2BE7" w:rsidRDefault="005A3C2A">
      <w:pPr>
        <w:pStyle w:val="Ttulo1"/>
      </w:pPr>
      <w:bookmarkStart w:id="43" w:name="_3o7alnk" w:colFirst="0" w:colLast="0"/>
      <w:bookmarkEnd w:id="43"/>
      <w:r>
        <w:lastRenderedPageBreak/>
        <w:t>Use case &lt;29&gt; &lt;LISTAR LAS SANCIONES ACTIVAS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manager o el collaborator de una asociación pueda listar todas las sanciones activas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
        </w:numPr>
        <w:ind w:hanging="360"/>
      </w:pPr>
      <w:r>
        <w:rPr>
          <w:rFonts w:ascii="Comic Sans MS" w:eastAsia="Comic Sans MS" w:hAnsi="Comic Sans MS" w:cs="Comic Sans MS"/>
          <w:i/>
          <w:color w:val="4A452A"/>
          <w:sz w:val="20"/>
          <w:szCs w:val="20"/>
        </w:rPr>
        <w:t>Entrar a la página principal de una asociación como manager o collaborator.</w:t>
      </w:r>
    </w:p>
    <w:p w:rsidR="00FE2BE7" w:rsidRDefault="005A3C2A">
      <w:pPr>
        <w:numPr>
          <w:ilvl w:val="0"/>
          <w:numId w:val="3"/>
        </w:numPr>
        <w:ind w:hanging="360"/>
      </w:pPr>
      <w:r>
        <w:rPr>
          <w:rFonts w:ascii="Comic Sans MS" w:eastAsia="Comic Sans MS" w:hAnsi="Comic Sans MS" w:cs="Comic Sans MS"/>
          <w:i/>
          <w:color w:val="4A452A"/>
          <w:sz w:val="20"/>
          <w:szCs w:val="20"/>
        </w:rPr>
        <w:t>Presionar en “This sanction’s association” en el panel lateral.</w:t>
      </w:r>
    </w:p>
    <w:p w:rsidR="00FE2BE7" w:rsidRDefault="005A3C2A">
      <w:pPr>
        <w:numPr>
          <w:ilvl w:val="0"/>
          <w:numId w:val="3"/>
        </w:numPr>
        <w:ind w:hanging="360"/>
      </w:pPr>
      <w:r>
        <w:rPr>
          <w:rFonts w:ascii="Comic Sans MS" w:eastAsia="Comic Sans MS" w:hAnsi="Comic Sans MS" w:cs="Comic Sans MS"/>
          <w:i/>
          <w:color w:val="4A452A"/>
          <w:sz w:val="20"/>
          <w:szCs w:val="20"/>
        </w:rPr>
        <w:t>El sistema nos mostrará una lista de usuarios con las sanciones activas de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un collaborator de una asociación pueda listar las sanciones activas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una ventana con la lista de los usuarios que tienen sanciones activas en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dicha vista podremos presionar en “Edit” en cualquier de las sanciones para editar dicha sanción.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la “association1”, el sistema mostrará una lista con dos sanciones activas.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Puedes entrar por getHacking mientras estas logueado como usuario</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44" w:name="_23ckvvd" w:colFirst="0" w:colLast="0"/>
      <w:bookmarkEnd w:id="44"/>
      <w:r>
        <w:lastRenderedPageBreak/>
        <w:t>Use case &lt;30&gt; &lt;LISTAR MIS PRÉSTAMOS&gt;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pueda listar los préstamos que ha realizado en las asociaciones en las que esta inscrito.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5"/>
        </w:numPr>
        <w:ind w:hanging="360"/>
      </w:pPr>
      <w:r>
        <w:rPr>
          <w:rFonts w:ascii="Comic Sans MS" w:eastAsia="Comic Sans MS" w:hAnsi="Comic Sans MS" w:cs="Comic Sans MS"/>
          <w:i/>
          <w:color w:val="4A452A"/>
          <w:sz w:val="20"/>
          <w:szCs w:val="20"/>
        </w:rPr>
        <w:t xml:space="preserve">Iniciar sesión en el sistema. </w:t>
      </w:r>
    </w:p>
    <w:p w:rsidR="00FE2BE7" w:rsidRDefault="005A3C2A">
      <w:pPr>
        <w:numPr>
          <w:ilvl w:val="0"/>
          <w:numId w:val="5"/>
        </w:numPr>
        <w:ind w:hanging="360"/>
      </w:pPr>
      <w:r>
        <w:rPr>
          <w:rFonts w:ascii="Comic Sans MS" w:eastAsia="Comic Sans MS" w:hAnsi="Comic Sans MS" w:cs="Comic Sans MS"/>
          <w:i/>
          <w:color w:val="4A452A"/>
          <w:sz w:val="20"/>
          <w:szCs w:val="20"/>
        </w:rPr>
        <w:t>Presionamos en “List my loans”, como aparece en la imagen:</w:t>
      </w:r>
    </w:p>
    <w:p w:rsidR="00FE2BE7" w:rsidRDefault="005A3C2A">
      <w:pPr>
        <w:ind w:left="2844"/>
        <w:rPr>
          <w:rFonts w:ascii="Comic Sans MS" w:eastAsia="Comic Sans MS" w:hAnsi="Comic Sans MS" w:cs="Comic Sans MS"/>
          <w:i/>
          <w:color w:val="4A452A"/>
          <w:sz w:val="20"/>
          <w:szCs w:val="20"/>
        </w:rPr>
      </w:pPr>
      <w:r>
        <w:rPr>
          <w:noProof/>
        </w:rPr>
        <w:drawing>
          <wp:inline distT="0" distB="0" distL="0" distR="0">
            <wp:extent cx="2371725" cy="1323975"/>
            <wp:effectExtent l="0" t="0" r="0" b="0"/>
            <wp:docPr id="17" name="image36.jpg" descr="UC30"/>
            <wp:cNvGraphicFramePr/>
            <a:graphic xmlns:a="http://schemas.openxmlformats.org/drawingml/2006/main">
              <a:graphicData uri="http://schemas.openxmlformats.org/drawingml/2006/picture">
                <pic:pic xmlns:pic="http://schemas.openxmlformats.org/drawingml/2006/picture">
                  <pic:nvPicPr>
                    <pic:cNvPr id="0" name="image36.jpg" descr="UC30"/>
                    <pic:cNvPicPr preferRelativeResize="0"/>
                  </pic:nvPicPr>
                  <pic:blipFill>
                    <a:blip r:embed="rId20"/>
                    <a:srcRect/>
                    <a:stretch>
                      <a:fillRect/>
                    </a:stretch>
                  </pic:blipFill>
                  <pic:spPr>
                    <a:xfrm>
                      <a:off x="0" y="0"/>
                      <a:ext cx="2371725" cy="1323975"/>
                    </a:xfrm>
                    <a:prstGeom prst="rect">
                      <a:avLst/>
                    </a:prstGeom>
                    <a:ln/>
                  </pic:spPr>
                </pic:pic>
              </a:graphicData>
            </a:graphic>
          </wp:inline>
        </w:drawing>
      </w:r>
    </w:p>
    <w:p w:rsidR="00FE2BE7" w:rsidRDefault="005A3C2A">
      <w:pPr>
        <w:numPr>
          <w:ilvl w:val="0"/>
          <w:numId w:val="5"/>
        </w:numPr>
        <w:ind w:hanging="360"/>
      </w:pPr>
      <w:r>
        <w:rPr>
          <w:rFonts w:ascii="Comic Sans MS" w:eastAsia="Comic Sans MS" w:hAnsi="Comic Sans MS" w:cs="Comic Sans MS"/>
          <w:i/>
          <w:color w:val="4A452A"/>
          <w:sz w:val="20"/>
          <w:szCs w:val="20"/>
        </w:rPr>
        <w:t>El sistema mostrará una vista con los préstamos que tengo activos en mi cuenta.</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pueda listar los préstamos que ha realizado en 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una ventana con la lista de los ítems prestados que tenemos actualmente en el sistema.</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la “user2”, el sistema mostrará una lista con 3 objetos prestados.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45" w:name="_ihv636" w:colFirst="0" w:colLast="0"/>
      <w:bookmarkEnd w:id="45"/>
      <w:r>
        <w:lastRenderedPageBreak/>
        <w:t>Use case &lt;31&gt; &lt;LISTAR LOS PRÉSTAMOS PENDIENTES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listar los préstamos pendientes de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7"/>
        </w:numPr>
        <w:ind w:hanging="360"/>
      </w:pPr>
      <w:r>
        <w:rPr>
          <w:rFonts w:ascii="Comic Sans MS" w:eastAsia="Comic Sans MS" w:hAnsi="Comic Sans MS" w:cs="Comic Sans MS"/>
          <w:i/>
          <w:color w:val="4A452A"/>
          <w:sz w:val="20"/>
          <w:szCs w:val="20"/>
        </w:rPr>
        <w:t>Entrar a la página principal de una asociación como manager o collaborator.</w:t>
      </w:r>
    </w:p>
    <w:p w:rsidR="00FE2BE7" w:rsidRDefault="005A3C2A">
      <w:pPr>
        <w:numPr>
          <w:ilvl w:val="0"/>
          <w:numId w:val="7"/>
        </w:numPr>
        <w:ind w:hanging="360"/>
      </w:pPr>
      <w:r>
        <w:rPr>
          <w:rFonts w:ascii="Comic Sans MS" w:eastAsia="Comic Sans MS" w:hAnsi="Comic Sans MS" w:cs="Comic Sans MS"/>
          <w:i/>
          <w:color w:val="4A452A"/>
          <w:sz w:val="20"/>
          <w:szCs w:val="20"/>
        </w:rPr>
        <w:t>Presionar en “Pending loans” en el panel lateral.</w:t>
      </w:r>
    </w:p>
    <w:p w:rsidR="00FE2BE7" w:rsidRDefault="005A3C2A">
      <w:pPr>
        <w:numPr>
          <w:ilvl w:val="0"/>
          <w:numId w:val="7"/>
        </w:numPr>
        <w:ind w:hanging="360"/>
      </w:pPr>
      <w:r>
        <w:rPr>
          <w:rFonts w:ascii="Comic Sans MS" w:eastAsia="Comic Sans MS" w:hAnsi="Comic Sans MS" w:cs="Comic Sans MS"/>
          <w:i/>
          <w:color w:val="4A452A"/>
          <w:sz w:val="20"/>
          <w:szCs w:val="20"/>
        </w:rPr>
        <w:t>El sistema mostrará una vista con los préstamos activos que tiene la asociación.</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manager pueda listar los préstamos activos de una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una ventana con la lista de los ítems prestados que tenemos actualmente en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la “association1”, el sistema mostrará una lista con 3 objetos prestados.</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46" w:name="_32hioqz" w:colFirst="0" w:colLast="0"/>
      <w:bookmarkEnd w:id="46"/>
      <w:r>
        <w:lastRenderedPageBreak/>
        <w:t>Use case &lt;32&gt; &lt;REALIZAR UNA ENTREGA DE PRÉSTAMO&gt;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poner un ítem prestado como ítem entregado.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9"/>
        </w:numPr>
        <w:ind w:hanging="360"/>
      </w:pPr>
      <w:r>
        <w:rPr>
          <w:rFonts w:ascii="Comic Sans MS" w:eastAsia="Comic Sans MS" w:hAnsi="Comic Sans MS" w:cs="Comic Sans MS"/>
          <w:i/>
          <w:color w:val="4A452A"/>
          <w:sz w:val="20"/>
          <w:szCs w:val="20"/>
        </w:rPr>
        <w:t>Realizar el caso de uso 31.</w:t>
      </w:r>
    </w:p>
    <w:p w:rsidR="00FE2BE7" w:rsidRDefault="005A3C2A">
      <w:pPr>
        <w:numPr>
          <w:ilvl w:val="0"/>
          <w:numId w:val="9"/>
        </w:numPr>
        <w:ind w:hanging="360"/>
      </w:pPr>
      <w:r>
        <w:rPr>
          <w:rFonts w:ascii="Comic Sans MS" w:eastAsia="Comic Sans MS" w:hAnsi="Comic Sans MS" w:cs="Comic Sans MS"/>
          <w:i/>
          <w:color w:val="4A452A"/>
          <w:sz w:val="20"/>
          <w:szCs w:val="20"/>
        </w:rPr>
        <w:t>Presionamos en “End loan” en cualquier ítem que el usuario haya entregado para eliminar dicho objeto de la lista de préstamos activos de la asociación.</w:t>
      </w:r>
    </w:p>
    <w:p w:rsidR="00FE2BE7" w:rsidRDefault="005A3C2A">
      <w:pPr>
        <w:numPr>
          <w:ilvl w:val="0"/>
          <w:numId w:val="9"/>
        </w:numPr>
        <w:ind w:hanging="360"/>
      </w:pPr>
      <w:r>
        <w:rPr>
          <w:rFonts w:ascii="Comic Sans MS" w:eastAsia="Comic Sans MS" w:hAnsi="Comic Sans MS" w:cs="Comic Sans MS"/>
          <w:i/>
          <w:color w:val="4A452A"/>
          <w:sz w:val="20"/>
          <w:szCs w:val="20"/>
        </w:rPr>
        <w:t>Rellene los campos y presione en “Save” para sancionar a un usuario que tuviese un préstamo de la asociación sin entregar aún.                                                                                                                                    (Pruebe a insertar datos erróneos o déjelos en blanco para comprobar los diferentes errores que se pueden ocasionar).</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manager pueda sancionar a un usuario que tenga actualmente un objeto prestado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mostrará de nuevo la ventana con los préstamos activos, pero no estará el préstamo que acabamos de poner como entregado.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FE2BE7" w:rsidRDefault="00FE2BE7"/>
    <w:p w:rsidR="00966AAE" w:rsidRDefault="00966AAE">
      <w:pPr>
        <w:rPr>
          <w:rFonts w:ascii="Cambria" w:eastAsia="Cambria" w:hAnsi="Cambria" w:cs="Cambria"/>
          <w:b/>
          <w:color w:val="366091"/>
          <w:sz w:val="28"/>
          <w:szCs w:val="28"/>
        </w:rPr>
      </w:pPr>
      <w:bookmarkStart w:id="47" w:name="_1hmsyys" w:colFirst="0" w:colLast="0"/>
      <w:bookmarkEnd w:id="47"/>
      <w:r>
        <w:br w:type="page"/>
      </w:r>
    </w:p>
    <w:p w:rsidR="00FE2BE7" w:rsidRDefault="005A3C2A">
      <w:pPr>
        <w:pStyle w:val="Ttulo1"/>
      </w:pPr>
      <w:r>
        <w:lastRenderedPageBreak/>
        <w:t>Use case &lt;33&gt; &lt;SANCIONAR A UN USUARIO&gt;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sancionar a un usuario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1"/>
        </w:numPr>
        <w:ind w:hanging="360"/>
      </w:pPr>
      <w:r>
        <w:rPr>
          <w:rFonts w:ascii="Comic Sans MS" w:eastAsia="Comic Sans MS" w:hAnsi="Comic Sans MS" w:cs="Comic Sans MS"/>
          <w:i/>
          <w:color w:val="4A452A"/>
          <w:sz w:val="20"/>
          <w:szCs w:val="20"/>
        </w:rPr>
        <w:t>Realizar el caso de uso 31.</w:t>
      </w:r>
    </w:p>
    <w:p w:rsidR="00FE2BE7" w:rsidRDefault="005A3C2A">
      <w:pPr>
        <w:numPr>
          <w:ilvl w:val="0"/>
          <w:numId w:val="11"/>
        </w:numPr>
        <w:ind w:hanging="360"/>
      </w:pPr>
      <w:r>
        <w:rPr>
          <w:rFonts w:ascii="Comic Sans MS" w:eastAsia="Comic Sans MS" w:hAnsi="Comic Sans MS" w:cs="Comic Sans MS"/>
          <w:i/>
          <w:color w:val="4A452A"/>
          <w:sz w:val="20"/>
          <w:szCs w:val="20"/>
        </w:rPr>
        <w:t>Presionamos en “Sanction user” en cualquier usuario que tenga un préstamo pendiente para aplicarle una sanción.</w:t>
      </w:r>
    </w:p>
    <w:p w:rsidR="00FE2BE7" w:rsidRDefault="005A3C2A">
      <w:pPr>
        <w:numPr>
          <w:ilvl w:val="0"/>
          <w:numId w:val="11"/>
        </w:numPr>
        <w:ind w:hanging="360"/>
      </w:pPr>
      <w:r>
        <w:rPr>
          <w:rFonts w:ascii="Comic Sans MS" w:eastAsia="Comic Sans MS" w:hAnsi="Comic Sans MS" w:cs="Comic Sans MS"/>
          <w:i/>
          <w:color w:val="4A452A"/>
          <w:sz w:val="20"/>
          <w:szCs w:val="20"/>
        </w:rPr>
        <w:t>Rellene los campos y presione en “Save” para sancionar a un usuario que tuviese un préstamo de la asociación sin entregar aún.                                                                                                                                    (Pruebe a insertar datos erróneos o déjelos en blanco para comprobar los diferentes errores que se pueden ocasionar).</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manager pueda sancionar a un usuario de la asociación que no devolvió el objeto prestado.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de sancionados de la asociación, incluido el nuevo sancionado.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Puedes sancionar un usuario que esta actualmente sancionado</w:t>
            </w:r>
          </w:p>
        </w:tc>
      </w:tr>
    </w:tbl>
    <w:p w:rsidR="00966AAE" w:rsidRDefault="00966AAE">
      <w:pPr>
        <w:pStyle w:val="Ttulo1"/>
      </w:pPr>
      <w:bookmarkStart w:id="48" w:name="_41mghml" w:colFirst="0" w:colLast="0"/>
      <w:bookmarkEnd w:id="48"/>
    </w:p>
    <w:p w:rsidR="00966AAE" w:rsidRDefault="00966AAE" w:rsidP="00966AAE">
      <w:pPr>
        <w:rPr>
          <w:rFonts w:ascii="Cambria" w:eastAsia="Cambria" w:hAnsi="Cambria" w:cs="Cambria"/>
          <w:color w:val="366091"/>
          <w:sz w:val="28"/>
          <w:szCs w:val="28"/>
        </w:rPr>
      </w:pPr>
      <w:r>
        <w:br w:type="page"/>
      </w:r>
    </w:p>
    <w:p w:rsidR="00FE2BE7" w:rsidRDefault="005A3C2A">
      <w:pPr>
        <w:pStyle w:val="Ttulo1"/>
      </w:pPr>
      <w:r>
        <w:lastRenderedPageBreak/>
        <w:t>Use case &lt;34&gt; &lt;LISTAR LOS OBJETOS NO PRESTADOS DE LA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vea los objetos no prestados disponibles de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2"/>
        </w:numPr>
        <w:ind w:hanging="360"/>
      </w:pPr>
      <w:r>
        <w:rPr>
          <w:rFonts w:ascii="Comic Sans MS" w:eastAsia="Comic Sans MS" w:hAnsi="Comic Sans MS" w:cs="Comic Sans MS"/>
          <w:i/>
          <w:color w:val="4A452A"/>
          <w:sz w:val="20"/>
          <w:szCs w:val="20"/>
        </w:rPr>
        <w:t>Entrar a la página principal de una asociación en la que estemos, con un usuario autenticado.</w:t>
      </w:r>
    </w:p>
    <w:p w:rsidR="00FE2BE7" w:rsidRDefault="005A3C2A">
      <w:pPr>
        <w:numPr>
          <w:ilvl w:val="0"/>
          <w:numId w:val="12"/>
        </w:numPr>
        <w:ind w:hanging="360"/>
      </w:pPr>
      <w:r>
        <w:rPr>
          <w:rFonts w:ascii="Comic Sans MS" w:eastAsia="Comic Sans MS" w:hAnsi="Comic Sans MS" w:cs="Comic Sans MS"/>
          <w:i/>
          <w:color w:val="4A452A"/>
          <w:sz w:val="20"/>
          <w:szCs w:val="20"/>
        </w:rPr>
        <w:t>Presionar en “Items” en el panel lateral.</w:t>
      </w:r>
    </w:p>
    <w:p w:rsidR="00FE2BE7" w:rsidRDefault="005A3C2A">
      <w:pPr>
        <w:numPr>
          <w:ilvl w:val="0"/>
          <w:numId w:val="12"/>
        </w:numPr>
        <w:ind w:hanging="360"/>
      </w:pPr>
      <w:r>
        <w:rPr>
          <w:rFonts w:ascii="Comic Sans MS" w:eastAsia="Comic Sans MS" w:hAnsi="Comic Sans MS" w:cs="Comic Sans MS"/>
          <w:i/>
          <w:color w:val="4A452A"/>
          <w:sz w:val="20"/>
          <w:szCs w:val="20"/>
        </w:rPr>
        <w:t>El sistema nos mostrará una lista objetos disponibles de dicha asociación, y que pueden ser pedidos como préstamo.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atenticado pueda listar los objetos disponibles de la asociación, y pedirlos como préstamo.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ventana con los objetos disponibles de la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la “association1”, el sistema mostrará un único objeto disponible.</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No lo tengo claro, pero según secciones hay varias veces el mismo item, pero solo me aparece una vez en las lista general de cosas, se diferencian por el identificador  ej:“20170521-b78” de hecho el objeto que se muestra es parte de un pending loan.</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49" w:name="_2grqrue" w:colFirst="0" w:colLast="0"/>
      <w:bookmarkEnd w:id="49"/>
      <w:r>
        <w:lastRenderedPageBreak/>
        <w:t>Use case &lt;35&gt; &lt;PRESTAR UN OBJETO A UN USUARIO&gt;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prestar un objeto disponible a un usuario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13"/>
        </w:numPr>
        <w:ind w:hanging="360"/>
      </w:pPr>
      <w:r>
        <w:rPr>
          <w:rFonts w:ascii="Comic Sans MS" w:eastAsia="Comic Sans MS" w:hAnsi="Comic Sans MS" w:cs="Comic Sans MS"/>
          <w:i/>
          <w:color w:val="4A452A"/>
          <w:sz w:val="20"/>
          <w:szCs w:val="20"/>
        </w:rPr>
        <w:t>Realizar el caso de uso 34 autenticado como manager o collaborator.</w:t>
      </w:r>
    </w:p>
    <w:p w:rsidR="00FE2BE7" w:rsidRDefault="005A3C2A">
      <w:pPr>
        <w:numPr>
          <w:ilvl w:val="0"/>
          <w:numId w:val="13"/>
        </w:numPr>
        <w:ind w:hanging="360"/>
      </w:pPr>
      <w:r>
        <w:rPr>
          <w:rFonts w:ascii="Comic Sans MS" w:eastAsia="Comic Sans MS" w:hAnsi="Comic Sans MS" w:cs="Comic Sans MS"/>
          <w:i/>
          <w:color w:val="4A452A"/>
          <w:sz w:val="20"/>
          <w:szCs w:val="20"/>
        </w:rPr>
        <w:t>Presionamos en el objeto que vayamos a prestar al usuario.</w:t>
      </w:r>
    </w:p>
    <w:p w:rsidR="00FE2BE7" w:rsidRDefault="005A3C2A">
      <w:pPr>
        <w:numPr>
          <w:ilvl w:val="0"/>
          <w:numId w:val="13"/>
        </w:numPr>
        <w:ind w:hanging="360"/>
      </w:pPr>
      <w:r>
        <w:rPr>
          <w:rFonts w:ascii="Comic Sans MS" w:eastAsia="Comic Sans MS" w:hAnsi="Comic Sans MS" w:cs="Comic Sans MS"/>
          <w:i/>
          <w:color w:val="4A452A"/>
          <w:sz w:val="20"/>
          <w:szCs w:val="20"/>
        </w:rPr>
        <w:t>El sistema mostrará una vista con la información de dicho objeto.</w:t>
      </w:r>
    </w:p>
    <w:p w:rsidR="00FE2BE7" w:rsidRDefault="005A3C2A">
      <w:pPr>
        <w:numPr>
          <w:ilvl w:val="0"/>
          <w:numId w:val="13"/>
        </w:numPr>
        <w:ind w:hanging="360"/>
      </w:pPr>
      <w:r>
        <w:rPr>
          <w:rFonts w:ascii="Comic Sans MS" w:eastAsia="Comic Sans MS" w:hAnsi="Comic Sans MS" w:cs="Comic Sans MS"/>
          <w:i/>
          <w:color w:val="4A452A"/>
          <w:sz w:val="20"/>
          <w:szCs w:val="20"/>
        </w:rPr>
        <w:t>Presionar en “Do a loan”.</w:t>
      </w:r>
    </w:p>
    <w:p w:rsidR="00FE2BE7" w:rsidRDefault="005A3C2A">
      <w:pPr>
        <w:numPr>
          <w:ilvl w:val="0"/>
          <w:numId w:val="13"/>
        </w:numPr>
        <w:ind w:hanging="360"/>
      </w:pPr>
      <w:r>
        <w:rPr>
          <w:rFonts w:ascii="Comic Sans MS" w:eastAsia="Comic Sans MS" w:hAnsi="Comic Sans MS" w:cs="Comic Sans MS"/>
          <w:i/>
          <w:color w:val="4A452A"/>
          <w:sz w:val="20"/>
          <w:szCs w:val="20"/>
        </w:rPr>
        <w:t>Rellene los campos y presione en “Save” para prestar el objeto a dicho usuario.                                                                                                                                    (Pruebe a insertar datos erróneos o déjelos en blanco para comprobar los diferentes errores que se pueden ocasionar).</w:t>
      </w:r>
    </w:p>
    <w:p w:rsidR="00FE2BE7" w:rsidRDefault="005A3C2A">
      <w:pPr>
        <w:pStyle w:val="Subttulo"/>
      </w:pPr>
      <w:r>
        <w:t>Tests</w:t>
      </w:r>
    </w:p>
    <w:tbl>
      <w:tblPr>
        <w:tblStyle w:val="a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prestar un objeto disponible a un usuario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de los préstamos de la asociación con la información relativa a ellos incluyendo el nuevo préstamo que acabamos de realizar.</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Puedo hacer préstamos que acaben en el pasado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objeto prestado no desaparece de la lista, aparece solo uno con identificador 20170521-b78</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Puedo prestar varias veces el mismo objeto.</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el estado es BAD no puedo realizar un prestamo.</w:t>
            </w:r>
          </w:p>
        </w:tc>
      </w:tr>
    </w:tbl>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50" w:name="_vx1227" w:colFirst="0" w:colLast="0"/>
      <w:bookmarkEnd w:id="50"/>
      <w:r>
        <w:lastRenderedPageBreak/>
        <w:t>Use case &lt;36&gt; &lt;LISTAR LAS SECCIONES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autenticado o no, pueda listar las asociaciones de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9"/>
        </w:numPr>
        <w:ind w:hanging="360"/>
      </w:pPr>
      <w:r>
        <w:rPr>
          <w:rFonts w:ascii="Comic Sans MS" w:eastAsia="Comic Sans MS" w:hAnsi="Comic Sans MS" w:cs="Comic Sans MS"/>
          <w:i/>
          <w:color w:val="4A452A"/>
          <w:sz w:val="20"/>
          <w:szCs w:val="20"/>
        </w:rPr>
        <w:t>Entramos a la página principal de la asociación.</w:t>
      </w:r>
    </w:p>
    <w:p w:rsidR="00FE2BE7" w:rsidRDefault="005A3C2A">
      <w:pPr>
        <w:numPr>
          <w:ilvl w:val="0"/>
          <w:numId w:val="29"/>
        </w:numPr>
        <w:ind w:hanging="360"/>
      </w:pPr>
      <w:r>
        <w:rPr>
          <w:rFonts w:ascii="Comic Sans MS" w:eastAsia="Comic Sans MS" w:hAnsi="Comic Sans MS" w:cs="Comic Sans MS"/>
          <w:i/>
          <w:color w:val="4A452A"/>
          <w:sz w:val="20"/>
          <w:szCs w:val="20"/>
        </w:rPr>
        <w:t>Presionar en “Sections”, en el panel lateral.</w:t>
      </w:r>
    </w:p>
    <w:p w:rsidR="00FE2BE7" w:rsidRDefault="005A3C2A">
      <w:pPr>
        <w:numPr>
          <w:ilvl w:val="0"/>
          <w:numId w:val="29"/>
        </w:numPr>
        <w:ind w:hanging="360"/>
      </w:pPr>
      <w:r>
        <w:rPr>
          <w:rFonts w:ascii="Comic Sans MS" w:eastAsia="Comic Sans MS" w:hAnsi="Comic Sans MS" w:cs="Comic Sans MS"/>
          <w:i/>
          <w:color w:val="4A452A"/>
          <w:sz w:val="20"/>
          <w:szCs w:val="20"/>
        </w:rPr>
        <w:t>El sistema mostrará la lista con todas las secciones creadas que tiene la asociación.</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usuario, atenticado o no, pueda listar las asociaciones de una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para la “association1” un total de 6 secciones creadas.</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no estamos autenticados, nos mostrará solo el nombre de las secciones.</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estamos autenticados como associate de la asociación, nos mostrará una lista con las 6 secciones, también quién es el encargado de dicha sección, y un enlace con la lista de objetos que dicha sección tiene.</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Si estamos autenticados como collaborator o manager, nos mostrará una lista con las 6 secciones, quien es el encargado de cada sección, un enlace con la lista de objetos que dicha sección tiene, y una creación de un nuevo objeto para la sección si es el encargado dicho usuario autenticado.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Ademas de llarmarse todas las secciones igual, solo puedes añadir items nuevos si ers el manager de la asociación “user1” en este caso. Y en tu sección, si te logueas como “user2” no puedes añadir items.</w:t>
            </w:r>
          </w:p>
        </w:tc>
      </w:tr>
    </w:tbl>
    <w:p w:rsidR="00FE2BE7" w:rsidRDefault="00FE2BE7"/>
    <w:p w:rsidR="00966AAE" w:rsidRDefault="00966AAE">
      <w:pPr>
        <w:rPr>
          <w:rFonts w:ascii="Cambria" w:eastAsia="Cambria" w:hAnsi="Cambria" w:cs="Cambria"/>
          <w:b/>
          <w:color w:val="366091"/>
          <w:sz w:val="28"/>
          <w:szCs w:val="28"/>
        </w:rPr>
      </w:pPr>
      <w:bookmarkStart w:id="51" w:name="_v3zbgw2gcbwd" w:colFirst="0" w:colLast="0"/>
      <w:bookmarkStart w:id="52" w:name="_3fwokq0" w:colFirst="0" w:colLast="0"/>
      <w:bookmarkEnd w:id="51"/>
      <w:bookmarkEnd w:id="52"/>
      <w:r>
        <w:br w:type="page"/>
      </w:r>
    </w:p>
    <w:p w:rsidR="00FE2BE7" w:rsidRDefault="005A3C2A">
      <w:pPr>
        <w:pStyle w:val="Ttulo1"/>
      </w:pPr>
      <w:r>
        <w:lastRenderedPageBreak/>
        <w:t>Use case &lt;37&gt; &lt;CREAR UNA NUEVA SECCIÓN&gt;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crear una nueva sección en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1"/>
        </w:numPr>
        <w:ind w:hanging="360"/>
      </w:pPr>
      <w:r>
        <w:rPr>
          <w:rFonts w:ascii="Comic Sans MS" w:eastAsia="Comic Sans MS" w:hAnsi="Comic Sans MS" w:cs="Comic Sans MS"/>
          <w:i/>
          <w:color w:val="4A452A"/>
          <w:sz w:val="20"/>
          <w:szCs w:val="20"/>
        </w:rPr>
        <w:t>Realizar el caso de uso 36 como manager.</w:t>
      </w:r>
    </w:p>
    <w:p w:rsidR="00FE2BE7" w:rsidRDefault="005A3C2A">
      <w:pPr>
        <w:numPr>
          <w:ilvl w:val="0"/>
          <w:numId w:val="31"/>
        </w:numPr>
        <w:ind w:hanging="360"/>
      </w:pPr>
      <w:r>
        <w:rPr>
          <w:rFonts w:ascii="Comic Sans MS" w:eastAsia="Comic Sans MS" w:hAnsi="Comic Sans MS" w:cs="Comic Sans MS"/>
          <w:i/>
          <w:color w:val="4A452A"/>
          <w:sz w:val="20"/>
          <w:szCs w:val="20"/>
        </w:rPr>
        <w:t>Presionar en “Create”.</w:t>
      </w:r>
    </w:p>
    <w:p w:rsidR="00FE2BE7" w:rsidRDefault="005A3C2A">
      <w:pPr>
        <w:numPr>
          <w:ilvl w:val="0"/>
          <w:numId w:val="31"/>
        </w:numPr>
        <w:ind w:hanging="360"/>
      </w:pPr>
      <w:r>
        <w:rPr>
          <w:rFonts w:ascii="Comic Sans MS" w:eastAsia="Comic Sans MS" w:hAnsi="Comic Sans MS" w:cs="Comic Sans MS"/>
          <w:i/>
          <w:color w:val="4A452A"/>
          <w:sz w:val="20"/>
          <w:szCs w:val="20"/>
        </w:rPr>
        <w:t>Rellene los campos y presione en “Save” para crear una nueva sección.                                                                                                                                    (Pruebe a insertar datos erróneos o déjelos en blanco para comprobar los diferentes errores que se pueden ocasionar).</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manager pueda crear una nueva sección en una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mostrará la lista de secciones de la asociación incluida la nueva sección creada.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966AAE" w:rsidRDefault="00966AAE"/>
    <w:p w:rsidR="00966AAE" w:rsidRDefault="00966AAE" w:rsidP="00966AAE">
      <w:r>
        <w:br w:type="page"/>
      </w:r>
    </w:p>
    <w:p w:rsidR="00FE2BE7" w:rsidRDefault="00FE2BE7"/>
    <w:p w:rsidR="00FE2BE7" w:rsidRDefault="005A3C2A">
      <w:pPr>
        <w:pStyle w:val="Ttulo1"/>
      </w:pPr>
      <w:bookmarkStart w:id="53" w:name="_1v1yuxt" w:colFirst="0" w:colLast="0"/>
      <w:bookmarkEnd w:id="53"/>
      <w:r>
        <w:t>Use case &lt;38&gt; &lt;AÑADIR UN NUEVO OBJETO A LA SECCIÓN&gt;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encargado de la sección pueda crear un nuevo objeto y lo añada a dicha sección.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1"/>
        </w:numPr>
        <w:ind w:hanging="360"/>
      </w:pPr>
      <w:r>
        <w:rPr>
          <w:rFonts w:ascii="Comic Sans MS" w:eastAsia="Comic Sans MS" w:hAnsi="Comic Sans MS" w:cs="Comic Sans MS"/>
          <w:i/>
          <w:color w:val="4A452A"/>
          <w:sz w:val="20"/>
          <w:szCs w:val="20"/>
        </w:rPr>
        <w:t>Realizar el caso de uso 36 como encargado de la sección (el “user1” es encargado de una de las secciones).</w:t>
      </w:r>
    </w:p>
    <w:p w:rsidR="00FE2BE7" w:rsidRPr="00966AAE" w:rsidRDefault="005A3C2A">
      <w:pPr>
        <w:numPr>
          <w:ilvl w:val="0"/>
          <w:numId w:val="21"/>
        </w:numPr>
        <w:ind w:hanging="360"/>
        <w:rPr>
          <w:rFonts w:ascii="Comic Sans MS" w:eastAsia="Comic Sans MS" w:hAnsi="Comic Sans MS" w:cs="Comic Sans MS"/>
          <w:i/>
          <w:color w:val="4A452A"/>
          <w:sz w:val="20"/>
          <w:szCs w:val="20"/>
          <w:lang w:val="en-US"/>
        </w:rPr>
      </w:pPr>
      <w:r w:rsidRPr="00966AAE">
        <w:rPr>
          <w:rFonts w:ascii="Comic Sans MS" w:eastAsia="Comic Sans MS" w:hAnsi="Comic Sans MS" w:cs="Comic Sans MS"/>
          <w:i/>
          <w:color w:val="4A452A"/>
          <w:sz w:val="20"/>
          <w:szCs w:val="20"/>
          <w:lang w:val="en-US"/>
        </w:rPr>
        <w:t>Presionar en “Add new item”.</w:t>
      </w:r>
    </w:p>
    <w:p w:rsidR="00FE2BE7" w:rsidRDefault="005A3C2A">
      <w:pPr>
        <w:numPr>
          <w:ilvl w:val="0"/>
          <w:numId w:val="21"/>
        </w:numPr>
        <w:ind w:hanging="360"/>
      </w:pPr>
      <w:r>
        <w:rPr>
          <w:rFonts w:ascii="Comic Sans MS" w:eastAsia="Comic Sans MS" w:hAnsi="Comic Sans MS" w:cs="Comic Sans MS"/>
          <w:i/>
          <w:color w:val="4A452A"/>
          <w:sz w:val="20"/>
          <w:szCs w:val="20"/>
        </w:rPr>
        <w:t>Rellene los campos y presione en “Save” para crear un nuevo objeto.                                                                                                                                    (Pruebe a insertar datos erróneos o déjelos en blanco para comprobar los diferentes errores que se pueden ocasionar).</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el encargado de la sección pueda crear un nuevo objeto y lo añada a dicha sección.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mostrará una nueva ventana con la información de dicho objeto.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 con el manager</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Como se ha dicho con anterioridad, no se puede acceder al botón con otro rol</w:t>
            </w:r>
          </w:p>
        </w:tc>
      </w:tr>
    </w:tbl>
    <w:p w:rsidR="00FE2BE7" w:rsidRDefault="00FE2BE7"/>
    <w:p w:rsidR="00966AAE" w:rsidRDefault="00966AAE">
      <w:bookmarkStart w:id="54" w:name="_4f1mdlm" w:colFirst="0" w:colLast="0"/>
      <w:bookmarkEnd w:id="54"/>
      <w:r>
        <w:rPr>
          <w:b/>
        </w:rPr>
        <w:br w:type="page"/>
      </w:r>
    </w:p>
    <w:p w:rsidR="00FE2BE7" w:rsidRDefault="005A3C2A">
      <w:pPr>
        <w:pStyle w:val="Ttulo1"/>
      </w:pPr>
      <w:r>
        <w:lastRenderedPageBreak/>
        <w:t>Use case &lt;39&gt; &lt;LISTAR LOS OBJETOS DE UNA SECCIÓN&gt;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atenticado, e inscrito en una asociación, liste todos los objetos de una sección de dicha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2"/>
        </w:numPr>
        <w:ind w:hanging="360"/>
      </w:pPr>
      <w:r>
        <w:rPr>
          <w:rFonts w:ascii="Comic Sans MS" w:eastAsia="Comic Sans MS" w:hAnsi="Comic Sans MS" w:cs="Comic Sans MS"/>
          <w:i/>
          <w:color w:val="4A452A"/>
          <w:sz w:val="20"/>
          <w:szCs w:val="20"/>
        </w:rPr>
        <w:t>Realizar el caso de uso 36 como usuario atenticado de una asociación.</w:t>
      </w:r>
    </w:p>
    <w:p w:rsidR="00FE2BE7" w:rsidRDefault="005A3C2A">
      <w:pPr>
        <w:numPr>
          <w:ilvl w:val="0"/>
          <w:numId w:val="22"/>
        </w:numPr>
        <w:ind w:hanging="360"/>
      </w:pPr>
      <w:r>
        <w:rPr>
          <w:rFonts w:ascii="Comic Sans MS" w:eastAsia="Comic Sans MS" w:hAnsi="Comic Sans MS" w:cs="Comic Sans MS"/>
          <w:i/>
          <w:color w:val="4A452A"/>
          <w:sz w:val="20"/>
          <w:szCs w:val="20"/>
        </w:rPr>
        <w:t>Presionar en “List items”.</w:t>
      </w:r>
    </w:p>
    <w:p w:rsidR="00FE2BE7" w:rsidRDefault="00FE2BE7">
      <w:pPr>
        <w:ind w:left="360"/>
        <w:rPr>
          <w:rFonts w:ascii="Comic Sans MS" w:eastAsia="Comic Sans MS" w:hAnsi="Comic Sans MS" w:cs="Comic Sans MS"/>
          <w:i/>
          <w:color w:val="4A452A"/>
          <w:sz w:val="20"/>
          <w:szCs w:val="20"/>
        </w:rPr>
      </w:pPr>
    </w:p>
    <w:p w:rsidR="00FE2BE7" w:rsidRDefault="005A3C2A">
      <w:pPr>
        <w:pStyle w:val="Subttulo"/>
      </w:pPr>
      <w:r>
        <w:t>Tests</w:t>
      </w:r>
    </w:p>
    <w:tbl>
      <w:tblPr>
        <w:tblStyle w:val="a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atenticado de una asociación pueda listar los objetos de una sección de dicha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mostrará una lista con los objetos que hay en dicha sección.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966AAE" w:rsidRDefault="00966AAE"/>
    <w:p w:rsidR="00966AAE" w:rsidRDefault="00966AAE" w:rsidP="00966AAE">
      <w:r>
        <w:br w:type="page"/>
      </w:r>
    </w:p>
    <w:p w:rsidR="00FE2BE7" w:rsidRDefault="005A3C2A">
      <w:pPr>
        <w:pStyle w:val="Ttulo1"/>
      </w:pPr>
      <w:bookmarkStart w:id="55" w:name="_2u6wntf" w:colFirst="0" w:colLast="0"/>
      <w:bookmarkEnd w:id="55"/>
      <w:r>
        <w:lastRenderedPageBreak/>
        <w:t>Use case &lt;40&gt; &lt;CAMBIAR LA CONDICIÓN DE UN OBJETO&gt;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cambiar la condición de un objeto que haya creado en la sección en la que dicho user es encargado.</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0"/>
        </w:numPr>
        <w:ind w:hanging="360"/>
      </w:pPr>
      <w:r>
        <w:rPr>
          <w:rFonts w:ascii="Comic Sans MS" w:eastAsia="Comic Sans MS" w:hAnsi="Comic Sans MS" w:cs="Comic Sans MS"/>
          <w:i/>
          <w:color w:val="4A452A"/>
          <w:sz w:val="20"/>
          <w:szCs w:val="20"/>
        </w:rPr>
        <w:t>Realizar el caso de uso 36 como manager o collaborator.</w:t>
      </w:r>
    </w:p>
    <w:p w:rsidR="00FE2BE7" w:rsidRDefault="005A3C2A">
      <w:pPr>
        <w:numPr>
          <w:ilvl w:val="0"/>
          <w:numId w:val="30"/>
        </w:numPr>
        <w:ind w:hanging="360"/>
      </w:pPr>
      <w:r>
        <w:rPr>
          <w:rFonts w:ascii="Comic Sans MS" w:eastAsia="Comic Sans MS" w:hAnsi="Comic Sans MS" w:cs="Comic Sans MS"/>
          <w:i/>
          <w:color w:val="4A452A"/>
          <w:sz w:val="20"/>
          <w:szCs w:val="20"/>
        </w:rPr>
        <w:t>Presionar en “List items” de la sección en la que seas encargado.</w:t>
      </w:r>
    </w:p>
    <w:p w:rsidR="00FE2BE7" w:rsidRDefault="005A3C2A">
      <w:pPr>
        <w:numPr>
          <w:ilvl w:val="0"/>
          <w:numId w:val="30"/>
        </w:numPr>
        <w:ind w:hanging="360"/>
      </w:pPr>
      <w:r>
        <w:rPr>
          <w:rFonts w:ascii="Comic Sans MS" w:eastAsia="Comic Sans MS" w:hAnsi="Comic Sans MS" w:cs="Comic Sans MS"/>
          <w:i/>
          <w:color w:val="4A452A"/>
          <w:sz w:val="20"/>
          <w:szCs w:val="20"/>
        </w:rPr>
        <w:t>Presionar en cualquier objeto de la lista mostrada.</w:t>
      </w:r>
    </w:p>
    <w:p w:rsidR="00FE2BE7" w:rsidRDefault="005A3C2A">
      <w:pPr>
        <w:numPr>
          <w:ilvl w:val="0"/>
          <w:numId w:val="30"/>
        </w:numPr>
        <w:ind w:hanging="360"/>
      </w:pPr>
      <w:r>
        <w:rPr>
          <w:rFonts w:ascii="Comic Sans MS" w:eastAsia="Comic Sans MS" w:hAnsi="Comic Sans MS" w:cs="Comic Sans MS"/>
          <w:i/>
          <w:color w:val="4A452A"/>
          <w:sz w:val="20"/>
          <w:szCs w:val="20"/>
        </w:rPr>
        <w:t>Desplegar y elegir la condición a la que vayamos a cambiar nuestro objeto y presionar en “Change”.</w:t>
      </w:r>
    </w:p>
    <w:p w:rsidR="00FE2BE7" w:rsidRDefault="005A3C2A">
      <w:pPr>
        <w:pStyle w:val="Subttulo"/>
      </w:pPr>
      <w:r>
        <w:t>Tests</w:t>
      </w:r>
    </w:p>
    <w:tbl>
      <w:tblPr>
        <w:tblStyle w:val="a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cambiar la condición de un objeto que haya creado en su sección.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de nuevo la vista de dicho objeto con la condición cambiada.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966AAE" w:rsidRDefault="00966AAE">
      <w:pPr>
        <w:pStyle w:val="Ttulo1"/>
        <w:rPr>
          <w:rFonts w:ascii="Calibri" w:eastAsia="Calibri" w:hAnsi="Calibri" w:cs="Calibri"/>
          <w:b w:val="0"/>
          <w:color w:val="000000"/>
          <w:sz w:val="22"/>
          <w:szCs w:val="22"/>
        </w:rPr>
      </w:pPr>
      <w:bookmarkStart w:id="56" w:name="_19c6y18" w:colFirst="0" w:colLast="0"/>
      <w:bookmarkEnd w:id="56"/>
    </w:p>
    <w:p w:rsidR="00966AAE" w:rsidRDefault="00966AAE" w:rsidP="00966AAE">
      <w:r>
        <w:br w:type="page"/>
      </w:r>
    </w:p>
    <w:p w:rsidR="00FE2BE7" w:rsidRDefault="005A3C2A">
      <w:pPr>
        <w:pStyle w:val="Ttulo1"/>
      </w:pPr>
      <w:r>
        <w:lastRenderedPageBreak/>
        <w:t>Use case &lt;41&gt; &lt;EDITAR UN SANCIONADO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editar la sanción de un usuario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3"/>
        </w:numPr>
        <w:ind w:hanging="360"/>
      </w:pPr>
      <w:r>
        <w:rPr>
          <w:rFonts w:ascii="Comic Sans MS" w:eastAsia="Comic Sans MS" w:hAnsi="Comic Sans MS" w:cs="Comic Sans MS"/>
          <w:i/>
          <w:color w:val="4A452A"/>
          <w:sz w:val="20"/>
          <w:szCs w:val="20"/>
        </w:rPr>
        <w:t>Realizar el caso de uso 29.</w:t>
      </w:r>
    </w:p>
    <w:p w:rsidR="00FE2BE7" w:rsidRDefault="005A3C2A">
      <w:pPr>
        <w:numPr>
          <w:ilvl w:val="0"/>
          <w:numId w:val="23"/>
        </w:numPr>
        <w:ind w:hanging="360"/>
      </w:pPr>
      <w:r>
        <w:rPr>
          <w:rFonts w:ascii="Comic Sans MS" w:eastAsia="Comic Sans MS" w:hAnsi="Comic Sans MS" w:cs="Comic Sans MS"/>
          <w:i/>
          <w:color w:val="4A452A"/>
          <w:sz w:val="20"/>
          <w:szCs w:val="20"/>
        </w:rPr>
        <w:t>Presionar en “Edit” en cualquier usuario de los que estén sancionados.</w:t>
      </w:r>
    </w:p>
    <w:p w:rsidR="00FE2BE7" w:rsidRDefault="005A3C2A">
      <w:pPr>
        <w:numPr>
          <w:ilvl w:val="0"/>
          <w:numId w:val="23"/>
        </w:numPr>
        <w:ind w:hanging="360"/>
      </w:pPr>
      <w:r>
        <w:rPr>
          <w:rFonts w:ascii="Comic Sans MS" w:eastAsia="Comic Sans MS" w:hAnsi="Comic Sans MS" w:cs="Comic Sans MS"/>
          <w:i/>
          <w:color w:val="4A452A"/>
          <w:sz w:val="20"/>
          <w:szCs w:val="20"/>
        </w:rPr>
        <w:t>Rellene los campos y presione en “Save” para modificar la sanción a un usuario.                                                                                                                                    (Pruebe a insertar datos erróneos o déjelos en blanco para comprobar los diferentes errores que se pueden ocasionar).</w:t>
      </w:r>
    </w:p>
    <w:p w:rsidR="00FE2BE7" w:rsidRDefault="005A3C2A">
      <w:pPr>
        <w:pStyle w:val="Subttulo"/>
      </w:pPr>
      <w:r>
        <w:t>Tests</w:t>
      </w:r>
    </w:p>
    <w:tbl>
      <w:tblPr>
        <w:tblStyle w:val="a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editar la sanción de un usuario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de los usuarios sancionados del sistema con la modificación pertinente en dicho usuario.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Cuando le doy a cancelar me manda a:</w:t>
            </w:r>
          </w:p>
          <w:p w:rsidR="00FE2BE7" w:rsidRDefault="001F2223">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hyperlink r:id="rId21">
              <w:r w:rsidR="005A3C2A">
                <w:rPr>
                  <w:rFonts w:ascii="Comic Sans MS" w:eastAsia="Comic Sans MS" w:hAnsi="Comic Sans MS" w:cs="Comic Sans MS"/>
                  <w:i/>
                  <w:color w:val="1155CC"/>
                  <w:sz w:val="20"/>
                  <w:szCs w:val="20"/>
                  <w:u w:val="single"/>
                </w:rPr>
                <w:t>http://localhost/Acme-Associations/sanction/user/188/listByUserActive.do?userId=150</w:t>
              </w:r>
            </w:hyperlink>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que no son las sacciones donde estaba.</w:t>
            </w: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puedo editarlo siempre me salta invalidMoment</w:t>
            </w:r>
          </w:p>
        </w:tc>
      </w:tr>
    </w:tbl>
    <w:p w:rsidR="00FE2BE7" w:rsidRDefault="00FE2BE7"/>
    <w:p w:rsidR="00FE2BE7" w:rsidRDefault="00FE2BE7"/>
    <w:p w:rsidR="00FE2BE7" w:rsidRDefault="00FE2BE7"/>
    <w:p w:rsidR="00966AAE" w:rsidRDefault="00966AAE">
      <w:pPr>
        <w:rPr>
          <w:rFonts w:ascii="Cambria" w:eastAsia="Cambria" w:hAnsi="Cambria" w:cs="Cambria"/>
          <w:b/>
          <w:color w:val="366091"/>
          <w:sz w:val="28"/>
          <w:szCs w:val="28"/>
        </w:rPr>
      </w:pPr>
      <w:bookmarkStart w:id="57" w:name="_3tbugp1" w:colFirst="0" w:colLast="0"/>
      <w:bookmarkEnd w:id="57"/>
      <w:r>
        <w:br w:type="page"/>
      </w:r>
    </w:p>
    <w:p w:rsidR="00FE2BE7" w:rsidRDefault="005A3C2A">
      <w:pPr>
        <w:pStyle w:val="Ttulo1"/>
      </w:pPr>
      <w:r>
        <w:lastRenderedPageBreak/>
        <w:t>Use case &lt;42&gt; &lt;LISTAR LAS REUNIONES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collaborator o un manager pueda listar todas las reuniones de la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4"/>
        </w:numPr>
        <w:ind w:hanging="360"/>
      </w:pPr>
      <w:r>
        <w:rPr>
          <w:rFonts w:ascii="Comic Sans MS" w:eastAsia="Comic Sans MS" w:hAnsi="Comic Sans MS" w:cs="Comic Sans MS"/>
          <w:i/>
          <w:color w:val="4A452A"/>
          <w:sz w:val="20"/>
          <w:szCs w:val="20"/>
        </w:rPr>
        <w:t>Acceder a la página principal de la asociación como manager o collaborator.</w:t>
      </w:r>
    </w:p>
    <w:p w:rsidR="00FE2BE7" w:rsidRDefault="005A3C2A">
      <w:pPr>
        <w:numPr>
          <w:ilvl w:val="0"/>
          <w:numId w:val="24"/>
        </w:numPr>
        <w:ind w:hanging="360"/>
      </w:pPr>
      <w:r>
        <w:rPr>
          <w:rFonts w:ascii="Comic Sans MS" w:eastAsia="Comic Sans MS" w:hAnsi="Comic Sans MS" w:cs="Comic Sans MS"/>
          <w:i/>
          <w:color w:val="4A452A"/>
          <w:sz w:val="20"/>
          <w:szCs w:val="20"/>
        </w:rPr>
        <w:t>Presionar en “Meetings” en el menú lateral.</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listar las reuniones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de las reuniones de dicha asociación.</w:t>
            </w:r>
          </w:p>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la asociacion1, tendremos 6 reuniones registradas en el sistema.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966AAE" w:rsidRDefault="00966AAE">
      <w:pPr>
        <w:rPr>
          <w:rFonts w:ascii="Cambria" w:eastAsia="Cambria" w:hAnsi="Cambria" w:cs="Cambria"/>
          <w:b/>
          <w:color w:val="366091"/>
          <w:sz w:val="28"/>
          <w:szCs w:val="28"/>
        </w:rPr>
      </w:pPr>
      <w:bookmarkStart w:id="58" w:name="_28h4qwu" w:colFirst="0" w:colLast="0"/>
      <w:bookmarkEnd w:id="58"/>
      <w:r>
        <w:br w:type="page"/>
      </w:r>
    </w:p>
    <w:p w:rsidR="00FE2BE7" w:rsidRDefault="005A3C2A">
      <w:pPr>
        <w:pStyle w:val="Ttulo1"/>
      </w:pPr>
      <w:r>
        <w:lastRenderedPageBreak/>
        <w:t>Use case &lt;43&gt; &lt;CREAR UNA REUNIÓN EN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crear una reunión en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5"/>
        </w:numPr>
        <w:ind w:hanging="360"/>
      </w:pPr>
      <w:r>
        <w:rPr>
          <w:rFonts w:ascii="Comic Sans MS" w:eastAsia="Comic Sans MS" w:hAnsi="Comic Sans MS" w:cs="Comic Sans MS"/>
          <w:i/>
          <w:color w:val="4A452A"/>
          <w:sz w:val="20"/>
          <w:szCs w:val="20"/>
        </w:rPr>
        <w:t>Realizar el caso de uso 42 como manager de la asociación.</w:t>
      </w:r>
    </w:p>
    <w:p w:rsidR="00FE2BE7" w:rsidRDefault="005A3C2A">
      <w:pPr>
        <w:numPr>
          <w:ilvl w:val="0"/>
          <w:numId w:val="25"/>
        </w:numPr>
        <w:ind w:hanging="360"/>
      </w:pPr>
      <w:r>
        <w:rPr>
          <w:rFonts w:ascii="Comic Sans MS" w:eastAsia="Comic Sans MS" w:hAnsi="Comic Sans MS" w:cs="Comic Sans MS"/>
          <w:i/>
          <w:color w:val="4A452A"/>
          <w:sz w:val="20"/>
          <w:szCs w:val="20"/>
        </w:rPr>
        <w:t>Presionar en “Create meeting”.</w:t>
      </w:r>
    </w:p>
    <w:p w:rsidR="00FE2BE7" w:rsidRDefault="005A3C2A">
      <w:pPr>
        <w:numPr>
          <w:ilvl w:val="0"/>
          <w:numId w:val="25"/>
        </w:numPr>
        <w:ind w:hanging="360"/>
      </w:pPr>
      <w:r>
        <w:rPr>
          <w:rFonts w:ascii="Comic Sans MS" w:eastAsia="Comic Sans MS" w:hAnsi="Comic Sans MS" w:cs="Comic Sans MS"/>
          <w:i/>
          <w:color w:val="4A452A"/>
          <w:sz w:val="20"/>
          <w:szCs w:val="20"/>
        </w:rPr>
        <w:t>Rellene los campos y presione en “Save” para crear un nuevo objeto.                                                                                                                                    (Pruebe a insertar datos erróneos o déjelos en blanco para comprobar los diferentes errores que se pueden ocasionar).</w:t>
      </w:r>
    </w:p>
    <w:p w:rsidR="00FE2BE7" w:rsidRDefault="00FE2BE7">
      <w:pPr>
        <w:ind w:left="720"/>
        <w:rPr>
          <w:rFonts w:ascii="Comic Sans MS" w:eastAsia="Comic Sans MS" w:hAnsi="Comic Sans MS" w:cs="Comic Sans MS"/>
          <w:i/>
          <w:color w:val="4A452A"/>
          <w:sz w:val="20"/>
          <w:szCs w:val="20"/>
        </w:rPr>
      </w:pPr>
    </w:p>
    <w:p w:rsidR="00FE2BE7" w:rsidRDefault="005A3C2A">
      <w:pPr>
        <w:pStyle w:val="Subttulo"/>
      </w:pPr>
      <w:r>
        <w:t>Tests</w:t>
      </w:r>
    </w:p>
    <w:tbl>
      <w:tblPr>
        <w:tblStyle w:val="a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crear una reunión.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de las reuniones de dicha asociación incluyendo la nueva reunión creada.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Se pueden crear reuniones en el pasado</w:t>
            </w:r>
          </w:p>
        </w:tc>
      </w:tr>
    </w:tbl>
    <w:p w:rsidR="00FE2BE7" w:rsidRDefault="00FE2BE7"/>
    <w:p w:rsidR="00FE2BE7" w:rsidRDefault="00FE2BE7"/>
    <w:p w:rsidR="00FE2BE7" w:rsidRDefault="00FE2BE7"/>
    <w:p w:rsidR="00FE2BE7" w:rsidRDefault="005A3C2A">
      <w:r>
        <w:rPr>
          <w:noProof/>
        </w:rPr>
        <w:drawing>
          <wp:inline distT="114300" distB="114300" distL="114300" distR="114300">
            <wp:extent cx="5731200" cy="3124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59" w:name="_nmf14n" w:colFirst="0" w:colLast="0"/>
      <w:bookmarkEnd w:id="59"/>
      <w:r>
        <w:lastRenderedPageBreak/>
        <w:t>Use case &lt;44&gt; &lt;CONSULTAR UNA REUNIÓN&gt;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consultar una reunión en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6"/>
        </w:numPr>
        <w:ind w:hanging="360"/>
      </w:pPr>
      <w:r>
        <w:rPr>
          <w:rFonts w:ascii="Comic Sans MS" w:eastAsia="Comic Sans MS" w:hAnsi="Comic Sans MS" w:cs="Comic Sans MS"/>
          <w:i/>
          <w:color w:val="4A452A"/>
          <w:sz w:val="20"/>
          <w:szCs w:val="20"/>
        </w:rPr>
        <w:t>Realizar el caso de uso 42.</w:t>
      </w:r>
    </w:p>
    <w:p w:rsidR="00FE2BE7" w:rsidRDefault="005A3C2A">
      <w:pPr>
        <w:numPr>
          <w:ilvl w:val="0"/>
          <w:numId w:val="26"/>
        </w:numPr>
        <w:ind w:hanging="360"/>
      </w:pPr>
      <w:r>
        <w:rPr>
          <w:rFonts w:ascii="Comic Sans MS" w:eastAsia="Comic Sans MS" w:hAnsi="Comic Sans MS" w:cs="Comic Sans MS"/>
          <w:i/>
          <w:color w:val="4A452A"/>
          <w:sz w:val="20"/>
          <w:szCs w:val="20"/>
        </w:rPr>
        <w:t>Presionar en cualquier reunión que querramos consultar.</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consultar una reunión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reunión, y el acta si hubiese, en una nueva ventana.</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Puedes acceder a las reuniones por GetHacking</w:t>
            </w:r>
          </w:p>
        </w:tc>
      </w:tr>
    </w:tbl>
    <w:p w:rsidR="00966AAE" w:rsidRDefault="00966AAE"/>
    <w:p w:rsidR="00966AAE" w:rsidRDefault="00966AAE" w:rsidP="00966AAE">
      <w:r>
        <w:br w:type="page"/>
      </w:r>
    </w:p>
    <w:p w:rsidR="00FE2BE7" w:rsidRDefault="005A3C2A">
      <w:pPr>
        <w:pStyle w:val="Ttulo1"/>
      </w:pPr>
      <w:bookmarkStart w:id="60" w:name="_37m2jsg" w:colFirst="0" w:colLast="0"/>
      <w:bookmarkEnd w:id="60"/>
      <w:r>
        <w:lastRenderedPageBreak/>
        <w:t>Use case &lt;45&gt; &lt;COMENTAR EN UNA REUNIÓN&gt;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comentar en una reunión en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7"/>
        </w:numPr>
        <w:ind w:hanging="360"/>
      </w:pPr>
      <w:r>
        <w:rPr>
          <w:rFonts w:ascii="Comic Sans MS" w:eastAsia="Comic Sans MS" w:hAnsi="Comic Sans MS" w:cs="Comic Sans MS"/>
          <w:i/>
          <w:color w:val="4A452A"/>
          <w:sz w:val="20"/>
          <w:szCs w:val="20"/>
        </w:rPr>
        <w:t>Realizar el caso de uso 44.</w:t>
      </w:r>
    </w:p>
    <w:p w:rsidR="00FE2BE7" w:rsidRDefault="005A3C2A">
      <w:pPr>
        <w:numPr>
          <w:ilvl w:val="0"/>
          <w:numId w:val="27"/>
        </w:numPr>
        <w:ind w:hanging="360"/>
      </w:pPr>
      <w:r>
        <w:rPr>
          <w:rFonts w:ascii="Comic Sans MS" w:eastAsia="Comic Sans MS" w:hAnsi="Comic Sans MS" w:cs="Comic Sans MS"/>
          <w:i/>
          <w:color w:val="4A452A"/>
          <w:sz w:val="20"/>
          <w:szCs w:val="20"/>
        </w:rPr>
        <w:t>Rellene los campos y presione en “New comment” para comentar en la reunión, como aparece en la imagen.                                                                                                                                    (Pruebe a insertar datos erróneos o déjelos en blanco para comprobar los diferentes errores que se pueden ocasionar).</w:t>
      </w:r>
    </w:p>
    <w:p w:rsidR="00FE2BE7" w:rsidRDefault="005A3C2A">
      <w:pPr>
        <w:ind w:left="2844"/>
        <w:rPr>
          <w:rFonts w:ascii="Comic Sans MS" w:eastAsia="Comic Sans MS" w:hAnsi="Comic Sans MS" w:cs="Comic Sans MS"/>
          <w:i/>
          <w:color w:val="4A452A"/>
          <w:sz w:val="20"/>
          <w:szCs w:val="20"/>
        </w:rPr>
      </w:pPr>
      <w:r>
        <w:rPr>
          <w:noProof/>
        </w:rPr>
        <w:drawing>
          <wp:inline distT="0" distB="0" distL="0" distR="0">
            <wp:extent cx="1962150" cy="1990725"/>
            <wp:effectExtent l="0" t="0" r="0" b="0"/>
            <wp:docPr id="16" name="image35.jpg" descr="UC 45"/>
            <wp:cNvGraphicFramePr/>
            <a:graphic xmlns:a="http://schemas.openxmlformats.org/drawingml/2006/main">
              <a:graphicData uri="http://schemas.openxmlformats.org/drawingml/2006/picture">
                <pic:pic xmlns:pic="http://schemas.openxmlformats.org/drawingml/2006/picture">
                  <pic:nvPicPr>
                    <pic:cNvPr id="0" name="image35.jpg" descr="UC 45"/>
                    <pic:cNvPicPr preferRelativeResize="0"/>
                  </pic:nvPicPr>
                  <pic:blipFill>
                    <a:blip r:embed="rId23"/>
                    <a:srcRect/>
                    <a:stretch>
                      <a:fillRect/>
                    </a:stretch>
                  </pic:blipFill>
                  <pic:spPr>
                    <a:xfrm>
                      <a:off x="0" y="0"/>
                      <a:ext cx="1962150" cy="1990725"/>
                    </a:xfrm>
                    <a:prstGeom prst="rect">
                      <a:avLst/>
                    </a:prstGeom>
                    <a:ln/>
                  </pic:spPr>
                </pic:pic>
              </a:graphicData>
            </a:graphic>
          </wp:inline>
        </w:drawing>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pueda comentar en una reunión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vista de la reunión que hemos comentado con el comentario realizado por dicho usuario.</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FE2BE7">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966AAE" w:rsidRDefault="00966AAE">
      <w:pPr>
        <w:pStyle w:val="Ttulo1"/>
      </w:pPr>
      <w:bookmarkStart w:id="61" w:name="_1mrcu09" w:colFirst="0" w:colLast="0"/>
      <w:bookmarkEnd w:id="61"/>
    </w:p>
    <w:p w:rsidR="00966AAE" w:rsidRDefault="00966AAE" w:rsidP="00966AAE">
      <w:pPr>
        <w:rPr>
          <w:rFonts w:ascii="Cambria" w:eastAsia="Cambria" w:hAnsi="Cambria" w:cs="Cambria"/>
          <w:color w:val="366091"/>
          <w:sz w:val="28"/>
          <w:szCs w:val="28"/>
        </w:rPr>
      </w:pPr>
      <w:r>
        <w:br w:type="page"/>
      </w:r>
    </w:p>
    <w:p w:rsidR="00FE2BE7" w:rsidRDefault="005A3C2A">
      <w:pPr>
        <w:pStyle w:val="Ttulo1"/>
      </w:pPr>
      <w:r>
        <w:lastRenderedPageBreak/>
        <w:t>Use case &lt;46&gt; &lt;CREAR EL ACTA DE LA REUNIÓN&gt;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crear el acta de la reunión en una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28"/>
        </w:numPr>
        <w:ind w:hanging="360"/>
      </w:pPr>
      <w:r>
        <w:rPr>
          <w:rFonts w:ascii="Comic Sans MS" w:eastAsia="Comic Sans MS" w:hAnsi="Comic Sans MS" w:cs="Comic Sans MS"/>
          <w:i/>
          <w:color w:val="4A452A"/>
          <w:sz w:val="20"/>
          <w:szCs w:val="20"/>
        </w:rPr>
        <w:t>Realizar el caso de uso 44 como manager.</w:t>
      </w:r>
    </w:p>
    <w:p w:rsidR="00FE2BE7" w:rsidRDefault="005A3C2A">
      <w:pPr>
        <w:numPr>
          <w:ilvl w:val="0"/>
          <w:numId w:val="28"/>
        </w:numPr>
        <w:ind w:hanging="360"/>
      </w:pPr>
      <w:r>
        <w:rPr>
          <w:rFonts w:ascii="Comic Sans MS" w:eastAsia="Comic Sans MS" w:hAnsi="Comic Sans MS" w:cs="Comic Sans MS"/>
          <w:i/>
          <w:color w:val="4A452A"/>
          <w:sz w:val="20"/>
          <w:szCs w:val="20"/>
        </w:rPr>
        <w:t>Presione en “Create minute” para crear el acta de la reunión.</w:t>
      </w:r>
    </w:p>
    <w:p w:rsidR="00FE2BE7" w:rsidRDefault="005A3C2A">
      <w:pPr>
        <w:ind w:left="72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Para poder crear el acta, la reunión ha tenido que ocurrir previamente).</w:t>
      </w:r>
    </w:p>
    <w:p w:rsidR="00FE2BE7" w:rsidRDefault="005A3C2A">
      <w:pPr>
        <w:numPr>
          <w:ilvl w:val="0"/>
          <w:numId w:val="28"/>
        </w:numPr>
        <w:ind w:hanging="360"/>
      </w:pPr>
      <w:r>
        <w:rPr>
          <w:rFonts w:ascii="Comic Sans MS" w:eastAsia="Comic Sans MS" w:hAnsi="Comic Sans MS" w:cs="Comic Sans MS"/>
          <w:i/>
          <w:color w:val="4A452A"/>
          <w:sz w:val="20"/>
          <w:szCs w:val="20"/>
        </w:rPr>
        <w:t>Rellene el campo (es una URL) y presione en “Save” para crear el acta.                                                                                                                          (Pruebe a insertar datos erróneos para comprobar los diferentes errores que se pueden ocasionar).</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crear el acta en una reunión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vista de la reunión con el acta ya creada.</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introducir un campo vacio</w:t>
            </w:r>
          </w:p>
        </w:tc>
      </w:tr>
    </w:tbl>
    <w:p w:rsidR="00FE2BE7" w:rsidRDefault="00FE2BE7"/>
    <w:p w:rsidR="00FE2BE7" w:rsidRDefault="00FE2BE7"/>
    <w:p w:rsidR="00FE2BE7" w:rsidRDefault="005A3C2A">
      <w:r>
        <w:rPr>
          <w:noProof/>
        </w:rPr>
        <w:drawing>
          <wp:inline distT="114300" distB="114300" distL="114300" distR="114300">
            <wp:extent cx="5731200" cy="3124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3124200"/>
                    </a:xfrm>
                    <a:prstGeom prst="rect">
                      <a:avLst/>
                    </a:prstGeom>
                    <a:ln/>
                  </pic:spPr>
                </pic:pic>
              </a:graphicData>
            </a:graphic>
          </wp:inline>
        </w:drawing>
      </w:r>
    </w:p>
    <w:p w:rsidR="00FE2BE7" w:rsidRDefault="00FE2BE7"/>
    <w:p w:rsidR="00FE2BE7" w:rsidRDefault="00FE2BE7"/>
    <w:p w:rsidR="00FE2BE7" w:rsidRDefault="00FE2BE7"/>
    <w:p w:rsidR="00FE2BE7" w:rsidRDefault="00FE2BE7"/>
    <w:p w:rsidR="00FE2BE7" w:rsidRDefault="00FE2BE7"/>
    <w:p w:rsidR="00FE2BE7" w:rsidRDefault="005A3C2A">
      <w:pPr>
        <w:pStyle w:val="Ttulo1"/>
      </w:pPr>
      <w:bookmarkStart w:id="62" w:name="_46r0co2" w:colFirst="0" w:colLast="0"/>
      <w:bookmarkEnd w:id="62"/>
      <w:r>
        <w:lastRenderedPageBreak/>
        <w:t>Use case &lt;47&gt; &lt;AÑADIR PARTICIPANTES AL ACTA DE REUNIÓN&gt;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añadir participantes al acta de la reunión.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1"/>
        </w:numPr>
        <w:ind w:hanging="360"/>
      </w:pPr>
      <w:r>
        <w:rPr>
          <w:rFonts w:ascii="Comic Sans MS" w:eastAsia="Comic Sans MS" w:hAnsi="Comic Sans MS" w:cs="Comic Sans MS"/>
          <w:i/>
          <w:color w:val="4A452A"/>
          <w:sz w:val="20"/>
          <w:szCs w:val="20"/>
        </w:rPr>
        <w:t>Realizar el caso de uso 46 o acceder a una reunión con un acta ya creada.</w:t>
      </w:r>
    </w:p>
    <w:p w:rsidR="00FE2BE7" w:rsidRDefault="005A3C2A">
      <w:pPr>
        <w:numPr>
          <w:ilvl w:val="0"/>
          <w:numId w:val="41"/>
        </w:numPr>
        <w:tabs>
          <w:tab w:val="left" w:pos="1843"/>
        </w:tabs>
        <w:ind w:hanging="360"/>
      </w:pPr>
      <w:r>
        <w:rPr>
          <w:rFonts w:ascii="Comic Sans MS" w:eastAsia="Comic Sans MS" w:hAnsi="Comic Sans MS" w:cs="Comic Sans MS"/>
          <w:i/>
          <w:color w:val="4A452A"/>
          <w:sz w:val="20"/>
          <w:szCs w:val="20"/>
        </w:rPr>
        <w:t xml:space="preserve">Seleccione un usuario para añadir al acta y presione en “Add participant”. </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Tests</w:t>
      </w:r>
    </w:p>
    <w:tbl>
      <w:tblPr>
        <w:tblStyle w:val="a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añadir participantes al acta, previamente creada, de la reunión.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vista de la reunión y el acta con todos los usuarios que asistieron a la reunión, además del usuario que acabamos de añadir.</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Cuando se intenta añadir un participante salta un Panic</w:t>
            </w:r>
          </w:p>
        </w:tc>
      </w:tr>
    </w:tbl>
    <w:p w:rsidR="00FE2BE7" w:rsidRDefault="00FE2BE7"/>
    <w:p w:rsidR="00FE2BE7" w:rsidRDefault="005A3C2A">
      <w:r>
        <w:rPr>
          <w:noProof/>
        </w:rPr>
        <w:drawing>
          <wp:inline distT="114300" distB="114300" distL="114300" distR="114300">
            <wp:extent cx="5731200" cy="3124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3124200"/>
                    </a:xfrm>
                    <a:prstGeom prst="rect">
                      <a:avLst/>
                    </a:prstGeom>
                    <a:ln/>
                  </pic:spPr>
                </pic:pic>
              </a:graphicData>
            </a:graphic>
          </wp:inline>
        </w:drawing>
      </w:r>
    </w:p>
    <w:p w:rsidR="00FE2BE7" w:rsidRDefault="00FE2BE7"/>
    <w:p w:rsidR="00FE2BE7" w:rsidRDefault="00FE2BE7"/>
    <w:p w:rsidR="00FE2BE7" w:rsidRDefault="005A3C2A">
      <w:r>
        <w:br w:type="page"/>
      </w:r>
    </w:p>
    <w:p w:rsidR="00FE2BE7" w:rsidRDefault="005A3C2A">
      <w:pPr>
        <w:pStyle w:val="Ttulo1"/>
      </w:pPr>
      <w:bookmarkStart w:id="63" w:name="_2lwamvv" w:colFirst="0" w:colLast="0"/>
      <w:bookmarkEnd w:id="63"/>
      <w:r>
        <w:lastRenderedPageBreak/>
        <w:t>Use case &lt;48&gt; &lt;COMENTAR EN EL ACTA DE UNA REUNIÓN&gt;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o collaborator que haya asistido a dicha reunión, pueda comentar en el acta de la reunión.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2"/>
        </w:numPr>
        <w:ind w:hanging="360"/>
      </w:pPr>
      <w:r>
        <w:rPr>
          <w:rFonts w:ascii="Comic Sans MS" w:eastAsia="Comic Sans MS" w:hAnsi="Comic Sans MS" w:cs="Comic Sans MS"/>
          <w:i/>
          <w:color w:val="4A452A"/>
          <w:sz w:val="20"/>
          <w:szCs w:val="20"/>
        </w:rPr>
        <w:t>Realizar el caso de uso 44.</w:t>
      </w:r>
    </w:p>
    <w:p w:rsidR="00FE2BE7" w:rsidRDefault="005A3C2A">
      <w:pPr>
        <w:ind w:left="72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(NOTA: Para poder comentar sobre el acta de la reunión, tendremos que haber asistido a dicha reunión).</w:t>
      </w:r>
    </w:p>
    <w:p w:rsidR="00FE2BE7" w:rsidRDefault="005A3C2A">
      <w:pPr>
        <w:numPr>
          <w:ilvl w:val="0"/>
          <w:numId w:val="42"/>
        </w:numPr>
        <w:ind w:hanging="360"/>
      </w:pPr>
      <w:r>
        <w:rPr>
          <w:rFonts w:ascii="Comic Sans MS" w:eastAsia="Comic Sans MS" w:hAnsi="Comic Sans MS" w:cs="Comic Sans MS"/>
          <w:i/>
          <w:color w:val="4A452A"/>
          <w:sz w:val="20"/>
          <w:szCs w:val="20"/>
        </w:rPr>
        <w:t>Rellene los campos y presione en “New comment” para comentar en el acta de la reunión, como aparece en la imagen.                                                                                                                                    (Pruebe a insertar datos erróneos o déjelos en blanco para comprobar los diferentes errores que se pueden ocasionar).</w:t>
      </w:r>
    </w:p>
    <w:p w:rsidR="00FE2BE7" w:rsidRDefault="005A3C2A">
      <w:pPr>
        <w:ind w:left="2832"/>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r>
        <w:rPr>
          <w:noProof/>
        </w:rPr>
        <w:drawing>
          <wp:inline distT="0" distB="0" distL="0" distR="0">
            <wp:extent cx="1546860" cy="1592580"/>
            <wp:effectExtent l="0" t="0" r="0" b="0"/>
            <wp:docPr id="18" name="image37.jpg" descr="C:\Users\Ale\AppData\Local\Microsoft\Windows\INetCache\Content.Word\UC 45.jpg"/>
            <wp:cNvGraphicFramePr/>
            <a:graphic xmlns:a="http://schemas.openxmlformats.org/drawingml/2006/main">
              <a:graphicData uri="http://schemas.openxmlformats.org/drawingml/2006/picture">
                <pic:pic xmlns:pic="http://schemas.openxmlformats.org/drawingml/2006/picture">
                  <pic:nvPicPr>
                    <pic:cNvPr id="0" name="image37.jpg" descr="C:\Users\Ale\AppData\Local\Microsoft\Windows\INetCache\Content.Word\UC 45.jpg"/>
                    <pic:cNvPicPr preferRelativeResize="0"/>
                  </pic:nvPicPr>
                  <pic:blipFill>
                    <a:blip r:embed="rId23"/>
                    <a:srcRect/>
                    <a:stretch>
                      <a:fillRect/>
                    </a:stretch>
                  </pic:blipFill>
                  <pic:spPr>
                    <a:xfrm>
                      <a:off x="0" y="0"/>
                      <a:ext cx="1546860" cy="1592580"/>
                    </a:xfrm>
                    <a:prstGeom prst="rect">
                      <a:avLst/>
                    </a:prstGeom>
                    <a:ln/>
                  </pic:spPr>
                </pic:pic>
              </a:graphicData>
            </a:graphic>
          </wp:inline>
        </w:drawing>
      </w:r>
    </w:p>
    <w:p w:rsidR="00FE2BE7" w:rsidRDefault="00FE2BE7">
      <w:pPr>
        <w:ind w:left="2832"/>
        <w:rPr>
          <w:rFonts w:ascii="Comic Sans MS" w:eastAsia="Comic Sans MS" w:hAnsi="Comic Sans MS" w:cs="Comic Sans MS"/>
          <w:i/>
          <w:color w:val="4A452A"/>
          <w:sz w:val="20"/>
          <w:szCs w:val="20"/>
        </w:rPr>
      </w:pPr>
    </w:p>
    <w:p w:rsidR="00FE2BE7" w:rsidRDefault="005A3C2A">
      <w:pPr>
        <w:pStyle w:val="Subttulo"/>
      </w:pPr>
      <w:r>
        <w:t>Tests</w:t>
      </w:r>
    </w:p>
    <w:tbl>
      <w:tblPr>
        <w:tblStyle w:val="a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usuario (manager o collaborator) pueda comentar en el acta de la reunión a la que ha asistido.</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vista de la reunión y el acta con los distintos comentarios realizados más el que acabamos de realizar.</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Incorrecto</w:t>
            </w:r>
          </w:p>
        </w:tc>
      </w:tr>
      <w:tr w:rsidR="00FE2BE7" w:rsidTr="00FE2BE7">
        <w:trPr>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Se puede comentar aunque no hayas asistido</w:t>
            </w:r>
          </w:p>
        </w:tc>
      </w:tr>
    </w:tbl>
    <w:p w:rsidR="00FE2BE7" w:rsidRDefault="005A3C2A">
      <w:r>
        <w:rPr>
          <w:noProof/>
        </w:rPr>
        <w:drawing>
          <wp:inline distT="114300" distB="114300" distL="114300" distR="114300">
            <wp:extent cx="3771900" cy="2238375"/>
            <wp:effectExtent l="0" t="0" r="0" b="9525"/>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3772387" cy="2238664"/>
                    </a:xfrm>
                    <a:prstGeom prst="rect">
                      <a:avLst/>
                    </a:prstGeom>
                    <a:ln/>
                  </pic:spPr>
                </pic:pic>
              </a:graphicData>
            </a:graphic>
          </wp:inline>
        </w:drawing>
      </w:r>
    </w:p>
    <w:p w:rsidR="00FE2BE7" w:rsidRDefault="005A3C2A">
      <w:pPr>
        <w:pStyle w:val="Ttulo1"/>
      </w:pPr>
      <w:bookmarkStart w:id="64" w:name="_111kx3o" w:colFirst="0" w:colLast="0"/>
      <w:bookmarkEnd w:id="64"/>
      <w:r>
        <w:lastRenderedPageBreak/>
        <w:t>Use case &lt;49&gt; &lt;MOSTRAR LA DASHBOARD DE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despliegue la dashboard relacionada con su asociación.</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40"/>
        </w:numPr>
        <w:ind w:hanging="360"/>
      </w:pPr>
      <w:r>
        <w:rPr>
          <w:rFonts w:ascii="Comic Sans MS" w:eastAsia="Comic Sans MS" w:hAnsi="Comic Sans MS" w:cs="Comic Sans MS"/>
          <w:i/>
          <w:color w:val="4A452A"/>
          <w:sz w:val="20"/>
          <w:szCs w:val="20"/>
        </w:rPr>
        <w:t>Acceda a la página principal de una asociación en la que sea manager.</w:t>
      </w:r>
    </w:p>
    <w:p w:rsidR="00FE2BE7" w:rsidRDefault="005A3C2A">
      <w:pPr>
        <w:numPr>
          <w:ilvl w:val="0"/>
          <w:numId w:val="40"/>
        </w:numPr>
        <w:ind w:hanging="360"/>
      </w:pPr>
      <w:r>
        <w:rPr>
          <w:rFonts w:ascii="Comic Sans MS" w:eastAsia="Comic Sans MS" w:hAnsi="Comic Sans MS" w:cs="Comic Sans MS"/>
          <w:i/>
          <w:color w:val="4A452A"/>
          <w:sz w:val="20"/>
          <w:szCs w:val="20"/>
        </w:rPr>
        <w:t>Presione en “Dashboard” en el panel lateral.</w:t>
      </w:r>
    </w:p>
    <w:p w:rsidR="00FE2BE7" w:rsidRDefault="005A3C2A">
      <w:pPr>
        <w:ind w:left="2832"/>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p w:rsidR="00FE2BE7" w:rsidRDefault="005A3C2A">
      <w:pPr>
        <w:pStyle w:val="Subttulo"/>
      </w:pPr>
      <w:r>
        <w:t>Tests</w:t>
      </w:r>
    </w:p>
    <w:tbl>
      <w:tblPr>
        <w:tblStyle w:val="a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manager pueda desplegar la dashboard de la asociación.</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dashboard con los datos de la asociación.</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rPr>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5A3C2A">
      <w:pPr>
        <w:pStyle w:val="Ttulo1"/>
      </w:pPr>
      <w:bookmarkStart w:id="65" w:name="_3l18frh" w:colFirst="0" w:colLast="0"/>
      <w:bookmarkEnd w:id="65"/>
      <w:r>
        <w:t>Use case &lt;50&gt; &lt;MOSTRAR LA DASHBOARD DEL SISTEMA&gt;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despliegue la dashboard del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2"/>
        </w:numPr>
        <w:ind w:hanging="360"/>
      </w:pPr>
      <w:r>
        <w:rPr>
          <w:rFonts w:ascii="Comic Sans MS" w:eastAsia="Comic Sans MS" w:hAnsi="Comic Sans MS" w:cs="Comic Sans MS"/>
          <w:i/>
          <w:color w:val="4A452A"/>
          <w:sz w:val="20"/>
          <w:szCs w:val="20"/>
        </w:rPr>
        <w:t>Inicie sesión como administrador del sistema.</w:t>
      </w:r>
    </w:p>
    <w:p w:rsidR="00FE2BE7" w:rsidRDefault="005A3C2A">
      <w:pPr>
        <w:numPr>
          <w:ilvl w:val="0"/>
          <w:numId w:val="32"/>
        </w:numPr>
        <w:ind w:hanging="360"/>
      </w:pPr>
      <w:r>
        <w:rPr>
          <w:rFonts w:ascii="Comic Sans MS" w:eastAsia="Comic Sans MS" w:hAnsi="Comic Sans MS" w:cs="Comic Sans MS"/>
          <w:i/>
          <w:color w:val="4A452A"/>
          <w:sz w:val="20"/>
          <w:szCs w:val="20"/>
        </w:rPr>
        <w:t>Mantenga el cursor sobre “Administrator” en el menú superior para desplegar un submenú.</w:t>
      </w:r>
    </w:p>
    <w:p w:rsidR="00FE2BE7" w:rsidRDefault="005A3C2A">
      <w:pPr>
        <w:numPr>
          <w:ilvl w:val="0"/>
          <w:numId w:val="32"/>
        </w:numPr>
        <w:ind w:hanging="360"/>
      </w:pPr>
      <w:r>
        <w:rPr>
          <w:rFonts w:ascii="Comic Sans MS" w:eastAsia="Comic Sans MS" w:hAnsi="Comic Sans MS" w:cs="Comic Sans MS"/>
          <w:i/>
          <w:color w:val="4A452A"/>
          <w:sz w:val="20"/>
          <w:szCs w:val="20"/>
        </w:rPr>
        <w:t>Presione en “Dashboard”.</w:t>
      </w:r>
    </w:p>
    <w:p w:rsidR="00FE2BE7" w:rsidRDefault="005A3C2A">
      <w:pPr>
        <w:ind w:left="2832"/>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p w:rsidR="00FE2BE7" w:rsidRDefault="005A3C2A">
      <w:pPr>
        <w:pStyle w:val="Subttulo"/>
      </w:pPr>
      <w:r>
        <w:t>Tests</w:t>
      </w:r>
    </w:p>
    <w:tbl>
      <w:tblPr>
        <w:tblStyle w:val="a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pueda desplegar la dashboard del sistema.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dashboard con datos relativos al sistema.</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RPr="00523BFA" w:rsidTr="00FE2BE7">
        <w:trPr>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Pr="00966AAE"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lang w:val="en-US"/>
              </w:rPr>
            </w:pPr>
            <w:r w:rsidRPr="00966AAE">
              <w:rPr>
                <w:rFonts w:ascii="Comic Sans MS" w:eastAsia="Comic Sans MS" w:hAnsi="Comic Sans MS" w:cs="Comic Sans MS"/>
                <w:i/>
                <w:color w:val="4A452A"/>
                <w:sz w:val="20"/>
                <w:szCs w:val="20"/>
                <w:lang w:val="en-US"/>
              </w:rPr>
              <w:t>Hay dos queries vacias, no se si ese resultado es correcto:</w:t>
            </w:r>
            <w:r w:rsidRPr="00966AAE">
              <w:rPr>
                <w:rFonts w:ascii="Comic Sans MS" w:eastAsia="Comic Sans MS" w:hAnsi="Comic Sans MS" w:cs="Comic Sans MS"/>
                <w:i/>
                <w:color w:val="4A452A"/>
                <w:sz w:val="20"/>
                <w:szCs w:val="20"/>
                <w:lang w:val="en-US"/>
              </w:rPr>
              <w:br/>
              <w:t>-Activities in progress with the highest number of attendants</w:t>
            </w:r>
          </w:p>
          <w:p w:rsidR="00FE2BE7" w:rsidRPr="00966AAE"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lang w:val="en-US"/>
              </w:rPr>
            </w:pPr>
            <w:r w:rsidRPr="00966AAE">
              <w:rPr>
                <w:rFonts w:ascii="Comic Sans MS" w:eastAsia="Comic Sans MS" w:hAnsi="Comic Sans MS" w:cs="Comic Sans MS"/>
                <w:i/>
                <w:color w:val="4A452A"/>
                <w:sz w:val="20"/>
                <w:szCs w:val="20"/>
                <w:lang w:val="en-US"/>
              </w:rPr>
              <w:t>-Associations with a number of members around the average (90-110%)</w:t>
            </w:r>
          </w:p>
        </w:tc>
      </w:tr>
    </w:tbl>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Pr="00966AAE" w:rsidRDefault="00FE2BE7">
      <w:pPr>
        <w:rPr>
          <w:lang w:val="en-US"/>
        </w:rPr>
      </w:pPr>
    </w:p>
    <w:p w:rsidR="00FE2BE7" w:rsidRDefault="005A3C2A">
      <w:pPr>
        <w:pStyle w:val="Ttulo1"/>
      </w:pPr>
      <w:bookmarkStart w:id="66" w:name="_206ipza" w:colFirst="0" w:colLast="0"/>
      <w:bookmarkEnd w:id="66"/>
      <w:r>
        <w:lastRenderedPageBreak/>
        <w:t>Use case &lt;51&gt; &lt;BANEAR O BLOQUEAR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banee o bloquee una asociación registrada en 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3"/>
        </w:numPr>
        <w:ind w:hanging="360"/>
      </w:pPr>
      <w:r>
        <w:rPr>
          <w:rFonts w:ascii="Comic Sans MS" w:eastAsia="Comic Sans MS" w:hAnsi="Comic Sans MS" w:cs="Comic Sans MS"/>
          <w:i/>
          <w:color w:val="4A452A"/>
          <w:sz w:val="20"/>
          <w:szCs w:val="20"/>
        </w:rPr>
        <w:t>Inicie sesión como administrador del sistema.</w:t>
      </w:r>
    </w:p>
    <w:p w:rsidR="00FE2BE7" w:rsidRDefault="005A3C2A">
      <w:pPr>
        <w:numPr>
          <w:ilvl w:val="0"/>
          <w:numId w:val="33"/>
        </w:numPr>
        <w:ind w:hanging="360"/>
      </w:pPr>
      <w:r>
        <w:rPr>
          <w:rFonts w:ascii="Comic Sans MS" w:eastAsia="Comic Sans MS" w:hAnsi="Comic Sans MS" w:cs="Comic Sans MS"/>
          <w:i/>
          <w:color w:val="4A452A"/>
          <w:sz w:val="20"/>
          <w:szCs w:val="20"/>
        </w:rPr>
        <w:t>Presione en “List of associations” en el menú superior.</w:t>
      </w:r>
    </w:p>
    <w:p w:rsidR="00FE2BE7" w:rsidRDefault="005A3C2A">
      <w:pPr>
        <w:numPr>
          <w:ilvl w:val="0"/>
          <w:numId w:val="33"/>
        </w:numPr>
        <w:ind w:hanging="360"/>
      </w:pPr>
      <w:r>
        <w:rPr>
          <w:rFonts w:ascii="Comic Sans MS" w:eastAsia="Comic Sans MS" w:hAnsi="Comic Sans MS" w:cs="Comic Sans MS"/>
          <w:i/>
          <w:color w:val="4A452A"/>
          <w:sz w:val="20"/>
          <w:szCs w:val="20"/>
        </w:rPr>
        <w:t>Presione en la asociación que desee bloquear.</w:t>
      </w:r>
    </w:p>
    <w:p w:rsidR="00FE2BE7" w:rsidRDefault="005A3C2A">
      <w:pPr>
        <w:numPr>
          <w:ilvl w:val="0"/>
          <w:numId w:val="33"/>
        </w:numPr>
        <w:ind w:hanging="360"/>
      </w:pPr>
      <w:r>
        <w:rPr>
          <w:rFonts w:ascii="Comic Sans MS" w:eastAsia="Comic Sans MS" w:hAnsi="Comic Sans MS" w:cs="Comic Sans MS"/>
          <w:i/>
          <w:color w:val="4A452A"/>
          <w:sz w:val="20"/>
          <w:szCs w:val="20"/>
        </w:rPr>
        <w:t>En la pagina principal de dicha asociación, presión en “Ban association”.</w:t>
      </w:r>
    </w:p>
    <w:p w:rsidR="00FE2BE7" w:rsidRDefault="005A3C2A">
      <w:pPr>
        <w:ind w:left="2832"/>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p w:rsidR="00FE2BE7" w:rsidRDefault="005A3C2A">
      <w:pPr>
        <w:pStyle w:val="Subttulo"/>
      </w:pPr>
      <w:r>
        <w:t>Tests</w:t>
      </w:r>
    </w:p>
    <w:tbl>
      <w:tblPr>
        <w:tblStyle w:val="a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pueda bloquear una asociación registrada.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con las asociaciones, pero si accedemos a la asociación previamente bloqueada, el sistema nos mostrará un mensaje de que fue bloqueada.</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rPr>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El admin puede ver el botón de  “Crear asociación” en la lista de asociaciones y “cerrar asociación” en ver asociación, pero salta un “Oops! You don't have access to this resource”.</w:t>
            </w:r>
          </w:p>
        </w:tc>
      </w:tr>
    </w:tbl>
    <w:p w:rsidR="00FE2BE7" w:rsidRDefault="00FE2BE7"/>
    <w:p w:rsidR="00FE2BE7" w:rsidRDefault="00FE2BE7"/>
    <w:p w:rsidR="00FE2BE7" w:rsidRDefault="005A3C2A">
      <w:r>
        <w:rPr>
          <w:noProof/>
        </w:rPr>
        <w:drawing>
          <wp:inline distT="114300" distB="114300" distL="114300" distR="114300">
            <wp:extent cx="3600450" cy="2200275"/>
            <wp:effectExtent l="0" t="0" r="0" b="9525"/>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600658" cy="2200402"/>
                    </a:xfrm>
                    <a:prstGeom prst="rect">
                      <a:avLst/>
                    </a:prstGeom>
                    <a:ln/>
                  </pic:spPr>
                </pic:pic>
              </a:graphicData>
            </a:graphic>
          </wp:inline>
        </w:drawing>
      </w:r>
    </w:p>
    <w:p w:rsidR="00FE2BE7" w:rsidRDefault="00FE2BE7"/>
    <w:p w:rsidR="00FE2BE7" w:rsidRDefault="005A3C2A">
      <w:r>
        <w:rPr>
          <w:noProof/>
        </w:rPr>
        <w:drawing>
          <wp:inline distT="114300" distB="114300" distL="114300" distR="114300">
            <wp:extent cx="3190875" cy="1343025"/>
            <wp:effectExtent l="0" t="0" r="9525" b="9525"/>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191067" cy="1343106"/>
                    </a:xfrm>
                    <a:prstGeom prst="rect">
                      <a:avLst/>
                    </a:prstGeom>
                    <a:ln/>
                  </pic:spPr>
                </pic:pic>
              </a:graphicData>
            </a:graphic>
          </wp:inline>
        </w:drawing>
      </w:r>
    </w:p>
    <w:p w:rsidR="00FE2BE7" w:rsidRDefault="005A3C2A">
      <w:pPr>
        <w:pStyle w:val="Ttulo1"/>
      </w:pPr>
      <w:bookmarkStart w:id="67" w:name="_4k668n3" w:colFirst="0" w:colLast="0"/>
      <w:bookmarkEnd w:id="67"/>
      <w:r>
        <w:lastRenderedPageBreak/>
        <w:t>Use case &lt;52&gt; &lt;DESBANEAR O DESBLOQUEAR UNA ASOCIACIÓN&gt;</w:t>
      </w:r>
    </w:p>
    <w:p w:rsidR="00FE2BE7" w:rsidRDefault="005A3C2A">
      <w:pPr>
        <w:pStyle w:val="Subttulo"/>
      </w:pPr>
      <w:r>
        <w:t>Description</w:t>
      </w:r>
    </w:p>
    <w:p w:rsidR="00FE2BE7" w:rsidRDefault="005A3C2A">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desbanee o desbloquee una asociación registrada en el sistema.</w:t>
      </w:r>
    </w:p>
    <w:p w:rsidR="00FE2BE7" w:rsidRDefault="00FE2BE7">
      <w:pPr>
        <w:rPr>
          <w:rFonts w:ascii="Comic Sans MS" w:eastAsia="Comic Sans MS" w:hAnsi="Comic Sans MS" w:cs="Comic Sans MS"/>
          <w:i/>
          <w:color w:val="4A452A"/>
          <w:sz w:val="20"/>
          <w:szCs w:val="20"/>
        </w:rPr>
      </w:pPr>
    </w:p>
    <w:p w:rsidR="00FE2BE7" w:rsidRDefault="005A3C2A">
      <w:pPr>
        <w:pStyle w:val="Subttulo"/>
      </w:pPr>
      <w:r>
        <w:t>Access</w:t>
      </w:r>
    </w:p>
    <w:p w:rsidR="00FE2BE7" w:rsidRDefault="005A3C2A">
      <w:pPr>
        <w:numPr>
          <w:ilvl w:val="0"/>
          <w:numId w:val="34"/>
        </w:numPr>
        <w:ind w:hanging="360"/>
      </w:pPr>
      <w:r>
        <w:rPr>
          <w:rFonts w:ascii="Comic Sans MS" w:eastAsia="Comic Sans MS" w:hAnsi="Comic Sans MS" w:cs="Comic Sans MS"/>
          <w:i/>
          <w:color w:val="4A452A"/>
          <w:sz w:val="20"/>
          <w:szCs w:val="20"/>
        </w:rPr>
        <w:t>Realice el caso de uso 51.</w:t>
      </w:r>
    </w:p>
    <w:p w:rsidR="00FE2BE7" w:rsidRDefault="005A3C2A">
      <w:pPr>
        <w:numPr>
          <w:ilvl w:val="0"/>
          <w:numId w:val="34"/>
        </w:numPr>
        <w:ind w:hanging="360"/>
      </w:pPr>
      <w:r>
        <w:rPr>
          <w:rFonts w:ascii="Comic Sans MS" w:eastAsia="Comic Sans MS" w:hAnsi="Comic Sans MS" w:cs="Comic Sans MS"/>
          <w:i/>
          <w:color w:val="4A452A"/>
          <w:sz w:val="20"/>
          <w:szCs w:val="20"/>
        </w:rPr>
        <w:t>Entre en la página principal de la asociación que acaba de bloquear.</w:t>
      </w:r>
    </w:p>
    <w:p w:rsidR="00FE2BE7" w:rsidRDefault="005A3C2A">
      <w:pPr>
        <w:numPr>
          <w:ilvl w:val="0"/>
          <w:numId w:val="34"/>
        </w:numPr>
        <w:ind w:hanging="360"/>
      </w:pPr>
      <w:r>
        <w:rPr>
          <w:rFonts w:ascii="Comic Sans MS" w:eastAsia="Comic Sans MS" w:hAnsi="Comic Sans MS" w:cs="Comic Sans MS"/>
          <w:i/>
          <w:color w:val="4A452A"/>
          <w:sz w:val="20"/>
          <w:szCs w:val="20"/>
        </w:rPr>
        <w:t>Presione en “Unban assoaciation”.</w:t>
      </w:r>
    </w:p>
    <w:p w:rsidR="00FE2BE7" w:rsidRDefault="005A3C2A">
      <w:pPr>
        <w:ind w:left="2832"/>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p w:rsidR="00FE2BE7" w:rsidRDefault="005A3C2A">
      <w:pPr>
        <w:pStyle w:val="Subttulo"/>
      </w:pPr>
      <w:r>
        <w:t>Tests</w:t>
      </w:r>
    </w:p>
    <w:tbl>
      <w:tblPr>
        <w:tblStyle w:val="a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E2BE7" w:rsidTr="00FE2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FE2BE7" w:rsidRDefault="005A3C2A">
            <w:pPr>
              <w:contextualSpacing w:val="0"/>
              <w:rPr>
                <w:b w:val="0"/>
              </w:rPr>
            </w:pPr>
            <w:r>
              <w:t xml:space="preserve">Test &lt;1&gt; </w:t>
            </w:r>
          </w:p>
        </w:tc>
      </w:tr>
      <w:tr w:rsidR="00FE2BE7" w:rsidTr="00FE2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Description</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Caso de uso para que un admin pueda desbloquear una asociación anteriormente bloqueada.</w:t>
            </w:r>
          </w:p>
        </w:tc>
      </w:tr>
      <w:tr w:rsidR="00FE2BE7" w:rsidTr="00FE2BE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Expected</w:t>
            </w:r>
          </w:p>
        </w:tc>
        <w:tc>
          <w:tcPr>
            <w:tcW w:w="7716" w:type="dxa"/>
            <w:tcBorders>
              <w:top w:val="single" w:sz="4" w:space="0" w:color="FFFFFF"/>
              <w:bottom w:val="single" w:sz="4" w:space="0" w:color="FFFFFF"/>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la lista con las asociaciones, pero si accedemos a la asociación previamente desbloqueada, el sistema nos mostrará la página principal de dicha asociación ya desbloqueada.</w:t>
            </w:r>
          </w:p>
        </w:tc>
      </w:tr>
      <w:tr w:rsidR="00FE2BE7" w:rsidTr="00FE2BE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FE2BE7" w:rsidRDefault="005A3C2A">
            <w:pPr>
              <w:contextualSpacing w:val="0"/>
              <w:rPr>
                <w:b/>
              </w:rPr>
            </w:pPr>
            <w:r>
              <w:rPr>
                <w:b/>
              </w:rPr>
              <w:t>Outcome</w:t>
            </w:r>
          </w:p>
        </w:tc>
        <w:tc>
          <w:tcPr>
            <w:tcW w:w="7716" w:type="dxa"/>
            <w:tcBorders>
              <w:top w:val="single" w:sz="4" w:space="0" w:color="FFFFFF"/>
              <w:bottom w:val="single" w:sz="4" w:space="0" w:color="FFFFFF"/>
            </w:tcBorders>
            <w:shd w:val="clear" w:color="auto" w:fill="DBE5F1"/>
          </w:tcPr>
          <w:p w:rsidR="00FE2BE7" w:rsidRDefault="005A3C2A">
            <w:p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Resultado correcto.</w:t>
            </w:r>
          </w:p>
        </w:tc>
      </w:tr>
      <w:tr w:rsidR="00FE2BE7" w:rsidTr="00FE2BE7">
        <w:trPr>
          <w:trHeight w:val="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FE2BE7" w:rsidRDefault="005A3C2A">
            <w:pPr>
              <w:contextualSpacing w:val="0"/>
              <w:rPr>
                <w:b/>
              </w:rPr>
            </w:pPr>
            <w:r>
              <w:rPr>
                <w:b/>
              </w:rPr>
              <w:t>Notes</w:t>
            </w:r>
          </w:p>
        </w:tc>
        <w:tc>
          <w:tcPr>
            <w:tcW w:w="7716" w:type="dxa"/>
            <w:tcBorders>
              <w:top w:val="single" w:sz="4" w:space="0" w:color="FFFFFF"/>
              <w:bottom w:val="nil"/>
            </w:tcBorders>
          </w:tcPr>
          <w:p w:rsidR="00FE2BE7" w:rsidRDefault="005A3C2A">
            <w:p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 </w:t>
            </w:r>
          </w:p>
        </w:tc>
      </w:tr>
    </w:tbl>
    <w:p w:rsidR="00FE2BE7" w:rsidRDefault="00FE2BE7"/>
    <w:p w:rsidR="00FE2BE7" w:rsidRDefault="00FE2BE7"/>
    <w:sectPr w:rsidR="00FE2BE7">
      <w:footerReference w:type="default" r:id="rId29"/>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223" w:rsidRDefault="001F2223">
      <w:pPr>
        <w:spacing w:line="240" w:lineRule="auto"/>
      </w:pPr>
      <w:r>
        <w:separator/>
      </w:r>
    </w:p>
  </w:endnote>
  <w:endnote w:type="continuationSeparator" w:id="0">
    <w:p w:rsidR="001F2223" w:rsidRDefault="001F2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BE7" w:rsidRDefault="005A3C2A">
    <w:pPr>
      <w:tabs>
        <w:tab w:val="center" w:pos="4252"/>
        <w:tab w:val="right" w:pos="8504"/>
      </w:tabs>
      <w:spacing w:line="240" w:lineRule="auto"/>
      <w:jc w:val="right"/>
      <w:rPr>
        <w:b/>
      </w:rPr>
    </w:pPr>
    <w:r>
      <w:rPr>
        <w:b/>
      </w:rPr>
      <w:fldChar w:fldCharType="begin"/>
    </w:r>
    <w:r>
      <w:rPr>
        <w:b/>
      </w:rPr>
      <w:instrText>PAGE</w:instrText>
    </w:r>
    <w:r>
      <w:rPr>
        <w:b/>
      </w:rPr>
      <w:fldChar w:fldCharType="separate"/>
    </w:r>
    <w:r w:rsidR="00523BFA">
      <w:rPr>
        <w:b/>
        <w:noProof/>
      </w:rPr>
      <w:t>42</w:t>
    </w:r>
    <w:r>
      <w:rPr>
        <w:b/>
      </w:rPr>
      <w:fldChar w:fldCharType="end"/>
    </w:r>
  </w:p>
  <w:p w:rsidR="00FE2BE7" w:rsidRDefault="00FE2BE7">
    <w:pPr>
      <w:tabs>
        <w:tab w:val="center" w:pos="4252"/>
        <w:tab w:val="right" w:pos="8504"/>
      </w:tabs>
      <w:spacing w:after="68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223" w:rsidRDefault="001F2223">
      <w:pPr>
        <w:spacing w:line="240" w:lineRule="auto"/>
      </w:pPr>
      <w:r>
        <w:separator/>
      </w:r>
    </w:p>
  </w:footnote>
  <w:footnote w:type="continuationSeparator" w:id="0">
    <w:p w:rsidR="001F2223" w:rsidRDefault="001F22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960"/>
    <w:multiLevelType w:val="multilevel"/>
    <w:tmpl w:val="FA5A155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094614D"/>
    <w:multiLevelType w:val="multilevel"/>
    <w:tmpl w:val="37AAEB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4D87F1E"/>
    <w:multiLevelType w:val="multilevel"/>
    <w:tmpl w:val="FB04793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05F402BF"/>
    <w:multiLevelType w:val="multilevel"/>
    <w:tmpl w:val="F2E265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084A22E7"/>
    <w:multiLevelType w:val="multilevel"/>
    <w:tmpl w:val="74FC667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10C20821"/>
    <w:multiLevelType w:val="multilevel"/>
    <w:tmpl w:val="2816263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1226EB4"/>
    <w:multiLevelType w:val="multilevel"/>
    <w:tmpl w:val="999C9F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11274388"/>
    <w:multiLevelType w:val="multilevel"/>
    <w:tmpl w:val="D3225E9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16852446"/>
    <w:multiLevelType w:val="multilevel"/>
    <w:tmpl w:val="893C652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1900560E"/>
    <w:multiLevelType w:val="multilevel"/>
    <w:tmpl w:val="20DAD13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19DD64EF"/>
    <w:multiLevelType w:val="multilevel"/>
    <w:tmpl w:val="007035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1ABC577C"/>
    <w:multiLevelType w:val="multilevel"/>
    <w:tmpl w:val="E2F6BA0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1E3C0844"/>
    <w:multiLevelType w:val="multilevel"/>
    <w:tmpl w:val="B158FC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20232157"/>
    <w:multiLevelType w:val="multilevel"/>
    <w:tmpl w:val="91EA56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20BE3FBD"/>
    <w:multiLevelType w:val="multilevel"/>
    <w:tmpl w:val="096A9D0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21880FCC"/>
    <w:multiLevelType w:val="multilevel"/>
    <w:tmpl w:val="8E5CCD8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21DA6E36"/>
    <w:multiLevelType w:val="multilevel"/>
    <w:tmpl w:val="C0ECD0E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23DF5163"/>
    <w:multiLevelType w:val="multilevel"/>
    <w:tmpl w:val="28907D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15:restartNumberingAfterBreak="0">
    <w:nsid w:val="29AA1E01"/>
    <w:multiLevelType w:val="multilevel"/>
    <w:tmpl w:val="6D4A445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29C77DE0"/>
    <w:multiLevelType w:val="multilevel"/>
    <w:tmpl w:val="8788FB9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2C527C78"/>
    <w:multiLevelType w:val="multilevel"/>
    <w:tmpl w:val="9B52358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2F7274D7"/>
    <w:multiLevelType w:val="multilevel"/>
    <w:tmpl w:val="64487AD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324E1766"/>
    <w:multiLevelType w:val="multilevel"/>
    <w:tmpl w:val="B68E039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32912FD2"/>
    <w:multiLevelType w:val="multilevel"/>
    <w:tmpl w:val="A6CC59D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38927662"/>
    <w:multiLevelType w:val="multilevel"/>
    <w:tmpl w:val="CBB0CF8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15:restartNumberingAfterBreak="0">
    <w:nsid w:val="3EF17733"/>
    <w:multiLevelType w:val="multilevel"/>
    <w:tmpl w:val="58DE93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3F973279"/>
    <w:multiLevelType w:val="multilevel"/>
    <w:tmpl w:val="343EBE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41E406D6"/>
    <w:multiLevelType w:val="multilevel"/>
    <w:tmpl w:val="E82EDAB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43A95BCC"/>
    <w:multiLevelType w:val="multilevel"/>
    <w:tmpl w:val="F5E6231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15:restartNumberingAfterBreak="0">
    <w:nsid w:val="48227A53"/>
    <w:multiLevelType w:val="multilevel"/>
    <w:tmpl w:val="393E84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15:restartNumberingAfterBreak="0">
    <w:nsid w:val="4AE3204D"/>
    <w:multiLevelType w:val="multilevel"/>
    <w:tmpl w:val="B78ADD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15:restartNumberingAfterBreak="0">
    <w:nsid w:val="4BF126CE"/>
    <w:multiLevelType w:val="multilevel"/>
    <w:tmpl w:val="D2CC523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15:restartNumberingAfterBreak="0">
    <w:nsid w:val="4C1B7161"/>
    <w:multiLevelType w:val="multilevel"/>
    <w:tmpl w:val="BF2A298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15:restartNumberingAfterBreak="0">
    <w:nsid w:val="51BF5544"/>
    <w:multiLevelType w:val="multilevel"/>
    <w:tmpl w:val="C0D05E0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15:restartNumberingAfterBreak="0">
    <w:nsid w:val="541E5296"/>
    <w:multiLevelType w:val="multilevel"/>
    <w:tmpl w:val="06FE7A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15:restartNumberingAfterBreak="0">
    <w:nsid w:val="55FD0322"/>
    <w:multiLevelType w:val="multilevel"/>
    <w:tmpl w:val="C856455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15:restartNumberingAfterBreak="0">
    <w:nsid w:val="57910D78"/>
    <w:multiLevelType w:val="multilevel"/>
    <w:tmpl w:val="DAE2CE4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7" w15:restartNumberingAfterBreak="0">
    <w:nsid w:val="60927DF4"/>
    <w:multiLevelType w:val="multilevel"/>
    <w:tmpl w:val="91724E5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15:restartNumberingAfterBreak="0">
    <w:nsid w:val="614C6805"/>
    <w:multiLevelType w:val="multilevel"/>
    <w:tmpl w:val="B854E8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15:restartNumberingAfterBreak="0">
    <w:nsid w:val="61E9609F"/>
    <w:multiLevelType w:val="multilevel"/>
    <w:tmpl w:val="08B44F6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15:restartNumberingAfterBreak="0">
    <w:nsid w:val="6390635A"/>
    <w:multiLevelType w:val="multilevel"/>
    <w:tmpl w:val="62EED7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15:restartNumberingAfterBreak="0">
    <w:nsid w:val="6AD9602E"/>
    <w:multiLevelType w:val="multilevel"/>
    <w:tmpl w:val="FAEAB0E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15:restartNumberingAfterBreak="0">
    <w:nsid w:val="6BB07C6A"/>
    <w:multiLevelType w:val="multilevel"/>
    <w:tmpl w:val="704209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15:restartNumberingAfterBreak="0">
    <w:nsid w:val="6BC230C8"/>
    <w:multiLevelType w:val="multilevel"/>
    <w:tmpl w:val="5B02F3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15:restartNumberingAfterBreak="0">
    <w:nsid w:val="70B069CD"/>
    <w:multiLevelType w:val="multilevel"/>
    <w:tmpl w:val="618EDD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5" w15:restartNumberingAfterBreak="0">
    <w:nsid w:val="72197E21"/>
    <w:multiLevelType w:val="multilevel"/>
    <w:tmpl w:val="2416C9F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6" w15:restartNumberingAfterBreak="0">
    <w:nsid w:val="72945C00"/>
    <w:multiLevelType w:val="multilevel"/>
    <w:tmpl w:val="570A98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7" w15:restartNumberingAfterBreak="0">
    <w:nsid w:val="73636619"/>
    <w:multiLevelType w:val="multilevel"/>
    <w:tmpl w:val="543A97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8" w15:restartNumberingAfterBreak="0">
    <w:nsid w:val="73BA78BC"/>
    <w:multiLevelType w:val="multilevel"/>
    <w:tmpl w:val="53347AC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9" w15:restartNumberingAfterBreak="0">
    <w:nsid w:val="770C69B5"/>
    <w:multiLevelType w:val="multilevel"/>
    <w:tmpl w:val="3E828E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0" w15:restartNumberingAfterBreak="0">
    <w:nsid w:val="78385843"/>
    <w:multiLevelType w:val="multilevel"/>
    <w:tmpl w:val="723A9C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1" w15:restartNumberingAfterBreak="0">
    <w:nsid w:val="7E10024D"/>
    <w:multiLevelType w:val="multilevel"/>
    <w:tmpl w:val="DB5CFE7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2" w15:restartNumberingAfterBreak="0">
    <w:nsid w:val="7E3F1B5C"/>
    <w:multiLevelType w:val="multilevel"/>
    <w:tmpl w:val="786C434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4"/>
  </w:num>
  <w:num w:numId="2">
    <w:abstractNumId w:val="41"/>
  </w:num>
  <w:num w:numId="3">
    <w:abstractNumId w:val="21"/>
  </w:num>
  <w:num w:numId="4">
    <w:abstractNumId w:val="50"/>
  </w:num>
  <w:num w:numId="5">
    <w:abstractNumId w:val="1"/>
  </w:num>
  <w:num w:numId="6">
    <w:abstractNumId w:val="37"/>
  </w:num>
  <w:num w:numId="7">
    <w:abstractNumId w:val="0"/>
  </w:num>
  <w:num w:numId="8">
    <w:abstractNumId w:val="34"/>
  </w:num>
  <w:num w:numId="9">
    <w:abstractNumId w:val="18"/>
  </w:num>
  <w:num w:numId="10">
    <w:abstractNumId w:val="10"/>
  </w:num>
  <w:num w:numId="11">
    <w:abstractNumId w:val="31"/>
  </w:num>
  <w:num w:numId="12">
    <w:abstractNumId w:val="29"/>
  </w:num>
  <w:num w:numId="13">
    <w:abstractNumId w:val="45"/>
  </w:num>
  <w:num w:numId="14">
    <w:abstractNumId w:val="5"/>
  </w:num>
  <w:num w:numId="15">
    <w:abstractNumId w:val="35"/>
  </w:num>
  <w:num w:numId="16">
    <w:abstractNumId w:val="20"/>
  </w:num>
  <w:num w:numId="17">
    <w:abstractNumId w:val="4"/>
  </w:num>
  <w:num w:numId="18">
    <w:abstractNumId w:val="43"/>
  </w:num>
  <w:num w:numId="19">
    <w:abstractNumId w:val="38"/>
  </w:num>
  <w:num w:numId="20">
    <w:abstractNumId w:val="47"/>
  </w:num>
  <w:num w:numId="21">
    <w:abstractNumId w:val="26"/>
  </w:num>
  <w:num w:numId="22">
    <w:abstractNumId w:val="28"/>
  </w:num>
  <w:num w:numId="23">
    <w:abstractNumId w:val="19"/>
  </w:num>
  <w:num w:numId="24">
    <w:abstractNumId w:val="52"/>
  </w:num>
  <w:num w:numId="25">
    <w:abstractNumId w:val="12"/>
  </w:num>
  <w:num w:numId="26">
    <w:abstractNumId w:val="17"/>
  </w:num>
  <w:num w:numId="27">
    <w:abstractNumId w:val="49"/>
  </w:num>
  <w:num w:numId="28">
    <w:abstractNumId w:val="40"/>
  </w:num>
  <w:num w:numId="29">
    <w:abstractNumId w:val="2"/>
  </w:num>
  <w:num w:numId="30">
    <w:abstractNumId w:val="46"/>
  </w:num>
  <w:num w:numId="31">
    <w:abstractNumId w:val="39"/>
  </w:num>
  <w:num w:numId="32">
    <w:abstractNumId w:val="48"/>
  </w:num>
  <w:num w:numId="33">
    <w:abstractNumId w:val="32"/>
  </w:num>
  <w:num w:numId="34">
    <w:abstractNumId w:val="7"/>
  </w:num>
  <w:num w:numId="35">
    <w:abstractNumId w:val="51"/>
  </w:num>
  <w:num w:numId="36">
    <w:abstractNumId w:val="42"/>
  </w:num>
  <w:num w:numId="37">
    <w:abstractNumId w:val="24"/>
  </w:num>
  <w:num w:numId="38">
    <w:abstractNumId w:val="23"/>
  </w:num>
  <w:num w:numId="39">
    <w:abstractNumId w:val="3"/>
  </w:num>
  <w:num w:numId="40">
    <w:abstractNumId w:val="33"/>
  </w:num>
  <w:num w:numId="41">
    <w:abstractNumId w:val="36"/>
  </w:num>
  <w:num w:numId="42">
    <w:abstractNumId w:val="30"/>
  </w:num>
  <w:num w:numId="43">
    <w:abstractNumId w:val="9"/>
  </w:num>
  <w:num w:numId="44">
    <w:abstractNumId w:val="13"/>
  </w:num>
  <w:num w:numId="45">
    <w:abstractNumId w:val="11"/>
  </w:num>
  <w:num w:numId="46">
    <w:abstractNumId w:val="27"/>
  </w:num>
  <w:num w:numId="47">
    <w:abstractNumId w:val="25"/>
  </w:num>
  <w:num w:numId="48">
    <w:abstractNumId w:val="22"/>
  </w:num>
  <w:num w:numId="49">
    <w:abstractNumId w:val="15"/>
  </w:num>
  <w:num w:numId="50">
    <w:abstractNumId w:val="44"/>
  </w:num>
  <w:num w:numId="51">
    <w:abstractNumId w:val="16"/>
  </w:num>
  <w:num w:numId="52">
    <w:abstractNumId w:val="8"/>
  </w:num>
  <w:num w:numId="53">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BE7"/>
    <w:rsid w:val="001F2223"/>
    <w:rsid w:val="00523BFA"/>
    <w:rsid w:val="005A3C2A"/>
    <w:rsid w:val="00966AAE"/>
    <w:rsid w:val="00FE2B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1518"/>
  <w15:docId w15:val="{419D564C-211A-429A-8F7F-3BF6E82F9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line="360" w:lineRule="auto"/>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outlineLvl w:val="2"/>
    </w:pPr>
    <w:rPr>
      <w:rFonts w:ascii="Cambria" w:eastAsia="Cambria" w:hAnsi="Cambria" w:cs="Cambria"/>
      <w:b/>
      <w:color w:val="4F81BD"/>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0">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1">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2">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3">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4">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5">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6">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7">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8">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9">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a">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b">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c">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d">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e">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0">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1">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2">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3">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4">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5">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6">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7">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8">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9">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a">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b">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c">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d">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e">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0">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1">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2">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3">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4">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5">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6">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7">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8">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9">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a">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b">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c">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d">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e">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0">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1">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2">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3">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4">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5">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6">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7">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8">
    <w:basedOn w:val="TableNormal"/>
    <w:pPr>
      <w:spacing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localhost/Acme-Associations/sanction/user/188/listByUserActive.do?userId=150"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yperlink" Target="http://localhost/Acme-Associations/redirect/terms.do" TargetMode="Externa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DAAAF-659D-4D5A-9D1F-EA3617B2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56</Pages>
  <Words>8189</Words>
  <Characters>45040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Roldan</dc:creator>
  <cp:lastModifiedBy>Roldan</cp:lastModifiedBy>
  <cp:revision>3</cp:revision>
  <dcterms:created xsi:type="dcterms:W3CDTF">2017-05-30T14:26:00Z</dcterms:created>
  <dcterms:modified xsi:type="dcterms:W3CDTF">2017-05-30T16:31:00Z</dcterms:modified>
</cp:coreProperties>
</file>