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6EA4" w:rsidRDefault="00D7455D" w:rsidP="00D7455D">
      <w:pPr>
        <w:jc w:val="center"/>
        <w:rPr>
          <w:b/>
          <w:sz w:val="28"/>
          <w:szCs w:val="28"/>
        </w:rPr>
      </w:pPr>
      <w:r>
        <w:rPr>
          <w:b/>
          <w:noProof/>
          <w:sz w:val="28"/>
          <w:szCs w:val="28"/>
          <w:lang w:val="es-ES" w:eastAsia="es-ES"/>
        </w:rPr>
        <w:drawing>
          <wp:inline distT="0" distB="0" distL="0" distR="0">
            <wp:extent cx="6351117" cy="792941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61298" cy="7942124"/>
                    </a:xfrm>
                    <a:prstGeom prst="rect">
                      <a:avLst/>
                    </a:prstGeom>
                    <a:noFill/>
                    <a:ln>
                      <a:noFill/>
                    </a:ln>
                  </pic:spPr>
                </pic:pic>
              </a:graphicData>
            </a:graphic>
          </wp:inline>
        </w:drawing>
      </w:r>
    </w:p>
    <w:p w:rsidR="00D7455D" w:rsidRDefault="00D7455D" w:rsidP="00D7455D">
      <w:pPr>
        <w:rPr>
          <w:b/>
          <w:sz w:val="28"/>
          <w:szCs w:val="28"/>
        </w:rPr>
      </w:pPr>
    </w:p>
    <w:p w:rsidR="003D192D" w:rsidRPr="0092448A" w:rsidRDefault="0092448A" w:rsidP="00D7455D">
      <w:pPr>
        <w:jc w:val="center"/>
        <w:rPr>
          <w:b/>
          <w:sz w:val="28"/>
          <w:szCs w:val="28"/>
        </w:rPr>
      </w:pPr>
      <w:r w:rsidRPr="0092448A">
        <w:rPr>
          <w:b/>
          <w:sz w:val="28"/>
          <w:szCs w:val="28"/>
        </w:rPr>
        <w:t>Diagramas de flujo</w:t>
      </w:r>
    </w:p>
    <w:p w:rsidR="0092448A" w:rsidRPr="0092448A" w:rsidRDefault="0092448A" w:rsidP="00F26EA4">
      <w:pPr>
        <w:jc w:val="both"/>
        <w:rPr>
          <w:b/>
        </w:rPr>
      </w:pPr>
      <w:r w:rsidRPr="0092448A">
        <w:rPr>
          <w:b/>
        </w:rPr>
        <w:t>Objetivo:</w:t>
      </w:r>
    </w:p>
    <w:p w:rsidR="003D192D" w:rsidRDefault="0092448A" w:rsidP="00F26EA4">
      <w:pPr>
        <w:jc w:val="both"/>
      </w:pPr>
      <w:r>
        <w:t>Elaborar diagramas de flujo que representen soluciones alg</w:t>
      </w:r>
      <w:r>
        <w:t xml:space="preserve">orítmicas vistas como una serie </w:t>
      </w:r>
      <w:r>
        <w:t>de acciones que comprendan un proceso.</w:t>
      </w:r>
      <w:r>
        <w:cr/>
      </w:r>
      <w:bookmarkStart w:id="0" w:name="_GoBack"/>
    </w:p>
    <w:bookmarkEnd w:id="0"/>
    <w:p w:rsidR="00CE0B21" w:rsidRPr="00CE0B21" w:rsidRDefault="00CE0B21" w:rsidP="00F26EA4">
      <w:pPr>
        <w:jc w:val="both"/>
        <w:rPr>
          <w:b/>
        </w:rPr>
      </w:pPr>
      <w:r w:rsidRPr="00CE0B21">
        <w:rPr>
          <w:b/>
        </w:rPr>
        <w:t>Conceptos</w:t>
      </w:r>
    </w:p>
    <w:p w:rsidR="00F26EA4" w:rsidRDefault="00F26EA4" w:rsidP="00F26EA4">
      <w:pPr>
        <w:jc w:val="both"/>
      </w:pPr>
      <w:r>
        <w:t>Los diagramas de flujo son representaciones gra</w:t>
      </w:r>
      <w:r>
        <w:t>ficas de secuencias de pa</w:t>
      </w:r>
      <w:r>
        <w:t>sos a realizar, cada paso se representa mediante un símbolo</w:t>
      </w:r>
      <w:r>
        <w:t xml:space="preserve"> </w:t>
      </w:r>
      <w:r>
        <w:t>establecido</w:t>
      </w:r>
      <w:r w:rsidRPr="00F26EA4">
        <w:rPr>
          <w:lang w:val="es-ES"/>
        </w:rPr>
        <w:t xml:space="preserve">. </w:t>
      </w:r>
      <w:r>
        <w:t>Las líneas</w:t>
      </w:r>
      <w:r>
        <w:t xml:space="preserve"> de flujo </w:t>
      </w:r>
      <w:r>
        <w:t>indican el orden de ejecución.</w:t>
      </w:r>
    </w:p>
    <w:p w:rsidR="00F26EA4" w:rsidRDefault="00F26EA4" w:rsidP="00F26EA4">
      <w:pPr>
        <w:jc w:val="both"/>
      </w:pPr>
      <w:r>
        <w:t xml:space="preserve"> </w:t>
      </w:r>
      <w:r>
        <w:t xml:space="preserve">Los pseudocodigos </w:t>
      </w:r>
      <w:r>
        <w:t>describen un algoritmo de forma similar a un lengua</w:t>
      </w:r>
      <w:r>
        <w:t xml:space="preserve">je de programación, pero sin su </w:t>
      </w:r>
      <w:r>
        <w:t xml:space="preserve">rigidez, de forma </w:t>
      </w:r>
      <w:r>
        <w:t>más</w:t>
      </w:r>
      <w:r>
        <w:t xml:space="preserve"> parecida al lenguaje natural. Presentan l</w:t>
      </w:r>
      <w:r>
        <w:t xml:space="preserve">a ventaja de ser más compactos </w:t>
      </w:r>
      <w:r>
        <w:t xml:space="preserve">que los diagramas de flujo, </w:t>
      </w:r>
      <w:r>
        <w:t>más</w:t>
      </w:r>
      <w:r>
        <w:t xml:space="preserve"> </w:t>
      </w:r>
      <w:r>
        <w:t>fáciles</w:t>
      </w:r>
      <w:r>
        <w:t xml:space="preserve"> de escribir para las instrucc</w:t>
      </w:r>
      <w:r>
        <w:t xml:space="preserve">iones complejas y más fáciles </w:t>
      </w:r>
      <w:r>
        <w:t xml:space="preserve">de transferir a un lenguaje de </w:t>
      </w:r>
      <w:r>
        <w:t>programación. El pseudoc</w:t>
      </w:r>
      <w:r>
        <w:t xml:space="preserve">odigo no </w:t>
      </w:r>
      <w:r>
        <w:t>está</w:t>
      </w:r>
      <w:r>
        <w:t xml:space="preserve"> regido por </w:t>
      </w:r>
      <w:r>
        <w:t>ningún</w:t>
      </w:r>
      <w:r>
        <w:t xml:space="preserve"> </w:t>
      </w:r>
      <w:r>
        <w:t>estándar</w:t>
      </w:r>
      <w:r>
        <w:t>.</w:t>
      </w:r>
    </w:p>
    <w:p w:rsidR="00F26EA4" w:rsidRDefault="00F26EA4" w:rsidP="00F26EA4">
      <w:pPr>
        <w:jc w:val="both"/>
      </w:pPr>
      <w:r>
        <w:rPr>
          <w:noProof/>
          <w:lang w:val="es-ES" w:eastAsia="es-ES"/>
        </w:rPr>
        <w:drawing>
          <wp:inline distT="0" distB="0" distL="0" distR="0">
            <wp:extent cx="3260035" cy="152869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76566" cy="1536445"/>
                    </a:xfrm>
                    <a:prstGeom prst="rect">
                      <a:avLst/>
                    </a:prstGeom>
                    <a:noFill/>
                    <a:ln>
                      <a:noFill/>
                    </a:ln>
                  </pic:spPr>
                </pic:pic>
              </a:graphicData>
            </a:graphic>
          </wp:inline>
        </w:drawing>
      </w:r>
    </w:p>
    <w:p w:rsidR="00CE0B21" w:rsidRDefault="00CE0B21" w:rsidP="008F7111">
      <w:pPr>
        <w:jc w:val="both"/>
      </w:pPr>
    </w:p>
    <w:p w:rsidR="00FA7E75" w:rsidRPr="00CE0B21" w:rsidRDefault="00CE0B21" w:rsidP="00CE0B21">
      <w:pPr>
        <w:jc w:val="both"/>
        <w:rPr>
          <w:b/>
        </w:rPr>
      </w:pPr>
      <w:r w:rsidRPr="00CE0B21">
        <w:rPr>
          <w:b/>
        </w:rPr>
        <w:t>Desarrollo de la practica</w:t>
      </w:r>
    </w:p>
    <w:p w:rsidR="003D192D" w:rsidRDefault="00CE0B21">
      <w:r>
        <w:rPr>
          <w:noProof/>
          <w:lang w:val="es-ES" w:eastAsia="es-ES"/>
        </w:rPr>
        <mc:AlternateContent>
          <mc:Choice Requires="wps">
            <w:drawing>
              <wp:anchor distT="0" distB="0" distL="114300" distR="114300" simplePos="0" relativeHeight="251661312" behindDoc="0" locked="0" layoutInCell="1" allowOverlap="1" wp14:anchorId="17307166" wp14:editId="387B1BE3">
                <wp:simplePos x="0" y="0"/>
                <wp:positionH relativeFrom="column">
                  <wp:posOffset>2034540</wp:posOffset>
                </wp:positionH>
                <wp:positionV relativeFrom="paragraph">
                  <wp:posOffset>1712595</wp:posOffset>
                </wp:positionV>
                <wp:extent cx="1762125" cy="323850"/>
                <wp:effectExtent l="0" t="0" r="28575" b="19050"/>
                <wp:wrapNone/>
                <wp:docPr id="2" name="Cuadro de texto 2"/>
                <wp:cNvGraphicFramePr/>
                <a:graphic xmlns:a="http://schemas.openxmlformats.org/drawingml/2006/main">
                  <a:graphicData uri="http://schemas.microsoft.com/office/word/2010/wordprocessingShape">
                    <wps:wsp>
                      <wps:cNvSpPr txBox="1"/>
                      <wps:spPr>
                        <a:xfrm>
                          <a:off x="0" y="0"/>
                          <a:ext cx="1762125" cy="323850"/>
                        </a:xfrm>
                        <a:prstGeom prst="rect">
                          <a:avLst/>
                        </a:prstGeom>
                        <a:solidFill>
                          <a:schemeClr val="lt1"/>
                        </a:solidFill>
                        <a:ln w="6350">
                          <a:solidFill>
                            <a:prstClr val="black"/>
                          </a:solidFill>
                        </a:ln>
                      </wps:spPr>
                      <wps:txbx>
                        <w:txbxContent>
                          <w:p w:rsidR="00CE0B21" w:rsidRPr="00CE0B21" w:rsidRDefault="00CE0B21">
                            <w:pPr>
                              <w:rPr>
                                <w:lang w:val="en-US"/>
                              </w:rPr>
                            </w:pPr>
                            <w:r>
                              <w:rPr>
                                <w:lang w:val="en-US"/>
                              </w:rPr>
                              <w:t>Algortimo de funciones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307166" id="_x0000_t202" coordsize="21600,21600" o:spt="202" path="m,l,21600r21600,l21600,xe">
                <v:stroke joinstyle="miter"/>
                <v:path gradientshapeok="t" o:connecttype="rect"/>
              </v:shapetype>
              <v:shape id="Cuadro de texto 2" o:spid="_x0000_s1026" type="#_x0000_t202" style="position:absolute;margin-left:160.2pt;margin-top:134.85pt;width:138.75pt;height: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" fillcolor="white [3201]" strokeweight=".5pt">
                <v:textbox>
                  <w:txbxContent>
                    <w:p w:rsidR="00CE0B21" w:rsidRPr="00CE0B21" w:rsidRDefault="00CE0B21">
                      <w:pPr>
                        <w:rPr>
                          <w:lang w:val="en-US"/>
                        </w:rPr>
                      </w:pPr>
                      <w:r>
                        <w:rPr>
                          <w:lang w:val="en-US"/>
                        </w:rPr>
                        <w:t>Algortimo de funciones</w:t>
                      </w:r>
                    </w:p>
                  </w:txbxContent>
                </v:textbox>
              </v:shape>
            </w:pict>
          </mc:Fallback>
        </mc:AlternateContent>
      </w:r>
      <w:r>
        <w:rPr>
          <w:noProof/>
          <w:lang w:val="es-ES" w:eastAsia="es-ES"/>
        </w:rPr>
        <w:drawing>
          <wp:anchor distT="0" distB="0" distL="114300" distR="114300" simplePos="0" relativeHeight="251658240" behindDoc="0" locked="0" layoutInCell="1" allowOverlap="1" wp14:anchorId="65E9B864" wp14:editId="5253C7DE">
            <wp:simplePos x="0" y="0"/>
            <wp:positionH relativeFrom="column">
              <wp:posOffset>3063240</wp:posOffset>
            </wp:positionH>
            <wp:positionV relativeFrom="paragraph">
              <wp:posOffset>7620</wp:posOffset>
            </wp:positionV>
            <wp:extent cx="2878455" cy="16192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78455" cy="1619250"/>
                    </a:xfrm>
                    <a:prstGeom prst="rect">
                      <a:avLst/>
                    </a:prstGeom>
                  </pic:spPr>
                </pic:pic>
              </a:graphicData>
            </a:graphic>
            <wp14:sizeRelH relativeFrom="page">
              <wp14:pctWidth>0</wp14:pctWidth>
            </wp14:sizeRelH>
            <wp14:sizeRelV relativeFrom="page">
              <wp14:pctHeight>0</wp14:pctHeight>
            </wp14:sizeRelV>
          </wp:anchor>
        </w:drawing>
      </w:r>
      <w:r w:rsidR="00FA7E75">
        <w:rPr>
          <w:noProof/>
          <w:lang w:val="es-ES" w:eastAsia="es-ES"/>
        </w:rPr>
        <w:drawing>
          <wp:inline distT="0" distB="0" distL="0" distR="0" wp14:anchorId="73276CEE" wp14:editId="4A8AEC22">
            <wp:extent cx="2895817" cy="16287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2117" cy="1632319"/>
                    </a:xfrm>
                    <a:prstGeom prst="rect">
                      <a:avLst/>
                    </a:prstGeom>
                  </pic:spPr>
                </pic:pic>
              </a:graphicData>
            </a:graphic>
          </wp:inline>
        </w:drawing>
      </w:r>
    </w:p>
    <w:p w:rsidR="00FA7E75" w:rsidRDefault="00FA7E75"/>
    <w:p w:rsidR="00710B41" w:rsidRDefault="00CE0B21">
      <w:r>
        <w:rPr>
          <w:noProof/>
          <w:lang w:val="es-ES" w:eastAsia="es-ES"/>
        </w:rPr>
        <w:drawing>
          <wp:anchor distT="0" distB="0" distL="114300" distR="114300" simplePos="0" relativeHeight="251664384" behindDoc="0" locked="0" layoutInCell="1" allowOverlap="1" wp14:anchorId="4E91AFFD" wp14:editId="46195C5E">
            <wp:simplePos x="0" y="0"/>
            <wp:positionH relativeFrom="column">
              <wp:posOffset>3168015</wp:posOffset>
            </wp:positionH>
            <wp:positionV relativeFrom="paragraph">
              <wp:posOffset>168910</wp:posOffset>
            </wp:positionV>
            <wp:extent cx="2975976" cy="1673860"/>
            <wp:effectExtent l="0" t="0" r="0" b="254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5976" cy="1673860"/>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59264" behindDoc="1" locked="0" layoutInCell="1" allowOverlap="1" wp14:anchorId="55F96BB9" wp14:editId="5CA66F6C">
            <wp:simplePos x="0" y="0"/>
            <wp:positionH relativeFrom="margin">
              <wp:posOffset>-207645</wp:posOffset>
            </wp:positionH>
            <wp:positionV relativeFrom="paragraph">
              <wp:posOffset>168910</wp:posOffset>
            </wp:positionV>
            <wp:extent cx="3065164" cy="1724025"/>
            <wp:effectExtent l="0" t="0" r="190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5164" cy="1724025"/>
                    </a:xfrm>
                    <a:prstGeom prst="rect">
                      <a:avLst/>
                    </a:prstGeom>
                  </pic:spPr>
                </pic:pic>
              </a:graphicData>
            </a:graphic>
            <wp14:sizeRelH relativeFrom="page">
              <wp14:pctWidth>0</wp14:pctWidth>
            </wp14:sizeRelH>
            <wp14:sizeRelV relativeFrom="page">
              <wp14:pctHeight>0</wp14:pctHeight>
            </wp14:sizeRelV>
          </wp:anchor>
        </w:drawing>
      </w:r>
    </w:p>
    <w:p w:rsidR="00710B41" w:rsidRDefault="00710B41"/>
    <w:p w:rsidR="00710B41" w:rsidRDefault="00710B41"/>
    <w:p w:rsidR="00710B41" w:rsidRDefault="00710B41"/>
    <w:p w:rsidR="000C415A" w:rsidRDefault="000C415A"/>
    <w:p w:rsidR="000C415A" w:rsidRDefault="00CE0B21">
      <w:r>
        <w:rPr>
          <w:noProof/>
          <w:lang w:val="es-ES" w:eastAsia="es-ES"/>
        </w:rPr>
        <mc:AlternateContent>
          <mc:Choice Requires="wps">
            <w:drawing>
              <wp:anchor distT="0" distB="0" distL="114300" distR="114300" simplePos="0" relativeHeight="251662336" behindDoc="0" locked="0" layoutInCell="1" allowOverlap="1" wp14:anchorId="04E1F26C" wp14:editId="6B1DC597">
                <wp:simplePos x="0" y="0"/>
                <wp:positionH relativeFrom="column">
                  <wp:posOffset>3568065</wp:posOffset>
                </wp:positionH>
                <wp:positionV relativeFrom="paragraph">
                  <wp:posOffset>290830</wp:posOffset>
                </wp:positionV>
                <wp:extent cx="2238375" cy="781050"/>
                <wp:effectExtent l="0" t="0" r="28575" b="19050"/>
                <wp:wrapNone/>
                <wp:docPr id="3" name="Cuadro de texto 3"/>
                <wp:cNvGraphicFramePr/>
                <a:graphic xmlns:a="http://schemas.openxmlformats.org/drawingml/2006/main">
                  <a:graphicData uri="http://schemas.microsoft.com/office/word/2010/wordprocessingShape">
                    <wps:wsp>
                      <wps:cNvSpPr txBox="1"/>
                      <wps:spPr>
                        <a:xfrm>
                          <a:off x="0" y="0"/>
                          <a:ext cx="2238375" cy="781050"/>
                        </a:xfrm>
                        <a:prstGeom prst="rect">
                          <a:avLst/>
                        </a:prstGeom>
                        <a:solidFill>
                          <a:schemeClr val="lt1"/>
                        </a:solidFill>
                        <a:ln w="6350">
                          <a:solidFill>
                            <a:prstClr val="black"/>
                          </a:solidFill>
                        </a:ln>
                      </wps:spPr>
                      <wps:txbx>
                        <w:txbxContent>
                          <w:p w:rsidR="00CE0B21" w:rsidRDefault="00CE0B21" w:rsidP="00CE0B21">
                            <w:pPr>
                              <w:jc w:val="both"/>
                            </w:pPr>
                            <w:r>
                              <w:t>Hacer mientras</w:t>
                            </w:r>
                          </w:p>
                          <w:p w:rsidR="00CE0B21" w:rsidRDefault="00CE0B21" w:rsidP="00CE0B21">
                            <w:pPr>
                              <w:jc w:val="both"/>
                            </w:pPr>
                            <w:r>
                              <w:t>Para: valor inicial, condición, incremento y decremento</w:t>
                            </w:r>
                          </w:p>
                          <w:p w:rsidR="00CE0B21" w:rsidRDefault="00CE0B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1F26C" id="Cuadro de texto 3" o:spid="_x0000_s1027" type="#_x0000_t202" style="position:absolute;margin-left:280.95pt;margin-top:22.9pt;width:176.25pt;height: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" fillcolor="white [3201]" strokeweight=".5pt">
                <v:textbox>
                  <w:txbxContent>
                    <w:p w:rsidR="00CE0B21" w:rsidRDefault="00CE0B21" w:rsidP="00CE0B21">
                      <w:pPr>
                        <w:jc w:val="both"/>
                      </w:pPr>
                      <w:r>
                        <w:t>Hacer mientras</w:t>
                      </w:r>
                    </w:p>
                    <w:p w:rsidR="00CE0B21" w:rsidRDefault="00CE0B21" w:rsidP="00CE0B21">
                      <w:pPr>
                        <w:jc w:val="both"/>
                      </w:pPr>
                      <w:r>
                        <w:t>Para: valor inicial, condición, incremento y decremento</w:t>
                      </w:r>
                    </w:p>
                    <w:p w:rsidR="00CE0B21" w:rsidRDefault="00CE0B21"/>
                  </w:txbxContent>
                </v:textbox>
              </v:shape>
            </w:pict>
          </mc:Fallback>
        </mc:AlternateContent>
      </w:r>
      <w:r w:rsidR="000C415A">
        <w:rPr>
          <w:noProof/>
          <w:lang w:val="es-ES" w:eastAsia="es-ES"/>
        </w:rPr>
        <w:drawing>
          <wp:inline distT="0" distB="0" distL="0" distR="0" wp14:anchorId="70322013" wp14:editId="4E055A3C">
            <wp:extent cx="2760342" cy="1552575"/>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2988" cy="1559688"/>
                    </a:xfrm>
                    <a:prstGeom prst="rect">
                      <a:avLst/>
                    </a:prstGeom>
                  </pic:spPr>
                </pic:pic>
              </a:graphicData>
            </a:graphic>
          </wp:inline>
        </w:drawing>
      </w:r>
    </w:p>
    <w:p w:rsidR="000C415A" w:rsidRDefault="00CE0B21">
      <w:r>
        <w:rPr>
          <w:noProof/>
          <w:lang w:val="es-ES" w:eastAsia="es-ES"/>
        </w:rPr>
        <w:drawing>
          <wp:anchor distT="0" distB="0" distL="114300" distR="114300" simplePos="0" relativeHeight="251666432" behindDoc="0" locked="0" layoutInCell="1" allowOverlap="1" wp14:anchorId="48B2CCB7" wp14:editId="0E645AE8">
            <wp:simplePos x="0" y="0"/>
            <wp:positionH relativeFrom="margin">
              <wp:posOffset>18510</wp:posOffset>
            </wp:positionH>
            <wp:positionV relativeFrom="paragraph">
              <wp:posOffset>2086583</wp:posOffset>
            </wp:positionV>
            <wp:extent cx="2859206" cy="1608182"/>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8441" cy="1613376"/>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63360" behindDoc="0" locked="0" layoutInCell="1" allowOverlap="1" wp14:anchorId="08E52C67" wp14:editId="5AE513F4">
                <wp:simplePos x="0" y="0"/>
                <wp:positionH relativeFrom="margin">
                  <wp:align>right</wp:align>
                </wp:positionH>
                <wp:positionV relativeFrom="paragraph">
                  <wp:posOffset>71120</wp:posOffset>
                </wp:positionV>
                <wp:extent cx="1628775" cy="504825"/>
                <wp:effectExtent l="0" t="0" r="28575" b="28575"/>
                <wp:wrapNone/>
                <wp:docPr id="4" name="Cuadro de texto 4"/>
                <wp:cNvGraphicFramePr/>
                <a:graphic xmlns:a="http://schemas.openxmlformats.org/drawingml/2006/main">
                  <a:graphicData uri="http://schemas.microsoft.com/office/word/2010/wordprocessingShape">
                    <wps:wsp>
                      <wps:cNvSpPr txBox="1"/>
                      <wps:spPr>
                        <a:xfrm>
                          <a:off x="0" y="0"/>
                          <a:ext cx="1628775" cy="504825"/>
                        </a:xfrm>
                        <a:prstGeom prst="rect">
                          <a:avLst/>
                        </a:prstGeom>
                        <a:solidFill>
                          <a:schemeClr val="lt1"/>
                        </a:solidFill>
                        <a:ln w="6350">
                          <a:solidFill>
                            <a:prstClr val="black"/>
                          </a:solidFill>
                        </a:ln>
                      </wps:spPr>
                      <wps:txbx>
                        <w:txbxContent>
                          <w:p w:rsidR="00CE0B21" w:rsidRDefault="00CE0B21" w:rsidP="00CE0B21">
                            <w:pPr>
                              <w:jc w:val="both"/>
                            </w:pPr>
                            <w:r>
                              <w:t>Ejemplo de comentarios en el diagrama</w:t>
                            </w:r>
                          </w:p>
                          <w:p w:rsidR="00CE0B21" w:rsidRDefault="00CE0B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52C67" id="Cuadro de texto 4" o:spid="_x0000_s1028" type="#_x0000_t202" style="position:absolute;margin-left:77.05pt;margin-top:5.6pt;width:128.25pt;height:39.7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" fillcolor="white [3201]" strokeweight=".5pt">
                <v:textbox>
                  <w:txbxContent>
                    <w:p w:rsidR="00CE0B21" w:rsidRDefault="00CE0B21" w:rsidP="00CE0B21">
                      <w:pPr>
                        <w:jc w:val="both"/>
                      </w:pPr>
                      <w:r>
                        <w:t>Ejemplo de comentarios en el diagrama</w:t>
                      </w:r>
                    </w:p>
                    <w:p w:rsidR="00CE0B21" w:rsidRDefault="00CE0B21"/>
                  </w:txbxContent>
                </v:textbox>
                <w10:wrap anchorx="margin"/>
              </v:shape>
            </w:pict>
          </mc:Fallback>
        </mc:AlternateContent>
      </w:r>
      <w:r w:rsidR="000C415A">
        <w:rPr>
          <w:noProof/>
          <w:lang w:val="es-ES" w:eastAsia="es-ES"/>
        </w:rPr>
        <w:drawing>
          <wp:inline distT="0" distB="0" distL="0" distR="0" wp14:anchorId="213B5BBF" wp14:editId="7D3B7BA2">
            <wp:extent cx="3552825" cy="1998314"/>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2982" cy="2020901"/>
                    </a:xfrm>
                    <a:prstGeom prst="rect">
                      <a:avLst/>
                    </a:prstGeom>
                  </pic:spPr>
                </pic:pic>
              </a:graphicData>
            </a:graphic>
          </wp:inline>
        </w:drawing>
      </w:r>
      <w:r w:rsidRPr="00CE0B21">
        <w:rPr>
          <w:noProof/>
          <w:lang w:val="es-ES" w:eastAsia="es-ES"/>
        </w:rPr>
        <w:t xml:space="preserve"> </w:t>
      </w:r>
    </w:p>
    <w:p w:rsidR="00FA7E75" w:rsidRDefault="00FA7E75"/>
    <w:p w:rsidR="003D192D" w:rsidRDefault="003D192D"/>
    <w:p w:rsidR="00CE0B21" w:rsidRDefault="00CE0B21"/>
    <w:p w:rsidR="00CE0B21" w:rsidRPr="008F7111" w:rsidRDefault="008F7111">
      <w:pPr>
        <w:rPr>
          <w:b/>
        </w:rPr>
      </w:pPr>
      <w:r w:rsidRPr="008F7111">
        <w:rPr>
          <w:b/>
        </w:rPr>
        <w:t>Secuencial</w:t>
      </w:r>
    </w:p>
    <w:p w:rsidR="008F7111" w:rsidRDefault="008F7111">
      <w:r>
        <w:rPr>
          <w:noProof/>
          <w:lang w:val="es-ES" w:eastAsia="es-ES"/>
        </w:rPr>
        <w:drawing>
          <wp:inline distT="0" distB="0" distL="0" distR="0">
            <wp:extent cx="1137037" cy="1332377"/>
            <wp:effectExtent l="0" t="0" r="635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9246" cy="1346684"/>
                    </a:xfrm>
                    <a:prstGeom prst="rect">
                      <a:avLst/>
                    </a:prstGeom>
                    <a:noFill/>
                    <a:ln>
                      <a:noFill/>
                    </a:ln>
                  </pic:spPr>
                </pic:pic>
              </a:graphicData>
            </a:graphic>
          </wp:inline>
        </w:drawing>
      </w:r>
    </w:p>
    <w:p w:rsidR="008F7111" w:rsidRDefault="008F7111">
      <w:pPr>
        <w:rPr>
          <w:b/>
        </w:rPr>
      </w:pPr>
    </w:p>
    <w:p w:rsidR="008F7111" w:rsidRDefault="008F7111">
      <w:pPr>
        <w:rPr>
          <w:b/>
        </w:rPr>
      </w:pPr>
    </w:p>
    <w:p w:rsidR="008F7111" w:rsidRDefault="008F7111">
      <w:pPr>
        <w:rPr>
          <w:b/>
        </w:rPr>
      </w:pPr>
    </w:p>
    <w:p w:rsidR="008F7111" w:rsidRDefault="008F7111">
      <w:pPr>
        <w:rPr>
          <w:b/>
        </w:rPr>
      </w:pPr>
    </w:p>
    <w:p w:rsidR="008F7111" w:rsidRDefault="008F7111">
      <w:pPr>
        <w:rPr>
          <w:b/>
        </w:rPr>
      </w:pPr>
    </w:p>
    <w:p w:rsidR="008F7111" w:rsidRDefault="008F7111">
      <w:pPr>
        <w:rPr>
          <w:b/>
        </w:rPr>
      </w:pPr>
      <w:r w:rsidRPr="008F7111">
        <w:rPr>
          <w:b/>
        </w:rPr>
        <w:lastRenderedPageBreak/>
        <w:t>Para</w:t>
      </w:r>
    </w:p>
    <w:p w:rsidR="008F7111" w:rsidRPr="008F7111" w:rsidRDefault="008F7111">
      <w:pPr>
        <w:rPr>
          <w:b/>
        </w:rPr>
      </w:pPr>
      <w:r>
        <w:rPr>
          <w:b/>
          <w:noProof/>
          <w:lang w:val="es-ES" w:eastAsia="es-ES"/>
        </w:rPr>
        <w:drawing>
          <wp:inline distT="0" distB="0" distL="0" distR="0">
            <wp:extent cx="1455089" cy="1709250"/>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66087" cy="1722169"/>
                    </a:xfrm>
                    <a:prstGeom prst="rect">
                      <a:avLst/>
                    </a:prstGeom>
                    <a:noFill/>
                    <a:ln>
                      <a:noFill/>
                    </a:ln>
                  </pic:spPr>
                </pic:pic>
              </a:graphicData>
            </a:graphic>
          </wp:inline>
        </w:drawing>
      </w:r>
    </w:p>
    <w:p w:rsidR="008F7111" w:rsidRDefault="008F7111"/>
    <w:p w:rsidR="008F7111" w:rsidRPr="008F7111" w:rsidRDefault="008F7111">
      <w:pPr>
        <w:rPr>
          <w:b/>
        </w:rPr>
      </w:pPr>
      <w:r w:rsidRPr="008F7111">
        <w:rPr>
          <w:b/>
        </w:rPr>
        <w:t>Mientras</w:t>
      </w:r>
    </w:p>
    <w:p w:rsidR="008F7111" w:rsidRPr="008F7111" w:rsidRDefault="008F7111">
      <w:pPr>
        <w:rPr>
          <w:b/>
        </w:rPr>
      </w:pPr>
      <w:r>
        <w:rPr>
          <w:b/>
          <w:noProof/>
          <w:lang w:val="es-ES" w:eastAsia="es-ES"/>
        </w:rPr>
        <w:drawing>
          <wp:inline distT="0" distB="0" distL="0" distR="0">
            <wp:extent cx="1970738" cy="1423284"/>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5767" cy="1434138"/>
                    </a:xfrm>
                    <a:prstGeom prst="rect">
                      <a:avLst/>
                    </a:prstGeom>
                    <a:noFill/>
                    <a:ln>
                      <a:noFill/>
                    </a:ln>
                  </pic:spPr>
                </pic:pic>
              </a:graphicData>
            </a:graphic>
          </wp:inline>
        </w:drawing>
      </w:r>
    </w:p>
    <w:p w:rsidR="008B513D" w:rsidRPr="008F7111" w:rsidRDefault="008B513D">
      <w:pPr>
        <w:rPr>
          <w:b/>
        </w:rPr>
      </w:pPr>
    </w:p>
    <w:p w:rsidR="008B513D" w:rsidRDefault="008B513D">
      <w:pPr>
        <w:rPr>
          <w:b/>
        </w:rPr>
      </w:pPr>
      <w:r>
        <w:rPr>
          <w:b/>
        </w:rPr>
        <w:t>Simple</w:t>
      </w:r>
    </w:p>
    <w:p w:rsidR="008B513D" w:rsidRDefault="008B513D">
      <w:pPr>
        <w:rPr>
          <w:b/>
        </w:rPr>
      </w:pPr>
      <w:r w:rsidRPr="008B513D">
        <w:rPr>
          <w:b/>
          <w:noProof/>
          <w:lang w:val="es-ES" w:eastAsia="es-ES"/>
        </w:rPr>
        <w:drawing>
          <wp:inline distT="0" distB="0" distL="0" distR="0">
            <wp:extent cx="1283712" cy="959070"/>
            <wp:effectExtent l="0" t="9207" r="2857" b="2858"/>
            <wp:docPr id="13" name="Imagen 13" descr="C:\Users\SONY\Downloads\IMG_1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ownloads\IMG_107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1294851" cy="967392"/>
                    </a:xfrm>
                    <a:prstGeom prst="rect">
                      <a:avLst/>
                    </a:prstGeom>
                    <a:noFill/>
                    <a:ln>
                      <a:noFill/>
                    </a:ln>
                  </pic:spPr>
                </pic:pic>
              </a:graphicData>
            </a:graphic>
          </wp:inline>
        </w:drawing>
      </w:r>
    </w:p>
    <w:p w:rsidR="00735EB6" w:rsidRDefault="008B513D">
      <w:pPr>
        <w:rPr>
          <w:b/>
        </w:rPr>
      </w:pPr>
      <w:r>
        <w:rPr>
          <w:b/>
        </w:rPr>
        <w:t>Compuesto</w:t>
      </w:r>
    </w:p>
    <w:p w:rsidR="008B513D" w:rsidRDefault="008B513D">
      <w:pPr>
        <w:rPr>
          <w:b/>
        </w:rPr>
      </w:pPr>
      <w:r>
        <w:rPr>
          <w:b/>
          <w:noProof/>
          <w:lang w:val="es-ES" w:eastAsia="es-ES"/>
        </w:rPr>
        <w:drawing>
          <wp:inline distT="0" distB="0" distL="0" distR="0">
            <wp:extent cx="2013045" cy="1036035"/>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50988" cy="1055563"/>
                    </a:xfrm>
                    <a:prstGeom prst="rect">
                      <a:avLst/>
                    </a:prstGeom>
                    <a:noFill/>
                    <a:ln>
                      <a:noFill/>
                    </a:ln>
                  </pic:spPr>
                </pic:pic>
              </a:graphicData>
            </a:graphic>
          </wp:inline>
        </w:drawing>
      </w:r>
    </w:p>
    <w:p w:rsidR="008B513D" w:rsidRDefault="008B513D">
      <w:pPr>
        <w:rPr>
          <w:b/>
        </w:rPr>
      </w:pPr>
      <w:r>
        <w:rPr>
          <w:b/>
        </w:rPr>
        <w:t>Decisión múltiple</w:t>
      </w:r>
    </w:p>
    <w:p w:rsidR="00735EB6" w:rsidRDefault="008B513D">
      <w:pPr>
        <w:rPr>
          <w:b/>
        </w:rPr>
      </w:pPr>
      <w:r>
        <w:rPr>
          <w:b/>
          <w:noProof/>
          <w:lang w:val="es-ES" w:eastAsia="es-ES"/>
        </w:rPr>
        <w:lastRenderedPageBreak/>
        <w:drawing>
          <wp:inline distT="0" distB="0" distL="0" distR="0">
            <wp:extent cx="2440598" cy="968991"/>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6721" cy="995244"/>
                    </a:xfrm>
                    <a:prstGeom prst="rect">
                      <a:avLst/>
                    </a:prstGeom>
                    <a:noFill/>
                    <a:ln>
                      <a:noFill/>
                    </a:ln>
                  </pic:spPr>
                </pic:pic>
              </a:graphicData>
            </a:graphic>
          </wp:inline>
        </w:drawing>
      </w:r>
    </w:p>
    <w:p w:rsidR="008B513D" w:rsidRDefault="00F26EA4">
      <w:pPr>
        <w:rPr>
          <w:b/>
        </w:rPr>
      </w:pPr>
      <w:r>
        <w:rPr>
          <w:b/>
        </w:rPr>
        <w:t>Ejercicios propuestos</w:t>
      </w:r>
    </w:p>
    <w:p w:rsidR="00F26EA4" w:rsidRPr="00F26EA4" w:rsidRDefault="00F26EA4" w:rsidP="00F26EA4">
      <w:pPr>
        <w:pStyle w:val="Prrafodelista"/>
        <w:numPr>
          <w:ilvl w:val="0"/>
          <w:numId w:val="2"/>
        </w:num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F26EA4">
        <w:rPr>
          <w:noProof/>
          <w:lang w:val="es-ES" w:eastAsia="es-ES"/>
        </w:rPr>
        <w:drawing>
          <wp:inline distT="0" distB="0" distL="0" distR="0">
            <wp:extent cx="2360300" cy="1201003"/>
            <wp:effectExtent l="8255" t="0" r="0" b="0"/>
            <wp:docPr id="14" name="Imagen 14" descr="C:\Users\SONY\Downloads\IMG_1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ownloads\IMG_107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2371463" cy="1206683"/>
                    </a:xfrm>
                    <a:prstGeom prst="rect">
                      <a:avLst/>
                    </a:prstGeom>
                    <a:noFill/>
                    <a:ln>
                      <a:noFill/>
                    </a:ln>
                  </pic:spPr>
                </pic:pic>
              </a:graphicData>
            </a:graphic>
          </wp:inline>
        </w:drawing>
      </w:r>
    </w:p>
    <w:p w:rsidR="00F26EA4" w:rsidRDefault="00F26EA4" w:rsidP="00F26EA4">
      <w:pPr>
        <w:pStyle w:val="Prrafodelista"/>
        <w:numPr>
          <w:ilvl w:val="0"/>
          <w:numId w:val="2"/>
        </w:numPr>
        <w:rPr>
          <w:b/>
        </w:rPr>
      </w:pPr>
      <w:r w:rsidRPr="00F26EA4">
        <w:rPr>
          <w:b/>
          <w:noProof/>
          <w:lang w:val="es-ES" w:eastAsia="es-ES"/>
        </w:rPr>
        <w:drawing>
          <wp:inline distT="0" distB="0" distL="0" distR="0">
            <wp:extent cx="2313296" cy="1728278"/>
            <wp:effectExtent l="0" t="0" r="0" b="5715"/>
            <wp:docPr id="15" name="Imagen 15" descr="C:\Users\SONY\Downloads\IMG_1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ownloads\IMG_107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0800000">
                      <a:off x="0" y="0"/>
                      <a:ext cx="2318125" cy="1731886"/>
                    </a:xfrm>
                    <a:prstGeom prst="rect">
                      <a:avLst/>
                    </a:prstGeom>
                    <a:noFill/>
                    <a:ln>
                      <a:noFill/>
                    </a:ln>
                  </pic:spPr>
                </pic:pic>
              </a:graphicData>
            </a:graphic>
          </wp:inline>
        </w:drawing>
      </w:r>
    </w:p>
    <w:p w:rsidR="00F26EA4" w:rsidRPr="00F26EA4" w:rsidRDefault="00F26EA4" w:rsidP="00F26EA4">
      <w:pPr>
        <w:pStyle w:val="Prrafodelista"/>
        <w:numPr>
          <w:ilvl w:val="0"/>
          <w:numId w:val="2"/>
        </w:numPr>
        <w:rPr>
          <w:b/>
        </w:rPr>
      </w:pPr>
      <w:r w:rsidRPr="00F26EA4">
        <w:rPr>
          <w:b/>
          <w:noProof/>
          <w:lang w:val="es-ES" w:eastAsia="es-ES"/>
        </w:rPr>
        <w:drawing>
          <wp:inline distT="0" distB="0" distL="0" distR="0">
            <wp:extent cx="1971362" cy="1472817"/>
            <wp:effectExtent l="1587" t="0" r="0" b="0"/>
            <wp:docPr id="16" name="Imagen 16" descr="C:\Users\SONY\Downloads\IMG_1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ownloads\IMG_1077.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1975784" cy="1476121"/>
                    </a:xfrm>
                    <a:prstGeom prst="rect">
                      <a:avLst/>
                    </a:prstGeom>
                    <a:noFill/>
                    <a:ln>
                      <a:noFill/>
                    </a:ln>
                  </pic:spPr>
                </pic:pic>
              </a:graphicData>
            </a:graphic>
          </wp:inline>
        </w:drawing>
      </w:r>
    </w:p>
    <w:p w:rsidR="00735EB6" w:rsidRDefault="00735EB6">
      <w:pPr>
        <w:rPr>
          <w:b/>
        </w:rPr>
      </w:pPr>
    </w:p>
    <w:p w:rsidR="009F4DF4" w:rsidRDefault="009F4DF4">
      <w:pPr>
        <w:rPr>
          <w:b/>
        </w:rPr>
      </w:pPr>
    </w:p>
    <w:p w:rsidR="00CE0B21" w:rsidRDefault="00CE0B21">
      <w:pPr>
        <w:rPr>
          <w:b/>
        </w:rPr>
      </w:pPr>
      <w:r w:rsidRPr="00CE0B21">
        <w:rPr>
          <w:b/>
        </w:rPr>
        <w:lastRenderedPageBreak/>
        <w:t>Conclusiones</w:t>
      </w:r>
    </w:p>
    <w:p w:rsidR="00CE0B21" w:rsidRDefault="00CE0B21" w:rsidP="00CE0B21">
      <w:pPr>
        <w:jc w:val="both"/>
      </w:pPr>
      <w:r w:rsidRPr="00CE0B21">
        <w:t xml:space="preserve">Los diagramas de flujo son </w:t>
      </w:r>
      <w:r w:rsidR="00E30EAF" w:rsidRPr="00CE0B21">
        <w:t>herramienta</w:t>
      </w:r>
      <w:r w:rsidRPr="00CE0B21">
        <w:t xml:space="preserve"> que permiten representar una línea de acci</w:t>
      </w:r>
      <w:r>
        <w:t>ón, en lugar de que esta sea expresada solo como palabras, es</w:t>
      </w:r>
      <w:r w:rsidR="00E30EAF">
        <w:t>to permite entenderla y ejecutarl</w:t>
      </w:r>
      <w:r>
        <w:t xml:space="preserve">a de manera más clara y efectiva, además de que es más sencillo detectar errores o ambigüedades que </w:t>
      </w:r>
      <w:r w:rsidR="00E30EAF">
        <w:t>de otro modo serian difíciles de notar</w:t>
      </w:r>
      <w:r w:rsidR="00735EB6">
        <w:t>. Estos pueden resultar complicados de elaborar, pero una vez realizados los otros pasos como el seudocódigo no son muy complicados. Los diagramas de flujos deben ser utilizados en cualquier problema donde sean aplicables permitiendo el desarrollo de un algoritmo más adecuado para el problema en específico.</w:t>
      </w:r>
    </w:p>
    <w:p w:rsidR="009F4DF4" w:rsidRDefault="009F4DF4" w:rsidP="00CE0B21">
      <w:pPr>
        <w:jc w:val="both"/>
      </w:pPr>
    </w:p>
    <w:p w:rsidR="009F4DF4" w:rsidRDefault="009F4DF4" w:rsidP="00CE0B21">
      <w:pPr>
        <w:jc w:val="both"/>
      </w:pPr>
      <w:r>
        <w:t>Bibliografía</w:t>
      </w:r>
    </w:p>
    <w:p w:rsidR="009F4DF4" w:rsidRDefault="009F4DF4" w:rsidP="00CE0B21">
      <w:pPr>
        <w:jc w:val="both"/>
      </w:pPr>
      <w:hyperlink r:id="rId23" w:history="1">
        <w:r w:rsidRPr="00966DA3">
          <w:rPr>
            <w:rStyle w:val="Hipervnculo"/>
          </w:rPr>
          <w:t>http://departamento.us.es/edan/php/asig/LICFIS/LFIPC/Tema5FISPC0809.pdf</w:t>
        </w:r>
      </w:hyperlink>
    </w:p>
    <w:p w:rsidR="009F4DF4" w:rsidRDefault="009F4DF4" w:rsidP="00CE0B21">
      <w:pPr>
        <w:jc w:val="both"/>
      </w:pPr>
      <w:hyperlink r:id="rId24" w:history="1">
        <w:r w:rsidRPr="00966DA3">
          <w:rPr>
            <w:rStyle w:val="Hipervnculo"/>
          </w:rPr>
          <w:t>http://www.aliat.org.mx/BibliotecasDigitales/sistemas/Analisis_y_disenio_de_algoritmos.pdf</w:t>
        </w:r>
      </w:hyperlink>
    </w:p>
    <w:p w:rsidR="009F4DF4" w:rsidRDefault="009F4DF4" w:rsidP="00CE0B21">
      <w:pPr>
        <w:jc w:val="both"/>
      </w:pPr>
      <w:hyperlink r:id="rId25" w:history="1">
        <w:r w:rsidRPr="00966DA3">
          <w:rPr>
            <w:rStyle w:val="Hipervnculo"/>
          </w:rPr>
          <w:t>http://combomix.net/wp-content/uploads/2017/03/Fundamentos-de-programaci%C3%B3n-4ta-Edici%C3%B3n-Luis-Joyanes-Aguilar-2.pdf</w:t>
        </w:r>
      </w:hyperlink>
    </w:p>
    <w:p w:rsidR="009F4DF4" w:rsidRPr="00CE0B21" w:rsidRDefault="009F4DF4" w:rsidP="00CE0B21">
      <w:pPr>
        <w:jc w:val="both"/>
      </w:pPr>
    </w:p>
    <w:sectPr w:rsidR="009F4DF4" w:rsidRPr="00CE0B2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70AE"/>
    <w:multiLevelType w:val="hybridMultilevel"/>
    <w:tmpl w:val="97A6328C"/>
    <w:lvl w:ilvl="0" w:tplc="73DC3550">
      <w:start w:val="1"/>
      <w:numFmt w:val="decimal"/>
      <w:lvlText w:val="%1-"/>
      <w:lvlJc w:val="left"/>
      <w:pPr>
        <w:ind w:left="720" w:hanging="360"/>
      </w:pPr>
      <w:rPr>
        <w:rFonts w:asciiTheme="minorHAnsi" w:eastAsiaTheme="minorHAnsi" w:hAnsiTheme="minorHAnsi" w:cstheme="minorBidi" w:hint="default"/>
        <w:b/>
        <w:color w:val="auto"/>
        <w:w w:val="100"/>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2A731DD"/>
    <w:multiLevelType w:val="hybridMultilevel"/>
    <w:tmpl w:val="7250DD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activeWritingStyle w:appName="MSWord" w:lang="es-MX"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92D"/>
    <w:rsid w:val="000C415A"/>
    <w:rsid w:val="0018630B"/>
    <w:rsid w:val="003D192D"/>
    <w:rsid w:val="00450355"/>
    <w:rsid w:val="00710B41"/>
    <w:rsid w:val="00735EB6"/>
    <w:rsid w:val="008B513D"/>
    <w:rsid w:val="008F7111"/>
    <w:rsid w:val="0092448A"/>
    <w:rsid w:val="009F4DF4"/>
    <w:rsid w:val="00CE0B21"/>
    <w:rsid w:val="00D7455D"/>
    <w:rsid w:val="00E30EAF"/>
    <w:rsid w:val="00F26EA4"/>
    <w:rsid w:val="00FA7E7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2A2C3"/>
  <w15:chartTrackingRefBased/>
  <w15:docId w15:val="{5316760D-473A-4563-B3FB-A84659D41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D192D"/>
    <w:pPr>
      <w:ind w:left="720"/>
      <w:contextualSpacing/>
    </w:pPr>
  </w:style>
  <w:style w:type="character" w:styleId="Hipervnculo">
    <w:name w:val="Hyperlink"/>
    <w:basedOn w:val="Fuentedeprrafopredeter"/>
    <w:uiPriority w:val="99"/>
    <w:unhideWhenUsed/>
    <w:rsid w:val="009F4DF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hyperlink" Target="http://combomix.net/wp-content/uploads/2017/03/Fundamentos-de-programaci%C3%B3n-4ta-Edici%C3%B3n-Luis-Joyanes-Aguilar-2.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aliat.org.mx/BibliotecasDigitales/sistemas/Analisis_y_disenio_de_algoritmos.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departamento.us.es/edan/php/asig/LICFIS/LFIPC/Tema5FISPC0809.pdf"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337</Words>
  <Characters>1856</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LC-AB</Company>
  <LinksUpToDate>false</LinksUpToDate>
  <CharactersWithSpaces>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SONY</cp:lastModifiedBy>
  <cp:revision>3</cp:revision>
  <dcterms:created xsi:type="dcterms:W3CDTF">2018-03-13T11:49:00Z</dcterms:created>
  <dcterms:modified xsi:type="dcterms:W3CDTF">2018-03-13T11:51:00Z</dcterms:modified>
</cp:coreProperties>
</file>