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Entornos de Desarrollo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1º Dam 2024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IES Antonio Gala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Palma del Río (Córdoba)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2. Análisis de IDEs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b9cjf3x8yp7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eqpoxxy8gmzz" w:id="2"/>
      <w:bookmarkEnd w:id="2"/>
      <w:r w:rsidDel="00000000" w:rsidR="00000000" w:rsidRPr="00000000">
        <w:rPr>
          <w:b w:val="1"/>
          <w:rtl w:val="0"/>
        </w:rPr>
        <w:t xml:space="preserve">13 de Noviembre de 2024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atbjd360o5j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umm4pokr9say" w:id="4"/>
      <w:bookmarkEnd w:id="4"/>
      <w:r w:rsidDel="00000000" w:rsidR="00000000" w:rsidRPr="00000000">
        <w:rPr>
          <w:rtl w:val="0"/>
        </w:rPr>
        <w:t xml:space="preserve">Índice: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6,6,"</w:instrText>
            <w:fldChar w:fldCharType="separate"/>
          </w:r>
          <w:hyperlink w:anchor="_rrar1dgps27e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de Investigación 02: Añadir y eliminar Módulos de IDEs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ogp52fyi6djo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ksmxnrgo4jdp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Elección de IDES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jy5c6jlyesh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IntelliJ IDEA y Visual Studio Code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gwi2bk44d2z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1.1.1. Características Comunes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m9yenhbfm2s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1.1.2. Características Específicas de IntelliJ IDEA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ol0ztrxcbxf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1.1.3. Características Específicas de Visual Studio Code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2fca31lp36y4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Adición de módulos y creación de Proyectos.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fdygb2mi4a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VSC (módulo HTML).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dlglme92er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VSC (módulo PYTHON).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74us3vvjw9lj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Eliminar módulos.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s567yb9f2cy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Conclusión.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ezcdyonuaj4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1wd51xkjwm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shx07iuwijnt" w:id="7"/>
      <w:bookmarkEnd w:id="7"/>
      <w:r w:rsidDel="00000000" w:rsidR="00000000" w:rsidRPr="00000000">
        <w:rPr>
          <w:rtl w:val="0"/>
        </w:rPr>
        <w:t xml:space="preserve">Índice de Figuras: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4,4,Heading 5,5,Heading 6,6,"</w:instrText>
            <w:fldChar w:fldCharType="separate"/>
          </w:r>
          <w:hyperlink w:anchor="_khscknhljfz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2.1.1: Apertura de aplicación.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kge6nwkh8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2.1.2: Búsqueda de extensión HTML5.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v5wwua982z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2.1.3: Creación de nuevo proyecto.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gd5sn4t9u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2.1.4: Guardado de proyecto creado..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q3f8jruq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2.1.5: Resultado de proyecto en HTML.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rf3buauqw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2.2.1: Instalación de la extensión PYTHON.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92uh0gdx3f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2.2.2: creación proyecto .py.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ovqco9zgz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2.2.3: Instalación de la extensión PYTHON.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m4dl0sgue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3.1: Desinstalar extensión PYTHON.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ab5dfzqgh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3.2: Búsqueda de extensión PYTHON..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jpst288wdj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3.3: Módulo PYTHON desinstalado.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msfaneehle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3.4: Búsqueda de extensión HTML5..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b21o2tax2f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3.5: Uninstall de extensión HTML5 de VSC.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hq9j7jo444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2"/>
          <w:szCs w:val="32"/>
        </w:rPr>
      </w:pPr>
      <w:bookmarkStart w:colFirst="0" w:colLast="0" w:name="_rrar1dgps27e" w:id="9"/>
      <w:bookmarkEnd w:id="9"/>
      <w:r w:rsidDel="00000000" w:rsidR="00000000" w:rsidRPr="00000000">
        <w:rPr>
          <w:rtl w:val="0"/>
        </w:rPr>
        <w:t xml:space="preserve">Ejercicio de Investigación 02: Añadir y eliminar Módulos de IDEs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El propósito de este ejercicio es realizar un estudio y análisis de 2 entornos de desarrollo diferentes. Detallando las características comunes y específicas de cada uno. Documentando todo el proceso e ilustrando el mismo para un mejor entendimiento.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kt4eadn7ckd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1vmzxerjyiz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4fdod9nqcvn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dfcrqbfcz6g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ogp52fyi6djo" w:id="14"/>
      <w:bookmarkEnd w:id="14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e01b84"/>
          <w:rtl w:val="0"/>
        </w:rPr>
        <w:t xml:space="preserve">Paso 1:</w:t>
      </w:r>
      <w:r w:rsidDel="00000000" w:rsidR="00000000" w:rsidRPr="00000000">
        <w:rPr>
          <w:rtl w:val="0"/>
        </w:rPr>
        <w:t xml:space="preserve"> Investigar las características comunes y específicas de los IDEs Visual Studio Code e IntelliJ IDEA. Realizar comparativa detallada.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color w:val="e01b84"/>
          <w:rtl w:val="0"/>
        </w:rPr>
        <w:t xml:space="preserve">Paso 2: </w:t>
      </w:r>
      <w:r w:rsidDel="00000000" w:rsidR="00000000" w:rsidRPr="00000000">
        <w:rPr>
          <w:rtl w:val="0"/>
        </w:rPr>
        <w:t xml:space="preserve">Crear un proyecto en el IDE seleccionado e instalar al menos dos módulos para lenguajes diferentes.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e01b84"/>
          <w:rtl w:val="0"/>
        </w:rPr>
        <w:t xml:space="preserve">Paso 3:</w:t>
      </w:r>
      <w:r w:rsidDel="00000000" w:rsidR="00000000" w:rsidRPr="00000000">
        <w:rPr>
          <w:rtl w:val="0"/>
        </w:rPr>
        <w:t xml:space="preserve"> Eliminar uno de los módulos y documentar los pasos necesarios para su eliminación.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color w:val="e01b84"/>
          <w:rtl w:val="0"/>
        </w:rPr>
        <w:t xml:space="preserve">Paso 4: </w:t>
      </w:r>
      <w:r w:rsidDel="00000000" w:rsidR="00000000" w:rsidRPr="00000000">
        <w:rPr>
          <w:rtl w:val="0"/>
        </w:rPr>
        <w:t xml:space="preserve">Elaborar un reporte que resuma la comparativa de los IDEs y el proceso de gestión de los módulos.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ind w:left="720" w:firstLine="0"/>
        <w:rPr/>
      </w:pPr>
      <w:bookmarkStart w:colFirst="0" w:colLast="0" w:name="_t648tax89zh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720" w:firstLine="0"/>
        <w:rPr/>
      </w:pPr>
      <w:bookmarkStart w:colFirst="0" w:colLast="0" w:name="_ksmxnrgo4jdp" w:id="16"/>
      <w:bookmarkEnd w:id="16"/>
      <w:r w:rsidDel="00000000" w:rsidR="00000000" w:rsidRPr="00000000">
        <w:rPr>
          <w:rtl w:val="0"/>
        </w:rPr>
        <w:t xml:space="preserve">1. Elección de IDES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Para nuestro caso, se han seleccionado los IDEs Visual Studio Code por una parte, y por otra, IntelliJ IDEA.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  <w:t xml:space="preserve">A continuación veremos las características comunes entre sí y propias de cada 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ind w:left="-283.46456692913375" w:right="-396.2598425196836" w:firstLine="0"/>
        <w:rPr/>
      </w:pPr>
      <w:bookmarkStart w:colFirst="0" w:colLast="0" w:name="_lrammlsfj2yy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-283.46456692913375" w:right="-396.2598425196836" w:firstLine="0"/>
        <w:rPr/>
      </w:pPr>
      <w:bookmarkStart w:colFirst="0" w:colLast="0" w:name="_u06rgaw3oy8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ind w:left="-283.46456692913375" w:right="-396.2598425196836" w:firstLine="0"/>
        <w:rPr/>
      </w:pPr>
      <w:bookmarkStart w:colFirst="0" w:colLast="0" w:name="_b0moxz2hlzm1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left="-283.46456692913375" w:right="-396.2598425196836" w:firstLine="0"/>
        <w:rPr/>
      </w:pPr>
      <w:bookmarkStart w:colFirst="0" w:colLast="0" w:name="_9iyol86ktwxj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left="-283.46456692913375" w:right="-396.2598425196836" w:firstLine="0"/>
        <w:rPr/>
      </w:pPr>
      <w:bookmarkStart w:colFirst="0" w:colLast="0" w:name="_8jy5c6jlyesh" w:id="21"/>
      <w:bookmarkEnd w:id="21"/>
      <w:r w:rsidDel="00000000" w:rsidR="00000000" w:rsidRPr="00000000">
        <w:rPr>
          <w:rtl w:val="0"/>
        </w:rPr>
        <w:t xml:space="preserve">1.1 IntelliJ IDEA y Visual Studio Code</w:t>
      </w:r>
    </w:p>
    <w:p w:rsidR="00000000" w:rsidDel="00000000" w:rsidP="00000000" w:rsidRDefault="00000000" w:rsidRPr="00000000" w14:paraId="00000041">
      <w:pPr>
        <w:pStyle w:val="Heading3"/>
        <w:ind w:left="0" w:firstLine="0"/>
        <w:rPr/>
      </w:pPr>
      <w:bookmarkStart w:colFirst="0" w:colLast="0" w:name="_dgwi2bk44d2z" w:id="22"/>
      <w:bookmarkEnd w:id="22"/>
      <w:r w:rsidDel="00000000" w:rsidR="00000000" w:rsidRPr="00000000">
        <w:rPr>
          <w:rtl w:val="0"/>
        </w:rPr>
        <w:t xml:space="preserve">1.1.1. Características Comunes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Soporte Multiplataforma: se encuentran disponibles para Windows, macOS y Linux.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de Versiones: </w:t>
      </w:r>
      <w:r w:rsidDel="00000000" w:rsidR="00000000" w:rsidRPr="00000000">
        <w:rPr>
          <w:rtl w:val="0"/>
        </w:rPr>
        <w:t xml:space="preserve">poseen</w:t>
      </w:r>
      <w:r w:rsidDel="00000000" w:rsidR="00000000" w:rsidRPr="00000000">
        <w:rPr>
          <w:rtl w:val="0"/>
        </w:rPr>
        <w:t xml:space="preserve"> Integración con sistemas de Control de Versiones como Git, permitiendo realizar commits, push, pull y gestionar ramas directamente desde el entorno. Manteniendo de esta forma tus proyectos a salvo y para volver a una versión anterior si  fuese necesario.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Depuración:  ofrecen herramientas de depuración para rastrear y solucionar errores en el código, con capacidades para establecer puntos de interrupción y observar el comportamiento de las variables en cada paso.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Autocompletado:  Soporte para autocompletado de código y sugerencias contextuales que ayudan a mejorar la productividad del desarrollador.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Terminal Integrada: incluyen una terminal integrada que permite ejecutar comandos sin salir del entorno de desarrollo.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Temas y Personalización:  permiten la personalización de la interfaz de usuario a través de temas, ajustes de diseño, etc.</w:t>
      </w:r>
    </w:p>
    <w:p w:rsidR="00000000" w:rsidDel="00000000" w:rsidP="00000000" w:rsidRDefault="00000000" w:rsidRPr="00000000" w14:paraId="00000048">
      <w:pPr>
        <w:pStyle w:val="Heading3"/>
        <w:ind w:left="0" w:firstLine="0"/>
        <w:rPr/>
      </w:pPr>
      <w:bookmarkStart w:colFirst="0" w:colLast="0" w:name="_m9yenhbfm2si" w:id="23"/>
      <w:bookmarkEnd w:id="23"/>
      <w:r w:rsidDel="00000000" w:rsidR="00000000" w:rsidRPr="00000000">
        <w:rPr>
          <w:rtl w:val="0"/>
        </w:rPr>
        <w:t xml:space="preserve">1.1.2. Características Específicas de IntelliJ IDEA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Lenguaje Principal: optimizado sobre todo para el desarrollo en Java, con soporte robusto para Kotlin, Groovy y otros lenguajes relacionados.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Análisis de Código: posee herramientas avanzadas de análisis de código que ofrecen recomendaciones y advertencias sobre mejores prácticas y errores potenciales.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Refactorización: tiene potentes herramientas de refactorización que permiten cambiar la estructura del código sin afectar su funcionalidad.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Integración con Frameworks: con soporte nativo para frameworks populares como Spring, Hibernate y otros, lo que facilita la configuración y el desarrollo.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Soporte para Bases de Datos: funciones integradas para conectarse a bases de datos, realizar consultas y gestionar esquemas directamente desde el IDE.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Herramientas para pruebas: integración directa con herramientas de pruebas como JUnit y TestNG, facilitando la ejecución y gestión de pruebas unitarias.</w:t>
      </w:r>
    </w:p>
    <w:p w:rsidR="00000000" w:rsidDel="00000000" w:rsidP="00000000" w:rsidRDefault="00000000" w:rsidRPr="00000000" w14:paraId="0000004F">
      <w:pPr>
        <w:pStyle w:val="Heading3"/>
        <w:ind w:left="0" w:firstLine="0"/>
        <w:rPr/>
      </w:pPr>
      <w:bookmarkStart w:colFirst="0" w:colLast="0" w:name="_nol0ztrxcbxf" w:id="24"/>
      <w:bookmarkEnd w:id="24"/>
      <w:r w:rsidDel="00000000" w:rsidR="00000000" w:rsidRPr="00000000">
        <w:rPr>
          <w:rtl w:val="0"/>
        </w:rPr>
        <w:t xml:space="preserve">1.1.3. Características Específicas de Visual Studio Code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Ligereza y Velocidad: es un editor de código ligero y rápido, ideal para proyectos pequeños y desarrollo ágil.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Extensibilidad: gran biblioteca de extensiones en el marketplace, que permite personalizar y añadir funcionalidades fácilmente para diversos lenguajes y herramientas.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Interfaz Modular: su interfaz es altamente modular, permitiendo que los desarrolladores añadan solo lo que necesitan para su flujo de trabajo.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Live Share: herramienta de colaboración en tiempo real que permite a los desarrolladores compartir su espacio de trabajo y colaborar en el código.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Soporte para Contenedores: integración con Docker y Kubernetes, lo que facilita el desarrollo y despliegue en entornos de contenedores.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Configuración Personalizada: posibilidad de personalizar atajos de teclado, snippets y configuraciones específicas para cada proyecto a través de un archivo de configuración.</w:t>
      </w:r>
    </w:p>
    <w:p w:rsidR="00000000" w:rsidDel="00000000" w:rsidP="00000000" w:rsidRDefault="00000000" w:rsidRPr="00000000" w14:paraId="00000056">
      <w:pPr>
        <w:pStyle w:val="Heading1"/>
        <w:ind w:left="0" w:right="-254.5275590551165" w:firstLine="0"/>
        <w:rPr/>
      </w:pPr>
      <w:bookmarkStart w:colFirst="0" w:colLast="0" w:name="_2fca31lp36y4" w:id="25"/>
      <w:bookmarkEnd w:id="25"/>
      <w:r w:rsidDel="00000000" w:rsidR="00000000" w:rsidRPr="00000000">
        <w:rPr>
          <w:rtl w:val="0"/>
        </w:rPr>
        <w:t xml:space="preserve">2. Adición de módulos y creación de Proyectos.</w:t>
      </w:r>
    </w:p>
    <w:p w:rsidR="00000000" w:rsidDel="00000000" w:rsidP="00000000" w:rsidRDefault="00000000" w:rsidRPr="00000000" w14:paraId="00000057">
      <w:pPr>
        <w:pStyle w:val="Heading2"/>
        <w:ind w:left="0" w:firstLine="0"/>
        <w:rPr/>
      </w:pPr>
      <w:bookmarkStart w:colFirst="0" w:colLast="0" w:name="_afdygb2mi4am" w:id="26"/>
      <w:bookmarkEnd w:id="26"/>
      <w:r w:rsidDel="00000000" w:rsidR="00000000" w:rsidRPr="00000000">
        <w:rPr>
          <w:rtl w:val="0"/>
        </w:rPr>
        <w:t xml:space="preserve">2.1. VSC (módulo HTML).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Abrimos aplicación y nos vamos a la pestaña de “extensiones”:</w:t>
      </w:r>
      <w:r w:rsidDel="00000000" w:rsidR="00000000" w:rsidRPr="00000000">
        <w:rPr/>
        <w:drawing>
          <wp:inline distB="114300" distT="114300" distL="114300" distR="114300">
            <wp:extent cx="3214313" cy="213141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313" cy="213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Figura 2.1.1: Apertura de aplicación.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en el cuadro de búsqueda de extensiones buscamos “HTML” y la instalamos, ésto lo hacemos para poder escribir en lenguaje de marcas HTML: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58586" cy="247808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8586" cy="247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5"/>
        <w:ind w:left="720" w:firstLine="0"/>
        <w:rPr/>
      </w:pPr>
      <w:bookmarkStart w:colFirst="0" w:colLast="0" w:name="_ukge6nwkh8lz" w:id="27"/>
      <w:bookmarkEnd w:id="27"/>
      <w:r w:rsidDel="00000000" w:rsidR="00000000" w:rsidRPr="00000000">
        <w:rPr>
          <w:rtl w:val="0"/>
        </w:rPr>
        <w:t xml:space="preserve">Figura 2.1.2: Búsqueda de extensión HTML5.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Abrimos una carpeta y creamos nuestro proyecto.html (no olvidemos poner la extensión después del punto .html)Ñ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47713" cy="2495494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7713" cy="2495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5"/>
        <w:ind w:left="720" w:firstLine="0"/>
        <w:rPr/>
      </w:pPr>
      <w:bookmarkStart w:colFirst="0" w:colLast="0" w:name="_av5wwua982zt" w:id="28"/>
      <w:bookmarkEnd w:id="28"/>
      <w:r w:rsidDel="00000000" w:rsidR="00000000" w:rsidRPr="00000000">
        <w:rPr>
          <w:rtl w:val="0"/>
        </w:rPr>
        <w:t xml:space="preserve">Figura 2.1.3: Creación de nuevo proyecto.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abierto el fichero con la extensión adecuada. Podemos escribir nuestro primer proyecto en lenguaje HTML: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66763" cy="250804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6763" cy="250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5"/>
        <w:ind w:left="720" w:firstLine="0"/>
        <w:rPr/>
      </w:pPr>
      <w:bookmarkStart w:colFirst="0" w:colLast="0" w:name="_iigd5sn4t9ud" w:id="29"/>
      <w:bookmarkEnd w:id="29"/>
      <w:r w:rsidDel="00000000" w:rsidR="00000000" w:rsidRPr="00000000">
        <w:rPr>
          <w:rtl w:val="0"/>
        </w:rPr>
        <w:t xml:space="preserve">Figura 2.1.4: Guardado de proyecto creado..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queremos comprobar el resultado, solo tenemos que ir al directorio donde tengamos el archivo guardado, botón secundario y abrir con el navegador, el resultado sería: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19138" cy="24794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138" cy="247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5"/>
        <w:ind w:left="720" w:firstLine="0"/>
        <w:rPr/>
      </w:pPr>
      <w:bookmarkStart w:colFirst="0" w:colLast="0" w:name="_afq3f8jruqnk" w:id="30"/>
      <w:bookmarkEnd w:id="30"/>
      <w:r w:rsidDel="00000000" w:rsidR="00000000" w:rsidRPr="00000000">
        <w:rPr>
          <w:rtl w:val="0"/>
        </w:rPr>
        <w:t xml:space="preserve">Figura 2.1.5: Resultado de proyecto en HTML.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ind w:left="0" w:firstLine="0"/>
        <w:rPr/>
      </w:pPr>
      <w:bookmarkStart w:colFirst="0" w:colLast="0" w:name="_edlglme92er1" w:id="31"/>
      <w:bookmarkEnd w:id="31"/>
      <w:r w:rsidDel="00000000" w:rsidR="00000000" w:rsidRPr="00000000">
        <w:rPr>
          <w:rtl w:val="0"/>
        </w:rPr>
        <w:t xml:space="preserve">2.2. VSC (módulo PYTHON).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vamos a buscar en extensiones PYTHON e instalamos: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11034" cy="253523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1034" cy="253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5"/>
        <w:ind w:left="720" w:firstLine="0"/>
        <w:rPr/>
      </w:pPr>
      <w:bookmarkStart w:colFirst="0" w:colLast="0" w:name="_borf3buauqw0" w:id="32"/>
      <w:bookmarkEnd w:id="32"/>
      <w:r w:rsidDel="00000000" w:rsidR="00000000" w:rsidRPr="00000000">
        <w:rPr>
          <w:rtl w:val="0"/>
        </w:rPr>
        <w:t xml:space="preserve">Figura 2.2.1: Instalación de la extensión PYTHON.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Creación de un nuevo proyecto en PYTHON, pulsamos nuevo, nombre_archivo.py: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04863" cy="254290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4863" cy="254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5"/>
        <w:ind w:left="720" w:firstLine="0"/>
        <w:rPr/>
      </w:pPr>
      <w:bookmarkStart w:colFirst="0" w:colLast="0" w:name="_l92uh0gdx3fz" w:id="33"/>
      <w:bookmarkEnd w:id="33"/>
      <w:r w:rsidDel="00000000" w:rsidR="00000000" w:rsidRPr="00000000">
        <w:rPr>
          <w:rtl w:val="0"/>
        </w:rPr>
        <w:t xml:space="preserve">Figura 2.2.2: creación proyecto .py.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 podemos comenzar a crear nuestro primer proyecto en PYTHON: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97865" cy="254476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865" cy="254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5"/>
        <w:ind w:left="720" w:firstLine="0"/>
        <w:rPr/>
      </w:pPr>
      <w:bookmarkStart w:colFirst="0" w:colLast="0" w:name="_jpovqco9zgzk" w:id="34"/>
      <w:bookmarkEnd w:id="34"/>
      <w:r w:rsidDel="00000000" w:rsidR="00000000" w:rsidRPr="00000000">
        <w:rPr>
          <w:rtl w:val="0"/>
        </w:rPr>
        <w:t xml:space="preserve">Figura 2.2.3: Instalación de la extensión PYTHON.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NOTA: Es muy posible que para la utilización de un lenguaje en concreto tengamos que instalar otros plugins y herramientas como el caso del JDK para programar en JAVA.</w:t>
      </w:r>
    </w:p>
    <w:p w:rsidR="00000000" w:rsidDel="00000000" w:rsidP="00000000" w:rsidRDefault="00000000" w:rsidRPr="00000000" w14:paraId="00000075">
      <w:pPr>
        <w:pStyle w:val="Heading1"/>
        <w:ind w:left="720" w:firstLine="0"/>
        <w:rPr/>
      </w:pPr>
      <w:bookmarkStart w:colFirst="0" w:colLast="0" w:name="_otbdqvqjmep5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ind w:left="720" w:firstLine="0"/>
        <w:rPr/>
      </w:pPr>
      <w:bookmarkStart w:colFirst="0" w:colLast="0" w:name="_74us3vvjw9lj" w:id="36"/>
      <w:bookmarkEnd w:id="36"/>
      <w:r w:rsidDel="00000000" w:rsidR="00000000" w:rsidRPr="00000000">
        <w:rPr>
          <w:rtl w:val="0"/>
        </w:rPr>
        <w:t xml:space="preserve">3. Eliminar módulos.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A continuación vamos a proceder a desinstalar o eliminar extensiones o módulos para los lenguajes que hemos instalado anteriormente.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muy simple, nos vamos a la pestaña de extensiones dentro de nuestro VSCode: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53129" cy="2563812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129" cy="2563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5"/>
        <w:ind w:left="720" w:firstLine="0"/>
        <w:rPr/>
      </w:pPr>
      <w:bookmarkStart w:colFirst="0" w:colLast="0" w:name="_km4dl0sgueas" w:id="37"/>
      <w:bookmarkEnd w:id="37"/>
      <w:r w:rsidDel="00000000" w:rsidR="00000000" w:rsidRPr="00000000">
        <w:rPr>
          <w:rtl w:val="0"/>
        </w:rPr>
        <w:t xml:space="preserve">Figura 3.1: Desinstalar extensión PYTHON.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Buscamos PYTHON, pulsamos y le damos a “uninstall”: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71538" cy="2575692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538" cy="2575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5"/>
        <w:ind w:left="720" w:firstLine="0"/>
        <w:rPr/>
      </w:pPr>
      <w:bookmarkStart w:colFirst="0" w:colLast="0" w:name="_6ab5dfzqgh4" w:id="38"/>
      <w:bookmarkEnd w:id="38"/>
      <w:r w:rsidDel="00000000" w:rsidR="00000000" w:rsidRPr="00000000">
        <w:rPr>
          <w:rtl w:val="0"/>
        </w:rPr>
        <w:t xml:space="preserve">Figura 3.2: Búsqueda de extensión PYTHON..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 así tenemos eliminado el módulo de PYTHON de nuestro VSCODE: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66371" cy="258286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6371" cy="258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5"/>
        <w:ind w:left="720" w:firstLine="0"/>
        <w:rPr/>
      </w:pPr>
      <w:bookmarkStart w:colFirst="0" w:colLast="0" w:name="_7jpst288wdj1" w:id="39"/>
      <w:bookmarkEnd w:id="39"/>
      <w:r w:rsidDel="00000000" w:rsidR="00000000" w:rsidRPr="00000000">
        <w:rPr>
          <w:rtl w:val="0"/>
        </w:rPr>
        <w:t xml:space="preserve">Figura 3.3: Módulo PYTHON desinstalado.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módulo de HTML, nos vamos a extensiones y buscamos HTML: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63326" cy="257016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326" cy="257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5"/>
        <w:ind w:left="720" w:firstLine="0"/>
        <w:rPr/>
      </w:pPr>
      <w:bookmarkStart w:colFirst="0" w:colLast="0" w:name="_rmsfaneehlei" w:id="40"/>
      <w:bookmarkEnd w:id="40"/>
      <w:r w:rsidDel="00000000" w:rsidR="00000000" w:rsidRPr="00000000">
        <w:rPr>
          <w:rtl w:val="0"/>
        </w:rPr>
        <w:t xml:space="preserve">Figura 3.4: Búsqueda de extensión HTML5..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Pulsamos “unintall” y listo, ya tenemos quitado el módulo para HTML de nuestro IDE: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81063" cy="258192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063" cy="2581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5"/>
        <w:ind w:left="720" w:firstLine="0"/>
        <w:rPr/>
      </w:pPr>
      <w:bookmarkStart w:colFirst="0" w:colLast="0" w:name="_ub21o2tax2fr" w:id="41"/>
      <w:bookmarkEnd w:id="41"/>
      <w:r w:rsidDel="00000000" w:rsidR="00000000" w:rsidRPr="00000000">
        <w:rPr>
          <w:rtl w:val="0"/>
        </w:rPr>
        <w:t xml:space="preserve">Figura 3.5: Uninstall de extensión HTML5 de VSC.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ind w:left="0" w:firstLine="0"/>
        <w:rPr/>
      </w:pPr>
      <w:bookmarkStart w:colFirst="0" w:colLast="0" w:name="_s567yb9f2cy" w:id="42"/>
      <w:bookmarkEnd w:id="42"/>
      <w:r w:rsidDel="00000000" w:rsidR="00000000" w:rsidRPr="00000000">
        <w:rPr>
          <w:rtl w:val="0"/>
        </w:rPr>
        <w:t xml:space="preserve">4. Conclusión.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IntelliJ IDEA </w:t>
      </w:r>
      <w:r w:rsidDel="00000000" w:rsidR="00000000" w:rsidRPr="00000000">
        <w:rPr>
          <w:rtl w:val="0"/>
        </w:rPr>
        <w:t xml:space="preserve">es una opción potente y rica en características, ideal para desarrolladores que trabajan principalmente en Java y proyectos grandes, gracias a su potente análisis de código, refactorización y soporte para frameworks y bibliotecas.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Visual Studio Code </w:t>
      </w:r>
      <w:r w:rsidDel="00000000" w:rsidR="00000000" w:rsidRPr="00000000">
        <w:rPr>
          <w:rtl w:val="0"/>
        </w:rPr>
        <w:t xml:space="preserve">es un editor ligero y versátil que se adapta a una variedad de lenguajes y estilos de desarrollo, perfecto para iniciación a proyectos ágiles y desarrolladores que prefieren una experiencia personalizable al máximo.</w:t>
      </w:r>
    </w:p>
    <w:p w:rsidR="00000000" w:rsidDel="00000000" w:rsidP="00000000" w:rsidRDefault="00000000" w:rsidRPr="00000000" w14:paraId="000000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La elección entre ambos depende en gran medida del tipo de proyectos y de las preferencias personales en términos de flujo de trabajo, agilidad y resultados así como las funcionalidades requeridas.</w:t>
      </w:r>
    </w:p>
    <w:p w:rsidR="00000000" w:rsidDel="00000000" w:rsidP="00000000" w:rsidRDefault="00000000" w:rsidRPr="00000000" w14:paraId="000000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En mi caso estoy utilizando VISUAL STUDIO CODE, pero en breve comenzaré a trabajar en IntelliJ IDEA de cara a futuros proyectos y la utilización de nuevos lenguajes.</w:t>
      </w:r>
    </w:p>
    <w:sectPr>
      <w:headerReference r:id="rId19" w:type="first"/>
      <w:headerReference r:id="rId20" w:type="default"/>
      <w:footerReference r:id="rId21" w:type="first"/>
      <w:footerReference r:id="rId22" w:type="default"/>
      <w:pgSz w:h="15840" w:w="12240" w:orient="portrait"/>
      <w:pgMar w:bottom="1080" w:top="1080" w:left="1275.5905511811022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200" w:line="240" w:lineRule="auto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800975" cy="1065078"/>
          <wp:effectExtent b="0" l="0" r="0" t="0"/>
          <wp:wrapTopAndBottom distB="0" distT="0"/>
          <wp:docPr descr="gráfico del pie de página" id="9" name="image2.png"/>
          <a:graphic>
            <a:graphicData uri="http://schemas.openxmlformats.org/drawingml/2006/picture">
              <pic:pic>
                <pic:nvPicPr>
                  <pic:cNvPr descr="gráfico del pie de págin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00975" cy="106507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106078</wp:posOffset>
          </wp:positionV>
          <wp:extent cx="7791450" cy="1065497"/>
          <wp:effectExtent b="0" l="0" r="0" t="0"/>
          <wp:wrapTopAndBottom distB="0" distT="0"/>
          <wp:docPr descr="gráfico del pie de página" id="1" name="image3.png"/>
          <a:graphic>
            <a:graphicData uri="http://schemas.openxmlformats.org/drawingml/2006/picture">
              <pic:pic>
                <pic:nvPicPr>
                  <pic:cNvPr descr="gráfico del pie de página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rtl w:val="0"/>
      </w:rPr>
      <w:t xml:space="preserve">Profesor: Teo Rojas Mata.                                                     Alumno: José Manuel Sánchez Rosal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de la esquina " id="4" name="image1.png"/>
          <a:graphic>
            <a:graphicData uri="http://schemas.openxmlformats.org/drawingml/2006/picture">
              <pic:pic>
                <pic:nvPicPr>
                  <pic:cNvPr descr="gráfico de la esquina 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  <w:t xml:space="preserve">Profesor: Teo Rojas Mata.</w:t>
      <w:tab/>
      <w:tab/>
      <w:t xml:space="preserve">                                       Alumno: José Manuel Sánchez Rosal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22" Type="http://schemas.openxmlformats.org/officeDocument/2006/relationships/footer" Target="footer1.xml"/><Relationship Id="rId10" Type="http://schemas.openxmlformats.org/officeDocument/2006/relationships/image" Target="media/image15.png"/><Relationship Id="rId21" Type="http://schemas.openxmlformats.org/officeDocument/2006/relationships/footer" Target="footer2.xm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