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0f0ff"/>
          <w:sz w:val="56"/>
          <w:szCs w:val="56"/>
        </w:rPr>
        <w:t xml:space="preserve">NEON ARENA</w:t>
      </w:r>
    </w:p>
    <w:p>
      <w:pPr>
        <w:spacing w:after="400"/>
        <w:jc w:val="center"/>
      </w:pPr>
      <w:r>
        <w:rPr>
          <w:color w:val="666666"/>
          <w:sz w:val="32"/>
          <w:szCs w:val="32"/>
        </w:rPr>
        <w:t xml:space="preserve">Data Format Reference</w:t>
      </w:r>
    </w:p>
    <w:p>
      <w:pPr>
        <w:pStyle w:val="Heading1"/>
      </w:pPr>
      <w:r>
        <w:rPr>
          <w:b/>
          <w:bCs/>
        </w:rPr>
        <w:t xml:space="preserve">1. units.json</w:t>
      </w:r>
    </w:p>
    <w:p>
      <w:pPr>
        <w:spacing w:after="120"/>
      </w:pPr>
      <w:r>
        <w:rPr>
          <w:sz w:val="22"/>
          <w:szCs w:val="22"/>
        </w:rPr>
        <w:t xml:space="preserve">Array of 180 unit objects. This is the master unit database.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"Scrap Bot"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Display name (unique)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faction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"SYNTH"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 of 9 factions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 tier (1-6), determines cost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atk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 attack damage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hp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 health points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"Striker"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Sentinel/Striker/Vanguard/Infiltrator/Architect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innate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"On buy..."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Innate ability text (parsed for effects)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keywords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string[]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["regen"]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Starting keywords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"SYNTH"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Short faction (used in genEnemy)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Short tier (used in genEnemy)</w:t>
            </w:r>
          </w:p>
        </w:tc>
      </w:tr>
    </w:tbl>
    <w:p>
      <w:pPr>
        <w:pStyle w:val="Heading1"/>
      </w:pPr>
      <w:r>
        <w:rPr>
          <w:b/>
          <w:bCs/>
        </w:rPr>
        <w:t xml:space="preserve">2. unit-abilities.json</w:t>
      </w:r>
    </w:p>
    <w:p>
      <w:pPr>
        <w:spacing w:after="120"/>
      </w:pPr>
      <w:r>
        <w:rPr>
          <w:sz w:val="22"/>
          <w:szCs w:val="22"/>
        </w:rPr>
        <w:t xml:space="preserve">Object keyed by unit name. Maps innate text to combat engine flags.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"Psi Probe": {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"flags": { "combatStartDamageToRandom": true, "combatStartDmgScalesFaction": "PSIONIC" }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120"/>
      </w:pPr>
      <w:r>
        <w:rPr>
          <w:sz w:val="22"/>
          <w:szCs w:val="22"/>
        </w:rPr>
        <w:t xml:space="preserve">The combat engine reads these flags via setupInnateFlags() which copies them onto unit objects as underscore-prefixed properties (e.g., _combatStartDamageToRandom).</w:t>
      </w:r>
    </w:p>
    <w:p>
      <w:pPr>
        <w:pStyle w:val="Heading1"/>
      </w:pPr>
      <w:r>
        <w:rPr>
          <w:b/>
          <w:bCs/>
        </w:rPr>
        <w:t xml:space="preserve">3. operators.json</w:t>
      </w:r>
    </w:p>
    <w:p>
      <w:pPr>
        <w:spacing w:after="120"/>
      </w:pPr>
      <w:r>
        <w:rPr>
          <w:sz w:val="22"/>
          <w:szCs w:val="22"/>
        </w:rPr>
        <w:t xml:space="preserve">Array of 12 operator objects.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Unique ID (e.g., 'overclocker')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desc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Player-facing description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Theme color hex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img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Art asset path</w:t>
            </w:r>
          </w:p>
        </w:tc>
      </w:tr>
    </w:tbl>
    <w:p>
      <w:pPr>
        <w:pStyle w:val="Heading1"/>
      </w:pPr>
      <w:r>
        <w:rPr>
          <w:b/>
          <w:bCs/>
        </w:rPr>
        <w:t xml:space="preserve">4. config.json</w:t>
      </w:r>
    </w:p>
    <w:p>
      <w:pPr>
        <w:spacing w:after="120"/>
      </w:pPr>
      <w:r>
        <w:rPr>
          <w:sz w:val="22"/>
          <w:szCs w:val="22"/>
        </w:rPr>
        <w:t xml:space="preserve">All game constants in one file. Key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maxBoardSize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Maximum units on battlefield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maxBench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Maximum bench units (Hard Reset: +2)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startingHealth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45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Player starting HP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startingGold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Gold at game start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rerollCost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Gold to reroll shop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goldPerRoundBase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 income per round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poolCopies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{1:24, 2:18, ...}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Units available per tier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shopSizeByTier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{1:3, 2:4, ...}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Shop slots per tier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tierUpCost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{1:5, 2:7, ...}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Gold to upgrade tier</w:t>
            </w:r>
          </w:p>
        </w:tc>
      </w:tr>
    </w:tbl>
    <w:p>
      <w:pPr>
        <w:pStyle w:val="Heading1"/>
      </w:pPr>
      <w:r>
        <w:rPr>
          <w:b/>
          <w:bCs/>
        </w:rPr>
        <w:t xml:space="preserve">5. combos.json</w:t>
      </w:r>
    </w:p>
    <w:p>
      <w:pPr>
        <w:spacing w:after="120"/>
      </w:pPr>
      <w:r>
        <w:rPr>
          <w:sz w:val="22"/>
          <w:szCs w:val="22"/>
        </w:rPr>
        <w:t xml:space="preserve">Array of 14 cross-faction combo objects. A combo activates when the player has enough units of both required factions.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factions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string[2]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Two faction names required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min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number[2]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Minimum unit count for each faction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Combo display name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desc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Player-facing effect description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effect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object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Structured effect data for combat engine</w:t>
            </w:r>
          </w:p>
        </w:tc>
      </w:tr>
    </w:tbl>
    <w:p>
      <w:pPr>
        <w:pStyle w:val="Heading1"/>
      </w:pPr>
      <w:r>
        <w:rPr>
          <w:b/>
          <w:bCs/>
        </w:rPr>
        <w:t xml:space="preserve">6. chips.json</w:t>
      </w:r>
    </w:p>
    <w:p>
      <w:pPr>
        <w:spacing w:after="120"/>
      </w:pPr>
      <w:r>
        <w:rPr>
          <w:sz w:val="22"/>
          <w:szCs w:val="22"/>
        </w:rPr>
        <w:t xml:space="preserve">Array of 21 augment chip objects. Chips appear in the shop and apply effects to units.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Chip display name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Chip tier (1-4)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Gold cost to buy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effect.type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'statBuff' or 'addKeyword'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effect.atk/hp/shield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 amounts (if statBuff)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effect.keyword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Keyword to add (if addKeyword)</w:t>
            </w:r>
          </w:p>
        </w:tc>
      </w:tr>
    </w:tbl>
    <w:p>
      <w:pPr>
        <w:pStyle w:val="Heading1"/>
      </w:pPr>
      <w:r>
        <w:rPr>
          <w:b/>
          <w:bCs/>
        </w:rPr>
        <w:t xml:space="preserve">7. Runtime Unit Object</w:t>
      </w:r>
    </w:p>
    <w:p>
      <w:pPr>
        <w:spacing w:after="120"/>
      </w:pPr>
      <w:r>
        <w:rPr>
          <w:sz w:val="22"/>
          <w:szCs w:val="22"/>
        </w:rPr>
        <w:t xml:space="preserve">When a unit is created by mkUnit(), it gets additional runtime properties: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Generated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Unique instance ID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tn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Template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Template name (for triple matching)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golden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Triple merge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True if tripled (2x stats)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shield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Faction/chip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Current shield HP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 drop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Equipped mod object or null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kw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Unit/chips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Array of active keyword strings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kwData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Unit/chips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Keyword parameter data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_lifetimeKills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Veteran system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kills across all combats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_constructBonus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Construct scaling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Accumulated construct bonus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_wildcard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AbilitySystem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Merc For Hire faction wildcard</w:t>
            </w:r>
          </w:p>
        </w:tc>
      </w:tr>
    </w:tbl>
    <w:p>
      <w:pPr>
        <w:pStyle w:val="Heading1"/>
      </w:pPr>
      <w:r>
        <w:rPr>
          <w:b/>
          <w:bCs/>
        </w:rPr>
        <w:t xml:space="preserve">8. Combat Event Types</w:t>
      </w:r>
    </w:p>
    <w:p>
      <w:pPr>
        <w:spacing w:after="120"/>
      </w:pPr>
      <w:r>
        <w:rPr>
          <w:sz w:val="22"/>
          <w:szCs w:val="22"/>
        </w:rPr>
        <w:t xml:space="preserve">simCombat() returns an events array. Each event has a type field: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Combat start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msg: phase announcement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announce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Faction/combo bonus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msg: bonus description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innate_start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Combat-start innate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msg, unitId, unitName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attack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 attacks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attackerId, targetId, damage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death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 dies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unitId, unitName, side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spawn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 spawns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unitId, unitName, source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ds_buff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Death buff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targetId, atkBuff, hpBuff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stun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 stunned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unitId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hack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Hacker steal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msg, amount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result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Combat ends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playerWon, draw, dmgToLoser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2026-02-26T23:46:48.289Z</dcterms:created>
  <dcterms:modified xsi:type="dcterms:W3CDTF">2026-02-26T23:46:48.290Z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