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7D09" w14:textId="77777777" w:rsidR="00B52BC4" w:rsidRPr="00B52BC4" w:rsidRDefault="00B52BC4" w:rsidP="00B52BC4">
      <w:pPr>
        <w:jc w:val="center"/>
        <w:rPr>
          <w:rFonts w:ascii="Arial" w:hAnsi="Arial" w:cs="Arial"/>
          <w:b/>
          <w:bCs/>
        </w:rPr>
      </w:pPr>
      <w:r w:rsidRPr="00B52BC4">
        <w:rPr>
          <w:rFonts w:ascii="Arial" w:hAnsi="Arial" w:cs="Arial"/>
          <w:b/>
          <w:bCs/>
        </w:rPr>
        <w:t>Lab &amp; Activities Week 08 multi-agent-systems</w:t>
      </w:r>
    </w:p>
    <w:p w14:paraId="2183AD92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/>
        </w:rPr>
      </w:pPr>
    </w:p>
    <w:p w14:paraId="53A671B6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/>
        </w:rPr>
      </w:pPr>
    </w:p>
    <w:p w14:paraId="2F997633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/>
        </w:rPr>
      </w:pPr>
    </w:p>
    <w:p w14:paraId="33652B62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/>
        </w:rPr>
      </w:pPr>
    </w:p>
    <w:p w14:paraId="4B3E2764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/>
        </w:rPr>
      </w:pPr>
    </w:p>
    <w:p w14:paraId="2A7A0A89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/>
        </w:rPr>
      </w:pPr>
    </w:p>
    <w:p w14:paraId="26F2F021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/>
          <w:lang w:val="es-CO"/>
        </w:rPr>
      </w:pPr>
      <w:r w:rsidRPr="00B52BC4">
        <w:rPr>
          <w:rFonts w:ascii="Arial" w:hAnsi="Arial" w:cs="Arial"/>
          <w:b/>
          <w:lang w:val="es-CO"/>
        </w:rPr>
        <w:t>Integrantes:</w:t>
      </w:r>
    </w:p>
    <w:p w14:paraId="50F2EAF8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B52BC4">
        <w:rPr>
          <w:rFonts w:ascii="Arial" w:hAnsi="Arial" w:cs="Arial"/>
          <w:lang w:val="es-ES"/>
        </w:rPr>
        <w:t>José Martínez-02220131016</w:t>
      </w:r>
    </w:p>
    <w:p w14:paraId="122D02CA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63D0B8ED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5953491E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6B28E8C0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1B75FA53" w14:textId="77777777" w:rsidR="00B52BC4" w:rsidRPr="00B52BC4" w:rsidRDefault="00B52BC4" w:rsidP="00B52BC4">
      <w:pPr>
        <w:spacing w:line="480" w:lineRule="auto"/>
        <w:ind w:right="720"/>
        <w:rPr>
          <w:rFonts w:ascii="Arial" w:hAnsi="Arial" w:cs="Arial"/>
          <w:bCs/>
          <w:lang w:val="es-ES"/>
        </w:rPr>
      </w:pPr>
    </w:p>
    <w:p w14:paraId="1810FD46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5ED125F8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18AA7622" w14:textId="77777777" w:rsidR="00B52BC4" w:rsidRPr="00B52BC4" w:rsidRDefault="00B52BC4" w:rsidP="00B52BC4">
      <w:pPr>
        <w:spacing w:line="480" w:lineRule="auto"/>
        <w:ind w:left="720" w:right="720"/>
        <w:jc w:val="center"/>
        <w:rPr>
          <w:rFonts w:ascii="Arial" w:hAnsi="Arial" w:cs="Arial"/>
          <w:bCs/>
          <w:lang w:val="es-ES"/>
        </w:rPr>
      </w:pPr>
    </w:p>
    <w:p w14:paraId="5E82C46D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B52BC4">
        <w:rPr>
          <w:rFonts w:ascii="Arial" w:hAnsi="Arial" w:cs="Arial"/>
          <w:b/>
          <w:lang w:val="es-ES"/>
        </w:rPr>
        <w:t xml:space="preserve">Institución: </w:t>
      </w:r>
      <w:r w:rsidRPr="00B52BC4">
        <w:rPr>
          <w:rFonts w:ascii="Arial" w:hAnsi="Arial" w:cs="Arial"/>
          <w:lang w:val="es-ES"/>
        </w:rPr>
        <w:t>Universidad de Santander</w:t>
      </w:r>
    </w:p>
    <w:p w14:paraId="59B66DC7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B52BC4">
        <w:rPr>
          <w:rFonts w:ascii="Arial" w:hAnsi="Arial" w:cs="Arial"/>
          <w:b/>
          <w:lang w:val="es-ES"/>
        </w:rPr>
        <w:t>Pregrado:</w:t>
      </w:r>
      <w:r w:rsidRPr="00B52BC4">
        <w:rPr>
          <w:rFonts w:ascii="Arial" w:hAnsi="Arial" w:cs="Arial"/>
          <w:lang w:val="es-ES"/>
        </w:rPr>
        <w:t xml:space="preserve"> Ingeniería Se Sistemas</w:t>
      </w:r>
    </w:p>
    <w:p w14:paraId="469E3F83" w14:textId="77777777" w:rsidR="00B52BC4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CO"/>
        </w:rPr>
      </w:pPr>
      <w:r w:rsidRPr="00B52BC4">
        <w:rPr>
          <w:rFonts w:ascii="Arial" w:hAnsi="Arial" w:cs="Arial"/>
          <w:b/>
          <w:lang w:val="es-CO"/>
        </w:rPr>
        <w:t xml:space="preserve">Docente: </w:t>
      </w:r>
      <w:r w:rsidRPr="00B52BC4">
        <w:rPr>
          <w:rFonts w:ascii="Arial" w:hAnsi="Arial" w:cs="Arial"/>
          <w:lang w:val="es-CO"/>
        </w:rPr>
        <w:t>Jorge Galvis</w:t>
      </w:r>
    </w:p>
    <w:p w14:paraId="1E02BB25" w14:textId="55B0956C" w:rsidR="00E47B07" w:rsidRPr="00B52BC4" w:rsidRDefault="00B52BC4" w:rsidP="00B52BC4">
      <w:pPr>
        <w:pStyle w:val="Prrafodelista"/>
        <w:spacing w:line="480" w:lineRule="auto"/>
        <w:ind w:right="720"/>
        <w:jc w:val="center"/>
        <w:rPr>
          <w:rFonts w:ascii="Arial" w:hAnsi="Arial" w:cs="Arial"/>
        </w:rPr>
      </w:pPr>
      <w:r w:rsidRPr="00B52BC4">
        <w:rPr>
          <w:rFonts w:ascii="Arial" w:hAnsi="Arial" w:cs="Arial"/>
        </w:rPr>
        <w:t xml:space="preserve">03 de </w:t>
      </w:r>
      <w:proofErr w:type="spellStart"/>
      <w:r w:rsidRPr="00B52BC4">
        <w:rPr>
          <w:rFonts w:ascii="Arial" w:hAnsi="Arial" w:cs="Arial"/>
        </w:rPr>
        <w:t>Octubre</w:t>
      </w:r>
      <w:proofErr w:type="spellEnd"/>
      <w:r w:rsidRPr="00B52BC4">
        <w:rPr>
          <w:rFonts w:ascii="Arial" w:hAnsi="Arial" w:cs="Arial"/>
        </w:rPr>
        <w:t xml:space="preserve"> 2026</w:t>
      </w:r>
    </w:p>
    <w:p w14:paraId="69D23961" w14:textId="77777777" w:rsidR="00E47B07" w:rsidRPr="00B52BC4" w:rsidRDefault="00000000">
      <w:pPr>
        <w:pStyle w:val="Ttulo2"/>
        <w:rPr>
          <w:color w:val="auto"/>
        </w:rPr>
      </w:pPr>
      <w:r w:rsidRPr="00B52BC4">
        <w:rPr>
          <w:rFonts w:ascii="Arial" w:hAnsi="Arial" w:cs="Arial"/>
          <w:color w:val="auto"/>
          <w:sz w:val="24"/>
        </w:rPr>
        <w:lastRenderedPageBreak/>
        <w:t>Activity 1</w:t>
      </w:r>
    </w:p>
    <w:p w14:paraId="592B62A8" w14:textId="07F4CEAF" w:rsidR="00E47B07" w:rsidRDefault="00B52BC4">
      <w:pPr>
        <w:rPr>
          <w:rFonts w:ascii="Arial" w:hAnsi="Arial" w:cs="Arial"/>
          <w:i/>
          <w:lang w:val="es-ES"/>
        </w:rPr>
      </w:pPr>
      <w:r w:rsidRPr="00B52BC4">
        <w:rPr>
          <w:rFonts w:ascii="Arial" w:hAnsi="Arial" w:cs="Arial"/>
          <w:i/>
          <w:lang w:val="es-ES"/>
        </w:rPr>
        <w:drawing>
          <wp:inline distT="0" distB="0" distL="0" distR="0" wp14:anchorId="55A9D5B5" wp14:editId="7E9FDB64">
            <wp:extent cx="5486400" cy="2801620"/>
            <wp:effectExtent l="0" t="0" r="0" b="0"/>
            <wp:docPr id="211602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2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FC19" w14:textId="570083D6" w:rsidR="00B52BC4" w:rsidRDefault="00B52BC4">
      <w:pPr>
        <w:rPr>
          <w:rFonts w:ascii="Arial" w:hAnsi="Arial" w:cs="Arial"/>
          <w:i/>
          <w:lang w:val="es-ES"/>
        </w:rPr>
      </w:pPr>
      <w:r w:rsidRPr="00B52BC4">
        <w:rPr>
          <w:rFonts w:ascii="Arial" w:hAnsi="Arial" w:cs="Arial"/>
          <w:i/>
          <w:lang w:val="es-ES"/>
        </w:rPr>
        <w:drawing>
          <wp:inline distT="0" distB="0" distL="0" distR="0" wp14:anchorId="49CE7EAF" wp14:editId="3AF0ADD0">
            <wp:extent cx="5486400" cy="2981960"/>
            <wp:effectExtent l="0" t="0" r="0" b="8890"/>
            <wp:docPr id="1353616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16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BFD6" w14:textId="77777777" w:rsidR="00B52BC4" w:rsidRPr="00B52BC4" w:rsidRDefault="00B52BC4">
      <w:pPr>
        <w:rPr>
          <w:lang w:val="es-CO"/>
        </w:rPr>
      </w:pPr>
    </w:p>
    <w:p w14:paraId="7074A836" w14:textId="77777777" w:rsidR="00E47B07" w:rsidRPr="00B52BC4" w:rsidRDefault="00000000">
      <w:pPr>
        <w:pStyle w:val="Ttulo2"/>
        <w:rPr>
          <w:color w:val="auto"/>
        </w:rPr>
      </w:pPr>
      <w:r w:rsidRPr="00B52BC4">
        <w:rPr>
          <w:rFonts w:ascii="Arial" w:hAnsi="Arial" w:cs="Arial"/>
          <w:color w:val="auto"/>
          <w:sz w:val="24"/>
        </w:rPr>
        <w:t>Activity 2</w:t>
      </w:r>
    </w:p>
    <w:p w14:paraId="46661002" w14:textId="77777777" w:rsidR="00E47B07" w:rsidRPr="00B52BC4" w:rsidRDefault="00000000">
      <w:r w:rsidRPr="00B52BC4">
        <w:rPr>
          <w:rFonts w:ascii="Arial" w:hAnsi="Arial" w:cs="Arial"/>
        </w:rPr>
        <w:t>Ran week_9/app.py's routing StateGraph (classify -&gt; research_node / planner_node / both_node -&gt; respond, with an InMemorySaver checkpointer) from the terminal, sending two questions in the same session (same thread_id) and then using the CLI's /state command to print the persisted state.</w:t>
      </w:r>
    </w:p>
    <w:p w14:paraId="5481083F" w14:textId="77777777" w:rsidR="00E47B07" w:rsidRPr="00B52BC4" w:rsidRDefault="00000000">
      <w:r w:rsidRPr="00B52BC4">
        <w:rPr>
          <w:rFonts w:ascii="Arial" w:hAnsi="Arial" w:cs="Arial"/>
        </w:rPr>
        <w:t>Then ran week_9/agent.py's SequentialAgent (research_agent -&gt; planner_agent, chained through output_key) with the compound question "What does week 9 cover, and how many study hours should I budget if it's hard?".</w:t>
      </w:r>
    </w:p>
    <w:p w14:paraId="75264BD3" w14:textId="77777777" w:rsidR="00E47B07" w:rsidRPr="00B52BC4" w:rsidRDefault="00000000">
      <w:r w:rsidRPr="00B52BC4">
        <w:rPr>
          <w:rFonts w:ascii="Arial" w:hAnsi="Arial" w:cs="Arial"/>
        </w:rPr>
        <w:lastRenderedPageBreak/>
        <w:t>SequentialAgent's fixed order showed its limitation here: research_agent runs first and, even though it has no study-hours tool at all, answered the whole compound question anyway -- hallucinating "10 to 15 hours" out of thin air. planner_agent then ran next (because the pipeline order is fixed, not because anything routed to it) and gave the correct, tool-backed answer (7 hours), which became the pipeline's final output since it is last in sequence. The LangGraph version cannot have this failure mode: classify_node's single routing decision sends the question to exactly one of research_node/planner_node/both_node, so there is no earlier node left free to improvise an answer outside its own tool.</w:t>
      </w:r>
    </w:p>
    <w:p w14:paraId="5937CFEB" w14:textId="77777777" w:rsidR="00E47B07" w:rsidRPr="00B52BC4" w:rsidRDefault="00000000">
      <w:r w:rsidRPr="00B52BC4">
        <w:rPr>
          <w:rFonts w:ascii="Arial" w:hAnsi="Arial" w:cs="Arial"/>
        </w:rPr>
        <w:t>On "which one was easier to test without an LLM call": route_after_classify in the LangGraph graph is a plain function (state["route"] in, that same string out) that test_routing.py asserts on with zero network calls (Activity 4). ADK's SequentialAgent has no equivalent to unit-test: its only "routing" is the fixed order baked into sub_agents=[...], and whether a given step calls its tool correctly is a property of the LLM call itself, not of any testable Python function.</w:t>
      </w:r>
    </w:p>
    <w:p w14:paraId="6881D1A2" w14:textId="77777777" w:rsidR="00AC2C70" w:rsidRDefault="00AC2C70">
      <w:pPr>
        <w:rPr>
          <w:rFonts w:ascii="Arial" w:hAnsi="Arial" w:cs="Arial"/>
          <w:i/>
          <w:lang w:val="es-ES"/>
        </w:rPr>
      </w:pPr>
      <w:r w:rsidRPr="00AC2C70">
        <w:rPr>
          <w:rFonts w:ascii="Arial" w:hAnsi="Arial" w:cs="Arial"/>
          <w:i/>
          <w:lang w:val="es-ES"/>
        </w:rPr>
        <w:drawing>
          <wp:inline distT="0" distB="0" distL="0" distR="0" wp14:anchorId="1D9001AC" wp14:editId="389CE3EC">
            <wp:extent cx="5486400" cy="3084830"/>
            <wp:effectExtent l="0" t="0" r="0" b="1270"/>
            <wp:docPr id="470198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8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C70">
        <w:rPr>
          <w:rFonts w:ascii="Arial" w:hAnsi="Arial" w:cs="Arial"/>
          <w:i/>
          <w:lang w:val="es-ES"/>
        </w:rPr>
        <w:t xml:space="preserve"> </w:t>
      </w:r>
    </w:p>
    <w:p w14:paraId="4FBB5D08" w14:textId="45998C6E" w:rsidR="00E47B07" w:rsidRDefault="00000000">
      <w:pPr>
        <w:rPr>
          <w:rFonts w:ascii="Arial" w:hAnsi="Arial" w:cs="Arial"/>
          <w:i/>
          <w:lang w:val="es-ES"/>
        </w:rPr>
      </w:pPr>
      <w:r w:rsidRPr="00B52BC4">
        <w:rPr>
          <w:rFonts w:ascii="Arial" w:hAnsi="Arial" w:cs="Arial"/>
          <w:i/>
          <w:lang w:val="es-ES"/>
        </w:rPr>
        <w:lastRenderedPageBreak/>
        <w:t>[</w:t>
      </w:r>
      <w:r w:rsidR="00AC2C70" w:rsidRPr="00AC2C70">
        <w:rPr>
          <w:rFonts w:ascii="Arial" w:hAnsi="Arial" w:cs="Arial"/>
          <w:i/>
          <w:lang w:val="es-ES"/>
        </w:rPr>
        <w:drawing>
          <wp:inline distT="0" distB="0" distL="0" distR="0" wp14:anchorId="2EAD260A" wp14:editId="36C6D9D6">
            <wp:extent cx="5486400" cy="3027045"/>
            <wp:effectExtent l="0" t="0" r="0" b="1905"/>
            <wp:docPr id="79995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50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529A" w14:textId="4C9EC25D" w:rsidR="00AC2C70" w:rsidRPr="00B52BC4" w:rsidRDefault="00AC2C70">
      <w:pPr>
        <w:rPr>
          <w:lang w:val="es-CO"/>
        </w:rPr>
      </w:pPr>
      <w:r w:rsidRPr="00AC2C70">
        <w:rPr>
          <w:lang w:val="es-CO"/>
        </w:rPr>
        <w:drawing>
          <wp:inline distT="0" distB="0" distL="0" distR="0" wp14:anchorId="01934B59" wp14:editId="4F79E9CB">
            <wp:extent cx="5486400" cy="3032760"/>
            <wp:effectExtent l="0" t="0" r="0" b="0"/>
            <wp:docPr id="1192996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610F" w14:textId="77777777" w:rsidR="00E47B07" w:rsidRPr="00AC2C70" w:rsidRDefault="00E47B07">
      <w:pPr>
        <w:rPr>
          <w:lang w:val="es-419"/>
        </w:rPr>
      </w:pPr>
    </w:p>
    <w:p w14:paraId="4F2F6785" w14:textId="77777777" w:rsidR="00E47B07" w:rsidRPr="00B52BC4" w:rsidRDefault="00000000">
      <w:pPr>
        <w:pStyle w:val="Ttulo2"/>
        <w:rPr>
          <w:color w:val="auto"/>
        </w:rPr>
      </w:pPr>
      <w:r w:rsidRPr="00B52BC4">
        <w:rPr>
          <w:rFonts w:ascii="Arial" w:hAnsi="Arial" w:cs="Arial"/>
          <w:color w:val="auto"/>
          <w:sz w:val="24"/>
        </w:rPr>
        <w:t>Activity 4</w:t>
      </w:r>
    </w:p>
    <w:p w14:paraId="68A348CF" w14:textId="77777777" w:rsidR="00E47B07" w:rsidRPr="00B52BC4" w:rsidRDefault="00000000">
      <w:r w:rsidRPr="00B52BC4">
        <w:rPr>
          <w:rFonts w:ascii="Arial" w:hAnsi="Arial" w:cs="Arial"/>
        </w:rPr>
        <w:t>Added a fourth route, clarify_node, to app.py: extended RouteDecision's Literal to include "clarify_node", updated classify_node's prompt to pick it when the question is too vague for the other three, added clarify_node itself (returns a clarifying question as its result), registered it as a graph node, and wired its edge into respond exactly like the other three workers.</w:t>
      </w:r>
    </w:p>
    <w:p w14:paraId="5B2D11D4" w14:textId="77777777" w:rsidR="00E47B07" w:rsidRPr="00B52BC4" w:rsidRDefault="00000000">
      <w:r w:rsidRPr="00B52BC4">
        <w:rPr>
          <w:rFonts w:ascii="Arial" w:hAnsi="Arial" w:cs="Arial"/>
        </w:rPr>
        <w:lastRenderedPageBreak/>
        <w:t>Moved route_after_classify out of build_graph()'s closure to module level, since it is the one piece the activity asks to unit-test without any LLM call -- it is a pure function (just forwards state["route"]), so it does not need the graph or the LLM client to exist to be tested.</w:t>
      </w:r>
    </w:p>
    <w:p w14:paraId="6B11C9AE" w14:textId="77777777" w:rsidR="00E47B07" w:rsidRPr="00B52BC4" w:rsidRDefault="00000000">
      <w:r w:rsidRPr="00B52BC4">
        <w:rPr>
          <w:rFonts w:ascii="Arial" w:hAnsi="Arial" w:cs="Arial"/>
        </w:rPr>
        <w:t>test_routing.py asserts route_after_classify forwards all four branches correctly, called directly with four hand-built state dicts -- no graph build, no API key, no network call:</w:t>
      </w:r>
    </w:p>
    <w:p w14:paraId="247305FC" w14:textId="77777777" w:rsidR="00E47B07" w:rsidRPr="00B52BC4" w:rsidRDefault="00000000">
      <w:r w:rsidRPr="00B52BC4">
        <w:rPr>
          <w:rFonts w:ascii="Arial" w:hAnsi="Arial" w:cs="Arial"/>
        </w:rPr>
        <w:t>$ python test_routing.py</w:t>
      </w:r>
      <w:r w:rsidRPr="00B52BC4">
        <w:rPr>
          <w:rFonts w:ascii="Arial" w:hAnsi="Arial" w:cs="Arial"/>
        </w:rPr>
        <w:br/>
        <w:t>OK -- route_after_classify correctly forwards all 4 branches: ['research_node', 'planner_node', 'both_node', 'clarify_node']</w:t>
      </w:r>
    </w:p>
    <w:p w14:paraId="6BB94C11" w14:textId="77777777" w:rsidR="00E47B07" w:rsidRPr="00B52BC4" w:rsidRDefault="00000000">
      <w:r w:rsidRPr="00B52BC4">
        <w:rPr>
          <w:rFonts w:ascii="Arial" w:hAnsi="Arial" w:cs="Arial"/>
        </w:rPr>
        <w:t>Confirmed state persistence with run_test.py, run for real against the live graph (GOOGLE_API_KEY, two separate thread_ids):</w:t>
      </w:r>
    </w:p>
    <w:p w14:paraId="3EA818DE" w14:textId="77777777" w:rsidR="00E47B07" w:rsidRPr="00B52BC4" w:rsidRDefault="00000000">
      <w:r w:rsidRPr="00B52BC4">
        <w:rPr>
          <w:rFonts w:ascii="Arial" w:hAnsi="Arial" w:cs="Arial"/>
        </w:rPr>
        <w:t>Thread A, invoke 1 ("What does week 9 cover?") -&gt; routed to research_node -&gt; "In Week 9, you'll be diving into LangGraph I!"</w:t>
      </w:r>
    </w:p>
    <w:p w14:paraId="51CEDDAE" w14:textId="77777777" w:rsidR="00E47B07" w:rsidRPr="00B52BC4" w:rsidRDefault="00000000" w:rsidP="00AC2C70">
      <w:pPr>
        <w:ind w:left="720" w:hanging="720"/>
      </w:pPr>
      <w:r w:rsidRPr="00B52BC4">
        <w:rPr>
          <w:rFonts w:ascii="Arial" w:hAnsi="Arial" w:cs="Arial"/>
        </w:rPr>
        <w:t>Thread A, invoke 2, SAME thread_id ("How many hours should I budget for a hard topic?") -&gt; routed to planner_node -&gt; "I'd recommend budgeting about 7 hours for a hard topic...". graph.get_state(thread A) after each call showed the latest turn's full state (question/route/result), and graph.get_state_history(thread A) listed 10 persisted checkpoints across the two invoke() calls -- the checkpointer is genuinely writing on every step, not just at the end.</w:t>
      </w:r>
    </w:p>
    <w:p w14:paraId="081B3EAC" w14:textId="77777777" w:rsidR="00E47B07" w:rsidRPr="00B52BC4" w:rsidRDefault="00000000">
      <w:r w:rsidRPr="00B52BC4">
        <w:rPr>
          <w:rFonts w:ascii="Arial" w:hAnsi="Arial" w:cs="Arial"/>
        </w:rPr>
        <w:t>A brand-new thread_id (thread B), checked before any invoke, came back as an empty dict {} -- confirming no state leaks between threads.</w:t>
      </w:r>
    </w:p>
    <w:p w14:paraId="183FF386" w14:textId="77777777" w:rsidR="00E47B07" w:rsidRPr="00B52BC4" w:rsidRDefault="00000000">
      <w:r w:rsidRPr="00B52BC4">
        <w:rPr>
          <w:rFonts w:ascii="Arial" w:hAnsi="Arial" w:cs="Arial"/>
        </w:rPr>
        <w:t>Thread B, invoke 3, a deliberately vague question ("Tell me something about the course.") -&gt; routed to the new clarify_node -&gt; "I'd love to help! Could you let me know if you're curious about what each week covers, how many study hours to budget, or a bit of both?" -- the new branch worked end to end on the first try.</w:t>
      </w:r>
    </w:p>
    <w:p w14:paraId="686E2781" w14:textId="77777777" w:rsidR="00E47B07" w:rsidRPr="00B52BC4" w:rsidRDefault="00000000">
      <w:r w:rsidRPr="00B52BC4">
        <w:rPr>
          <w:rFonts w:ascii="Arial" w:hAnsi="Arial" w:cs="Arial"/>
        </w:rPr>
        <w:t>Re-checked thread A after all of thread B's activity: it still returned its own last state (the study-time turn), untouched by thread B -- confirming the two threads' state never cross.</w:t>
      </w:r>
    </w:p>
    <w:p w14:paraId="64EE792C" w14:textId="77777777" w:rsidR="00E47B07" w:rsidRPr="00B52BC4" w:rsidRDefault="00000000">
      <w:r w:rsidRPr="00B52BC4">
        <w:rPr>
          <w:rFonts w:ascii="Arial" w:hAnsi="Arial" w:cs="Arial"/>
        </w:rPr>
        <w:t>Every result value above actually comes back from the graph as the same block-list-with-signature wrapper noted since Week 6 (ChatGoogleGenerativeAI's own representation, not a plain string) -- the plain-string versions quoted above were extracted from result[0]['text'] for readability.</w:t>
      </w:r>
    </w:p>
    <w:p w14:paraId="4D793147" w14:textId="77777777" w:rsidR="00E47B07" w:rsidRPr="00B52BC4" w:rsidRDefault="00E47B07"/>
    <w:sectPr w:rsidR="00E47B07" w:rsidRPr="00B52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161574">
    <w:abstractNumId w:val="8"/>
  </w:num>
  <w:num w:numId="2" w16cid:durableId="194974855">
    <w:abstractNumId w:val="6"/>
  </w:num>
  <w:num w:numId="3" w16cid:durableId="2039088720">
    <w:abstractNumId w:val="5"/>
  </w:num>
  <w:num w:numId="4" w16cid:durableId="763763821">
    <w:abstractNumId w:val="4"/>
  </w:num>
  <w:num w:numId="5" w16cid:durableId="1678002823">
    <w:abstractNumId w:val="7"/>
  </w:num>
  <w:num w:numId="6" w16cid:durableId="921526522">
    <w:abstractNumId w:val="3"/>
  </w:num>
  <w:num w:numId="7" w16cid:durableId="1697467301">
    <w:abstractNumId w:val="2"/>
  </w:num>
  <w:num w:numId="8" w16cid:durableId="1847406181">
    <w:abstractNumId w:val="1"/>
  </w:num>
  <w:num w:numId="9" w16cid:durableId="55928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854"/>
    <w:rsid w:val="00AA1D8D"/>
    <w:rsid w:val="00AC2C70"/>
    <w:rsid w:val="00B47730"/>
    <w:rsid w:val="00B52BC4"/>
    <w:rsid w:val="00CB0664"/>
    <w:rsid w:val="00E47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61A793F"/>
  <w14:defaultImageDpi w14:val="300"/>
  <w15:docId w15:val="{CADBA3FD-B0BF-4FA3-AF93-C8844782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702</Words>
  <Characters>3867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MANUEL MARTINEZ PE�ARANDA</cp:lastModifiedBy>
  <cp:revision>2</cp:revision>
  <dcterms:created xsi:type="dcterms:W3CDTF">2013-12-23T23:15:00Z</dcterms:created>
  <dcterms:modified xsi:type="dcterms:W3CDTF">2026-10-06T02:10:00Z</dcterms:modified>
  <cp:category/>
</cp:coreProperties>
</file>