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78D4" w14:textId="6A95FCC9" w:rsidR="00B83346" w:rsidRPr="00B83346" w:rsidRDefault="00B83346" w:rsidP="00B83346">
      <w:pPr>
        <w:pStyle w:val="Ttulo1"/>
        <w:rPr>
          <w:rFonts w:ascii="Times New Roman" w:hAnsi="Times New Roman" w:cs="Times New Roman"/>
          <w:color w:val="auto"/>
        </w:rPr>
      </w:pPr>
      <w:r w:rsidRPr="00B83346">
        <w:rPr>
          <w:rFonts w:ascii="Times New Roman" w:hAnsi="Times New Roman" w:cs="Times New Roman"/>
          <w:color w:val="auto"/>
        </w:rPr>
        <w:t>Visión</w:t>
      </w:r>
    </w:p>
    <w:p w14:paraId="6FA38B7F" w14:textId="480A7EEF" w:rsidR="00500443" w:rsidRDefault="004C2F9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de reserva </w:t>
      </w:r>
      <w:r w:rsidR="00301794">
        <w:rPr>
          <w:rFonts w:ascii="Times New Roman" w:hAnsi="Times New Roman" w:cs="Times New Roman"/>
          <w:lang w:val="es-ES"/>
        </w:rPr>
        <w:t xml:space="preserve">y venta de boletas será el responsable de administrar las reservas para los distintos tipos de eventos </w:t>
      </w:r>
      <w:r w:rsidR="00A43C17">
        <w:rPr>
          <w:rFonts w:ascii="Times New Roman" w:hAnsi="Times New Roman" w:cs="Times New Roman"/>
          <w:lang w:val="es-ES"/>
        </w:rPr>
        <w:t>de cualquier tipo</w:t>
      </w:r>
      <w:r w:rsidR="00E14280">
        <w:rPr>
          <w:rFonts w:ascii="Times New Roman" w:hAnsi="Times New Roman" w:cs="Times New Roman"/>
          <w:lang w:val="es-ES"/>
        </w:rPr>
        <w:t>, los clientes serán el publico que este integrado en redes sociales o en las zonas en donde los promotores del evento dispon</w:t>
      </w:r>
      <w:r w:rsidR="00C86F20">
        <w:rPr>
          <w:rFonts w:ascii="Times New Roman" w:hAnsi="Times New Roman" w:cs="Times New Roman"/>
          <w:lang w:val="es-ES"/>
        </w:rPr>
        <w:t>ible</w:t>
      </w:r>
      <w:r w:rsidR="00705B2F">
        <w:rPr>
          <w:rFonts w:ascii="Times New Roman" w:hAnsi="Times New Roman" w:cs="Times New Roman"/>
          <w:lang w:val="es-ES"/>
        </w:rPr>
        <w:t xml:space="preserve">. El sistema incluirá </w:t>
      </w:r>
      <w:r w:rsidR="004D48D1">
        <w:rPr>
          <w:rFonts w:ascii="Times New Roman" w:hAnsi="Times New Roman" w:cs="Times New Roman"/>
          <w:lang w:val="es-ES"/>
        </w:rPr>
        <w:t xml:space="preserve">también una aplicación web </w:t>
      </w:r>
      <w:r w:rsidR="008F204D">
        <w:rPr>
          <w:rFonts w:ascii="Times New Roman" w:hAnsi="Times New Roman" w:cs="Times New Roman"/>
          <w:lang w:val="es-ES"/>
        </w:rPr>
        <w:t xml:space="preserve">y una aplicación móvil </w:t>
      </w:r>
      <w:r w:rsidR="000C313E">
        <w:rPr>
          <w:rFonts w:ascii="Times New Roman" w:hAnsi="Times New Roman" w:cs="Times New Roman"/>
          <w:lang w:val="es-ES"/>
        </w:rPr>
        <w:t>que le permitirá a los clientes adquirir la boleta</w:t>
      </w:r>
      <w:r w:rsidR="007E3328">
        <w:rPr>
          <w:rFonts w:ascii="Times New Roman" w:hAnsi="Times New Roman" w:cs="Times New Roman"/>
          <w:lang w:val="es-ES"/>
        </w:rPr>
        <w:t xml:space="preserve"> y consultar cuales están disponibles y así mismo </w:t>
      </w:r>
      <w:r w:rsidR="00EB5606">
        <w:rPr>
          <w:rFonts w:ascii="Times New Roman" w:hAnsi="Times New Roman" w:cs="Times New Roman"/>
          <w:lang w:val="es-ES"/>
        </w:rPr>
        <w:t xml:space="preserve">reservar </w:t>
      </w:r>
      <w:r w:rsidR="002C2327">
        <w:rPr>
          <w:rFonts w:ascii="Times New Roman" w:hAnsi="Times New Roman" w:cs="Times New Roman"/>
          <w:lang w:val="es-ES"/>
        </w:rPr>
        <w:t xml:space="preserve">los </w:t>
      </w:r>
      <w:proofErr w:type="gramStart"/>
      <w:r w:rsidR="002C2327">
        <w:rPr>
          <w:rFonts w:ascii="Times New Roman" w:hAnsi="Times New Roman" w:cs="Times New Roman"/>
          <w:lang w:val="es-ES"/>
        </w:rPr>
        <w:t>ticket</w:t>
      </w:r>
      <w:r w:rsidR="006F23F3">
        <w:rPr>
          <w:rFonts w:ascii="Times New Roman" w:hAnsi="Times New Roman" w:cs="Times New Roman"/>
          <w:lang w:val="es-ES"/>
        </w:rPr>
        <w:t>s</w:t>
      </w:r>
      <w:proofErr w:type="gramEnd"/>
      <w:r w:rsidR="006F23F3">
        <w:rPr>
          <w:rFonts w:ascii="Times New Roman" w:hAnsi="Times New Roman" w:cs="Times New Roman"/>
          <w:lang w:val="es-ES"/>
        </w:rPr>
        <w:t xml:space="preserve">. El sistema debe también realizar </w:t>
      </w:r>
      <w:r w:rsidR="00FF5CEE">
        <w:rPr>
          <w:rFonts w:ascii="Times New Roman" w:hAnsi="Times New Roman" w:cs="Times New Roman"/>
          <w:lang w:val="es-ES"/>
        </w:rPr>
        <w:t xml:space="preserve">la entrega de comisiones en menos de dos minutos en las ventas y reservas </w:t>
      </w:r>
      <w:r w:rsidR="00EE005C">
        <w:rPr>
          <w:rFonts w:ascii="Times New Roman" w:hAnsi="Times New Roman" w:cs="Times New Roman"/>
          <w:lang w:val="es-ES"/>
        </w:rPr>
        <w:t xml:space="preserve">de </w:t>
      </w:r>
      <w:proofErr w:type="gramStart"/>
      <w:r w:rsidR="00EE005C">
        <w:rPr>
          <w:rFonts w:ascii="Times New Roman" w:hAnsi="Times New Roman" w:cs="Times New Roman"/>
          <w:lang w:val="es-ES"/>
        </w:rPr>
        <w:t>tickets</w:t>
      </w:r>
      <w:proofErr w:type="gramEnd"/>
      <w:r w:rsidR="00EE005C">
        <w:rPr>
          <w:rFonts w:ascii="Times New Roman" w:hAnsi="Times New Roman" w:cs="Times New Roman"/>
          <w:lang w:val="es-ES"/>
        </w:rPr>
        <w:t xml:space="preserve"> </w:t>
      </w:r>
      <w:r w:rsidR="006F23F3">
        <w:rPr>
          <w:rFonts w:ascii="Times New Roman" w:hAnsi="Times New Roman" w:cs="Times New Roman"/>
          <w:lang w:val="es-ES"/>
        </w:rPr>
        <w:t>a los</w:t>
      </w:r>
      <w:r w:rsidR="008B03C5">
        <w:rPr>
          <w:rFonts w:ascii="Times New Roman" w:hAnsi="Times New Roman" w:cs="Times New Roman"/>
          <w:lang w:val="es-ES"/>
        </w:rPr>
        <w:t xml:space="preserve"> terceros o la persona que este prestando el servici</w:t>
      </w:r>
      <w:r w:rsidR="00EE005C">
        <w:rPr>
          <w:rFonts w:ascii="Times New Roman" w:hAnsi="Times New Roman" w:cs="Times New Roman"/>
          <w:lang w:val="es-ES"/>
        </w:rPr>
        <w:t>o.</w:t>
      </w:r>
    </w:p>
    <w:p w14:paraId="061B52E1" w14:textId="3A2319DA" w:rsidR="003A3AA0" w:rsidRPr="00205614" w:rsidRDefault="004159E4">
      <w:pPr>
        <w:rPr>
          <w:rFonts w:ascii="Times New Roman" w:hAnsi="Times New Roman" w:cs="Times New Roman"/>
          <w:lang w:val="es-ES"/>
        </w:rPr>
      </w:pPr>
      <w:r w:rsidRPr="00205614">
        <w:rPr>
          <w:rFonts w:ascii="Times New Roman" w:hAnsi="Times New Roman" w:cs="Times New Roman"/>
          <w:lang w:val="es-ES"/>
        </w:rPr>
        <w:t xml:space="preserve">Lugar: Zona </w:t>
      </w:r>
      <w:r w:rsidR="00802964" w:rsidRPr="00205614">
        <w:rPr>
          <w:rFonts w:ascii="Times New Roman" w:hAnsi="Times New Roman" w:cs="Times New Roman"/>
          <w:lang w:val="es-ES"/>
        </w:rPr>
        <w:t>américa, Cali.</w:t>
      </w:r>
    </w:p>
    <w:p w14:paraId="19E2076F" w14:textId="08CED930" w:rsidR="00802964" w:rsidRPr="00205614" w:rsidRDefault="00802964">
      <w:pPr>
        <w:rPr>
          <w:rFonts w:ascii="Times New Roman" w:hAnsi="Times New Roman" w:cs="Times New Roman"/>
          <w:lang w:val="es-ES"/>
        </w:rPr>
      </w:pPr>
      <w:r w:rsidRPr="00205614">
        <w:rPr>
          <w:rFonts w:ascii="Times New Roman" w:hAnsi="Times New Roman" w:cs="Times New Roman"/>
          <w:lang w:val="es-ES"/>
        </w:rPr>
        <w:t xml:space="preserve">Propuesta a desarrollar: </w:t>
      </w:r>
      <w:r w:rsidR="00DD646C" w:rsidRPr="00205614">
        <w:rPr>
          <w:rFonts w:ascii="Times New Roman" w:hAnsi="Times New Roman" w:cs="Times New Roman"/>
          <w:lang w:val="es-ES"/>
        </w:rPr>
        <w:t xml:space="preserve">Brindar soporte en la gestión de eventos, lo cual consiste en automatizar las ventas </w:t>
      </w:r>
      <w:r w:rsidR="00CA2F01" w:rsidRPr="00205614">
        <w:rPr>
          <w:rFonts w:ascii="Times New Roman" w:hAnsi="Times New Roman" w:cs="Times New Roman"/>
          <w:lang w:val="es-ES"/>
        </w:rPr>
        <w:t xml:space="preserve">y reservas de </w:t>
      </w:r>
      <w:proofErr w:type="gramStart"/>
      <w:r w:rsidR="00CA2F01" w:rsidRPr="00205614">
        <w:rPr>
          <w:rFonts w:ascii="Times New Roman" w:hAnsi="Times New Roman" w:cs="Times New Roman"/>
          <w:lang w:val="es-ES"/>
        </w:rPr>
        <w:t>ticket</w:t>
      </w:r>
      <w:r w:rsidR="00650EF2">
        <w:rPr>
          <w:rFonts w:ascii="Times New Roman" w:hAnsi="Times New Roman" w:cs="Times New Roman"/>
          <w:lang w:val="es-ES"/>
        </w:rPr>
        <w:t>s</w:t>
      </w:r>
      <w:proofErr w:type="gramEnd"/>
      <w:r w:rsidR="00CA2F01" w:rsidRPr="00205614">
        <w:rPr>
          <w:rFonts w:ascii="Times New Roman" w:hAnsi="Times New Roman" w:cs="Times New Roman"/>
          <w:lang w:val="es-ES"/>
        </w:rPr>
        <w:t xml:space="preserve"> de acceso de manera universal para todo tipo de evento.</w:t>
      </w:r>
    </w:p>
    <w:p w14:paraId="17282363" w14:textId="37855F44" w:rsidR="00F11C3C" w:rsidRPr="00205614" w:rsidRDefault="009857DB">
      <w:pPr>
        <w:rPr>
          <w:rFonts w:ascii="Times New Roman" w:hAnsi="Times New Roman" w:cs="Times New Roman"/>
          <w:lang w:val="es-ES"/>
        </w:rPr>
      </w:pPr>
      <w:r w:rsidRPr="00205614">
        <w:rPr>
          <w:rFonts w:ascii="Times New Roman" w:hAnsi="Times New Roman" w:cs="Times New Roman"/>
          <w:lang w:val="es-ES"/>
        </w:rPr>
        <w:t xml:space="preserve">Posibles </w:t>
      </w:r>
      <w:r w:rsidR="00CB14A0" w:rsidRPr="00205614">
        <w:rPr>
          <w:rFonts w:ascii="Times New Roman" w:hAnsi="Times New Roman" w:cs="Times New Roman"/>
          <w:lang w:val="es-ES"/>
        </w:rPr>
        <w:t>App: Móvil y portal web.</w:t>
      </w:r>
    </w:p>
    <w:p w14:paraId="12A487B3" w14:textId="3C881A4B" w:rsidR="00201C93" w:rsidRPr="00205614" w:rsidRDefault="00201C93">
      <w:pPr>
        <w:rPr>
          <w:rFonts w:ascii="Times New Roman" w:hAnsi="Times New Roman" w:cs="Times New Roman"/>
          <w:lang w:val="es-ES"/>
        </w:rPr>
      </w:pPr>
      <w:r w:rsidRPr="00205614">
        <w:rPr>
          <w:rFonts w:ascii="Times New Roman" w:hAnsi="Times New Roman" w:cs="Times New Roman"/>
          <w:lang w:val="es-ES"/>
        </w:rPr>
        <w:t>Posible medio de pago: PayU</w:t>
      </w:r>
    </w:p>
    <w:p w14:paraId="33FD62E2" w14:textId="77777777" w:rsidR="009941BD" w:rsidRPr="00205614" w:rsidRDefault="009941BD" w:rsidP="009941BD">
      <w:pPr>
        <w:rPr>
          <w:rFonts w:ascii="Times New Roman" w:hAnsi="Times New Roman" w:cs="Times New Roman"/>
        </w:rPr>
      </w:pPr>
      <w:r w:rsidRPr="00205614">
        <w:rPr>
          <w:rFonts w:ascii="Times New Roman" w:hAnsi="Times New Roman" w:cs="Times New Roman"/>
        </w:rPr>
        <w:t>Economías de Escala</w:t>
      </w:r>
    </w:p>
    <w:p w14:paraId="4C657767" w14:textId="1A6F389A" w:rsidR="009941BD" w:rsidRPr="00205614" w:rsidRDefault="009941BD" w:rsidP="009941BD">
      <w:pPr>
        <w:rPr>
          <w:rFonts w:ascii="Times New Roman" w:hAnsi="Times New Roman" w:cs="Times New Roman"/>
        </w:rPr>
      </w:pPr>
      <w:r w:rsidRPr="00205614">
        <w:rPr>
          <w:rFonts w:ascii="Times New Roman" w:hAnsi="Times New Roman" w:cs="Times New Roman"/>
        </w:rPr>
        <w:t>Situación privilegiada en que se halla una empresa fuertemente consolidada y posicionada, disfrutando de su fase de madurez, que alcanza el grado de excelencia en beneficios, en ventas, en ahorro de costes, etc.</w:t>
      </w:r>
    </w:p>
    <w:p w14:paraId="37DB21E5" w14:textId="31929424" w:rsidR="004F04B7" w:rsidRPr="00205614" w:rsidRDefault="00E00DFE" w:rsidP="009941BD">
      <w:pPr>
        <w:rPr>
          <w:rFonts w:ascii="Times New Roman" w:hAnsi="Times New Roman" w:cs="Times New Roman"/>
        </w:rPr>
      </w:pPr>
      <w:hyperlink r:id="rId8" w:history="1">
        <w:r w:rsidR="004F04B7" w:rsidRPr="00205614">
          <w:rPr>
            <w:rStyle w:val="Hipervnculo"/>
            <w:rFonts w:ascii="Times New Roman" w:hAnsi="Times New Roman" w:cs="Times New Roman"/>
          </w:rPr>
          <w:t>https://www.marketingdirecto.com/diccionario-marketing-publicidad-comunicacion-nuevas-tecnologias/economias-de-escala</w:t>
        </w:r>
      </w:hyperlink>
    </w:p>
    <w:p w14:paraId="5F49F13C" w14:textId="287969C8" w:rsidR="00247C59" w:rsidRPr="00205614" w:rsidRDefault="00E1074D" w:rsidP="00994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C4066">
        <w:rPr>
          <w:rFonts w:ascii="Times New Roman" w:hAnsi="Times New Roman" w:cs="Times New Roman"/>
        </w:rPr>
        <w:t>rganizador</w:t>
      </w:r>
      <w:r w:rsidR="00247C59" w:rsidRPr="00205614">
        <w:rPr>
          <w:rFonts w:ascii="Times New Roman" w:hAnsi="Times New Roman" w:cs="Times New Roman"/>
        </w:rPr>
        <w:sym w:font="Wingdings" w:char="F0E0"/>
      </w:r>
      <w:r w:rsidR="00247C59" w:rsidRPr="00205614">
        <w:rPr>
          <w:rFonts w:ascii="Times New Roman" w:hAnsi="Times New Roman" w:cs="Times New Roman"/>
        </w:rPr>
        <w:t xml:space="preserve">Crear </w:t>
      </w:r>
      <w:r w:rsidR="00205614" w:rsidRPr="00205614">
        <w:rPr>
          <w:rFonts w:ascii="Times New Roman" w:hAnsi="Times New Roman" w:cs="Times New Roman"/>
        </w:rPr>
        <w:t>evento</w:t>
      </w:r>
      <w:r w:rsidR="00247C59" w:rsidRPr="00205614">
        <w:rPr>
          <w:rFonts w:ascii="Times New Roman" w:hAnsi="Times New Roman" w:cs="Times New Roman"/>
        </w:rPr>
        <w:sym w:font="Wingdings" w:char="F0E0"/>
      </w:r>
      <w:r w:rsidR="00247C59" w:rsidRPr="00205614">
        <w:rPr>
          <w:rFonts w:ascii="Times New Roman" w:hAnsi="Times New Roman" w:cs="Times New Roman"/>
        </w:rPr>
        <w:t xml:space="preserve"> </w:t>
      </w:r>
      <w:r w:rsidR="00205614" w:rsidRPr="00205614">
        <w:rPr>
          <w:rFonts w:ascii="Times New Roman" w:hAnsi="Times New Roman" w:cs="Times New Roman"/>
        </w:rPr>
        <w:t>configurar</w:t>
      </w:r>
      <w:r w:rsidR="00247C59" w:rsidRPr="00205614">
        <w:rPr>
          <w:rFonts w:ascii="Times New Roman" w:hAnsi="Times New Roman" w:cs="Times New Roman"/>
        </w:rPr>
        <w:t xml:space="preserve"> evento, sitio abierto o cerrado, tipo de locación, graderías por ejemplo, por lo tanto, configura un mapa visual del evento, después le pregunta, </w:t>
      </w:r>
      <w:r w:rsidR="00205614" w:rsidRPr="00205614">
        <w:rPr>
          <w:rFonts w:ascii="Times New Roman" w:hAnsi="Times New Roman" w:cs="Times New Roman"/>
        </w:rPr>
        <w:t>cuáles</w:t>
      </w:r>
      <w:r w:rsidR="00247C59" w:rsidRPr="00205614">
        <w:rPr>
          <w:rFonts w:ascii="Times New Roman" w:hAnsi="Times New Roman" w:cs="Times New Roman"/>
        </w:rPr>
        <w:t xml:space="preserve"> son las </w:t>
      </w:r>
      <w:r w:rsidR="007A5C15" w:rsidRPr="00205614">
        <w:rPr>
          <w:rFonts w:ascii="Times New Roman" w:hAnsi="Times New Roman" w:cs="Times New Roman"/>
        </w:rPr>
        <w:t xml:space="preserve">cantidades de personas que pueda tener el evento, si es numerado o general, y luego dice los costos de boleta por </w:t>
      </w:r>
      <w:r w:rsidR="00205614" w:rsidRPr="00205614">
        <w:rPr>
          <w:rFonts w:ascii="Times New Roman" w:hAnsi="Times New Roman" w:cs="Times New Roman"/>
        </w:rPr>
        <w:t>cada</w:t>
      </w:r>
      <w:r w:rsidR="007A5C15" w:rsidRPr="00205614">
        <w:rPr>
          <w:rFonts w:ascii="Times New Roman" w:hAnsi="Times New Roman" w:cs="Times New Roman"/>
        </w:rPr>
        <w:t xml:space="preserve"> </w:t>
      </w:r>
      <w:r w:rsidR="00205614" w:rsidRPr="00205614">
        <w:rPr>
          <w:rFonts w:ascii="Times New Roman" w:hAnsi="Times New Roman" w:cs="Times New Roman"/>
        </w:rPr>
        <w:t>localidad</w:t>
      </w:r>
      <w:r w:rsidR="007A5C15" w:rsidRPr="00205614">
        <w:rPr>
          <w:rFonts w:ascii="Times New Roman" w:hAnsi="Times New Roman" w:cs="Times New Roman"/>
        </w:rPr>
        <w:t xml:space="preserve">, se definen los </w:t>
      </w:r>
      <w:r w:rsidR="00205614" w:rsidRPr="00205614">
        <w:rPr>
          <w:rFonts w:ascii="Times New Roman" w:hAnsi="Times New Roman" w:cs="Times New Roman"/>
        </w:rPr>
        <w:t>márgenes</w:t>
      </w:r>
      <w:r w:rsidR="007A5C15" w:rsidRPr="00205614">
        <w:rPr>
          <w:rFonts w:ascii="Times New Roman" w:hAnsi="Times New Roman" w:cs="Times New Roman"/>
        </w:rPr>
        <w:t xml:space="preserve"> de comisión en línea, un 2% por red social, por QR o promotor 15%, de voz a </w:t>
      </w:r>
      <w:r w:rsidR="00205614" w:rsidRPr="00205614">
        <w:rPr>
          <w:rFonts w:ascii="Times New Roman" w:hAnsi="Times New Roman" w:cs="Times New Roman"/>
        </w:rPr>
        <w:t>voz,</w:t>
      </w:r>
      <w:r w:rsidR="007A5C15" w:rsidRPr="00205614">
        <w:rPr>
          <w:rFonts w:ascii="Times New Roman" w:hAnsi="Times New Roman" w:cs="Times New Roman"/>
        </w:rPr>
        <w:t xml:space="preserve"> Entonces la persona para entrar paga 100$</w:t>
      </w:r>
      <w:r w:rsidR="00701C5D" w:rsidRPr="00205614">
        <w:rPr>
          <w:rFonts w:ascii="Times New Roman" w:hAnsi="Times New Roman" w:cs="Times New Roman"/>
        </w:rPr>
        <w:t xml:space="preserve"> pero si fue de publicidad crea una comisión para la persona que rego la voz, ya depende como realizó la venta</w:t>
      </w:r>
      <w:r w:rsidR="00602FBC" w:rsidRPr="00205614">
        <w:rPr>
          <w:rFonts w:ascii="Times New Roman" w:hAnsi="Times New Roman" w:cs="Times New Roman"/>
        </w:rPr>
        <w:t>.</w:t>
      </w:r>
    </w:p>
    <w:p w14:paraId="2C26A9DA" w14:textId="6A6A9139" w:rsidR="00247C59" w:rsidRPr="00205614" w:rsidRDefault="00247C59" w:rsidP="009941BD">
      <w:pPr>
        <w:rPr>
          <w:rFonts w:ascii="Times New Roman" w:hAnsi="Times New Roman" w:cs="Times New Roman"/>
        </w:rPr>
      </w:pPr>
      <w:r w:rsidRPr="00205614">
        <w:rPr>
          <w:rFonts w:ascii="Times New Roman" w:hAnsi="Times New Roman" w:cs="Times New Roman"/>
        </w:rPr>
        <w:t>Promotor</w:t>
      </w:r>
      <w:r w:rsidR="003E6476" w:rsidRPr="00205614">
        <w:rPr>
          <w:rFonts w:ascii="Times New Roman" w:hAnsi="Times New Roman" w:cs="Times New Roman"/>
        </w:rPr>
        <w:sym w:font="Wingdings" w:char="F0E0"/>
      </w:r>
      <w:r w:rsidR="003E6476" w:rsidRPr="00205614">
        <w:rPr>
          <w:rFonts w:ascii="Times New Roman" w:hAnsi="Times New Roman" w:cs="Times New Roman"/>
        </w:rPr>
        <w:t xml:space="preserve"> El promotor crea el evento de acuerdo a lugar,</w:t>
      </w:r>
      <w:r w:rsidR="00A24944" w:rsidRPr="00205614">
        <w:rPr>
          <w:rFonts w:ascii="Times New Roman" w:hAnsi="Times New Roman" w:cs="Times New Roman"/>
        </w:rPr>
        <w:t xml:space="preserve"> y la aplicación le muestra que esta disponible en ese momento y como los pagos son </w:t>
      </w:r>
      <w:r w:rsidR="00205614" w:rsidRPr="00205614">
        <w:rPr>
          <w:rFonts w:ascii="Times New Roman" w:hAnsi="Times New Roman" w:cs="Times New Roman"/>
        </w:rPr>
        <w:t>realizados</w:t>
      </w:r>
      <w:r w:rsidR="00A24944" w:rsidRPr="00205614">
        <w:rPr>
          <w:rFonts w:ascii="Times New Roman" w:hAnsi="Times New Roman" w:cs="Times New Roman"/>
        </w:rPr>
        <w:t xml:space="preserve"> en línea, tanto de los vendedores , como de los clientes, es posible generar las ventas en cualquier lugar, siempre y cuando se disponga de un servicio a internet o en su caso, un código </w:t>
      </w:r>
      <w:r w:rsidR="00205614">
        <w:rPr>
          <w:rFonts w:ascii="Times New Roman" w:hAnsi="Times New Roman" w:cs="Times New Roman"/>
        </w:rPr>
        <w:t>QR</w:t>
      </w:r>
      <w:r w:rsidR="00A24944" w:rsidRPr="00205614">
        <w:rPr>
          <w:rFonts w:ascii="Times New Roman" w:hAnsi="Times New Roman" w:cs="Times New Roman"/>
        </w:rPr>
        <w:t xml:space="preserve"> o lo que solicite el promotor para realizar el pago en línea de los eventos, esto es con el fin de no tener que entrar a una pagina web y hacerlo todo manual, con la aplicación </w:t>
      </w:r>
      <w:r w:rsidR="00205614">
        <w:rPr>
          <w:rFonts w:ascii="Times New Roman" w:hAnsi="Times New Roman" w:cs="Times New Roman"/>
        </w:rPr>
        <w:t>PayU,</w:t>
      </w:r>
      <w:r w:rsidR="00A24944" w:rsidRPr="00205614">
        <w:rPr>
          <w:rFonts w:ascii="Times New Roman" w:hAnsi="Times New Roman" w:cs="Times New Roman"/>
        </w:rPr>
        <w:t xml:space="preserve"> se facilita el pago, porque es por cualquier tipo de banco que se puede generar el pago en línea, </w:t>
      </w:r>
      <w:r w:rsidR="00953180" w:rsidRPr="00205614">
        <w:rPr>
          <w:rFonts w:ascii="Times New Roman" w:hAnsi="Times New Roman" w:cs="Times New Roman"/>
        </w:rPr>
        <w:t xml:space="preserve">al estar el </w:t>
      </w:r>
      <w:r w:rsidR="00205614" w:rsidRPr="00205614">
        <w:rPr>
          <w:rFonts w:ascii="Times New Roman" w:hAnsi="Times New Roman" w:cs="Times New Roman"/>
        </w:rPr>
        <w:t>evento</w:t>
      </w:r>
      <w:r w:rsidR="00953180" w:rsidRPr="00205614">
        <w:rPr>
          <w:rFonts w:ascii="Times New Roman" w:hAnsi="Times New Roman" w:cs="Times New Roman"/>
        </w:rPr>
        <w:t xml:space="preserve"> disponible, la persona se </w:t>
      </w:r>
      <w:r w:rsidR="00205614" w:rsidRPr="00205614">
        <w:rPr>
          <w:rFonts w:ascii="Times New Roman" w:hAnsi="Times New Roman" w:cs="Times New Roman"/>
        </w:rPr>
        <w:t>interesar</w:t>
      </w:r>
      <w:r w:rsidR="004C377A">
        <w:rPr>
          <w:rFonts w:ascii="Times New Roman" w:hAnsi="Times New Roman" w:cs="Times New Roman"/>
        </w:rPr>
        <w:t>á</w:t>
      </w:r>
      <w:r w:rsidR="00953180" w:rsidRPr="00205614">
        <w:rPr>
          <w:rFonts w:ascii="Times New Roman" w:hAnsi="Times New Roman" w:cs="Times New Roman"/>
        </w:rPr>
        <w:t xml:space="preserve"> de una manera </w:t>
      </w:r>
      <w:r w:rsidR="00205614" w:rsidRPr="00205614">
        <w:rPr>
          <w:rFonts w:ascii="Times New Roman" w:hAnsi="Times New Roman" w:cs="Times New Roman"/>
        </w:rPr>
        <w:t>más</w:t>
      </w:r>
      <w:r w:rsidR="00953180" w:rsidRPr="00205614">
        <w:rPr>
          <w:rFonts w:ascii="Times New Roman" w:hAnsi="Times New Roman" w:cs="Times New Roman"/>
        </w:rPr>
        <w:t xml:space="preserve">  eficiente de </w:t>
      </w:r>
      <w:r w:rsidR="00205614" w:rsidRPr="00205614">
        <w:rPr>
          <w:rFonts w:ascii="Times New Roman" w:hAnsi="Times New Roman" w:cs="Times New Roman"/>
        </w:rPr>
        <w:t>cómo</w:t>
      </w:r>
      <w:r w:rsidR="00953180" w:rsidRPr="00205614">
        <w:rPr>
          <w:rFonts w:ascii="Times New Roman" w:hAnsi="Times New Roman" w:cs="Times New Roman"/>
        </w:rPr>
        <w:t xml:space="preserve"> puede comprar y en donde se puede </w:t>
      </w:r>
      <w:r w:rsidR="00602FBC" w:rsidRPr="00205614">
        <w:rPr>
          <w:rFonts w:ascii="Times New Roman" w:hAnsi="Times New Roman" w:cs="Times New Roman"/>
        </w:rPr>
        <w:t>instalar a la hora de separar este ticket.</w:t>
      </w:r>
    </w:p>
    <w:p w14:paraId="20AA7672" w14:textId="06922BBB" w:rsidR="00CA2F01" w:rsidRDefault="00CB14A0">
      <w:pPr>
        <w:rPr>
          <w:rFonts w:ascii="Times New Roman" w:hAnsi="Times New Roman" w:cs="Times New Roman"/>
          <w:lang w:val="es-ES"/>
        </w:rPr>
      </w:pPr>
      <w:r w:rsidRPr="00205614">
        <w:rPr>
          <w:rFonts w:ascii="Times New Roman" w:hAnsi="Times New Roman" w:cs="Times New Roman"/>
          <w:lang w:val="es-ES"/>
        </w:rPr>
        <w:t xml:space="preserve"> </w:t>
      </w:r>
      <w:r w:rsidR="00CA0EC3">
        <w:rPr>
          <w:rFonts w:ascii="Times New Roman" w:hAnsi="Times New Roman" w:cs="Times New Roman"/>
          <w:lang w:val="es-ES"/>
        </w:rPr>
        <w:t>Usuario</w:t>
      </w:r>
      <w:r w:rsidR="00FD2975" w:rsidRPr="00FD2975">
        <w:rPr>
          <w:rFonts w:ascii="Times New Roman" w:hAnsi="Times New Roman" w:cs="Times New Roman"/>
          <w:lang w:val="es-ES"/>
        </w:rPr>
        <w:sym w:font="Wingdings" w:char="F0E0"/>
      </w:r>
      <w:r w:rsidR="004B43EC">
        <w:rPr>
          <w:rFonts w:ascii="Times New Roman" w:hAnsi="Times New Roman" w:cs="Times New Roman"/>
          <w:lang w:val="es-ES"/>
        </w:rPr>
        <w:t xml:space="preserve">El </w:t>
      </w:r>
      <w:r w:rsidR="00C21489">
        <w:rPr>
          <w:rFonts w:ascii="Times New Roman" w:hAnsi="Times New Roman" w:cs="Times New Roman"/>
          <w:lang w:val="es-ES"/>
        </w:rPr>
        <w:t>usuario</w:t>
      </w:r>
      <w:r w:rsidR="004B43EC">
        <w:rPr>
          <w:rFonts w:ascii="Times New Roman" w:hAnsi="Times New Roman" w:cs="Times New Roman"/>
          <w:lang w:val="es-ES"/>
        </w:rPr>
        <w:t xml:space="preserve"> busca el evento </w:t>
      </w:r>
      <w:r w:rsidR="00445C69">
        <w:rPr>
          <w:rFonts w:ascii="Times New Roman" w:hAnsi="Times New Roman" w:cs="Times New Roman"/>
          <w:lang w:val="es-ES"/>
        </w:rPr>
        <w:t>promocionado o publicado por el promotor</w:t>
      </w:r>
      <w:r w:rsidR="00DA1692">
        <w:rPr>
          <w:rFonts w:ascii="Times New Roman" w:hAnsi="Times New Roman" w:cs="Times New Roman"/>
          <w:lang w:val="es-ES"/>
        </w:rPr>
        <w:t xml:space="preserve">. Ya encontrado el enlace en línea de la ubicación del evento, </w:t>
      </w:r>
      <w:r w:rsidR="00361236">
        <w:rPr>
          <w:rFonts w:ascii="Times New Roman" w:hAnsi="Times New Roman" w:cs="Times New Roman"/>
          <w:lang w:val="es-ES"/>
        </w:rPr>
        <w:t xml:space="preserve">el </w:t>
      </w:r>
      <w:r w:rsidR="00C21489">
        <w:rPr>
          <w:rFonts w:ascii="Times New Roman" w:hAnsi="Times New Roman" w:cs="Times New Roman"/>
          <w:lang w:val="es-ES"/>
        </w:rPr>
        <w:t>usuario</w:t>
      </w:r>
      <w:r w:rsidR="00361236">
        <w:rPr>
          <w:rFonts w:ascii="Times New Roman" w:hAnsi="Times New Roman" w:cs="Times New Roman"/>
          <w:lang w:val="es-ES"/>
        </w:rPr>
        <w:t xml:space="preserve"> </w:t>
      </w:r>
      <w:r w:rsidR="00DA1692">
        <w:rPr>
          <w:rFonts w:ascii="Times New Roman" w:hAnsi="Times New Roman" w:cs="Times New Roman"/>
          <w:lang w:val="es-ES"/>
        </w:rPr>
        <w:t>decidirá si hacer una reserva vía web</w:t>
      </w:r>
      <w:r w:rsidR="00361236">
        <w:rPr>
          <w:rFonts w:ascii="Times New Roman" w:hAnsi="Times New Roman" w:cs="Times New Roman"/>
          <w:lang w:val="es-ES"/>
        </w:rPr>
        <w:t xml:space="preserve"> o la compra directamente en donde están realizando el evento por medio de QR, realizando una </w:t>
      </w:r>
      <w:r w:rsidR="001F65FD">
        <w:rPr>
          <w:rFonts w:ascii="Times New Roman" w:hAnsi="Times New Roman" w:cs="Times New Roman"/>
          <w:lang w:val="es-ES"/>
        </w:rPr>
        <w:t>transacción</w:t>
      </w:r>
      <w:r w:rsidR="00066C34">
        <w:rPr>
          <w:rFonts w:ascii="Times New Roman" w:hAnsi="Times New Roman" w:cs="Times New Roman"/>
          <w:lang w:val="es-ES"/>
        </w:rPr>
        <w:t xml:space="preserve">, </w:t>
      </w:r>
      <w:r w:rsidR="00196F8F">
        <w:rPr>
          <w:rFonts w:ascii="Times New Roman" w:hAnsi="Times New Roman" w:cs="Times New Roman"/>
          <w:lang w:val="es-ES"/>
        </w:rPr>
        <w:t xml:space="preserve">la cual se transfiere a la cuenta del promotor y si es por pagina web, se tramitará el proceso en línea por la </w:t>
      </w:r>
      <w:r w:rsidR="005330AD">
        <w:rPr>
          <w:rFonts w:ascii="Times New Roman" w:hAnsi="Times New Roman" w:cs="Times New Roman"/>
          <w:lang w:val="es-ES"/>
        </w:rPr>
        <w:t>plataforma de pagos online Pay</w:t>
      </w:r>
      <w:r w:rsidR="00560160">
        <w:rPr>
          <w:rFonts w:ascii="Times New Roman" w:hAnsi="Times New Roman" w:cs="Times New Roman"/>
          <w:lang w:val="es-ES"/>
        </w:rPr>
        <w:t>U</w:t>
      </w:r>
      <w:r w:rsidR="005330AD">
        <w:rPr>
          <w:rFonts w:ascii="Times New Roman" w:hAnsi="Times New Roman" w:cs="Times New Roman"/>
          <w:lang w:val="es-ES"/>
        </w:rPr>
        <w:t>, la cual brindará este servicio de pagos online</w:t>
      </w:r>
      <w:r w:rsidR="00257BFD">
        <w:rPr>
          <w:rFonts w:ascii="Times New Roman" w:hAnsi="Times New Roman" w:cs="Times New Roman"/>
          <w:lang w:val="es-ES"/>
        </w:rPr>
        <w:t xml:space="preserve"> por medio del software que tiene integrado el QR.</w:t>
      </w:r>
    </w:p>
    <w:p w14:paraId="0CA4B37E" w14:textId="14BB9391" w:rsidR="00257BFD" w:rsidRDefault="00570EF0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lastRenderedPageBreak/>
        <w:t>TicketsPlus</w:t>
      </w:r>
      <w:proofErr w:type="spellEnd"/>
      <w:r w:rsidR="00F047AB" w:rsidRPr="00F047AB">
        <w:rPr>
          <w:rFonts w:ascii="Times New Roman" w:hAnsi="Times New Roman" w:cs="Times New Roman"/>
          <w:lang w:val="es-ES"/>
        </w:rPr>
        <w:sym w:font="Wingdings" w:char="F0E0"/>
      </w:r>
      <w:r w:rsidR="00EF6849">
        <w:rPr>
          <w:rFonts w:ascii="Times New Roman" w:hAnsi="Times New Roman" w:cs="Times New Roman"/>
          <w:lang w:val="es-ES"/>
        </w:rPr>
        <w:t xml:space="preserve">Es la encargada de realizar las promociones, tarifas y </w:t>
      </w:r>
      <w:r w:rsidR="00620C30">
        <w:rPr>
          <w:rFonts w:ascii="Times New Roman" w:hAnsi="Times New Roman" w:cs="Times New Roman"/>
          <w:lang w:val="es-ES"/>
        </w:rPr>
        <w:t xml:space="preserve">publicidad en la web. También </w:t>
      </w:r>
      <w:r w:rsidR="00310BCC">
        <w:rPr>
          <w:rFonts w:ascii="Times New Roman" w:hAnsi="Times New Roman" w:cs="Times New Roman"/>
          <w:lang w:val="es-ES"/>
        </w:rPr>
        <w:t>es la encargada de registrar usuarios por vía, obteniendo los datos básicos para recibir notificaciones</w:t>
      </w:r>
      <w:r w:rsidR="00E003BB">
        <w:rPr>
          <w:rFonts w:ascii="Times New Roman" w:hAnsi="Times New Roman" w:cs="Times New Roman"/>
          <w:lang w:val="es-ES"/>
        </w:rPr>
        <w:t xml:space="preserve"> y ofertas especiales</w:t>
      </w:r>
      <w:r w:rsidR="0052429A">
        <w:rPr>
          <w:rFonts w:ascii="Times New Roman" w:hAnsi="Times New Roman" w:cs="Times New Roman"/>
          <w:lang w:val="es-ES"/>
        </w:rPr>
        <w:t xml:space="preserve">. Es encargada de </w:t>
      </w:r>
      <w:r w:rsidR="006A736A">
        <w:rPr>
          <w:rFonts w:ascii="Times New Roman" w:hAnsi="Times New Roman" w:cs="Times New Roman"/>
          <w:lang w:val="es-ES"/>
        </w:rPr>
        <w:t xml:space="preserve">enseñar al cliente por medio de promotor con una Tablet o un dispositivo móvil que </w:t>
      </w:r>
      <w:r w:rsidR="003962EE">
        <w:rPr>
          <w:rFonts w:ascii="Times New Roman" w:hAnsi="Times New Roman" w:cs="Times New Roman"/>
          <w:lang w:val="es-ES"/>
        </w:rPr>
        <w:t>represente la interfaz</w:t>
      </w:r>
      <w:r w:rsidR="000B6575">
        <w:rPr>
          <w:rFonts w:ascii="Times New Roman" w:hAnsi="Times New Roman" w:cs="Times New Roman"/>
          <w:lang w:val="es-ES"/>
        </w:rPr>
        <w:t>.</w:t>
      </w:r>
    </w:p>
    <w:p w14:paraId="3728BFB6" w14:textId="16027356" w:rsidR="00016FE1" w:rsidRDefault="00016FE1">
      <w:r>
        <w:rPr>
          <w:rFonts w:ascii="Times New Roman" w:hAnsi="Times New Roman" w:cs="Times New Roman"/>
          <w:lang w:val="es-ES"/>
        </w:rPr>
        <w:t>Sistemas Concurrentes</w:t>
      </w:r>
      <w:r w:rsidR="008B66FD">
        <w:rPr>
          <w:rFonts w:ascii="Times New Roman" w:hAnsi="Times New Roman" w:cs="Times New Roman"/>
          <w:lang w:val="es-ES"/>
        </w:rPr>
        <w:t xml:space="preserve">: </w:t>
      </w:r>
      <w:hyperlink r:id="rId9" w:history="1">
        <w:r w:rsidR="008B66FD">
          <w:rPr>
            <w:rStyle w:val="Hipervnculo"/>
          </w:rPr>
          <w:t>https://www.ecured.cu/Programa_Concurrente</w:t>
        </w:r>
      </w:hyperlink>
    </w:p>
    <w:p w14:paraId="770F5F4A" w14:textId="50F7AB0C" w:rsidR="008B66FD" w:rsidRDefault="008B66FD">
      <w:pPr>
        <w:rPr>
          <w:rFonts w:ascii="Times New Roman" w:hAnsi="Times New Roman" w:cs="Times New Roman"/>
        </w:rPr>
      </w:pPr>
      <w:r w:rsidRPr="008E4B1A">
        <w:rPr>
          <w:rFonts w:ascii="Times New Roman" w:hAnsi="Times New Roman" w:cs="Times New Roman"/>
        </w:rPr>
        <w:t>Def</w:t>
      </w:r>
      <w:r w:rsidR="006420CD" w:rsidRPr="008E4B1A">
        <w:rPr>
          <w:rFonts w:ascii="Times New Roman" w:hAnsi="Times New Roman" w:cs="Times New Roman"/>
        </w:rPr>
        <w:t xml:space="preserve">. Un programa concurrente puede correr en varios procesadores simultáneamente o no. Esta importancia </w:t>
      </w:r>
      <w:r w:rsidR="008E4B1A" w:rsidRPr="008E4B1A">
        <w:rPr>
          <w:rFonts w:ascii="Times New Roman" w:hAnsi="Times New Roman" w:cs="Times New Roman"/>
        </w:rPr>
        <w:t>de la</w:t>
      </w:r>
      <w:r w:rsidR="006420CD" w:rsidRPr="008E4B1A">
        <w:rPr>
          <w:rFonts w:ascii="Times New Roman" w:hAnsi="Times New Roman" w:cs="Times New Roman"/>
        </w:rPr>
        <w:t xml:space="preserve"> concurrencia es especialmente destacable en sistemas operativos como L</w:t>
      </w:r>
      <w:r w:rsidR="00322EEF" w:rsidRPr="008E4B1A">
        <w:rPr>
          <w:rFonts w:ascii="Times New Roman" w:hAnsi="Times New Roman" w:cs="Times New Roman"/>
        </w:rPr>
        <w:t>inux, que además de concurrencias, presentan unos mecanismos estables.</w:t>
      </w:r>
    </w:p>
    <w:p w14:paraId="4869C9B2" w14:textId="260A2535" w:rsidR="00C5726F" w:rsidRDefault="00396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Procesamiento de transacciones en línea (OLTP)</w:t>
      </w:r>
    </w:p>
    <w:p w14:paraId="6E4226D0" w14:textId="6EACD3C6" w:rsidR="003A5C6A" w:rsidRDefault="008F1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administración de datos transaccionales mediante sistemas informáticos se conoce como procesamiento de transacciones en línea</w:t>
      </w:r>
      <w:r w:rsidR="00F129C6">
        <w:rPr>
          <w:rFonts w:ascii="Times New Roman" w:hAnsi="Times New Roman" w:cs="Times New Roman"/>
        </w:rPr>
        <w:t>, los cuales se componen por sistemas OLTP que registran interacciones empresariales a medida que se producen en el funcionamiento diario de la organización y admi</w:t>
      </w:r>
      <w:r w:rsidR="003576CB">
        <w:rPr>
          <w:rFonts w:ascii="Times New Roman" w:hAnsi="Times New Roman" w:cs="Times New Roman"/>
        </w:rPr>
        <w:t>ten consultas de estos datos para realizar inferencias</w:t>
      </w:r>
    </w:p>
    <w:p w14:paraId="21BC2DC1" w14:textId="160A8A54" w:rsidR="00C24BF8" w:rsidRDefault="00E00DFE">
      <w:pPr>
        <w:rPr>
          <w:rStyle w:val="Hipervnculo"/>
        </w:rPr>
      </w:pPr>
      <w:hyperlink r:id="rId10" w:history="1">
        <w:r w:rsidR="00C24BF8">
          <w:rPr>
            <w:rStyle w:val="Hipervnculo"/>
          </w:rPr>
          <w:t>https://docs.microsoft.com/es-es/azure/architecture/data-guide/relational-data/online-transaction-processing</w:t>
        </w:r>
      </w:hyperlink>
    </w:p>
    <w:p w14:paraId="6B9D844B" w14:textId="77777777" w:rsidR="00E00DFE" w:rsidRPr="00E00DFE" w:rsidRDefault="00E00DFE" w:rsidP="00E00DFE">
      <w:p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Especificación y requerimientos</w:t>
      </w:r>
    </w:p>
    <w:p w14:paraId="14E92BAF" w14:textId="77777777" w:rsidR="00E00DFE" w:rsidRPr="00E00DFE" w:rsidRDefault="00E00DFE" w:rsidP="00E00DFE">
      <w:p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Información Inicial</w:t>
      </w:r>
    </w:p>
    <w:p w14:paraId="503D848E" w14:textId="77777777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El sistema permitirá aprobar, cambiar o actualizar los planes de los eventos</w:t>
      </w:r>
    </w:p>
    <w:p w14:paraId="63132D53" w14:textId="77777777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El sistema controlará el acceso y lo permitirá solamente a usuarios autorizados</w:t>
      </w:r>
    </w:p>
    <w:p w14:paraId="71BEBF03" w14:textId="77777777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 xml:space="preserve">El sistema consultar al visitante de la aplicación si quiere ser promotor </w:t>
      </w:r>
    </w:p>
    <w:p w14:paraId="3DB2CB94" w14:textId="603FA8B8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 xml:space="preserve">El sistema debe permitir la inclusión de factura con una interfaz de pago electrónico </w:t>
      </w:r>
      <w:proofErr w:type="spellStart"/>
      <w:r w:rsidRPr="00E00DFE">
        <w:rPr>
          <w:rFonts w:ascii="Times New Roman" w:hAnsi="Times New Roman" w:cs="Times New Roman"/>
        </w:rPr>
        <w:t>pay</w:t>
      </w:r>
      <w:r w:rsidRPr="00E00DFE">
        <w:rPr>
          <w:rFonts w:ascii="Times New Roman" w:hAnsi="Times New Roman" w:cs="Times New Roman"/>
        </w:rPr>
        <w:t>U</w:t>
      </w:r>
      <w:proofErr w:type="spellEnd"/>
    </w:p>
    <w:p w14:paraId="0F38BF6A" w14:textId="77777777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El sistema debe guardar con la contratación del evento, el nombre del cliente, el evento al que asistirá, y el número de localidades que quiere</w:t>
      </w:r>
    </w:p>
    <w:p w14:paraId="0F140666" w14:textId="77777777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Cuando un cliente contrata un evento, el sistema debe actualizar el número de localidades disponibles, restando las que el cliente ha reservado</w:t>
      </w:r>
    </w:p>
    <w:p w14:paraId="0E463613" w14:textId="77777777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El sistema de contratar eventos debe ofrecer un catálogo de eventos por el que pueda buscar por diferentes criterios, co</w:t>
      </w:r>
      <w:bookmarkStart w:id="0" w:name="_GoBack"/>
      <w:bookmarkEnd w:id="0"/>
      <w:r w:rsidRPr="00E00DFE">
        <w:rPr>
          <w:rFonts w:ascii="Times New Roman" w:hAnsi="Times New Roman" w:cs="Times New Roman"/>
        </w:rPr>
        <w:t>mo fechas del evento, duración del evento, valor del evento</w:t>
      </w:r>
    </w:p>
    <w:p w14:paraId="3695212A" w14:textId="77777777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El sistema tiene que permitir la introducción de eventos en el catálogo de eventos, su modificación, consulta y borrado. La modificación y el borrado solo se podrá hacer si no se ha vendido ninguna reserva</w:t>
      </w:r>
    </w:p>
    <w:p w14:paraId="12260CD2" w14:textId="19817481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 xml:space="preserve">El sistema tiene que permitir el registro de los clientes donde consignarán información, sobre sus datos personales, integración con </w:t>
      </w:r>
      <w:proofErr w:type="spellStart"/>
      <w:r w:rsidRPr="00E00DFE">
        <w:rPr>
          <w:rFonts w:ascii="Times New Roman" w:hAnsi="Times New Roman" w:cs="Times New Roman"/>
        </w:rPr>
        <w:t>pay</w:t>
      </w:r>
      <w:r w:rsidRPr="00E00DFE">
        <w:rPr>
          <w:rFonts w:ascii="Times New Roman" w:hAnsi="Times New Roman" w:cs="Times New Roman"/>
        </w:rPr>
        <w:t>U</w:t>
      </w:r>
      <w:proofErr w:type="spellEnd"/>
      <w:r w:rsidRPr="00E00DFE">
        <w:rPr>
          <w:rFonts w:ascii="Times New Roman" w:hAnsi="Times New Roman" w:cs="Times New Roman"/>
        </w:rPr>
        <w:t>, también la modificación, consulta y borrado</w:t>
      </w:r>
    </w:p>
    <w:p w14:paraId="2D697E46" w14:textId="58C68F7B" w:rsidR="00E00DFE" w:rsidRPr="00E00DFE" w:rsidRDefault="00E00DFE" w:rsidP="00E00D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00DFE">
        <w:rPr>
          <w:rFonts w:ascii="Times New Roman" w:hAnsi="Times New Roman" w:cs="Times New Roman"/>
        </w:rPr>
        <w:t>El sistema tiene que manejar de manera óptima las transacciones, minimizando bloqueos y asegurando consistencia</w:t>
      </w:r>
    </w:p>
    <w:sectPr w:rsidR="00E00DFE" w:rsidRPr="00E00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63B2"/>
    <w:multiLevelType w:val="hybridMultilevel"/>
    <w:tmpl w:val="BED80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4"/>
    <w:rsid w:val="00016FE1"/>
    <w:rsid w:val="00066C34"/>
    <w:rsid w:val="000B6575"/>
    <w:rsid w:val="000C313E"/>
    <w:rsid w:val="00196F8F"/>
    <w:rsid w:val="001F65FD"/>
    <w:rsid w:val="00201C93"/>
    <w:rsid w:val="00205614"/>
    <w:rsid w:val="00247C59"/>
    <w:rsid w:val="00257BFD"/>
    <w:rsid w:val="002C2327"/>
    <w:rsid w:val="002D5E77"/>
    <w:rsid w:val="002D6B7A"/>
    <w:rsid w:val="00301794"/>
    <w:rsid w:val="00310BCC"/>
    <w:rsid w:val="00322EEF"/>
    <w:rsid w:val="003576CB"/>
    <w:rsid w:val="00361236"/>
    <w:rsid w:val="00396297"/>
    <w:rsid w:val="003962EE"/>
    <w:rsid w:val="003A3AA0"/>
    <w:rsid w:val="003A5C6A"/>
    <w:rsid w:val="003C4066"/>
    <w:rsid w:val="003E6476"/>
    <w:rsid w:val="00400456"/>
    <w:rsid w:val="00407300"/>
    <w:rsid w:val="004159E4"/>
    <w:rsid w:val="004178A4"/>
    <w:rsid w:val="00445C69"/>
    <w:rsid w:val="00471C65"/>
    <w:rsid w:val="004742DC"/>
    <w:rsid w:val="004B43EC"/>
    <w:rsid w:val="004C2F9D"/>
    <w:rsid w:val="004C377A"/>
    <w:rsid w:val="004D48D1"/>
    <w:rsid w:val="004F04B7"/>
    <w:rsid w:val="00500443"/>
    <w:rsid w:val="0052429A"/>
    <w:rsid w:val="005330AD"/>
    <w:rsid w:val="00560160"/>
    <w:rsid w:val="00570EF0"/>
    <w:rsid w:val="00602FBC"/>
    <w:rsid w:val="00620C30"/>
    <w:rsid w:val="006420CD"/>
    <w:rsid w:val="00650EF2"/>
    <w:rsid w:val="006A736A"/>
    <w:rsid w:val="006B3E95"/>
    <w:rsid w:val="006F23F3"/>
    <w:rsid w:val="00701C5D"/>
    <w:rsid w:val="00705B2F"/>
    <w:rsid w:val="007A5C15"/>
    <w:rsid w:val="007E3328"/>
    <w:rsid w:val="00802964"/>
    <w:rsid w:val="008B03C5"/>
    <w:rsid w:val="008B66FD"/>
    <w:rsid w:val="008E4B1A"/>
    <w:rsid w:val="008F1BB5"/>
    <w:rsid w:val="008F204D"/>
    <w:rsid w:val="00953180"/>
    <w:rsid w:val="009857DB"/>
    <w:rsid w:val="009941BD"/>
    <w:rsid w:val="00A24944"/>
    <w:rsid w:val="00A43C17"/>
    <w:rsid w:val="00AB3A04"/>
    <w:rsid w:val="00B83346"/>
    <w:rsid w:val="00C21489"/>
    <w:rsid w:val="00C24BF8"/>
    <w:rsid w:val="00C5726F"/>
    <w:rsid w:val="00C86F20"/>
    <w:rsid w:val="00CA0EC3"/>
    <w:rsid w:val="00CA2F01"/>
    <w:rsid w:val="00CB14A0"/>
    <w:rsid w:val="00DA1692"/>
    <w:rsid w:val="00DD646C"/>
    <w:rsid w:val="00E003BB"/>
    <w:rsid w:val="00E00DFE"/>
    <w:rsid w:val="00E1074D"/>
    <w:rsid w:val="00E14280"/>
    <w:rsid w:val="00EB5606"/>
    <w:rsid w:val="00EE005C"/>
    <w:rsid w:val="00EE6BD1"/>
    <w:rsid w:val="00EF6849"/>
    <w:rsid w:val="00F047AB"/>
    <w:rsid w:val="00F11C3C"/>
    <w:rsid w:val="00F129C6"/>
    <w:rsid w:val="00FD2975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C621"/>
  <w15:chartTrackingRefBased/>
  <w15:docId w15:val="{35C164AE-DEF5-4E57-BD9D-24089B1D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04B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83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0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ingdirecto.com/diccionario-marketing-publicidad-comunicacion-nuevas-tecnologias/economias-de-escal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s-es/azure/architecture/data-guide/relational-data/online-transaction-process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cured.cu/Programa_Concurren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3EEBA6278E47A00FD318079A0778" ma:contentTypeVersion="11" ma:contentTypeDescription="Create a new document." ma:contentTypeScope="" ma:versionID="38c7ab05438726df2e56adddc30fa0b7">
  <xsd:schema xmlns:xsd="http://www.w3.org/2001/XMLSchema" xmlns:xs="http://www.w3.org/2001/XMLSchema" xmlns:p="http://schemas.microsoft.com/office/2006/metadata/properties" xmlns:ns3="09d4263b-a573-483a-a9fd-e9aadfe8225a" xmlns:ns4="5c5dde45-4641-41e1-ad7c-a3c5aeed811a" targetNamespace="http://schemas.microsoft.com/office/2006/metadata/properties" ma:root="true" ma:fieldsID="40f0dab052cbdab964dc851677fdf0d1" ns3:_="" ns4:_="">
    <xsd:import namespace="09d4263b-a573-483a-a9fd-e9aadfe8225a"/>
    <xsd:import namespace="5c5dde45-4641-41e1-ad7c-a3c5aeed81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4263b-a573-483a-a9fd-e9aadfe82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dde45-4641-41e1-ad7c-a3c5aeed81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9D892-2C18-4B92-99E4-0D816665D4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16842-B9D6-4676-9EF3-CE3CFBB90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4263b-a573-483a-a9fd-e9aadfe8225a"/>
    <ds:schemaRef ds:uri="5c5dde45-4641-41e1-ad7c-a3c5aeed8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110D1-4B94-4F57-A122-8C2EF10F54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Martinez Lozano</dc:creator>
  <cp:keywords/>
  <dc:description/>
  <cp:lastModifiedBy>Jose Manuel Martinez Lozano</cp:lastModifiedBy>
  <cp:revision>86</cp:revision>
  <dcterms:created xsi:type="dcterms:W3CDTF">2019-10-16T00:18:00Z</dcterms:created>
  <dcterms:modified xsi:type="dcterms:W3CDTF">2019-10-23T22:44:00Z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0x01010074C53EEBA6278E47A00FD318079A0778</vt:lpwstr>
  </property>
</Properties>
</file>