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C02" w:rsidRDefault="000F6C02">
      <w:pPr>
        <w:rPr>
          <w:rFonts w:ascii="Times New Roman" w:hAnsi="Times New Roman" w:cs="Times New Roman"/>
          <w:color w:val="000000" w:themeColor="text1"/>
          <w:sz w:val="36"/>
          <w:szCs w:val="24"/>
        </w:rPr>
      </w:pPr>
    </w:p>
    <w:p w:rsidR="000F6C02" w:rsidRPr="000E1E1E" w:rsidRDefault="002477C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b/>
          <w:bCs/>
          <w:color w:val="000000" w:themeColor="text1"/>
          <w:sz w:val="36"/>
          <w:szCs w:val="24"/>
          <w:lang w:val="es-CR"/>
        </w:rPr>
        <w:t>PROYECTO NUEVO AVATAR V1</w:t>
      </w:r>
    </w:p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2477C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b/>
          <w:bCs/>
          <w:color w:val="000000" w:themeColor="text1"/>
          <w:sz w:val="36"/>
          <w:szCs w:val="24"/>
          <w:lang w:val="es-CR"/>
        </w:rPr>
        <w:t>DOCUMENTACIÓN DE ANÁLISIS Y DISEÑO</w:t>
      </w:r>
    </w:p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Primer entregable · Historias de usuario y diseño técnico</w:t>
      </w:r>
    </w:p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b/>
          <w:bCs/>
          <w:color w:val="000000" w:themeColor="text1"/>
          <w:sz w:val="36"/>
          <w:szCs w:val="24"/>
          <w:lang w:val="es-CR"/>
        </w:rPr>
        <w:t>Integrantes del equipo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Héctor Román Arrieta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Ramsés Aguilar Monge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Alejandro Morales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Fabián Espinoza Méndez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 xml:space="preserve">José Rodolfo Morales </w:t>
      </w: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Calderón</w:t>
      </w:r>
    </w:p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Curso: Programación V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Docente: Ingeniero Gabriel Gonzáles Solano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Institución: Colegio Universitario Cartago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Fecha de entrega: 8 de octubre de 2026</w:t>
      </w:r>
    </w:p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E1E1E" w:rsidRPr="000E1E1E" w:rsidRDefault="000E1E1E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sdt>
      <w:sdtPr>
        <w:rPr>
          <w:lang w:val="es-ES"/>
        </w:rPr>
        <w:id w:val="746081809"/>
        <w:docPartObj>
          <w:docPartGallery w:val="Table of Contents"/>
          <w:docPartUnique/>
        </w:docPartObj>
      </w:sdtPr>
      <w:sdtEndPr>
        <w:rPr>
          <w:rFonts w:ascii="Aptos" w:hAnsi="Aptos" w:cstheme="minorBidi"/>
          <w:bCs/>
          <w:color w:val="232F3C"/>
          <w:sz w:val="18"/>
        </w:rPr>
      </w:sdtEndPr>
      <w:sdtContent>
        <w:p w:rsidR="000E1E1E" w:rsidRDefault="000E1E1E">
          <w:pPr>
            <w:pStyle w:val="TtuloTDC"/>
          </w:pPr>
          <w:r>
            <w:rPr>
              <w:lang w:val="es-ES"/>
            </w:rPr>
            <w:t>Contenido</w:t>
          </w:r>
        </w:p>
        <w:p w:rsidR="000E1E1E" w:rsidRPr="000E1E1E" w:rsidRDefault="000E1E1E">
          <w:pPr>
            <w:pStyle w:val="TD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59586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Presentación del documento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_Toc242359586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3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87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III.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Historias de usuario consideradas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_Toc242359587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3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88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IV.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Alcance funcional y técnico del primer entregable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_Toc242359588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4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89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4.1.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Fuera del alcance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_Toc242359589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0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4.2.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Frontend o interfaz grafica.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_Toc242359590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1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4.3.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Aplicacion web, movil o de escritorio para consumir los servicios.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_Toc242359591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2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4.4.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Pantallas, formularios o navegacion visual.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_Toc242359592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3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V.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Pruebas ejecutadas desde una UI.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_Toc242359593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4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VI.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Diseño de base de datos e infraestructura de integración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_Toc242359594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5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6.1.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Se propone usar una sola base de datos de integración.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_Toc242359595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6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VII.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Criterios de diseño y control de la base de datos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_Toc242359596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6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7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7.1.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Tecnologías y herramientas propuestas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_Toc242359597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6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8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VIII.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Para mantener consistencia, se proponen las siguientes tecnologías: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_Toc242359598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7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9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IX.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Análisis de dependencias entre historias de usuario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_Toc242359599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9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0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X.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Asignación de responsabilidades por integrante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_Toc242359600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10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1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10.1.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Persona 1 (Hector) - Seguridad, parametros, roles y bitacora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_Toc242359601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10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2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10.2.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Persona 2 (Ramses) - Usuarios, profesores, instituciones y carreras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_Toc242359602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11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3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10.3.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Persona 3 (Alejandro) - Cursos, periodos, grupos y direcciones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_Toc242359603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12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4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10.4.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Persona 4 (Fabian) - Expedientes, prematricula y consultas academicas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_Toc242359604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13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5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10.5.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Persona 5 (Jose) - Matricula, notas, facturacion, pagos y notificaciones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_Toc242359605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14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6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XI.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Fases técnicas de construcción e integración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_Toc242359606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7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11.1.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Fase 1. Modelo de datos, conectividad y servicios REST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_Toc242359607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8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11.2.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Resultados previstos de la fase 1: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_Toc242359608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16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9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11.3.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Fase 2. Integración, consistencia y pruebas técnicas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_Toc242359609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17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0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11.4.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Resultados previstos de la fase 2: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_Toc242359610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17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1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11.5.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Fase 3. Documentación y verificación del primer entregable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_Toc242359611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18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2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XII.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Productos contemplados para el primer entregable: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_Toc242359612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18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3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XIII.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Matriz consolidada de asignación de historias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_Toc242359613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20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4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XIV.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Riesgos técnicos y medidas de control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_Toc242359614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20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5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XV.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Consideraciones finales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_Toc242359615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20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6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XVI.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Bibliografía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_Toc242359616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21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hAnsiTheme="minorHAnsi"/>
              <w:noProof/>
              <w:color w:val="auto"/>
              <w:sz w:val="22"/>
              <w:lang w:val="es-CR" w:eastAsia="es-CR"/>
            </w:rPr>
          </w:pPr>
          <w:hyperlink w:anchor="_Toc242359617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XVII.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Repositorio: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_Toc242359617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22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Default="000E1E1E">
          <w:r>
            <w:rPr>
              <w:b/>
              <w:bCs/>
              <w:lang w:val="es-ES"/>
            </w:rPr>
            <w:fldChar w:fldCharType="end"/>
          </w:r>
        </w:p>
      </w:sdtContent>
    </w:sdt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Default="000F6C02">
      <w:pPr>
        <w:tabs>
          <w:tab w:val="left" w:pos="2140"/>
        </w:tabs>
        <w:rPr>
          <w:rFonts w:hint="eastAsia"/>
        </w:rPr>
        <w:sectPr w:rsidR="000F6C02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F6C02" w:rsidRDefault="000F6C02">
      <w:pPr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F6C02" w:rsidRDefault="002477C6">
      <w:pPr>
        <w:pStyle w:val="Ttulo1"/>
      </w:pPr>
      <w:bookmarkStart w:id="0" w:name="_Toc242358331"/>
      <w:bookmarkStart w:id="1" w:name="_Toc242359586"/>
      <w:r>
        <w:rPr>
          <w:bCs/>
        </w:rPr>
        <w:t>Presentación del documento</w:t>
      </w:r>
      <w:bookmarkEnd w:id="0"/>
      <w:bookmarkEnd w:id="1"/>
    </w:p>
    <w:p w:rsidR="000F6C02" w:rsidRDefault="002477C6">
      <w:pPr>
        <w:pStyle w:val="Apa7"/>
      </w:pPr>
      <w:r>
        <w:t xml:space="preserve">Este documento reúne la definición del alcance, el análisis de las historias de usuario, las dependencias funcionales y las decisiones de diseño </w:t>
      </w:r>
      <w:r>
        <w:t xml:space="preserve">técnico del primer entregable del Proyecto Nuevo Avatar V1. Se conserva la asignación original de responsabilidades entre cinco integrantes y las actividades de integración y verificación previstas. El contenido describe requisitos, propuestas de diseño y </w:t>
      </w:r>
      <w:r>
        <w:t>criterios de aceptación; no constituye, por sí mismo, evidencia de implementación o de pruebas ejecutadas.</w:t>
      </w:r>
    </w:p>
    <w:p w:rsidR="000F6C02" w:rsidRDefault="002477C6">
      <w:pPr>
        <w:pStyle w:val="Apa7"/>
      </w:pPr>
      <w:r>
        <w:t>La información se fundamenta en el documento de trabajo suministrado por el equipo, el cual remite a las historias de usuario del PDF del proyecto. N</w:t>
      </w:r>
      <w:r>
        <w:t>o se incorporan nuevas historias ni se eliminan las mencionadas en el archivo original.</w:t>
      </w:r>
    </w:p>
    <w:p w:rsidR="000F6C02" w:rsidRDefault="002477C6">
      <w:pPr>
        <w:pStyle w:val="Ttulo1"/>
      </w:pPr>
      <w:bookmarkStart w:id="2" w:name="_Toc242358332"/>
      <w:bookmarkStart w:id="3" w:name="_Toc242359587"/>
      <w:r>
        <w:rPr>
          <w:bCs/>
        </w:rPr>
        <w:t>Historias de usuario consideradas</w:t>
      </w:r>
      <w:bookmarkEnd w:id="2"/>
      <w:bookmarkEnd w:id="3"/>
    </w:p>
    <w:p w:rsidR="000F6C02" w:rsidRDefault="002477C6">
      <w:pPr>
        <w:pStyle w:val="Apa7"/>
      </w:pPr>
      <w:r>
        <w:t>Se toman las historias de usuario como base del proyecto y relaciono cada tarea tecnica con una HU del PDF:</w:t>
      </w:r>
    </w:p>
    <w:p w:rsidR="000F6C02" w:rsidRDefault="002477C6">
      <w:pPr>
        <w:pStyle w:val="Apa7"/>
        <w:numPr>
          <w:ilvl w:val="0"/>
          <w:numId w:val="11"/>
        </w:numPr>
      </w:pPr>
      <w:r>
        <w:t>Usuarios y roles: USR1, US</w:t>
      </w:r>
      <w:r>
        <w:t>R2, USR3, USR4, USR5.</w:t>
      </w:r>
    </w:p>
    <w:p w:rsidR="000F6C02" w:rsidRDefault="002477C6">
      <w:pPr>
        <w:pStyle w:val="Apa7"/>
        <w:numPr>
          <w:ilvl w:val="0"/>
          <w:numId w:val="11"/>
        </w:numPr>
      </w:pPr>
      <w:r>
        <w:t>Oferta academica: ACD1, ACD2, ACD3, ACD4, ACD5, ACD6.</w:t>
      </w:r>
    </w:p>
    <w:p w:rsidR="000F6C02" w:rsidRPr="000E1E1E" w:rsidRDefault="002477C6">
      <w:pPr>
        <w:pStyle w:val="Apa7"/>
        <w:numPr>
          <w:ilvl w:val="0"/>
          <w:numId w:val="11"/>
        </w:numPr>
        <w:rPr>
          <w:lang w:val="en-US"/>
        </w:rPr>
      </w:pPr>
      <w:proofErr w:type="spellStart"/>
      <w:r w:rsidRPr="000E1E1E">
        <w:rPr>
          <w:lang w:val="en-US"/>
        </w:rPr>
        <w:t>Matricula</w:t>
      </w:r>
      <w:proofErr w:type="spellEnd"/>
      <w:r w:rsidRPr="000E1E1E">
        <w:rPr>
          <w:lang w:val="en-US"/>
        </w:rPr>
        <w:t>: MAT1, MAT2, MAT3, MAT4, MAT5.</w:t>
      </w:r>
    </w:p>
    <w:p w:rsidR="000F6C02" w:rsidRDefault="002477C6">
      <w:pPr>
        <w:pStyle w:val="Apa7"/>
        <w:numPr>
          <w:ilvl w:val="0"/>
          <w:numId w:val="11"/>
        </w:numPr>
      </w:pPr>
      <w:proofErr w:type="spellStart"/>
      <w:r>
        <w:t>Academico</w:t>
      </w:r>
      <w:proofErr w:type="spellEnd"/>
      <w:r>
        <w:t>: ACA1, ACA2.</w:t>
      </w:r>
    </w:p>
    <w:p w:rsidR="000F6C02" w:rsidRDefault="002477C6">
      <w:pPr>
        <w:pStyle w:val="Apa7"/>
        <w:numPr>
          <w:ilvl w:val="0"/>
          <w:numId w:val="11"/>
        </w:numPr>
      </w:pPr>
      <w:r>
        <w:t>Integracion de pagos y notificaciones: IPN1, IPN2, IPN3.</w:t>
      </w:r>
    </w:p>
    <w:p w:rsidR="000F6C02" w:rsidRDefault="002477C6">
      <w:pPr>
        <w:pStyle w:val="Apa7"/>
        <w:numPr>
          <w:ilvl w:val="0"/>
          <w:numId w:val="11"/>
        </w:numPr>
      </w:pPr>
      <w:r>
        <w:t>General: GEN1.</w:t>
      </w:r>
    </w:p>
    <w:p w:rsidR="000F6C02" w:rsidRDefault="002477C6">
      <w:pPr>
        <w:pStyle w:val="Apa7"/>
        <w:numPr>
          <w:ilvl w:val="0"/>
          <w:numId w:val="11"/>
        </w:numPr>
      </w:pPr>
      <w:r>
        <w:t>Total: 22 historias de usuario.</w:t>
      </w:r>
    </w:p>
    <w:p w:rsidR="000F6C02" w:rsidRDefault="000F6C02">
      <w:pPr>
        <w:pStyle w:val="Apa7"/>
        <w:ind w:left="1440"/>
      </w:pPr>
    </w:p>
    <w:p w:rsidR="000F6C02" w:rsidRPr="000E1E1E" w:rsidRDefault="002477C6">
      <w:pPr>
        <w:pStyle w:val="Ttulo1"/>
        <w:rPr>
          <w:lang w:val="es-CR"/>
        </w:rPr>
      </w:pPr>
      <w:bookmarkStart w:id="4" w:name="_Toc242358333"/>
      <w:bookmarkStart w:id="5" w:name="_Toc242359588"/>
      <w:r w:rsidRPr="000E1E1E">
        <w:rPr>
          <w:bCs/>
          <w:lang w:val="es-CR"/>
        </w:rPr>
        <w:lastRenderedPageBreak/>
        <w:t xml:space="preserve">Alcance </w:t>
      </w:r>
      <w:r w:rsidRPr="000E1E1E">
        <w:rPr>
          <w:bCs/>
          <w:lang w:val="es-CR"/>
        </w:rPr>
        <w:t>funcional y técnico del primer entregable</w:t>
      </w:r>
      <w:bookmarkEnd w:id="4"/>
      <w:bookmarkEnd w:id="5"/>
    </w:p>
    <w:p w:rsidR="000F6C02" w:rsidRDefault="002477C6">
      <w:pPr>
        <w:pStyle w:val="Apa7"/>
      </w:pPr>
      <w:r>
        <w:t>El primer entregable se organiza segun el alcance indicado por el profesor: planteo la entrega y las pruebas de base de datos y backend/API, sin interfaz grafica ni aplicacion cliente.</w:t>
      </w:r>
    </w:p>
    <w:p w:rsidR="000F6C02" w:rsidRDefault="002477C6">
      <w:pPr>
        <w:pStyle w:val="Apa7"/>
        <w:rPr>
          <w:b/>
        </w:rPr>
      </w:pPr>
      <w:r>
        <w:rPr>
          <w:b/>
          <w:bCs/>
        </w:rPr>
        <w:t xml:space="preserve">Se consideran los siguientes </w:t>
      </w:r>
      <w:r>
        <w:rPr>
          <w:b/>
          <w:bCs/>
        </w:rPr>
        <w:t>elementos en el análisis y diseño del primer avance:</w:t>
      </w:r>
    </w:p>
    <w:p w:rsidR="000F6C02" w:rsidRDefault="002477C6">
      <w:pPr>
        <w:pStyle w:val="Apa7"/>
        <w:numPr>
          <w:ilvl w:val="0"/>
          <w:numId w:val="12"/>
        </w:numPr>
      </w:pPr>
      <w:r>
        <w:t>Base de datos completa del sistema, modelada desde las HU.</w:t>
      </w:r>
    </w:p>
    <w:p w:rsidR="000F6C02" w:rsidRDefault="002477C6">
      <w:pPr>
        <w:pStyle w:val="Apa7"/>
        <w:numPr>
          <w:ilvl w:val="0"/>
          <w:numId w:val="12"/>
        </w:numPr>
      </w:pPr>
      <w:r>
        <w:t>Diagrama completo del modelo de base de datos y sus relaciones.</w:t>
      </w:r>
    </w:p>
    <w:p w:rsidR="000F6C02" w:rsidRDefault="002477C6">
      <w:pPr>
        <w:pStyle w:val="Apa7"/>
        <w:numPr>
          <w:ilvl w:val="0"/>
          <w:numId w:val="12"/>
        </w:numPr>
      </w:pPr>
      <w:r>
        <w:t>Script de base de datos versionado y ejecutable.</w:t>
      </w:r>
    </w:p>
    <w:p w:rsidR="000F6C02" w:rsidRDefault="002477C6">
      <w:pPr>
        <w:pStyle w:val="Apa7"/>
        <w:numPr>
          <w:ilvl w:val="0"/>
          <w:numId w:val="12"/>
        </w:numPr>
      </w:pPr>
      <w:r>
        <w:t xml:space="preserve">Conexion documentada entre los </w:t>
      </w:r>
      <w:r>
        <w:t>servicios y SQL Server por medio de Tailscale.</w:t>
      </w:r>
    </w:p>
    <w:p w:rsidR="000F6C02" w:rsidRDefault="002477C6">
      <w:pPr>
        <w:pStyle w:val="Apa7"/>
        <w:numPr>
          <w:ilvl w:val="0"/>
          <w:numId w:val="12"/>
        </w:numPr>
      </w:pPr>
      <w:r>
        <w:t>Microservicios REST para las HU asignadas.</w:t>
      </w:r>
    </w:p>
    <w:p w:rsidR="000F6C02" w:rsidRDefault="002477C6">
      <w:pPr>
        <w:pStyle w:val="Apa7"/>
        <w:numPr>
          <w:ilvl w:val="0"/>
          <w:numId w:val="12"/>
        </w:numPr>
      </w:pPr>
      <w:r>
        <w:t>Consumos entre servicios requeridos por las HU, especialmente /validate y /bitacora.</w:t>
      </w:r>
    </w:p>
    <w:p w:rsidR="000F6C02" w:rsidRDefault="002477C6">
      <w:pPr>
        <w:pStyle w:val="Apa7"/>
        <w:numPr>
          <w:ilvl w:val="0"/>
          <w:numId w:val="12"/>
        </w:numPr>
      </w:pPr>
      <w:r>
        <w:t>Endpoints protegidos con token cuando la HU lo pide.</w:t>
      </w:r>
    </w:p>
    <w:p w:rsidR="000F6C02" w:rsidRDefault="002477C6">
      <w:pPr>
        <w:pStyle w:val="Apa7"/>
        <w:numPr>
          <w:ilvl w:val="0"/>
          <w:numId w:val="12"/>
        </w:numPr>
      </w:pPr>
      <w:r>
        <w:t>Contratos JSON de request/re</w:t>
      </w:r>
      <w:r>
        <w:t>sponse.</w:t>
      </w:r>
    </w:p>
    <w:p w:rsidR="000F6C02" w:rsidRDefault="002477C6">
      <w:pPr>
        <w:pStyle w:val="Apa7"/>
        <w:numPr>
          <w:ilvl w:val="0"/>
          <w:numId w:val="12"/>
        </w:numPr>
      </w:pPr>
      <w:r>
        <w:t>Validaciones de criterios de aceptacion.</w:t>
      </w:r>
    </w:p>
    <w:p w:rsidR="000F6C02" w:rsidRDefault="002477C6">
      <w:pPr>
        <w:pStyle w:val="Apa7"/>
        <w:numPr>
          <w:ilvl w:val="0"/>
          <w:numId w:val="12"/>
        </w:numPr>
      </w:pPr>
      <w:r>
        <w:t>Bitacoras por acciones CRUD, consultas relevantes y errores tecnicos, usando GEN1.</w:t>
      </w:r>
    </w:p>
    <w:p w:rsidR="000F6C02" w:rsidRDefault="002477C6">
      <w:pPr>
        <w:pStyle w:val="Apa7"/>
        <w:numPr>
          <w:ilvl w:val="0"/>
          <w:numId w:val="12"/>
        </w:numPr>
      </w:pPr>
      <w:r>
        <w:t>Coleccion Postman o evidencia equivalente para probar cada endpoint.</w:t>
      </w:r>
    </w:p>
    <w:p w:rsidR="000F6C02" w:rsidRDefault="002477C6">
      <w:pPr>
        <w:pStyle w:val="Apa7"/>
        <w:numPr>
          <w:ilvl w:val="0"/>
          <w:numId w:val="12"/>
        </w:numPr>
      </w:pPr>
      <w:r>
        <w:t>Documentacion de pruebas tecnicas: cada criterio de ace</w:t>
      </w:r>
      <w:r>
        <w:t>ptacion debe tener evidencia.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2477C6">
      <w:pPr>
        <w:pStyle w:val="Ttulo2"/>
      </w:pPr>
      <w:bookmarkStart w:id="6" w:name="_Toc242358334"/>
      <w:bookmarkStart w:id="7" w:name="_Toc242359589"/>
      <w:r>
        <w:rPr>
          <w:bCs/>
        </w:rPr>
        <w:lastRenderedPageBreak/>
        <w:t>Fuera del alcance</w:t>
      </w:r>
      <w:bookmarkEnd w:id="6"/>
      <w:bookmarkEnd w:id="7"/>
    </w:p>
    <w:p w:rsidR="000F6C02" w:rsidRDefault="002477C6">
      <w:pPr>
        <w:pStyle w:val="Apa7"/>
      </w:pPr>
      <w:r>
        <w:t>Quedan fuera del alcance de este avance:</w:t>
      </w:r>
    </w:p>
    <w:p w:rsidR="000F6C02" w:rsidRDefault="002477C6">
      <w:pPr>
        <w:pStyle w:val="Ttulo2"/>
        <w:rPr>
          <w:b w:val="0"/>
        </w:rPr>
      </w:pPr>
      <w:bookmarkStart w:id="8" w:name="_Toc242358335"/>
      <w:bookmarkStart w:id="9" w:name="_Toc242359590"/>
      <w:r>
        <w:rPr>
          <w:bCs/>
        </w:rPr>
        <w:t>Frontend o interfaz grafica.</w:t>
      </w:r>
      <w:bookmarkEnd w:id="8"/>
      <w:bookmarkEnd w:id="9"/>
    </w:p>
    <w:p w:rsidR="000F6C02" w:rsidRPr="000E1E1E" w:rsidRDefault="002477C6">
      <w:pPr>
        <w:pStyle w:val="Ttulo2"/>
        <w:rPr>
          <w:b w:val="0"/>
          <w:lang w:val="es-CR"/>
        </w:rPr>
      </w:pPr>
      <w:bookmarkStart w:id="10" w:name="_Toc242358336"/>
      <w:bookmarkStart w:id="11" w:name="_Toc242359591"/>
      <w:proofErr w:type="spellStart"/>
      <w:r w:rsidRPr="000E1E1E">
        <w:rPr>
          <w:bCs/>
          <w:lang w:val="es-CR"/>
        </w:rPr>
        <w:t>Aplicacion</w:t>
      </w:r>
      <w:proofErr w:type="spellEnd"/>
      <w:r w:rsidRPr="000E1E1E">
        <w:rPr>
          <w:bCs/>
          <w:lang w:val="es-CR"/>
        </w:rPr>
        <w:t xml:space="preserve"> web, </w:t>
      </w:r>
      <w:proofErr w:type="spellStart"/>
      <w:r w:rsidRPr="000E1E1E">
        <w:rPr>
          <w:bCs/>
          <w:lang w:val="es-CR"/>
        </w:rPr>
        <w:t>movil</w:t>
      </w:r>
      <w:proofErr w:type="spellEnd"/>
      <w:r w:rsidRPr="000E1E1E">
        <w:rPr>
          <w:bCs/>
          <w:lang w:val="es-CR"/>
        </w:rPr>
        <w:t xml:space="preserve"> o de escritorio para consumir los servicios.</w:t>
      </w:r>
      <w:bookmarkEnd w:id="10"/>
      <w:bookmarkEnd w:id="11"/>
    </w:p>
    <w:p w:rsidR="000F6C02" w:rsidRPr="000E1E1E" w:rsidRDefault="002477C6">
      <w:pPr>
        <w:pStyle w:val="Ttulo2"/>
        <w:rPr>
          <w:b w:val="0"/>
          <w:lang w:val="es-CR"/>
        </w:rPr>
      </w:pPr>
      <w:bookmarkStart w:id="12" w:name="_Toc242358337"/>
      <w:bookmarkStart w:id="13" w:name="_Toc242359592"/>
      <w:r w:rsidRPr="000E1E1E">
        <w:rPr>
          <w:bCs/>
          <w:lang w:val="es-CR"/>
        </w:rPr>
        <w:t xml:space="preserve">Pantallas, formularios o </w:t>
      </w:r>
      <w:proofErr w:type="spellStart"/>
      <w:r w:rsidRPr="000E1E1E">
        <w:rPr>
          <w:bCs/>
          <w:lang w:val="es-CR"/>
        </w:rPr>
        <w:t>navegacion</w:t>
      </w:r>
      <w:proofErr w:type="spellEnd"/>
      <w:r w:rsidRPr="000E1E1E">
        <w:rPr>
          <w:bCs/>
          <w:lang w:val="es-CR"/>
        </w:rPr>
        <w:t xml:space="preserve"> visual.</w:t>
      </w:r>
      <w:bookmarkEnd w:id="12"/>
      <w:bookmarkEnd w:id="13"/>
    </w:p>
    <w:p w:rsidR="000F6C02" w:rsidRPr="000E1E1E" w:rsidRDefault="002477C6">
      <w:pPr>
        <w:pStyle w:val="Ttulo1"/>
        <w:rPr>
          <w:lang w:val="es-CR"/>
        </w:rPr>
      </w:pPr>
      <w:bookmarkStart w:id="14" w:name="_Toc242358338"/>
      <w:bookmarkStart w:id="15" w:name="_Toc242359593"/>
      <w:r w:rsidRPr="000E1E1E">
        <w:rPr>
          <w:bCs/>
          <w:lang w:val="es-CR"/>
        </w:rPr>
        <w:t xml:space="preserve">Pruebas ejecutadas desde </w:t>
      </w:r>
      <w:r w:rsidRPr="000E1E1E">
        <w:rPr>
          <w:bCs/>
          <w:lang w:val="es-CR"/>
        </w:rPr>
        <w:t>una UI.</w:t>
      </w:r>
      <w:bookmarkEnd w:id="14"/>
      <w:bookmarkEnd w:id="15"/>
    </w:p>
    <w:p w:rsidR="000F6C02" w:rsidRDefault="002477C6">
      <w:pPr>
        <w:pStyle w:val="Apa7"/>
      </w:pPr>
      <w:r>
        <w:t>Las pruebas funcionales se prevén funcionales directamente contra los endpoints REST mediante Postman.</w:t>
      </w:r>
    </w:p>
    <w:p w:rsidR="000F6C02" w:rsidRPr="000E1E1E" w:rsidRDefault="002477C6">
      <w:pPr>
        <w:pStyle w:val="Ttulo1"/>
        <w:rPr>
          <w:lang w:val="es-CR"/>
        </w:rPr>
      </w:pPr>
      <w:bookmarkStart w:id="16" w:name="_Toc242358339"/>
      <w:bookmarkStart w:id="17" w:name="_Toc242359594"/>
      <w:r w:rsidRPr="000E1E1E">
        <w:rPr>
          <w:bCs/>
          <w:lang w:val="es-CR"/>
        </w:rPr>
        <w:t>Diseño de base de datos e infraestructura de integración</w:t>
      </w:r>
      <w:bookmarkEnd w:id="16"/>
      <w:bookmarkEnd w:id="17"/>
    </w:p>
    <w:p w:rsidR="000F6C02" w:rsidRDefault="002477C6">
      <w:pPr>
        <w:pStyle w:val="Apa7"/>
      </w:pPr>
      <w:r>
        <w:t>Se considera la infraestructura remota de SQL Server accesible mediante Tailscale</w:t>
      </w:r>
      <w:r>
        <w:t xml:space="preserve"> como punto de partida. Sobre ella se plantea la BD completa del sistema o varias BD por dominio si el equipo justifica esa decision.</w:t>
      </w:r>
    </w:p>
    <w:p w:rsidR="000F6C02" w:rsidRPr="000E1E1E" w:rsidRDefault="002477C6">
      <w:pPr>
        <w:pStyle w:val="Ttulo2"/>
        <w:rPr>
          <w:lang w:val="es-CR"/>
        </w:rPr>
      </w:pPr>
      <w:bookmarkStart w:id="18" w:name="_Toc242358340"/>
      <w:bookmarkStart w:id="19" w:name="_Toc242359595"/>
      <w:r w:rsidRPr="000E1E1E">
        <w:rPr>
          <w:bCs/>
          <w:lang w:val="es-CR"/>
        </w:rPr>
        <w:t>Se propone usar una sola base de datos de integración.</w:t>
      </w:r>
      <w:bookmarkEnd w:id="18"/>
      <w:bookmarkEnd w:id="19"/>
    </w:p>
    <w:p w:rsidR="000F6C02" w:rsidRDefault="002477C6">
      <w:pPr>
        <w:pStyle w:val="Apa7"/>
        <w:numPr>
          <w:ilvl w:val="0"/>
          <w:numId w:val="13"/>
        </w:numPr>
      </w:pPr>
      <w:proofErr w:type="spellStart"/>
      <w:r>
        <w:t>NuevoAvatar_Integracion</w:t>
      </w:r>
      <w:proofErr w:type="spellEnd"/>
      <w:r>
        <w:t>, con esquemas por dominio.</w:t>
      </w:r>
    </w:p>
    <w:p w:rsidR="000F6C02" w:rsidRDefault="002477C6">
      <w:pPr>
        <w:pStyle w:val="Apa7"/>
        <w:numPr>
          <w:ilvl w:val="0"/>
          <w:numId w:val="13"/>
        </w:numPr>
      </w:pPr>
      <w:r>
        <w:t>seguridad: usuar</w:t>
      </w:r>
      <w:r>
        <w:t>ios, roles, parametros, modulos, tokens.</w:t>
      </w:r>
    </w:p>
    <w:p w:rsidR="000F6C02" w:rsidRDefault="002477C6">
      <w:pPr>
        <w:pStyle w:val="Apa7"/>
        <w:numPr>
          <w:ilvl w:val="0"/>
          <w:numId w:val="13"/>
        </w:numPr>
      </w:pPr>
      <w:r>
        <w:t>general: bitacoras.</w:t>
      </w:r>
    </w:p>
    <w:p w:rsidR="000F6C02" w:rsidRDefault="002477C6">
      <w:pPr>
        <w:pStyle w:val="Apa7"/>
        <w:numPr>
          <w:ilvl w:val="0"/>
          <w:numId w:val="13"/>
        </w:numPr>
      </w:pPr>
      <w:r>
        <w:t>academico: instituciones, carreras, cursos, grupos, periodos, profesores.</w:t>
      </w:r>
    </w:p>
    <w:p w:rsidR="000F6C02" w:rsidRDefault="002477C6">
      <w:pPr>
        <w:pStyle w:val="Apa7"/>
        <w:numPr>
          <w:ilvl w:val="0"/>
          <w:numId w:val="13"/>
        </w:numPr>
      </w:pPr>
      <w:r>
        <w:t>matricula: estudiantes, direcciones, prematriculas, matriculas, notas.</w:t>
      </w:r>
    </w:p>
    <w:p w:rsidR="000F6C02" w:rsidRDefault="002477C6">
      <w:pPr>
        <w:pStyle w:val="Apa7"/>
        <w:numPr>
          <w:ilvl w:val="0"/>
          <w:numId w:val="13"/>
        </w:numPr>
      </w:pPr>
      <w:r>
        <w:t>finanzas: facturas, detalles y pagos.</w:t>
      </w:r>
    </w:p>
    <w:p w:rsidR="000F6C02" w:rsidRDefault="002477C6">
      <w:pPr>
        <w:pStyle w:val="Apa7"/>
        <w:numPr>
          <w:ilvl w:val="0"/>
          <w:numId w:val="13"/>
        </w:numPr>
      </w:pPr>
      <w:r>
        <w:t>notificacion</w:t>
      </w:r>
      <w:r>
        <w:t>es: configuracion/logs de notificacion si aplica.</w:t>
      </w:r>
    </w:p>
    <w:p w:rsidR="000F6C02" w:rsidRDefault="002477C6">
      <w:pPr>
        <w:pStyle w:val="Apa7"/>
      </w:pPr>
      <w:r>
        <w:lastRenderedPageBreak/>
        <w:t>Si se opta por varias bases, se documentará cómo se mantendrán las relaciones entre dominios y se probarán los flujos desde Postman. Se evita separar datos que necesitan integridad referencial fuerte sin un</w:t>
      </w:r>
      <w:r>
        <w:t>a razon tecnica.</w:t>
      </w:r>
    </w:p>
    <w:p w:rsidR="000F6C02" w:rsidRPr="000E1E1E" w:rsidRDefault="002477C6">
      <w:pPr>
        <w:pStyle w:val="Ttulo1"/>
        <w:rPr>
          <w:lang w:val="es-CR"/>
        </w:rPr>
      </w:pPr>
      <w:bookmarkStart w:id="20" w:name="_Toc242358341"/>
      <w:bookmarkStart w:id="21" w:name="_Toc242359596"/>
      <w:r w:rsidRPr="000E1E1E">
        <w:rPr>
          <w:bCs/>
          <w:lang w:val="es-CR"/>
        </w:rPr>
        <w:t>Criterios de diseño y control de la base de datos</w:t>
      </w:r>
      <w:bookmarkEnd w:id="20"/>
      <w:bookmarkEnd w:id="21"/>
    </w:p>
    <w:p w:rsidR="000F6C02" w:rsidRDefault="002477C6">
      <w:pPr>
        <w:pStyle w:val="Apa7"/>
        <w:numPr>
          <w:ilvl w:val="0"/>
          <w:numId w:val="14"/>
        </w:numPr>
      </w:pPr>
      <w:r>
        <w:t>Se documenta cada cambio estructural en scripts SQL versionados.</w:t>
      </w:r>
    </w:p>
    <w:p w:rsidR="000F6C02" w:rsidRDefault="002477C6">
      <w:pPr>
        <w:pStyle w:val="Apa7"/>
        <w:numPr>
          <w:ilvl w:val="0"/>
          <w:numId w:val="14"/>
        </w:numPr>
      </w:pPr>
      <w:r>
        <w:t>Se evitan cambios manuales en SSMS que no queden documentados en un script.</w:t>
      </w:r>
    </w:p>
    <w:p w:rsidR="000F6C02" w:rsidRDefault="002477C6">
      <w:pPr>
        <w:pStyle w:val="Apa7"/>
        <w:numPr>
          <w:ilvl w:val="0"/>
          <w:numId w:val="14"/>
        </w:numPr>
      </w:pPr>
      <w:r>
        <w:t xml:space="preserve">Se mantienen llaves primarias, llaves foraneas, </w:t>
      </w:r>
      <w:r>
        <w:t>restricciones NOT NULL, unicidad e indices necesarios.</w:t>
      </w:r>
    </w:p>
    <w:p w:rsidR="000F6C02" w:rsidRDefault="002477C6">
      <w:pPr>
        <w:pStyle w:val="Apa7"/>
        <w:numPr>
          <w:ilvl w:val="0"/>
          <w:numId w:val="14"/>
        </w:numPr>
      </w:pPr>
      <w:r>
        <w:t>Se valida que los datos requeridos por el PDF no permitan NULL, vacio ni solo espacios.</w:t>
      </w:r>
    </w:p>
    <w:p w:rsidR="000F6C02" w:rsidRDefault="002477C6">
      <w:pPr>
        <w:pStyle w:val="Apa7"/>
        <w:numPr>
          <w:ilvl w:val="0"/>
          <w:numId w:val="14"/>
        </w:numPr>
      </w:pPr>
      <w:r>
        <w:t>Se plantea almacenar las contrasenas encriptadas o hasheadas, nunca en texto plano.</w:t>
      </w:r>
    </w:p>
    <w:p w:rsidR="000F6C02" w:rsidRDefault="002477C6">
      <w:pPr>
        <w:pStyle w:val="Apa7"/>
        <w:numPr>
          <w:ilvl w:val="0"/>
          <w:numId w:val="14"/>
        </w:numPr>
      </w:pPr>
      <w:r>
        <w:t>Se plantea parametrizar los d</w:t>
      </w:r>
      <w:r>
        <w:t>ominios de correo, las expiraciones de JWT y refresh token, y los datos de correo.</w:t>
      </w:r>
    </w:p>
    <w:p w:rsidR="000F6C02" w:rsidRDefault="002477C6">
      <w:pPr>
        <w:pStyle w:val="Apa7"/>
        <w:numPr>
          <w:ilvl w:val="0"/>
          <w:numId w:val="14"/>
        </w:numPr>
      </w:pPr>
      <w:r>
        <w:t>Se administra la BD de integracion con scripts y se plantea que el backend valide el modelo aprobado, sin creacion automatica por ORM.</w:t>
      </w:r>
    </w:p>
    <w:p w:rsidR="000F6C02" w:rsidRDefault="002477C6">
      <w:pPr>
        <w:pStyle w:val="Ttulo2"/>
      </w:pPr>
      <w:bookmarkStart w:id="22" w:name="_Toc242358342"/>
      <w:bookmarkStart w:id="23" w:name="_Toc242359597"/>
      <w:r>
        <w:rPr>
          <w:bCs/>
        </w:rPr>
        <w:t>Tecnologías y herramientas propuestas</w:t>
      </w:r>
      <w:bookmarkEnd w:id="22"/>
      <w:bookmarkEnd w:id="23"/>
    </w:p>
    <w:p w:rsidR="000F6C02" w:rsidRDefault="002477C6">
      <w:pPr>
        <w:pStyle w:val="Apa7"/>
      </w:pPr>
      <w:r>
        <w:t>Se toma como condición del PDF respetar los principios de microservicios y mantener la integridad de la informacion al escoger la tecnologia.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1"/>
        <w:rPr>
          <w:lang w:val="es-CR"/>
        </w:rPr>
      </w:pPr>
      <w:bookmarkStart w:id="24" w:name="_Toc242358343"/>
      <w:bookmarkStart w:id="25" w:name="_Toc242359598"/>
      <w:r w:rsidRPr="000E1E1E">
        <w:rPr>
          <w:bCs/>
          <w:lang w:val="es-CR"/>
        </w:rPr>
        <w:lastRenderedPageBreak/>
        <w:t>Para mantener consistencia, se proponen las siguientes tecnologías:</w:t>
      </w:r>
      <w:bookmarkEnd w:id="24"/>
      <w:bookmarkEnd w:id="25"/>
    </w:p>
    <w:p w:rsidR="000F6C02" w:rsidRPr="000E1E1E" w:rsidRDefault="002477C6">
      <w:pPr>
        <w:pStyle w:val="Apa7"/>
        <w:rPr>
          <w:lang w:val="en-US"/>
        </w:rPr>
      </w:pPr>
      <w:r w:rsidRPr="000E1E1E">
        <w:rPr>
          <w:lang w:val="en-US"/>
        </w:rPr>
        <w:t>Backend: Java 21 + Spring Boot 3.</w:t>
      </w:r>
    </w:p>
    <w:p w:rsidR="000F6C02" w:rsidRPr="000E1E1E" w:rsidRDefault="002477C6">
      <w:pPr>
        <w:pStyle w:val="Apa7"/>
        <w:rPr>
          <w:lang w:val="en-US"/>
        </w:rPr>
      </w:pPr>
      <w:r w:rsidRPr="000E1E1E">
        <w:rPr>
          <w:lang w:val="en-US"/>
        </w:rPr>
        <w:t xml:space="preserve">API REST: </w:t>
      </w:r>
      <w:r w:rsidRPr="000E1E1E">
        <w:rPr>
          <w:lang w:val="en-US"/>
        </w:rPr>
        <w:t xml:space="preserve">Spring Web, DTOs, </w:t>
      </w:r>
      <w:proofErr w:type="spellStart"/>
      <w:r w:rsidRPr="000E1E1E">
        <w:rPr>
          <w:lang w:val="en-US"/>
        </w:rPr>
        <w:t>controladores</w:t>
      </w:r>
      <w:proofErr w:type="spellEnd"/>
      <w:r w:rsidRPr="000E1E1E">
        <w:rPr>
          <w:lang w:val="en-US"/>
        </w:rPr>
        <w:t xml:space="preserve"> </w:t>
      </w:r>
      <w:proofErr w:type="spellStart"/>
      <w:r w:rsidRPr="000E1E1E">
        <w:rPr>
          <w:lang w:val="en-US"/>
        </w:rPr>
        <w:t>por</w:t>
      </w:r>
      <w:proofErr w:type="spellEnd"/>
      <w:r w:rsidRPr="000E1E1E">
        <w:rPr>
          <w:lang w:val="en-US"/>
        </w:rPr>
        <w:t xml:space="preserve"> modulo y </w:t>
      </w:r>
      <w:proofErr w:type="spellStart"/>
      <w:r w:rsidRPr="000E1E1E">
        <w:rPr>
          <w:lang w:val="en-US"/>
        </w:rPr>
        <w:t>OpenAPI</w:t>
      </w:r>
      <w:proofErr w:type="spellEnd"/>
      <w:r w:rsidRPr="000E1E1E">
        <w:rPr>
          <w:lang w:val="en-US"/>
        </w:rPr>
        <w:t>/Swagger.</w:t>
      </w:r>
    </w:p>
    <w:p w:rsidR="000F6C02" w:rsidRPr="000E1E1E" w:rsidRDefault="002477C6">
      <w:pPr>
        <w:pStyle w:val="Apa7"/>
        <w:rPr>
          <w:lang w:val="en-US"/>
        </w:rPr>
      </w:pPr>
      <w:proofErr w:type="spellStart"/>
      <w:r w:rsidRPr="000E1E1E">
        <w:rPr>
          <w:lang w:val="en-US"/>
        </w:rPr>
        <w:t>Seguridad</w:t>
      </w:r>
      <w:proofErr w:type="spellEnd"/>
      <w:r w:rsidRPr="000E1E1E">
        <w:rPr>
          <w:lang w:val="en-US"/>
        </w:rPr>
        <w:t>: Spring Security + JWT + refresh token.</w:t>
      </w:r>
    </w:p>
    <w:p w:rsidR="000F6C02" w:rsidRPr="000E1E1E" w:rsidRDefault="002477C6">
      <w:pPr>
        <w:pStyle w:val="Apa7"/>
        <w:rPr>
          <w:lang w:val="en-US"/>
        </w:rPr>
      </w:pPr>
      <w:proofErr w:type="spellStart"/>
      <w:r w:rsidRPr="000E1E1E">
        <w:rPr>
          <w:lang w:val="en-US"/>
        </w:rPr>
        <w:t>Persistencia</w:t>
      </w:r>
      <w:proofErr w:type="spellEnd"/>
      <w:r w:rsidRPr="000E1E1E">
        <w:rPr>
          <w:lang w:val="en-US"/>
        </w:rPr>
        <w:t xml:space="preserve">: SQL Server + Spring Data JPA/Hibernate + </w:t>
      </w:r>
      <w:proofErr w:type="spellStart"/>
      <w:r w:rsidRPr="000E1E1E">
        <w:rPr>
          <w:lang w:val="en-US"/>
        </w:rPr>
        <w:t>mssql-jdbc</w:t>
      </w:r>
      <w:proofErr w:type="spellEnd"/>
      <w:r w:rsidRPr="000E1E1E">
        <w:rPr>
          <w:lang w:val="en-US"/>
        </w:rPr>
        <w:t>.</w:t>
      </w:r>
    </w:p>
    <w:p w:rsidR="000F6C02" w:rsidRDefault="002477C6">
      <w:pPr>
        <w:pStyle w:val="Apa7"/>
      </w:pPr>
      <w:proofErr w:type="gramStart"/>
      <w:r>
        <w:t>BD remota</w:t>
      </w:r>
      <w:proofErr w:type="gramEnd"/>
      <w:r>
        <w:t>: SQL Server accesible por Tailscale.</w:t>
      </w:r>
    </w:p>
    <w:p w:rsidR="000F6C02" w:rsidRDefault="002477C6">
      <w:pPr>
        <w:pStyle w:val="Apa7"/>
      </w:pPr>
      <w:r>
        <w:t>Administracion BD: SSMS.</w:t>
      </w:r>
    </w:p>
    <w:p w:rsidR="000F6C02" w:rsidRDefault="002477C6">
      <w:pPr>
        <w:pStyle w:val="Apa7"/>
      </w:pPr>
      <w:r>
        <w:t>Migraciones: scripts SQL versionados; Flyway solo si el equipo lo confirma.</w:t>
      </w:r>
    </w:p>
    <w:p w:rsidR="000F6C02" w:rsidRDefault="002477C6">
      <w:pPr>
        <w:pStyle w:val="Apa7"/>
      </w:pPr>
      <w:r>
        <w:t>Pruebas tecnicas: Postman.</w:t>
      </w:r>
    </w:p>
    <w:p w:rsidR="000F6C02" w:rsidRDefault="002477C6">
      <w:pPr>
        <w:pStyle w:val="Apa7"/>
      </w:pPr>
      <w:r>
        <w:t>Pruebas automatizadas: JUnit 5, Mockito y Spring Boot Test cuando aplique.</w:t>
      </w:r>
    </w:p>
    <w:p w:rsidR="000F6C02" w:rsidRDefault="002477C6">
      <w:pPr>
        <w:pStyle w:val="Apa7"/>
      </w:pPr>
      <w:r>
        <w:t>Control de codigo: Git con ramas por HU o feature y pull request hacia la rama</w:t>
      </w:r>
      <w:r>
        <w:t xml:space="preserve"> principal.</w:t>
      </w:r>
    </w:p>
    <w:p w:rsidR="000F6C02" w:rsidRDefault="002477C6">
      <w:pPr>
        <w:pStyle w:val="Apa7"/>
      </w:pPr>
      <w:r>
        <w:t>Contratos y lineamientos de diseño de los servicios</w:t>
      </w:r>
    </w:p>
    <w:p w:rsidR="000F6C02" w:rsidRDefault="002477C6">
      <w:pPr>
        <w:pStyle w:val="Apa7"/>
      </w:pPr>
      <w:r>
        <w:t>Se plantea que todos los servicios expongan REST y consuman/produzcan JSON.</w:t>
      </w:r>
    </w:p>
    <w:p w:rsidR="000F6C02" w:rsidRDefault="002477C6">
      <w:pPr>
        <w:pStyle w:val="Apa7"/>
      </w:pPr>
      <w:r>
        <w:t>La conexión se configura a SQL Server mediante variables de ambiente o perfiles locales y mantengo usuarios, contras</w:t>
      </w:r>
      <w:r>
        <w:t>enas y secretos fuera del control de versiones.</w:t>
      </w:r>
    </w:p>
    <w:p w:rsidR="000F6C02" w:rsidRDefault="002477C6">
      <w:pPr>
        <w:pStyle w:val="Apa7"/>
      </w:pPr>
      <w:r>
        <w:t>Se definen códigos HTTP correctos para los endpoints.</w:t>
      </w:r>
    </w:p>
    <w:p w:rsidR="000F6C02" w:rsidRDefault="002477C6">
      <w:pPr>
        <w:pStyle w:val="Apa7"/>
      </w:pPr>
      <w:r>
        <w:t>Se plantea validar el token contra /validate en todas las operaciones protegidas, segun USR5.</w:t>
      </w:r>
    </w:p>
    <w:p w:rsidR="000F6C02" w:rsidRDefault="002477C6">
      <w:pPr>
        <w:pStyle w:val="Apa7"/>
      </w:pPr>
      <w:r>
        <w:t>Planteo consumos entre servicios con URLs configurables y do</w:t>
      </w:r>
      <w:r>
        <w:t>cumento sus dependencias, sin fijar direcciones IP o puertos en el codigo.</w:t>
      </w:r>
    </w:p>
    <w:p w:rsidR="000F6C02" w:rsidRDefault="002477C6">
      <w:pPr>
        <w:pStyle w:val="Apa7"/>
      </w:pPr>
      <w:r>
        <w:lastRenderedPageBreak/>
        <w:t>Se documentan para cada historia request, response, errores esperados y casos de prueba Postman.</w:t>
      </w:r>
    </w:p>
    <w:p w:rsidR="000F6C02" w:rsidRDefault="002477C6">
      <w:pPr>
        <w:pStyle w:val="Apa7"/>
      </w:pPr>
      <w:r>
        <w:t>Planteo registrar cada accion importante en bitacora mediante GEN1.</w:t>
      </w:r>
    </w:p>
    <w:p w:rsidR="000F6C02" w:rsidRDefault="002477C6">
      <w:pPr>
        <w:pStyle w:val="Apa7"/>
      </w:pPr>
      <w:r>
        <w:t>Se incluye el re</w:t>
      </w:r>
      <w:r>
        <w:t>gistro de consultas en bitacora segun el PDF: "El usuario consulta &lt;elemento&gt;".</w:t>
      </w:r>
    </w:p>
    <w:p w:rsidR="000F6C02" w:rsidRDefault="002477C6">
      <w:pPr>
        <w:pStyle w:val="Apa7"/>
      </w:pPr>
      <w:r>
        <w:t>Se incluye el JSON nuevo en la descripcion de bitacora de las creaciones.</w:t>
      </w:r>
    </w:p>
    <w:p w:rsidR="000F6C02" w:rsidRDefault="002477C6">
      <w:pPr>
        <w:pStyle w:val="Apa7"/>
      </w:pPr>
      <w:r>
        <w:t>Se incluye el JSON anterior y actual en la descripcion de bitacora de las actualizaciones.</w:t>
      </w:r>
    </w:p>
    <w:p w:rsidR="000F6C02" w:rsidRDefault="002477C6">
      <w:pPr>
        <w:pStyle w:val="Apa7"/>
      </w:pPr>
      <w:r>
        <w:t xml:space="preserve">Se incluye </w:t>
      </w:r>
      <w:r>
        <w:t>el JSON eliminado en la descripcion de bitacora de las eliminaciones.</w:t>
      </w:r>
    </w:p>
    <w:p w:rsidR="000F6C02" w:rsidRDefault="002477C6">
      <w:pPr>
        <w:pStyle w:val="Apa7"/>
      </w:pPr>
      <w:r>
        <w:t>Se incluye el registro de errores tecnicos.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1"/>
        <w:rPr>
          <w:lang w:val="es-CR"/>
        </w:rPr>
      </w:pPr>
      <w:bookmarkStart w:id="26" w:name="_Toc242358344"/>
      <w:bookmarkStart w:id="27" w:name="_Toc242359599"/>
      <w:r w:rsidRPr="000E1E1E">
        <w:rPr>
          <w:bCs/>
          <w:lang w:val="es-CR"/>
        </w:rPr>
        <w:lastRenderedPageBreak/>
        <w:t>Análisis de dependencias entre historias de usuario</w:t>
      </w:r>
      <w:bookmarkEnd w:id="26"/>
      <w:bookmarkEnd w:id="27"/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983"/>
        <w:gridCol w:w="3257"/>
        <w:gridCol w:w="4110"/>
      </w:tblGrid>
      <w:tr w:rsidR="000F6C02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HU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Depende de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Motivo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USR1 para usuarios reales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Autentica usuarios y emite/valida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tokens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GEN1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 parcialmente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La HU pide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token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, pero el resto necesita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desde temprano.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USR2,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Usuario necesita rol,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autenticacion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Roles requiere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autorizacion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Parametros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alimentan expiraciones, dominios y correo.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Modulos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requiere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autorizacion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Instituciones requiere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autorizacion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ACD6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USR3,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Profesores usa dominio cuc.a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c.cr parametrizable.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ACD1, ACD6,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Carrera pertenece a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institucion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director debe ser profesor.</w:t>
            </w:r>
          </w:p>
        </w:tc>
      </w:tr>
      <w:tr w:rsidR="000F6C02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ACD2,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Curso pertenece a carrera.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Periodos se usan en grupos,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prematricula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matricula.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ACD3, ACD5, ACD6,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Grupo requiere curso, periodo y profesor.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Direcciones se consumen desde expediente.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MAT4, USR3,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Expediente necesita direcciones y dominio cuc.cr parametrizable.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MAT3, ACD2, ACD3, ACD5,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Prematricula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requiere estudiante, carrera, cursos de primer nivel y periodo futuro.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MAT3, ACD3, ACD4, ACD5,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Matricula requiere estudiante, curso, grupo y periodo activo.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MAT2, ACD4,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Notas se cargan para estudiantes matricu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lados en grupos.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ACA1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MAT5, MAT3, ACD3,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Historial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academico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usa notas, estudiante y cursos.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ACA2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MAT2, MAT3, ACD2, ACD3, ACD4,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Listado depende 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matricula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datos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academicos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IPN1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MAT2,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Factura nace a partir 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matricula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IPN2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IPN1,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Pago cancela o revierte facturas.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IPN3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USR3,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Notificaciones usan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parametros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SMTP/correo.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Ttulo1"/>
      </w:pPr>
      <w:bookmarkStart w:id="28" w:name="_Toc242358345"/>
      <w:bookmarkStart w:id="29" w:name="_Toc242359600"/>
      <w:proofErr w:type="spellStart"/>
      <w:r>
        <w:rPr>
          <w:bCs/>
        </w:rPr>
        <w:lastRenderedPageBreak/>
        <w:t>Asignación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responsabilidades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por</w:t>
      </w:r>
      <w:proofErr w:type="spellEnd"/>
      <w:r>
        <w:rPr>
          <w:bCs/>
        </w:rPr>
        <w:t xml:space="preserve"> integrante</w:t>
      </w:r>
      <w:bookmarkEnd w:id="28"/>
      <w:bookmarkEnd w:id="29"/>
    </w:p>
    <w:p w:rsidR="000F6C02" w:rsidRDefault="002477C6">
      <w:pPr>
        <w:pStyle w:val="Apa7"/>
      </w:pPr>
      <w:r>
        <w:t>Esta distribución busca balancear carga, dependencias y responsabilid</w:t>
      </w:r>
      <w:r>
        <w:t>ad individual. Se asignan a cada integrante sus HU completas: tablas, scripts, contratos JSON, endpoints, validaciones, bitacoras y pruebas Postman.</w:t>
      </w:r>
    </w:p>
    <w:p w:rsidR="000F6C02" w:rsidRPr="000E1E1E" w:rsidRDefault="002477C6">
      <w:pPr>
        <w:pStyle w:val="Ttulo2"/>
        <w:rPr>
          <w:lang w:val="es-CR"/>
        </w:rPr>
      </w:pPr>
      <w:bookmarkStart w:id="30" w:name="_Toc242358346"/>
      <w:bookmarkStart w:id="31" w:name="_Toc242359601"/>
      <w:r w:rsidRPr="000E1E1E">
        <w:rPr>
          <w:bCs/>
          <w:lang w:val="es-CR"/>
        </w:rPr>
        <w:t>Persona 1 (</w:t>
      </w:r>
      <w:proofErr w:type="spellStart"/>
      <w:r w:rsidRPr="000E1E1E">
        <w:rPr>
          <w:bCs/>
          <w:lang w:val="es-CR"/>
        </w:rPr>
        <w:t>Hector</w:t>
      </w:r>
      <w:proofErr w:type="spellEnd"/>
      <w:r w:rsidRPr="000E1E1E">
        <w:rPr>
          <w:bCs/>
          <w:lang w:val="es-CR"/>
        </w:rPr>
        <w:t xml:space="preserve">) - Seguridad, </w:t>
      </w:r>
      <w:proofErr w:type="spellStart"/>
      <w:r w:rsidRPr="000E1E1E">
        <w:rPr>
          <w:bCs/>
          <w:lang w:val="es-CR"/>
        </w:rPr>
        <w:t>parametros</w:t>
      </w:r>
      <w:proofErr w:type="spellEnd"/>
      <w:r w:rsidRPr="000E1E1E">
        <w:rPr>
          <w:bCs/>
          <w:lang w:val="es-CR"/>
        </w:rPr>
        <w:t xml:space="preserve">, roles y </w:t>
      </w:r>
      <w:proofErr w:type="spellStart"/>
      <w:r w:rsidRPr="000E1E1E">
        <w:rPr>
          <w:bCs/>
          <w:lang w:val="es-CR"/>
        </w:rPr>
        <w:t>bitacora</w:t>
      </w:r>
      <w:bookmarkEnd w:id="30"/>
      <w:bookmarkEnd w:id="31"/>
      <w:proofErr w:type="spellEnd"/>
    </w:p>
    <w:p w:rsidR="000F6C02" w:rsidRDefault="002477C6">
      <w:pPr>
        <w:pStyle w:val="Apa7"/>
      </w:pPr>
      <w:r>
        <w:t xml:space="preserve">Carga estimada: alta, porque desbloquea al </w:t>
      </w:r>
      <w:r>
        <w:t>resto del equipo.</w:t>
      </w:r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555"/>
        <w:gridCol w:w="2551"/>
        <w:gridCol w:w="5244"/>
      </w:tblGrid>
      <w:tr w:rsidR="000F6C0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HU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Endpoint principal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Alcance</w:t>
            </w:r>
          </w:p>
        </w:tc>
      </w:tr>
      <w:tr w:rsidR="000F6C02" w:rsidRPr="000E1E1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/login, /refresh, /validate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Login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, JWT,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refresh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token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, expiraciones parametrizables, respuestas 201, 200 y 401.</w:t>
            </w:r>
          </w:p>
        </w:tc>
      </w:tr>
      <w:tr w:rsidR="000F6C02" w:rsidRPr="000E1E1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GEN1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/bitacora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Registro y consulta 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con usuario,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descripcion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fecha/hora actual.</w:t>
            </w:r>
          </w:p>
        </w:tc>
      </w:tr>
      <w:tr w:rsidR="000F6C02" w:rsidRPr="000E1E1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/rol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CRUD de roles, datos requeridos y nombre solo con letras y espacios.</w:t>
            </w:r>
          </w:p>
        </w:tc>
      </w:tr>
      <w:tr w:rsidR="000F6C02" w:rsidRPr="000E1E1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/parametro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parametros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, identificador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maximo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10 caracteres en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mayusculas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valor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maximo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500 caracteres.</w:t>
            </w:r>
          </w:p>
        </w:tc>
      </w:tr>
      <w:tr w:rsidR="000F6C02" w:rsidRPr="000E1E1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/modulo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modulos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, datos 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requeridos y nombre solo con letras y espacios.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Apa7"/>
        <w:rPr>
          <w:b/>
        </w:rPr>
      </w:pPr>
      <w:r>
        <w:rPr>
          <w:b/>
          <w:bCs/>
        </w:rPr>
        <w:t>Responsabilidades complementarias previstas:</w:t>
      </w:r>
    </w:p>
    <w:p w:rsidR="000F6C02" w:rsidRDefault="002477C6">
      <w:pPr>
        <w:pStyle w:val="Apa7"/>
        <w:numPr>
          <w:ilvl w:val="0"/>
          <w:numId w:val="15"/>
        </w:numPr>
      </w:pPr>
      <w:r>
        <w:t>Se prevé definir el contrato comun de autenticacion.</w:t>
      </w:r>
    </w:p>
    <w:p w:rsidR="000F6C02" w:rsidRDefault="002477C6">
      <w:pPr>
        <w:pStyle w:val="Apa7"/>
        <w:numPr>
          <w:ilvl w:val="0"/>
          <w:numId w:val="15"/>
        </w:numPr>
      </w:pPr>
      <w:r>
        <w:t>Se prevé entregar datos semilla minimos para roles, parametros y usuario administrador.</w:t>
      </w:r>
    </w:p>
    <w:p w:rsidR="000F6C02" w:rsidRDefault="002477C6">
      <w:pPr>
        <w:pStyle w:val="Apa7"/>
        <w:numPr>
          <w:ilvl w:val="0"/>
          <w:numId w:val="15"/>
        </w:numPr>
      </w:pPr>
      <w:r>
        <w:t>Se prevé definir for</w:t>
      </w:r>
      <w:r>
        <w:t>mato comun de errores y estructura base de respuestas.</w:t>
      </w:r>
    </w:p>
    <w:p w:rsidR="000F6C02" w:rsidRDefault="002477C6">
      <w:pPr>
        <w:pStyle w:val="Apa7"/>
        <w:numPr>
          <w:ilvl w:val="0"/>
          <w:numId w:val="15"/>
        </w:numPr>
      </w:pPr>
      <w:r>
        <w:t>Se prevé coordinar que los demas servicios puedan validar token y registrar bitacoras.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2"/>
        <w:rPr>
          <w:lang w:val="es-CR"/>
        </w:rPr>
      </w:pPr>
      <w:bookmarkStart w:id="32" w:name="_Toc242358347"/>
      <w:bookmarkStart w:id="33" w:name="_Toc242359602"/>
      <w:r w:rsidRPr="000E1E1E">
        <w:rPr>
          <w:bCs/>
          <w:lang w:val="es-CR"/>
        </w:rPr>
        <w:lastRenderedPageBreak/>
        <w:t>Persona 2 (</w:t>
      </w:r>
      <w:proofErr w:type="spellStart"/>
      <w:r w:rsidRPr="000E1E1E">
        <w:rPr>
          <w:bCs/>
          <w:lang w:val="es-CR"/>
        </w:rPr>
        <w:t>Ramses</w:t>
      </w:r>
      <w:proofErr w:type="spellEnd"/>
      <w:r w:rsidRPr="000E1E1E">
        <w:rPr>
          <w:bCs/>
          <w:lang w:val="es-CR"/>
        </w:rPr>
        <w:t>) - Usuarios, profesores, instituciones y carreras</w:t>
      </w:r>
      <w:bookmarkEnd w:id="32"/>
      <w:bookmarkEnd w:id="33"/>
    </w:p>
    <w:p w:rsidR="000F6C02" w:rsidRDefault="002477C6">
      <w:pPr>
        <w:pStyle w:val="Apa7"/>
      </w:pPr>
      <w:r>
        <w:t>Carga estimada: media-alta, con relaciones i</w:t>
      </w:r>
      <w:r>
        <w:t>mportantes entre usuarios y oferta academica.</w:t>
      </w:r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699"/>
        <w:gridCol w:w="2266"/>
        <w:gridCol w:w="5385"/>
      </w:tblGrid>
      <w:tr w:rsidR="000F6C02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HU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Endpoint principal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Alcance</w:t>
            </w:r>
          </w:p>
        </w:tc>
      </w:tr>
      <w:tr w:rsidR="000F6C02" w:rsidRPr="000E1E1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/usuario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usuarios, filtros por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identificacion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/nombre/tipo, email, rol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contrasena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encriptada.</w:t>
            </w:r>
          </w:p>
        </w:tc>
      </w:tr>
      <w:tr w:rsidR="000F6C02" w:rsidRPr="000E1E1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/institucion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instituciones, nombre requerido y solo 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letras/espacios.</w:t>
            </w:r>
          </w:p>
        </w:tc>
      </w:tr>
      <w:tr w:rsidR="000F6C02" w:rsidRPr="000E1E1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/profesor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profesores,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mayoria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de edad,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telefonos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email cuc.ac.cr parametrizable.</w:t>
            </w:r>
          </w:p>
        </w:tc>
      </w:tr>
      <w:tr w:rsidR="000F6C02" w:rsidRPr="000E1E1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/carrera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carreras, consulta por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institucion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director registrado como profesor.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Apa7"/>
        <w:rPr>
          <w:b/>
        </w:rPr>
      </w:pPr>
      <w:r>
        <w:rPr>
          <w:b/>
          <w:bCs/>
        </w:rPr>
        <w:t>Responsabilidades complementarias previstas:</w:t>
      </w:r>
    </w:p>
    <w:p w:rsidR="000F6C02" w:rsidRDefault="002477C6">
      <w:pPr>
        <w:pStyle w:val="Apa7"/>
        <w:numPr>
          <w:ilvl w:val="0"/>
          <w:numId w:val="16"/>
        </w:numPr>
      </w:pPr>
      <w:r>
        <w:t>Se prevé alinear roles de usuario con dominios cuc.cr y cuc.ac.cr.</w:t>
      </w:r>
    </w:p>
    <w:p w:rsidR="000F6C02" w:rsidRDefault="002477C6">
      <w:pPr>
        <w:pStyle w:val="Apa7"/>
        <w:numPr>
          <w:ilvl w:val="0"/>
          <w:numId w:val="16"/>
        </w:numPr>
      </w:pPr>
      <w:r>
        <w:t>Se prevé coordinar con Persona 3 (Alejandro) para que cursos tengan carreras disponibles.</w:t>
      </w:r>
    </w:p>
    <w:p w:rsidR="000F6C02" w:rsidRDefault="002477C6">
      <w:pPr>
        <w:pStyle w:val="Apa7"/>
        <w:numPr>
          <w:ilvl w:val="0"/>
          <w:numId w:val="16"/>
        </w:numPr>
      </w:pPr>
      <w:r>
        <w:t>Se prevé entregar datos semilla de instituciones, profesores y carreras.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2"/>
        <w:rPr>
          <w:lang w:val="es-CR"/>
        </w:rPr>
      </w:pPr>
      <w:bookmarkStart w:id="34" w:name="_Toc242358348"/>
      <w:bookmarkStart w:id="35" w:name="_Toc242359603"/>
      <w:r w:rsidRPr="000E1E1E">
        <w:rPr>
          <w:bCs/>
          <w:lang w:val="es-CR"/>
        </w:rPr>
        <w:lastRenderedPageBreak/>
        <w:t>Persona 3 (Alejand</w:t>
      </w:r>
      <w:r w:rsidRPr="000E1E1E">
        <w:rPr>
          <w:bCs/>
          <w:lang w:val="es-CR"/>
        </w:rPr>
        <w:t>ro) - Cursos, periodos, grupos y direcciones</w:t>
      </w:r>
      <w:bookmarkEnd w:id="34"/>
      <w:bookmarkEnd w:id="35"/>
    </w:p>
    <w:p w:rsidR="000F6C02" w:rsidRDefault="002477C6">
      <w:pPr>
        <w:pStyle w:val="Apa7"/>
      </w:pPr>
      <w:r>
        <w:t>Carga estimada: media-alta, porque cierra la oferta academica y deja bases para matricula.</w:t>
      </w:r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275"/>
        <w:gridCol w:w="3682"/>
        <w:gridCol w:w="4393"/>
      </w:tblGrid>
      <w:tr w:rsidR="000F6C02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HU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Endpoint principal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Alcance</w:t>
            </w:r>
          </w:p>
        </w:tc>
      </w:tr>
      <w:tr w:rsidR="000F6C02" w:rsidRPr="000E1E1E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/curso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CRUD de cursos, consulta por carrera, nivel entre 1 y 12.</w:t>
            </w:r>
          </w:p>
        </w:tc>
      </w:tr>
      <w:tr w:rsidR="000F6C02" w:rsidRPr="000E1E1E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/periodo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periodos con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anio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, numero, fecha inicio y fecha fin.</w:t>
            </w:r>
          </w:p>
        </w:tc>
      </w:tr>
      <w:tr w:rsidR="000F6C02" w:rsidRPr="000E1E1E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/grupo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CRUD de grupos con curso, profesor, horario, cupo y periodo.</w:t>
            </w:r>
          </w:p>
        </w:tc>
      </w:tr>
      <w:tr w:rsidR="000F6C02" w:rsidRPr="000E1E1E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/provincias, /cantones, /distritos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Consultas territoriales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validacion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provincia-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canton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-distrito.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Apa7"/>
        <w:rPr>
          <w:b/>
        </w:rPr>
      </w:pPr>
      <w:r>
        <w:rPr>
          <w:b/>
          <w:bCs/>
        </w:rPr>
        <w:t>Responsabilida</w:t>
      </w:r>
      <w:r>
        <w:rPr>
          <w:b/>
          <w:bCs/>
        </w:rPr>
        <w:t>des complementarias previstas:</w:t>
      </w:r>
    </w:p>
    <w:p w:rsidR="000F6C02" w:rsidRDefault="002477C6">
      <w:pPr>
        <w:pStyle w:val="Apa7"/>
        <w:numPr>
          <w:ilvl w:val="0"/>
          <w:numId w:val="17"/>
        </w:numPr>
      </w:pPr>
      <w:r>
        <w:t>Se prevé entregar datos semilla de cursos, periodos, grupos y division territorial.</w:t>
      </w:r>
    </w:p>
    <w:p w:rsidR="000F6C02" w:rsidRDefault="002477C6">
      <w:pPr>
        <w:pStyle w:val="Apa7"/>
        <w:numPr>
          <w:ilvl w:val="0"/>
          <w:numId w:val="17"/>
        </w:numPr>
      </w:pPr>
      <w:r>
        <w:t>Se prevé coordinar con Persona 4 (Fabian) para que expediente use direcciones.</w:t>
      </w:r>
    </w:p>
    <w:p w:rsidR="000F6C02" w:rsidRDefault="002477C6">
      <w:pPr>
        <w:pStyle w:val="Apa7"/>
        <w:numPr>
          <w:ilvl w:val="0"/>
          <w:numId w:val="17"/>
        </w:numPr>
      </w:pPr>
      <w:r>
        <w:t xml:space="preserve">Se prevé coordinar con Persona 5 (Jose) para que matricula </w:t>
      </w:r>
      <w:r>
        <w:t>tenga cursos, grupos y periodos listos.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2"/>
        <w:rPr>
          <w:lang w:val="es-CR"/>
        </w:rPr>
      </w:pPr>
      <w:bookmarkStart w:id="36" w:name="_Toc242358349"/>
      <w:bookmarkStart w:id="37" w:name="_Toc242359604"/>
      <w:r w:rsidRPr="000E1E1E">
        <w:rPr>
          <w:bCs/>
          <w:lang w:val="es-CR"/>
        </w:rPr>
        <w:lastRenderedPageBreak/>
        <w:t>Persona 4 (</w:t>
      </w:r>
      <w:proofErr w:type="spellStart"/>
      <w:r w:rsidRPr="000E1E1E">
        <w:rPr>
          <w:bCs/>
          <w:lang w:val="es-CR"/>
        </w:rPr>
        <w:t>Fabian</w:t>
      </w:r>
      <w:proofErr w:type="spellEnd"/>
      <w:r w:rsidRPr="000E1E1E">
        <w:rPr>
          <w:bCs/>
          <w:lang w:val="es-CR"/>
        </w:rPr>
        <w:t xml:space="preserve">) - Expedientes, </w:t>
      </w:r>
      <w:proofErr w:type="spellStart"/>
      <w:r w:rsidRPr="000E1E1E">
        <w:rPr>
          <w:bCs/>
          <w:lang w:val="es-CR"/>
        </w:rPr>
        <w:t>prematricula</w:t>
      </w:r>
      <w:proofErr w:type="spellEnd"/>
      <w:r w:rsidRPr="000E1E1E">
        <w:rPr>
          <w:bCs/>
          <w:lang w:val="es-CR"/>
        </w:rPr>
        <w:t xml:space="preserve"> y consultas </w:t>
      </w:r>
      <w:proofErr w:type="spellStart"/>
      <w:r w:rsidRPr="000E1E1E">
        <w:rPr>
          <w:bCs/>
          <w:lang w:val="es-CR"/>
        </w:rPr>
        <w:t>academicas</w:t>
      </w:r>
      <w:bookmarkEnd w:id="36"/>
      <w:bookmarkEnd w:id="37"/>
      <w:proofErr w:type="spellEnd"/>
    </w:p>
    <w:p w:rsidR="000F6C02" w:rsidRDefault="002477C6">
      <w:pPr>
        <w:pStyle w:val="Apa7"/>
      </w:pPr>
      <w:r>
        <w:t>Carga estimada: alta, porque toca datos de estudiantes y consultas academicas.</w:t>
      </w:r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417"/>
        <w:gridCol w:w="2550"/>
        <w:gridCol w:w="5383"/>
      </w:tblGrid>
      <w:tr w:rsidR="000F6C0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HU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Endpoint principal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Alcance</w:t>
            </w:r>
          </w:p>
        </w:tc>
      </w:tr>
      <w:tr w:rsidR="000F6C02" w:rsidRPr="000E1E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/expediente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CRUD de estudiantes,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direccion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telefonos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y email cuc.cr parametrizable.</w:t>
            </w:r>
          </w:p>
        </w:tc>
      </w:tr>
      <w:tr w:rsidR="000F6C02" w:rsidRPr="000E1E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/prematricula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Prematricular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, modificar, eliminar y consultar; cursos de primer nivel y periodos futuros.</w:t>
            </w:r>
          </w:p>
        </w:tc>
      </w:tr>
      <w:tr w:rsidR="000F6C02" w:rsidRPr="000E1E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ACA1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/historialacademico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Promedios de notas obtenidos por estudiante.</w:t>
            </w:r>
          </w:p>
        </w:tc>
      </w:tr>
      <w:tr w:rsidR="000F6C02" w:rsidRPr="000E1E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ACA2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/listadoestudiantes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Estudiantes matriculados en un periodo con carrera, curso y grupo.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Apa7"/>
        <w:rPr>
          <w:b/>
        </w:rPr>
      </w:pPr>
      <w:r>
        <w:rPr>
          <w:b/>
          <w:bCs/>
        </w:rPr>
        <w:t>Responsabilidades complementarias previstas:</w:t>
      </w:r>
    </w:p>
    <w:p w:rsidR="000F6C02" w:rsidRDefault="002477C6">
      <w:pPr>
        <w:pStyle w:val="Apa7"/>
        <w:numPr>
          <w:ilvl w:val="0"/>
          <w:numId w:val="18"/>
        </w:numPr>
      </w:pPr>
      <w:r>
        <w:t>Se prevé coordinar con Persona 3 (Alejandro) para validar provincia/canton/distrito.</w:t>
      </w:r>
    </w:p>
    <w:p w:rsidR="000F6C02" w:rsidRDefault="002477C6">
      <w:pPr>
        <w:pStyle w:val="Apa7"/>
        <w:numPr>
          <w:ilvl w:val="0"/>
          <w:numId w:val="18"/>
        </w:numPr>
      </w:pPr>
      <w:r>
        <w:t>Se prevé coordinar</w:t>
      </w:r>
      <w:r>
        <w:t xml:space="preserve"> con Persona 5 (Jose) para que ACA1 consuma notas y ACA2 consuma matricula.</w:t>
      </w:r>
    </w:p>
    <w:p w:rsidR="000F6C02" w:rsidRDefault="002477C6">
      <w:pPr>
        <w:pStyle w:val="Apa7"/>
        <w:numPr>
          <w:ilvl w:val="0"/>
          <w:numId w:val="18"/>
        </w:numPr>
      </w:pPr>
      <w:r>
        <w:t>Se prevé entregar datos semilla de estudiantes y prematriculas.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2"/>
        <w:rPr>
          <w:lang w:val="es-CR"/>
        </w:rPr>
      </w:pPr>
      <w:bookmarkStart w:id="38" w:name="_Toc242358350"/>
      <w:bookmarkStart w:id="39" w:name="_Toc242359605"/>
      <w:r w:rsidRPr="000E1E1E">
        <w:rPr>
          <w:bCs/>
          <w:lang w:val="es-CR"/>
        </w:rPr>
        <w:lastRenderedPageBreak/>
        <w:t>Persona 5 (</w:t>
      </w:r>
      <w:proofErr w:type="spellStart"/>
      <w:r w:rsidRPr="000E1E1E">
        <w:rPr>
          <w:bCs/>
          <w:lang w:val="es-CR"/>
        </w:rPr>
        <w:t>Jose</w:t>
      </w:r>
      <w:proofErr w:type="spellEnd"/>
      <w:r w:rsidRPr="000E1E1E">
        <w:rPr>
          <w:bCs/>
          <w:lang w:val="es-CR"/>
        </w:rPr>
        <w:t xml:space="preserve">) - Matricula, notas, </w:t>
      </w:r>
      <w:proofErr w:type="spellStart"/>
      <w:r w:rsidRPr="000E1E1E">
        <w:rPr>
          <w:bCs/>
          <w:lang w:val="es-CR"/>
        </w:rPr>
        <w:t>facturacion</w:t>
      </w:r>
      <w:proofErr w:type="spellEnd"/>
      <w:r w:rsidRPr="000E1E1E">
        <w:rPr>
          <w:bCs/>
          <w:lang w:val="es-CR"/>
        </w:rPr>
        <w:t>, pagos y notificaciones</w:t>
      </w:r>
      <w:bookmarkEnd w:id="38"/>
      <w:bookmarkEnd w:id="39"/>
    </w:p>
    <w:p w:rsidR="000F6C02" w:rsidRDefault="002477C6">
      <w:pPr>
        <w:pStyle w:val="Apa7"/>
      </w:pPr>
      <w:r>
        <w:t xml:space="preserve">Carga estimada: alta, porque </w:t>
      </w:r>
      <w:r>
        <w:t>contiene los procesos mas transaccionales.</w:t>
      </w:r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133"/>
        <w:gridCol w:w="3399"/>
        <w:gridCol w:w="4818"/>
      </w:tblGrid>
      <w:tr w:rsidR="000F6C0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HU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Endpoint principal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Alcance</w:t>
            </w:r>
          </w:p>
        </w:tc>
      </w:tr>
      <w:tr w:rsidR="000F6C02" w:rsidRPr="000E1E1E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/matricula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Matricular, modificar, eliminar y consultar estudiantes por curso/grupo.</w:t>
            </w:r>
          </w:p>
        </w:tc>
      </w:tr>
      <w:tr w:rsidR="000F6C02" w:rsidRPr="000E1E1E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/cargardesglose, /asignarnotarubro, /obtenerdesglose, /obtenernotas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Rubros, notas, 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sumatoria 100, notas entre 1 y 100 y bloqueo si ya hay notas.</w:t>
            </w:r>
          </w:p>
        </w:tc>
      </w:tr>
      <w:tr w:rsidR="000F6C02" w:rsidRPr="000E1E1E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IPN1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/factura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Crear, reversar, consultar factura y listar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facturacion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por periodo; encabezado-detalle, impuesto 2%, estado pendiente.</w:t>
            </w:r>
          </w:p>
        </w:tc>
      </w:tr>
      <w:tr w:rsidR="000F6C02" w:rsidRPr="000E1E1E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IPN2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/pago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Crear pago, reversar pago, consultar pago y 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listar pagos por periodo; actualiza estado de factura.</w:t>
            </w:r>
          </w:p>
        </w:tc>
      </w:tr>
      <w:tr w:rsidR="000F6C02" w:rsidRPr="000E1E1E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IPN3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/notificar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Envio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de correo con email, asunto y cuerpo HTML; datos SMTP parametrizables.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Apa7"/>
        <w:rPr>
          <w:b/>
        </w:rPr>
      </w:pPr>
      <w:r>
        <w:rPr>
          <w:b/>
          <w:bCs/>
        </w:rPr>
        <w:t>Responsabilidades complementarias previstas:</w:t>
      </w:r>
    </w:p>
    <w:p w:rsidR="000F6C02" w:rsidRDefault="002477C6">
      <w:pPr>
        <w:pStyle w:val="Apa7"/>
        <w:numPr>
          <w:ilvl w:val="0"/>
          <w:numId w:val="19"/>
        </w:numPr>
      </w:pPr>
      <w:r>
        <w:t>Se prevé coordinar con Persona 4 (Fabian) para estudiantes y</w:t>
      </w:r>
      <w:r>
        <w:t xml:space="preserve"> prematricula.</w:t>
      </w:r>
    </w:p>
    <w:p w:rsidR="000F6C02" w:rsidRDefault="002477C6">
      <w:pPr>
        <w:pStyle w:val="Apa7"/>
        <w:numPr>
          <w:ilvl w:val="0"/>
          <w:numId w:val="19"/>
        </w:numPr>
      </w:pPr>
      <w:r>
        <w:t>Se prevé coordinar con Persona 3 (Alejandro) para grupos, cursos y periodos.</w:t>
      </w:r>
    </w:p>
    <w:p w:rsidR="000F6C02" w:rsidRDefault="002477C6">
      <w:pPr>
        <w:pStyle w:val="Apa7"/>
        <w:numPr>
          <w:ilvl w:val="0"/>
          <w:numId w:val="19"/>
        </w:numPr>
      </w:pPr>
      <w:r>
        <w:t>Se prevé entregar datos semilla para matriculas, desglose de rubros, facturas y pagos.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1"/>
        <w:rPr>
          <w:lang w:val="es-CR"/>
        </w:rPr>
      </w:pPr>
      <w:bookmarkStart w:id="40" w:name="_Toc242358351"/>
      <w:bookmarkStart w:id="41" w:name="_Toc242359606"/>
      <w:r w:rsidRPr="000E1E1E">
        <w:rPr>
          <w:bCs/>
          <w:lang w:val="es-CR"/>
        </w:rPr>
        <w:lastRenderedPageBreak/>
        <w:t>Fases técnicas de construcción e integración</w:t>
      </w:r>
      <w:bookmarkEnd w:id="40"/>
      <w:bookmarkEnd w:id="41"/>
    </w:p>
    <w:p w:rsidR="000F6C02" w:rsidRDefault="002477C6">
      <w:pPr>
        <w:pStyle w:val="Apa7"/>
      </w:pPr>
      <w:r>
        <w:t xml:space="preserve">Se organizan estas fases </w:t>
      </w:r>
      <w:r>
        <w:t>como partes del mismo primer entregable, sin plantear una aplicacion con UI ni entregas funcionales independientes.</w:t>
      </w:r>
    </w:p>
    <w:p w:rsidR="000F6C02" w:rsidRPr="000E1E1E" w:rsidRDefault="002477C6">
      <w:pPr>
        <w:pStyle w:val="Ttulo2"/>
        <w:rPr>
          <w:lang w:val="es-CR"/>
        </w:rPr>
      </w:pPr>
      <w:bookmarkStart w:id="42" w:name="_Toc242358352"/>
      <w:bookmarkStart w:id="43" w:name="_Toc242359607"/>
      <w:r w:rsidRPr="000E1E1E">
        <w:rPr>
          <w:bCs/>
          <w:lang w:val="es-CR"/>
        </w:rPr>
        <w:t>Fase 1. Modelo de datos, conectividad y servicios REST</w:t>
      </w:r>
      <w:bookmarkEnd w:id="42"/>
      <w:bookmarkEnd w:id="43"/>
    </w:p>
    <w:p w:rsidR="000F6C02" w:rsidRDefault="002477C6">
      <w:pPr>
        <w:pStyle w:val="Apa7"/>
      </w:pPr>
      <w:r>
        <w:t>El objetivo es entregar al profesor la base de datos completa y los servicios REST de</w:t>
      </w:r>
      <w:r>
        <w:t xml:space="preserve"> las HU, probados desde Postman, sin frontend.</w:t>
      </w:r>
    </w:p>
    <w:p w:rsidR="000F6C02" w:rsidRDefault="002477C6">
      <w:pPr>
        <w:pStyle w:val="Apa7"/>
      </w:pPr>
      <w:r>
        <w:t>Actividades de diseño y desarrollo previstas:</w:t>
      </w:r>
    </w:p>
    <w:p w:rsidR="000F6C02" w:rsidRDefault="002477C6">
      <w:pPr>
        <w:pStyle w:val="Apa7"/>
      </w:pPr>
      <w:r>
        <w:t>Se prevé confirmar conexion remota por Tailscale a SQL Server.</w:t>
      </w:r>
    </w:p>
    <w:p w:rsidR="000F6C02" w:rsidRDefault="002477C6">
      <w:pPr>
        <w:pStyle w:val="Apa7"/>
      </w:pPr>
      <w:r>
        <w:t>Se prevé definir si se usara una BD o varias BD.</w:t>
      </w:r>
    </w:p>
    <w:p w:rsidR="000F6C02" w:rsidRDefault="002477C6">
      <w:pPr>
        <w:pStyle w:val="Apa7"/>
      </w:pPr>
      <w:r>
        <w:t>Se prevé crear modelo completo de datos basado en l</w:t>
      </w:r>
      <w:r>
        <w:t>as 22 HU.</w:t>
      </w:r>
    </w:p>
    <w:p w:rsidR="000F6C02" w:rsidRDefault="002477C6">
      <w:pPr>
        <w:pStyle w:val="Apa7"/>
      </w:pPr>
      <w:r>
        <w:t>Se prevé crear scripts SQL de estructura, restricciones, indices y datos semilla.</w:t>
      </w:r>
    </w:p>
    <w:p w:rsidR="000F6C02" w:rsidRDefault="002477C6">
      <w:pPr>
        <w:pStyle w:val="Apa7"/>
      </w:pPr>
      <w:r>
        <w:t>Se prevé configurar y comprobar la conexion de cada servicio con la BD remota sin publicar credenciales en Git.</w:t>
      </w:r>
    </w:p>
    <w:p w:rsidR="000F6C02" w:rsidRDefault="002477C6">
      <w:pPr>
        <w:pStyle w:val="Apa7"/>
      </w:pPr>
      <w:r>
        <w:t>Se prevé definir contratos JSON por endpoint.</w:t>
      </w:r>
    </w:p>
    <w:p w:rsidR="000F6C02" w:rsidRDefault="002477C6">
      <w:pPr>
        <w:pStyle w:val="Apa7"/>
      </w:pPr>
      <w:r>
        <w:t xml:space="preserve">Se </w:t>
      </w:r>
      <w:r>
        <w:t>prevé implementar servicios REST por HU asignada.</w:t>
      </w:r>
    </w:p>
    <w:p w:rsidR="000F6C02" w:rsidRDefault="002477C6">
      <w:pPr>
        <w:pStyle w:val="Apa7"/>
      </w:pPr>
      <w:r>
        <w:t>Se prevé validar token con USR5 en todas las operaciones protegidas.</w:t>
      </w:r>
    </w:p>
    <w:p w:rsidR="000F6C02" w:rsidRDefault="002477C6">
      <w:pPr>
        <w:pStyle w:val="Apa7"/>
      </w:pPr>
      <w:r>
        <w:t>Se prevé registrar bitacoras con GEN1.</w:t>
      </w:r>
    </w:p>
    <w:p w:rsidR="000F6C02" w:rsidRDefault="002477C6">
      <w:pPr>
        <w:pStyle w:val="Apa7"/>
      </w:pPr>
      <w:r>
        <w:t>Se prevé probar los consumos servicio-a-servicio requeridos por las HU.</w:t>
      </w:r>
    </w:p>
    <w:p w:rsidR="000F6C02" w:rsidRDefault="002477C6">
      <w:pPr>
        <w:pStyle w:val="Apa7"/>
      </w:pPr>
      <w:r>
        <w:t>Se prevé crear coleccion P</w:t>
      </w:r>
      <w:r>
        <w:t>ostman por persona y una coleccion integrada del equipo.</w:t>
      </w:r>
    </w:p>
    <w:p w:rsidR="000F6C02" w:rsidRDefault="002477C6">
      <w:pPr>
        <w:pStyle w:val="Apa7"/>
      </w:pPr>
      <w:r>
        <w:t>Se prevé documentar evidencia por criterio de aceptacion.</w:t>
      </w:r>
    </w:p>
    <w:p w:rsidR="000F6C02" w:rsidRDefault="002477C6">
      <w:pPr>
        <w:pStyle w:val="Apa7"/>
      </w:pPr>
      <w:r>
        <w:lastRenderedPageBreak/>
        <w:t>Secuencia de implementación prevista:</w:t>
      </w:r>
    </w:p>
    <w:p w:rsidR="000F6C02" w:rsidRDefault="002477C6">
      <w:pPr>
        <w:pStyle w:val="Apa7"/>
      </w:pPr>
      <w:r>
        <w:t>Persona 1 (Hector) implementa USR5, USR2, USR3 y base de GEN1.</w:t>
      </w:r>
    </w:p>
    <w:p w:rsidR="000F6C02" w:rsidRDefault="002477C6">
      <w:pPr>
        <w:pStyle w:val="Apa7"/>
      </w:pPr>
      <w:r>
        <w:t>Persona 2 (Ramses) implementa USR1, ACD1</w:t>
      </w:r>
      <w:r>
        <w:t xml:space="preserve"> y ACD6.</w:t>
      </w:r>
    </w:p>
    <w:p w:rsidR="000F6C02" w:rsidRDefault="002477C6">
      <w:pPr>
        <w:pStyle w:val="Apa7"/>
      </w:pPr>
      <w:r>
        <w:t>Persona 3 (Alejandro) implementa ACD5, MAT4, ACD3 y luego ACD4.</w:t>
      </w:r>
    </w:p>
    <w:p w:rsidR="000F6C02" w:rsidRDefault="002477C6">
      <w:pPr>
        <w:pStyle w:val="Apa7"/>
      </w:pPr>
      <w:r>
        <w:t>Persona 2 (Ramses) completa ACD2 cuando existan instituciones y profesores.</w:t>
      </w:r>
    </w:p>
    <w:p w:rsidR="000F6C02" w:rsidRDefault="002477C6">
      <w:pPr>
        <w:pStyle w:val="Apa7"/>
      </w:pPr>
      <w:r>
        <w:t>Persona 4 (Fabian) implementa MAT3 y MAT1.</w:t>
      </w:r>
    </w:p>
    <w:p w:rsidR="000F6C02" w:rsidRDefault="002477C6">
      <w:pPr>
        <w:pStyle w:val="Apa7"/>
      </w:pPr>
      <w:r>
        <w:t>Persona 5 (Jose) implementa MAT2, MAT5, IPN1, IPN2 e IPN3.</w:t>
      </w:r>
    </w:p>
    <w:p w:rsidR="000F6C02" w:rsidRDefault="002477C6">
      <w:pPr>
        <w:pStyle w:val="Apa7"/>
      </w:pPr>
      <w:r>
        <w:t>Persona 4 (Fabian) completa ACA1 y ACA2 cuando existan matriculas y notas.</w:t>
      </w:r>
    </w:p>
    <w:p w:rsidR="000F6C02" w:rsidRDefault="002477C6">
      <w:pPr>
        <w:pStyle w:val="Apa7"/>
      </w:pPr>
      <w:r>
        <w:t>Todo el equipo ejecuta pruebas integradas desde Postman.</w:t>
      </w:r>
    </w:p>
    <w:p w:rsidR="000F6C02" w:rsidRPr="000E1E1E" w:rsidRDefault="002477C6">
      <w:pPr>
        <w:pStyle w:val="Ttulo2"/>
        <w:rPr>
          <w:lang w:val="es-CR"/>
        </w:rPr>
      </w:pPr>
      <w:bookmarkStart w:id="44" w:name="_Toc242358353"/>
      <w:bookmarkStart w:id="45" w:name="_Toc242359608"/>
      <w:r w:rsidRPr="000E1E1E">
        <w:rPr>
          <w:bCs/>
          <w:lang w:val="es-CR"/>
        </w:rPr>
        <w:t>Resultados previstos de la fase 1:</w:t>
      </w:r>
      <w:bookmarkEnd w:id="44"/>
      <w:bookmarkEnd w:id="45"/>
    </w:p>
    <w:p w:rsidR="000F6C02" w:rsidRDefault="002477C6">
      <w:pPr>
        <w:pStyle w:val="Apa7"/>
      </w:pPr>
      <w:r>
        <w:t>Diagrama de base de datos completo.</w:t>
      </w:r>
    </w:p>
    <w:p w:rsidR="000F6C02" w:rsidRDefault="002477C6">
      <w:pPr>
        <w:pStyle w:val="Apa7"/>
      </w:pPr>
      <w:r>
        <w:t>Script de base de datos completo.</w:t>
      </w:r>
    </w:p>
    <w:p w:rsidR="000F6C02" w:rsidRDefault="002477C6">
      <w:pPr>
        <w:pStyle w:val="Apa7"/>
      </w:pPr>
      <w:r>
        <w:t>Codigo fuente de se</w:t>
      </w:r>
      <w:r>
        <w:t>rvicios REST.</w:t>
      </w:r>
    </w:p>
    <w:p w:rsidR="000F6C02" w:rsidRDefault="002477C6">
      <w:pPr>
        <w:pStyle w:val="Apa7"/>
      </w:pPr>
      <w:r>
        <w:t>Colecciones Postman.</w:t>
      </w:r>
    </w:p>
    <w:p w:rsidR="000F6C02" w:rsidRDefault="002477C6">
      <w:pPr>
        <w:pStyle w:val="Apa7"/>
      </w:pPr>
      <w:r>
        <w:t>Conexion funcional de los servicios con SQL Server.</w:t>
      </w:r>
    </w:p>
    <w:p w:rsidR="000F6C02" w:rsidRDefault="002477C6">
      <w:pPr>
        <w:pStyle w:val="Apa7"/>
      </w:pPr>
      <w:r>
        <w:t>Consumos funcionales de autenticacion y bitacora.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2"/>
        <w:rPr>
          <w:lang w:val="es-CR"/>
        </w:rPr>
      </w:pPr>
      <w:bookmarkStart w:id="46" w:name="_Toc242358354"/>
      <w:bookmarkStart w:id="47" w:name="_Toc242359609"/>
      <w:r w:rsidRPr="000E1E1E">
        <w:rPr>
          <w:bCs/>
          <w:lang w:val="es-CR"/>
        </w:rPr>
        <w:lastRenderedPageBreak/>
        <w:t>Fase 2. Integración, consistencia y pruebas técnicas</w:t>
      </w:r>
      <w:bookmarkEnd w:id="46"/>
      <w:bookmarkEnd w:id="47"/>
    </w:p>
    <w:p w:rsidR="000F6C02" w:rsidRDefault="002477C6">
      <w:pPr>
        <w:pStyle w:val="Apa7"/>
      </w:pPr>
      <w:r>
        <w:t>El objetivo es integrar y estabilizar lo construido en la etap</w:t>
      </w:r>
      <w:r>
        <w:t>a 1, sin agregar historias nuevas ni interfaces graficas.</w:t>
      </w:r>
    </w:p>
    <w:p w:rsidR="000F6C02" w:rsidRDefault="002477C6">
      <w:pPr>
        <w:pStyle w:val="Apa7"/>
      </w:pPr>
      <w:r>
        <w:t>Actividades de diseño y desarrollo previstas:</w:t>
      </w:r>
    </w:p>
    <w:p w:rsidR="000F6C02" w:rsidRDefault="002477C6">
      <w:pPr>
        <w:pStyle w:val="Apa7"/>
      </w:pPr>
      <w:r>
        <w:t>Se prevé ejecutar flujos completos entre HU:</w:t>
      </w:r>
    </w:p>
    <w:p w:rsidR="000F6C02" w:rsidRDefault="002477C6">
      <w:pPr>
        <w:pStyle w:val="Apa7"/>
      </w:pPr>
      <w:r>
        <w:t>Login -&gt; rol/usuario -&gt; bitacora.</w:t>
      </w:r>
    </w:p>
    <w:p w:rsidR="000F6C02" w:rsidRDefault="002477C6">
      <w:pPr>
        <w:pStyle w:val="Apa7"/>
      </w:pPr>
      <w:r>
        <w:t>Institucion -&gt; profesor -&gt; carrera -&gt; curso -&gt; periodo -&gt; grupo.</w:t>
      </w:r>
    </w:p>
    <w:p w:rsidR="000F6C02" w:rsidRDefault="002477C6">
      <w:pPr>
        <w:pStyle w:val="Apa7"/>
      </w:pPr>
      <w:r>
        <w:t>Direccio</w:t>
      </w:r>
      <w:r>
        <w:t>nes -&gt; expediente -&gt; prematricula -&gt; matricula -&gt; notas.</w:t>
      </w:r>
    </w:p>
    <w:p w:rsidR="000F6C02" w:rsidRDefault="002477C6">
      <w:pPr>
        <w:pStyle w:val="Apa7"/>
      </w:pPr>
      <w:r>
        <w:t>Matricula -&gt; factura -&gt; pago/reverso.</w:t>
      </w:r>
    </w:p>
    <w:p w:rsidR="000F6C02" w:rsidRDefault="002477C6">
      <w:pPr>
        <w:pStyle w:val="Apa7"/>
      </w:pPr>
      <w:r>
        <w:t>Matricula/notas -&gt; historial academico/listado de estudiantes.</w:t>
      </w:r>
    </w:p>
    <w:p w:rsidR="000F6C02" w:rsidRDefault="002477C6">
      <w:pPr>
        <w:pStyle w:val="Apa7"/>
      </w:pPr>
      <w:r>
        <w:t>Se prevé revisar que todas las operaciones protegidas validen token.</w:t>
      </w:r>
    </w:p>
    <w:p w:rsidR="000F6C02" w:rsidRDefault="002477C6">
      <w:pPr>
        <w:pStyle w:val="Apa7"/>
      </w:pPr>
      <w:r>
        <w:t>Se prevé revisar que todas la</w:t>
      </w:r>
      <w:r>
        <w:t>s acciones importantes y errores tecnicos registren bitacora.</w:t>
      </w:r>
    </w:p>
    <w:p w:rsidR="000F6C02" w:rsidRDefault="002477C6">
      <w:pPr>
        <w:pStyle w:val="Apa7"/>
      </w:pPr>
      <w:r>
        <w:t>Se prevé validar integridad referencial en BD y servicios.</w:t>
      </w:r>
    </w:p>
    <w:p w:rsidR="000F6C02" w:rsidRDefault="002477C6">
      <w:pPr>
        <w:pStyle w:val="Apa7"/>
      </w:pPr>
      <w:r>
        <w:t>Se prevé normalizar respuestas de error y codigos HTTP.</w:t>
      </w:r>
    </w:p>
    <w:p w:rsidR="000F6C02" w:rsidRDefault="002477C6">
      <w:pPr>
        <w:pStyle w:val="Apa7"/>
      </w:pPr>
      <w:r>
        <w:t>Se prevé probar casos negativos: datos vacios, dominios invalidos, token invali</w:t>
      </w:r>
      <w:r>
        <w:t>do, relaciones inexistentes, rangos invalidos.</w:t>
      </w:r>
    </w:p>
    <w:p w:rsidR="000F6C02" w:rsidRDefault="002477C6">
      <w:pPr>
        <w:pStyle w:val="Apa7"/>
      </w:pPr>
      <w:r>
        <w:t>Se prevé ajustar indices o consultas cuando una HU lo necesite.</w:t>
      </w:r>
    </w:p>
    <w:p w:rsidR="000F6C02" w:rsidRPr="000E1E1E" w:rsidRDefault="002477C6">
      <w:pPr>
        <w:pStyle w:val="Ttulo2"/>
        <w:rPr>
          <w:lang w:val="es-CR"/>
        </w:rPr>
      </w:pPr>
      <w:bookmarkStart w:id="48" w:name="_Toc242358355"/>
      <w:bookmarkStart w:id="49" w:name="_Toc242359610"/>
      <w:r w:rsidRPr="000E1E1E">
        <w:rPr>
          <w:bCs/>
          <w:lang w:val="es-CR"/>
        </w:rPr>
        <w:t>Resultados previstos de la fase 2:</w:t>
      </w:r>
      <w:bookmarkEnd w:id="48"/>
      <w:bookmarkEnd w:id="49"/>
    </w:p>
    <w:p w:rsidR="000F6C02" w:rsidRDefault="002477C6">
      <w:pPr>
        <w:pStyle w:val="Apa7"/>
      </w:pPr>
      <w:proofErr w:type="spellStart"/>
      <w:r>
        <w:t>Coleccion</w:t>
      </w:r>
      <w:proofErr w:type="spellEnd"/>
      <w:r>
        <w:t xml:space="preserve"> </w:t>
      </w:r>
      <w:proofErr w:type="spellStart"/>
      <w:r>
        <w:t>Postman</w:t>
      </w:r>
      <w:proofErr w:type="spellEnd"/>
      <w:r>
        <w:t xml:space="preserve"> integrada y ordenada por flujos.</w:t>
      </w:r>
    </w:p>
    <w:p w:rsidR="000F6C02" w:rsidRDefault="002477C6">
      <w:pPr>
        <w:pStyle w:val="Apa7"/>
      </w:pPr>
      <w:r>
        <w:t>Matriz de dependencias HU vs endpoints.</w:t>
      </w:r>
    </w:p>
    <w:p w:rsidR="000F6C02" w:rsidRDefault="002477C6">
      <w:pPr>
        <w:pStyle w:val="Apa7"/>
      </w:pPr>
      <w:r>
        <w:lastRenderedPageBreak/>
        <w:t xml:space="preserve">Evidencia de </w:t>
      </w:r>
      <w:r>
        <w:t>pruebas positivas y negativas.</w:t>
      </w:r>
    </w:p>
    <w:p w:rsidR="000F6C02" w:rsidRDefault="002477C6">
      <w:pPr>
        <w:pStyle w:val="Apa7"/>
      </w:pPr>
      <w:r>
        <w:t>Scripts correctivos de BD si fueron necesarios.</w:t>
      </w:r>
    </w:p>
    <w:p w:rsidR="000F6C02" w:rsidRDefault="002477C6">
      <w:pPr>
        <w:pStyle w:val="Apa7"/>
      </w:pPr>
      <w:r>
        <w:t>Version estabilizada de servicios.</w:t>
      </w:r>
    </w:p>
    <w:p w:rsidR="000F6C02" w:rsidRPr="000E1E1E" w:rsidRDefault="002477C6">
      <w:pPr>
        <w:pStyle w:val="Ttulo2"/>
        <w:rPr>
          <w:lang w:val="es-CR"/>
        </w:rPr>
      </w:pPr>
      <w:bookmarkStart w:id="50" w:name="_Toc242358356"/>
      <w:bookmarkStart w:id="51" w:name="_Toc242359611"/>
      <w:r w:rsidRPr="000E1E1E">
        <w:rPr>
          <w:bCs/>
          <w:lang w:val="es-CR"/>
        </w:rPr>
        <w:t>Fase 3. Documentación y verificación del primer entregable</w:t>
      </w:r>
      <w:bookmarkEnd w:id="50"/>
      <w:bookmarkEnd w:id="51"/>
    </w:p>
    <w:p w:rsidR="000F6C02" w:rsidRDefault="002477C6">
      <w:pPr>
        <w:pStyle w:val="Apa7"/>
      </w:pPr>
      <w:r>
        <w:t xml:space="preserve">El objetivo es cerrar la entrega con trazabilidad entre PDF, HU, BD, servicios y </w:t>
      </w:r>
      <w:r>
        <w:t>pruebas.</w:t>
      </w:r>
    </w:p>
    <w:p w:rsidR="000F6C02" w:rsidRDefault="002477C6">
      <w:pPr>
        <w:pStyle w:val="Apa7"/>
      </w:pPr>
      <w:r>
        <w:t>Actividades de diseño y desarrollo previstas:</w:t>
      </w:r>
    </w:p>
    <w:p w:rsidR="000F6C02" w:rsidRDefault="002477C6">
      <w:pPr>
        <w:pStyle w:val="Apa7"/>
      </w:pPr>
      <w:r>
        <w:t>Se prevé completar documentacion de analisis y diseno enfocada en las HU.</w:t>
      </w:r>
    </w:p>
    <w:p w:rsidR="000F6C02" w:rsidRDefault="002477C6">
      <w:pPr>
        <w:pStyle w:val="Apa7"/>
      </w:pPr>
      <w:r>
        <w:t>Se prevé incluir portada, introduccion, diagrama de BD, casos de uso, clases, pruebas tecnicas, conclusiones, recomendaciones y</w:t>
      </w:r>
      <w:r>
        <w:t xml:space="preserve"> bibliografia.</w:t>
      </w:r>
    </w:p>
    <w:p w:rsidR="000F6C02" w:rsidRDefault="002477C6">
      <w:pPr>
        <w:pStyle w:val="Apa7"/>
      </w:pPr>
      <w:r>
        <w:t>Se prevé revisar que cada HU tenga endpoints, contratos JSON, pruebas y evidencia.</w:t>
      </w:r>
    </w:p>
    <w:p w:rsidR="000F6C02" w:rsidRDefault="002477C6">
      <w:pPr>
        <w:pStyle w:val="Apa7"/>
      </w:pPr>
      <w:r>
        <w:t>Se prevé revisar que no existan historias inventadas ni historias omitidas.</w:t>
      </w:r>
    </w:p>
    <w:p w:rsidR="000F6C02" w:rsidRDefault="002477C6">
      <w:pPr>
        <w:pStyle w:val="Apa7"/>
      </w:pPr>
      <w:r>
        <w:t>Se prevé preparar scripts finales para recrear la BD.</w:t>
      </w:r>
    </w:p>
    <w:p w:rsidR="000F6C02" w:rsidRDefault="002477C6">
      <w:pPr>
        <w:pStyle w:val="Apa7"/>
      </w:pPr>
      <w:r>
        <w:t>Se prevé preparar guia de ej</w:t>
      </w:r>
      <w:r>
        <w:t>ecucion local/remota y variables de ambiente.</w:t>
      </w:r>
    </w:p>
    <w:p w:rsidR="000F6C02" w:rsidRDefault="002477C6">
      <w:pPr>
        <w:pStyle w:val="Apa7"/>
      </w:pPr>
      <w:r>
        <w:t>Se prevé validar que el profesor pueda probar todo desde Postman contra los servicios.</w:t>
      </w:r>
    </w:p>
    <w:p w:rsidR="000F6C02" w:rsidRPr="000E1E1E" w:rsidRDefault="002477C6">
      <w:pPr>
        <w:pStyle w:val="Ttulo1"/>
        <w:rPr>
          <w:lang w:val="es-CR"/>
        </w:rPr>
      </w:pPr>
      <w:bookmarkStart w:id="52" w:name="_Toc242358357"/>
      <w:bookmarkStart w:id="53" w:name="_Toc242359612"/>
      <w:r w:rsidRPr="000E1E1E">
        <w:rPr>
          <w:bCs/>
          <w:lang w:val="es-CR"/>
        </w:rPr>
        <w:t>Productos contemplados para el primer entregable:</w:t>
      </w:r>
      <w:bookmarkEnd w:id="52"/>
      <w:bookmarkEnd w:id="53"/>
    </w:p>
    <w:p w:rsidR="000F6C02" w:rsidRDefault="002477C6">
      <w:pPr>
        <w:pStyle w:val="Apa7"/>
      </w:pPr>
      <w:r>
        <w:t>Se prevé documento de analisis y diseno con portada, introduccion, diagra</w:t>
      </w:r>
      <w:r>
        <w:t>ma completo de BD, casos de uso, clases, pruebas tecnicas, conclusiones, recomendaciones y bibliografia.</w:t>
      </w:r>
    </w:p>
    <w:p w:rsidR="000F6C02" w:rsidRDefault="002477C6">
      <w:pPr>
        <w:pStyle w:val="Apa7"/>
      </w:pPr>
      <w:r>
        <w:t>Se prevé script versionado para crear la base de datos, sus restricciones y datos semilla.</w:t>
      </w:r>
    </w:p>
    <w:p w:rsidR="000F6C02" w:rsidRDefault="002477C6">
      <w:pPr>
        <w:pStyle w:val="Apa7"/>
      </w:pPr>
      <w:r>
        <w:t>Se prevé codigo fuente de los servicios REST y configuracion</w:t>
      </w:r>
      <w:r>
        <w:t xml:space="preserve"> documentada de conexion.</w:t>
      </w:r>
    </w:p>
    <w:p w:rsidR="000F6C02" w:rsidRDefault="002477C6">
      <w:pPr>
        <w:pStyle w:val="Apa7"/>
      </w:pPr>
      <w:r>
        <w:t>Se prevé coleccion Postman integrada, con variables de ambiente y orden de ejecucion.</w:t>
      </w:r>
    </w:p>
    <w:p w:rsidR="000F6C02" w:rsidRDefault="002477C6">
      <w:pPr>
        <w:pStyle w:val="Apa7"/>
      </w:pPr>
      <w:r>
        <w:lastRenderedPageBreak/>
        <w:t>Se prevé evidencia de una prueba exitosa por cada criterio de aceptacion del PDF.</w:t>
      </w:r>
    </w:p>
    <w:p w:rsidR="000F6C02" w:rsidRDefault="002477C6">
      <w:pPr>
        <w:pStyle w:val="Apa7"/>
      </w:pPr>
      <w:r>
        <w:t>Se prevé historias de usuario actualizadas en la herramienta e</w:t>
      </w:r>
      <w:r>
        <w:t>legida.</w:t>
      </w:r>
    </w:p>
    <w:p w:rsidR="000F6C02" w:rsidRDefault="002477C6">
      <w:pPr>
        <w:pStyle w:val="Apa7"/>
      </w:pPr>
      <w:r>
        <w:t>Se prevé pull request hacia la rama principal o rama final acordada.</w:t>
      </w:r>
    </w:p>
    <w:p w:rsidR="000F6C02" w:rsidRDefault="002477C6">
      <w:pPr>
        <w:pStyle w:val="Apa7"/>
      </w:pPr>
      <w:r>
        <w:t xml:space="preserve">Fecha indicada por el PDF para el primer alcance: </w:t>
      </w:r>
      <w:r>
        <w:rPr>
          <w:b/>
          <w:bCs/>
        </w:rPr>
        <w:t>8 de octubre de 2026</w:t>
      </w:r>
      <w:r>
        <w:t>.</w:t>
      </w:r>
    </w:p>
    <w:p w:rsidR="000F6C02" w:rsidRDefault="002477C6">
      <w:pPr>
        <w:pStyle w:val="Apa7"/>
      </w:pPr>
      <w:r>
        <w:rPr>
          <w:rFonts w:eastAsiaTheme="majorEastAsia"/>
          <w:b/>
          <w:bCs/>
        </w:rPr>
        <w:t>Criterios de verificación por historia de usuario</w:t>
      </w:r>
    </w:p>
    <w:p w:rsidR="000F6C02" w:rsidRDefault="002477C6">
      <w:pPr>
        <w:pStyle w:val="Apa7"/>
      </w:pPr>
      <w:r>
        <w:t>Una HU se considera verificada solo cuando cuenta con:</w:t>
      </w:r>
    </w:p>
    <w:p w:rsidR="000F6C02" w:rsidRDefault="002477C6">
      <w:pPr>
        <w:pStyle w:val="Apa7"/>
      </w:pPr>
      <w:r>
        <w:t>Ta</w:t>
      </w:r>
      <w:r>
        <w:t>bla(s) o estructura de BD correspondiente.</w:t>
      </w:r>
    </w:p>
    <w:p w:rsidR="000F6C02" w:rsidRDefault="002477C6">
      <w:pPr>
        <w:pStyle w:val="Apa7"/>
      </w:pPr>
      <w:r>
        <w:t>Script SQL versionado.</w:t>
      </w:r>
    </w:p>
    <w:p w:rsidR="000F6C02" w:rsidRDefault="002477C6">
      <w:pPr>
        <w:pStyle w:val="Apa7"/>
      </w:pPr>
      <w:r>
        <w:t>Endpoint(s) REST segun el PDF.</w:t>
      </w:r>
    </w:p>
    <w:p w:rsidR="000F6C02" w:rsidRDefault="002477C6">
      <w:pPr>
        <w:pStyle w:val="Apa7"/>
      </w:pPr>
      <w:r>
        <w:t>Request JSON documentado, cuando aplique.</w:t>
      </w:r>
    </w:p>
    <w:p w:rsidR="000F6C02" w:rsidRDefault="002477C6">
      <w:pPr>
        <w:pStyle w:val="Apa7"/>
      </w:pPr>
      <w:r>
        <w:t>Response JSON documentado.</w:t>
      </w:r>
    </w:p>
    <w:p w:rsidR="000F6C02" w:rsidRDefault="002477C6">
      <w:pPr>
        <w:pStyle w:val="Apa7"/>
      </w:pPr>
      <w:r>
        <w:t>Validaciones de campos requeridos.</w:t>
      </w:r>
    </w:p>
    <w:p w:rsidR="000F6C02" w:rsidRDefault="002477C6">
      <w:pPr>
        <w:pStyle w:val="Apa7"/>
      </w:pPr>
      <w:r>
        <w:t>Validaciones de reglas de negocio.</w:t>
      </w:r>
    </w:p>
    <w:p w:rsidR="000F6C02" w:rsidRDefault="002477C6">
      <w:pPr>
        <w:pStyle w:val="Apa7"/>
      </w:pPr>
      <w:r>
        <w:t xml:space="preserve">Validacion de token </w:t>
      </w:r>
      <w:r>
        <w:t>contra /validate, cuando aplique.</w:t>
      </w:r>
    </w:p>
    <w:p w:rsidR="000F6C02" w:rsidRDefault="002477C6">
      <w:pPr>
        <w:pStyle w:val="Apa7"/>
      </w:pPr>
      <w:r>
        <w:t>Registro de bitacora por CRUD, consultas y errores tecnicos.</w:t>
      </w:r>
    </w:p>
    <w:p w:rsidR="000F6C02" w:rsidRDefault="002477C6">
      <w:pPr>
        <w:pStyle w:val="Apa7"/>
      </w:pPr>
      <w:r>
        <w:t>Prueba Postman por cada criterio de aceptacion.</w:t>
      </w:r>
    </w:p>
    <w:p w:rsidR="000F6C02" w:rsidRDefault="002477C6">
      <w:pPr>
        <w:pStyle w:val="Apa7"/>
      </w:pPr>
      <w:r>
        <w:t>Evidencia documentada de ejecucion exitosa.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1"/>
        <w:rPr>
          <w:lang w:val="es-CR"/>
        </w:rPr>
      </w:pPr>
      <w:bookmarkStart w:id="54" w:name="_Toc242358358"/>
      <w:bookmarkStart w:id="55" w:name="_Toc242359613"/>
      <w:r w:rsidRPr="000E1E1E">
        <w:rPr>
          <w:bCs/>
          <w:lang w:val="es-CR"/>
        </w:rPr>
        <w:lastRenderedPageBreak/>
        <w:t>Matriz consolidada de asignación de historias</w:t>
      </w:r>
      <w:bookmarkEnd w:id="54"/>
      <w:bookmarkEnd w:id="55"/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3129"/>
        <w:gridCol w:w="4521"/>
        <w:gridCol w:w="1700"/>
      </w:tblGrid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Persona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Historias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Total</w:t>
            </w:r>
          </w:p>
        </w:tc>
      </w:tr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Persona 1 (Hector)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USR5, GEN1, USR2, USR3, USR4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5</w:t>
            </w:r>
          </w:p>
        </w:tc>
      </w:tr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Persona 2 (Ramses)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USR1, ACD1, ACD6, ACD2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4</w:t>
            </w:r>
          </w:p>
        </w:tc>
      </w:tr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Persona 3 (Alejandro)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ACD3, ACD5, ACD4, MAT4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4</w:t>
            </w:r>
          </w:p>
        </w:tc>
      </w:tr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Persona 4 (Fabian)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MAT3, MAT1, ACA1, ACA2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4</w:t>
            </w:r>
          </w:p>
        </w:tc>
      </w:tr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Persona 5 (Jose)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MAT2, MAT5, IPN1, IPN2, IPN3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5</w:t>
            </w:r>
          </w:p>
        </w:tc>
      </w:tr>
    </w:tbl>
    <w:p w:rsidR="000F6C02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F6C02" w:rsidRPr="000E1E1E" w:rsidRDefault="002477C6">
      <w:pPr>
        <w:pStyle w:val="Ttulo1"/>
        <w:rPr>
          <w:lang w:val="es-CR"/>
        </w:rPr>
      </w:pPr>
      <w:bookmarkStart w:id="56" w:name="_Toc242358359"/>
      <w:bookmarkStart w:id="57" w:name="_Toc242359614"/>
      <w:r w:rsidRPr="000E1E1E">
        <w:rPr>
          <w:bCs/>
          <w:lang w:val="es-CR"/>
        </w:rPr>
        <w:t xml:space="preserve">Riesgos </w:t>
      </w:r>
      <w:r w:rsidRPr="000E1E1E">
        <w:rPr>
          <w:bCs/>
          <w:lang w:val="es-CR"/>
        </w:rPr>
        <w:t>técnicos y medidas de control</w:t>
      </w:r>
      <w:bookmarkEnd w:id="56"/>
      <w:bookmarkEnd w:id="57"/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3824"/>
        <w:gridCol w:w="5526"/>
      </w:tblGrid>
      <w:tr w:rsidR="000F6C02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Riesgo</w:t>
            </w:r>
            <w:proofErr w:type="spellEnd"/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Control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USR5 y GEN1 bloquean al resto</w:t>
            </w:r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Persona 1 (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Hector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) debe priorizarlas al inicio de la etapa 1.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Modelo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de BD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incompleto</w:t>
            </w:r>
            <w:proofErr w:type="spellEnd"/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No iniciar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implementacion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profunda sin diagrama y script base acordados.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Cambios manuales en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BD remota</w:t>
            </w:r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Todo cambio debe pasar por script versionado.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Historias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implementadas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sin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evidencia</w:t>
            </w:r>
            <w:proofErr w:type="spellEnd"/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Cada criterio del PDF debe tener prueba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Postman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documentada.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Diferencias de formato entre servicios</w:t>
            </w:r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Usar contratos JSON comunes y ejemplos compartidos.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Dependencias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cruzadas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entre personas</w:t>
            </w:r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Trabajar con datos semilla tempranos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endpoints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mockeados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solo de forma temporal.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Errores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no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auditados</w:t>
            </w:r>
            <w:proofErr w:type="spellEnd"/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Centralizar manejo de excepciones y registrar errores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tecnicos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en GEN1.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Parametros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quemados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codigo</w:t>
            </w:r>
            <w:proofErr w:type="spellEnd"/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Usar USR3 o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variables de ambiente para dominios, expiraciones y correo.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Ttulo1"/>
      </w:pPr>
      <w:bookmarkStart w:id="58" w:name="_Toc242358360"/>
      <w:bookmarkStart w:id="59" w:name="_Toc242359615"/>
      <w:proofErr w:type="spellStart"/>
      <w:r>
        <w:rPr>
          <w:bCs/>
        </w:rPr>
        <w:t>Consideraciones</w:t>
      </w:r>
      <w:proofErr w:type="spellEnd"/>
      <w:r>
        <w:rPr>
          <w:bCs/>
        </w:rPr>
        <w:t xml:space="preserve"> finales</w:t>
      </w:r>
      <w:bookmarkEnd w:id="58"/>
      <w:bookmarkEnd w:id="59"/>
    </w:p>
    <w:p w:rsidR="000F6C02" w:rsidRDefault="002477C6">
      <w:pPr>
        <w:pStyle w:val="Apa7"/>
      </w:pPr>
      <w:r>
        <w:t>El documento mantiene el alcance funcional del PDF y organizo el primer avance para cinco personas y tres etapas internas. El entregable se centra en base de datos, cone</w:t>
      </w:r>
      <w:r>
        <w:t>xiones, servicios REST, consumos entre servicios y pruebas directas desde Postman, sin incluir UI ni aplicacion cliente.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2477C6">
      <w:pPr>
        <w:pStyle w:val="Ttulo1"/>
      </w:pPr>
      <w:bookmarkStart w:id="60" w:name="_Toc242359616"/>
      <w:r>
        <w:rPr>
          <w:bCs/>
        </w:rPr>
        <w:lastRenderedPageBreak/>
        <w:t>Bibliografía</w:t>
      </w:r>
      <w:bookmarkEnd w:id="60"/>
    </w:p>
    <w:p w:rsidR="000F6C02" w:rsidRDefault="002477C6">
      <w:pPr>
        <w:pStyle w:val="Apa7"/>
      </w:pPr>
      <w:r w:rsidRPr="000E1E1E">
        <w:rPr>
          <w:lang w:val="en-US"/>
        </w:rPr>
        <w:t>Apache Software Foundation.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hyperlink r:id="rId10">
        <w:r>
          <w:rPr>
            <w:rStyle w:val="Hipervnculo"/>
          </w:rPr>
          <w:t>https://maven.apache.org/guides/</w:t>
        </w:r>
      </w:hyperlink>
    </w:p>
    <w:p w:rsidR="000F6C02" w:rsidRDefault="002477C6">
      <w:pPr>
        <w:pStyle w:val="Apa7"/>
      </w:pPr>
      <w:proofErr w:type="spellStart"/>
      <w:r w:rsidRPr="000E1E1E">
        <w:rPr>
          <w:lang w:val="en-US"/>
        </w:rPr>
        <w:t>Git</w:t>
      </w:r>
      <w:proofErr w:type="spellEnd"/>
      <w:r w:rsidRPr="000E1E1E">
        <w:rPr>
          <w:lang w:val="en-US"/>
        </w:rPr>
        <w:t>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</w:t>
      </w:r>
      <w:proofErr w:type="spellStart"/>
      <w:r w:rsidRPr="000E1E1E">
        <w:rPr>
          <w:lang w:val="en-US"/>
        </w:rPr>
        <w:t>Git</w:t>
      </w:r>
      <w:proofErr w:type="spellEnd"/>
      <w:r w:rsidRPr="000E1E1E">
        <w:rPr>
          <w:lang w:val="en-US"/>
        </w:rPr>
        <w:t xml:space="preserve"> User Manual. </w:t>
      </w:r>
      <w:hyperlink r:id="rId11">
        <w:r>
          <w:rPr>
            <w:rStyle w:val="Hipervnculo"/>
          </w:rPr>
          <w:t>https://git-scm.com/docs/user-manual</w:t>
        </w:r>
      </w:hyperlink>
    </w:p>
    <w:p w:rsidR="000F6C02" w:rsidRPr="000E1E1E" w:rsidRDefault="002477C6">
      <w:pPr>
        <w:pStyle w:val="Apa7"/>
        <w:rPr>
          <w:lang w:val="en-US"/>
        </w:rPr>
      </w:pPr>
      <w:r>
        <w:t xml:space="preserve">GitHub. (s. f.). </w:t>
      </w:r>
      <w:r w:rsidRPr="000E1E1E">
        <w:rPr>
          <w:lang w:val="en-US"/>
        </w:rPr>
        <w:t xml:space="preserve">GitHub Docs. </w:t>
      </w:r>
      <w:hyperlink r:id="rId12">
        <w:r w:rsidRPr="000E1E1E">
          <w:rPr>
            <w:rStyle w:val="Hipervnculo"/>
            <w:lang w:val="en-US"/>
          </w:rPr>
          <w:t>https://docs.github.com</w:t>
        </w:r>
        <w:r w:rsidRPr="000E1E1E">
          <w:rPr>
            <w:rStyle w:val="Hipervnculo"/>
            <w:lang w:val="en-US"/>
          </w:rPr>
          <w:t>/en</w:t>
        </w:r>
      </w:hyperlink>
    </w:p>
    <w:p w:rsidR="000F6C02" w:rsidRPr="000E1E1E" w:rsidRDefault="002477C6">
      <w:pPr>
        <w:pStyle w:val="Apa7"/>
        <w:rPr>
          <w:lang w:val="en-US"/>
        </w:rPr>
      </w:pPr>
      <w:r w:rsidRPr="000E1E1E">
        <w:rPr>
          <w:lang w:val="en-US"/>
        </w:rPr>
        <w:t xml:space="preserve">Internet Engineering Task Force. (2015). RFC 7519: JSON Web Token (JWT). </w:t>
      </w:r>
      <w:hyperlink r:id="rId13">
        <w:r w:rsidRPr="000E1E1E">
          <w:rPr>
            <w:rStyle w:val="Hipervnculo"/>
            <w:lang w:val="en-US"/>
          </w:rPr>
          <w:t>https://www.rfc-editor.org/info/rfc7519</w:t>
        </w:r>
      </w:hyperlink>
    </w:p>
    <w:p w:rsidR="000F6C02" w:rsidRPr="000E1E1E" w:rsidRDefault="002477C6">
      <w:pPr>
        <w:pStyle w:val="Apa7"/>
        <w:rPr>
          <w:lang w:val="en-US"/>
        </w:rPr>
      </w:pPr>
      <w:r w:rsidRPr="000E1E1E">
        <w:rPr>
          <w:lang w:val="en-US"/>
        </w:rPr>
        <w:t xml:space="preserve">Internet Engineering Task Force. (2022). RFC 9110: HTTP Semantics. </w:t>
      </w:r>
      <w:hyperlink r:id="rId14">
        <w:r w:rsidRPr="000E1E1E">
          <w:rPr>
            <w:rStyle w:val="Hipervnculo"/>
            <w:lang w:val="en-US"/>
          </w:rPr>
          <w:t>https://datatracker.ietf.org/doc/rfc9110/</w:t>
        </w:r>
      </w:hyperlink>
    </w:p>
    <w:p w:rsidR="000F6C02" w:rsidRPr="000E1E1E" w:rsidRDefault="002477C6">
      <w:pPr>
        <w:pStyle w:val="Apa7"/>
        <w:rPr>
          <w:lang w:val="en-US"/>
        </w:rPr>
      </w:pPr>
      <w:r w:rsidRPr="000E1E1E">
        <w:rPr>
          <w:lang w:val="en-US"/>
        </w:rPr>
        <w:t>MDN Web Docs.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REST. </w:t>
      </w:r>
      <w:hyperlink r:id="rId15">
        <w:r w:rsidRPr="000E1E1E">
          <w:rPr>
            <w:rStyle w:val="Hipervnculo"/>
            <w:lang w:val="en-US"/>
          </w:rPr>
          <w:t>https://developer.mozilla.org/en-US/docs/Glossary/RE</w:t>
        </w:r>
        <w:r w:rsidRPr="000E1E1E">
          <w:rPr>
            <w:rStyle w:val="Hipervnculo"/>
            <w:lang w:val="en-US"/>
          </w:rPr>
          <w:t>ST</w:t>
        </w:r>
      </w:hyperlink>
    </w:p>
    <w:p w:rsidR="000F6C02" w:rsidRDefault="002477C6">
      <w:pPr>
        <w:pStyle w:val="Apa7"/>
      </w:pPr>
      <w:r w:rsidRPr="000E1E1E">
        <w:rPr>
          <w:lang w:val="en-US"/>
        </w:rPr>
        <w:t>Microsoft.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ASP.NET Core Web API documentation. </w:t>
      </w:r>
      <w:hyperlink r:id="rId16">
        <w:r>
          <w:rPr>
            <w:rStyle w:val="Hipervnculo"/>
          </w:rPr>
          <w:t>https://learn.microsoft.com/en-us/aspnet/core/web-api/</w:t>
        </w:r>
      </w:hyperlink>
    </w:p>
    <w:p w:rsidR="000F6C02" w:rsidRDefault="002477C6">
      <w:pPr>
        <w:pStyle w:val="Apa7"/>
      </w:pPr>
      <w:r w:rsidRPr="000E1E1E">
        <w:rPr>
          <w:lang w:val="en-US"/>
        </w:rPr>
        <w:t>Microsoft.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C# language documentation. </w:t>
      </w:r>
      <w:hyperlink r:id="rId17">
        <w:r>
          <w:rPr>
            <w:rStyle w:val="Hipervnculo"/>
          </w:rPr>
          <w:t>https://learn.microsoft.com/en-us/dotnet/csharp/</w:t>
        </w:r>
      </w:hyperlink>
    </w:p>
    <w:p w:rsidR="000F6C02" w:rsidRPr="000E1E1E" w:rsidRDefault="002477C6">
      <w:pPr>
        <w:pStyle w:val="Apa7"/>
        <w:rPr>
          <w:lang w:val="en-US"/>
        </w:rPr>
      </w:pPr>
      <w:r>
        <w:t xml:space="preserve">Microsoft. (s. f.). </w:t>
      </w:r>
      <w:r w:rsidRPr="000E1E1E">
        <w:rPr>
          <w:lang w:val="en-US"/>
        </w:rPr>
        <w:t xml:space="preserve">.NET fundamentals documentation. </w:t>
      </w:r>
      <w:hyperlink r:id="rId18">
        <w:r w:rsidRPr="000E1E1E">
          <w:rPr>
            <w:rStyle w:val="Hipervnculo"/>
            <w:lang w:val="en-US"/>
          </w:rPr>
          <w:t>https://learn.microsoft.com</w:t>
        </w:r>
        <w:r w:rsidRPr="000E1E1E">
          <w:rPr>
            <w:rStyle w:val="Hipervnculo"/>
            <w:lang w:val="en-US"/>
          </w:rPr>
          <w:t>/en-us/dotnet/articles/core/index</w:t>
        </w:r>
      </w:hyperlink>
    </w:p>
    <w:p w:rsidR="000F6C02" w:rsidRDefault="002477C6">
      <w:pPr>
        <w:pStyle w:val="Apa7"/>
      </w:pPr>
      <w:r w:rsidRPr="000E1E1E">
        <w:rPr>
          <w:lang w:val="en-US"/>
        </w:rPr>
        <w:t>Microsoft.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SQL Server technical documentation. </w:t>
      </w:r>
      <w:hyperlink r:id="rId19">
        <w:r>
          <w:rPr>
            <w:rStyle w:val="Hipervnculo"/>
          </w:rPr>
          <w:t>https://learn.microsoft.com/sql/sql-server/sql-server-technical-docum</w:t>
        </w:r>
        <w:r>
          <w:rPr>
            <w:rStyle w:val="Hipervnculo"/>
          </w:rPr>
          <w:t>entation</w:t>
        </w:r>
      </w:hyperlink>
    </w:p>
    <w:p w:rsidR="000F6C02" w:rsidRDefault="002477C6">
      <w:pPr>
        <w:pStyle w:val="Apa7"/>
      </w:pPr>
      <w:r w:rsidRPr="000E1E1E">
        <w:rPr>
          <w:lang w:val="en-US"/>
        </w:rPr>
        <w:t>Microsoft.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SQL Server Management Studio documentation. </w:t>
      </w:r>
      <w:hyperlink r:id="rId20">
        <w:r>
          <w:rPr>
            <w:rStyle w:val="Hipervnculo"/>
          </w:rPr>
          <w:t>https://learn.microsoft.com/sql/ssms/</w:t>
        </w:r>
      </w:hyperlink>
    </w:p>
    <w:p w:rsidR="000F6C02" w:rsidRDefault="002477C6">
      <w:pPr>
        <w:pStyle w:val="Apa7"/>
      </w:pPr>
      <w:r>
        <w:t xml:space="preserve">Oracle. (s. f.). Java Documentation. </w:t>
      </w:r>
      <w:hyperlink r:id="rId21">
        <w:r>
          <w:rPr>
            <w:rStyle w:val="Hipervnculo"/>
          </w:rPr>
          <w:t>https://docs.oracle.com/en/java/index.html</w:t>
        </w:r>
      </w:hyperlink>
    </w:p>
    <w:p w:rsidR="000F6C02" w:rsidRPr="000E1E1E" w:rsidRDefault="002477C6">
      <w:pPr>
        <w:pStyle w:val="Apa7"/>
        <w:rPr>
          <w:lang w:val="en-US"/>
        </w:rPr>
      </w:pPr>
      <w:r>
        <w:lastRenderedPageBreak/>
        <w:t xml:space="preserve">Postman. (s. f.). </w:t>
      </w:r>
      <w:proofErr w:type="gramStart"/>
      <w:r w:rsidRPr="000E1E1E">
        <w:rPr>
          <w:lang w:val="en-US"/>
        </w:rPr>
        <w:t>Postman</w:t>
      </w:r>
      <w:proofErr w:type="gramEnd"/>
      <w:r w:rsidRPr="000E1E1E">
        <w:rPr>
          <w:lang w:val="en-US"/>
        </w:rPr>
        <w:t xml:space="preserve"> Quick Start. </w:t>
      </w:r>
      <w:hyperlink r:id="rId22">
        <w:r w:rsidRPr="000E1E1E">
          <w:rPr>
            <w:rStyle w:val="Hipervnculo"/>
            <w:lang w:val="en-US"/>
          </w:rPr>
          <w:t>https://learning.postman.com/docs/getting-started/quick-start</w:t>
        </w:r>
      </w:hyperlink>
    </w:p>
    <w:p w:rsidR="000F6C02" w:rsidRDefault="002477C6">
      <w:pPr>
        <w:pStyle w:val="Apa7"/>
      </w:pPr>
      <w:proofErr w:type="gramStart"/>
      <w:r w:rsidRPr="000E1E1E">
        <w:rPr>
          <w:lang w:val="en-US"/>
        </w:rPr>
        <w:t>Postman</w:t>
      </w:r>
      <w:proofErr w:type="gramEnd"/>
      <w:r w:rsidRPr="000E1E1E">
        <w:rPr>
          <w:lang w:val="en-US"/>
        </w:rPr>
        <w:t>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Test APIs and write scripts in Postman. </w:t>
      </w:r>
      <w:hyperlink r:id="rId23">
        <w:r>
          <w:rPr>
            <w:rStyle w:val="Hipervnculo"/>
          </w:rPr>
          <w:t>https://learning.postman.com/latest-v-12/docs/tests-and-scripts/tests-and-scripts/</w:t>
        </w:r>
      </w:hyperlink>
    </w:p>
    <w:p w:rsidR="000F6C02" w:rsidRDefault="002477C6">
      <w:pPr>
        <w:pStyle w:val="Apa7"/>
      </w:pPr>
      <w:r w:rsidRPr="000E1E1E">
        <w:rPr>
          <w:lang w:val="en-US"/>
        </w:rPr>
        <w:t>Spring.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>. f</w:t>
      </w:r>
      <w:r w:rsidRPr="000E1E1E">
        <w:rPr>
          <w:lang w:val="en-US"/>
        </w:rPr>
        <w:t xml:space="preserve">.). Spring Boot Reference Documentation. </w:t>
      </w:r>
      <w:hyperlink r:id="rId24">
        <w:r>
          <w:rPr>
            <w:rStyle w:val="Hipervnculo"/>
          </w:rPr>
          <w:t>https://docs.spring.io/spring-boot/reference/index.html</w:t>
        </w:r>
      </w:hyperlink>
    </w:p>
    <w:p w:rsidR="000F6C02" w:rsidRDefault="002477C6">
      <w:pPr>
        <w:pStyle w:val="Apa7"/>
      </w:pPr>
      <w:r>
        <w:t xml:space="preserve">Spring. </w:t>
      </w:r>
      <w:r w:rsidRPr="000E1E1E">
        <w:rPr>
          <w:lang w:val="en-US"/>
        </w:rPr>
        <w:t>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Spring Security Reference. </w:t>
      </w:r>
      <w:hyperlink r:id="rId25">
        <w:r>
          <w:rPr>
            <w:rStyle w:val="Hipervnculo"/>
          </w:rPr>
          <w:t>https://docs.spring.io/spring-security/reference/</w:t>
        </w:r>
      </w:hyperlink>
    </w:p>
    <w:p w:rsidR="000F6C02" w:rsidRPr="000E1E1E" w:rsidRDefault="002477C6">
      <w:pPr>
        <w:pStyle w:val="Apa7"/>
        <w:rPr>
          <w:lang w:val="en-US"/>
        </w:rPr>
      </w:pPr>
      <w:r>
        <w:t xml:space="preserve">Tailscale. (s. f.). </w:t>
      </w:r>
      <w:proofErr w:type="spellStart"/>
      <w:r w:rsidRPr="000E1E1E">
        <w:rPr>
          <w:lang w:val="en-US"/>
        </w:rPr>
        <w:t>Tailscale</w:t>
      </w:r>
      <w:proofErr w:type="spellEnd"/>
      <w:r w:rsidRPr="000E1E1E">
        <w:rPr>
          <w:lang w:val="en-US"/>
        </w:rPr>
        <w:t xml:space="preserve"> Docs. </w:t>
      </w:r>
      <w:hyperlink r:id="rId26">
        <w:r w:rsidRPr="000E1E1E">
          <w:rPr>
            <w:rStyle w:val="Hipervnculo"/>
            <w:lang w:val="en-US"/>
          </w:rPr>
          <w:t>https://tailscale.com/docs</w:t>
        </w:r>
      </w:hyperlink>
    </w:p>
    <w:p w:rsidR="000F6C02" w:rsidRDefault="000F6C02">
      <w:pPr>
        <w:rPr>
          <w:rFonts w:hint="eastAsia"/>
        </w:rPr>
      </w:pPr>
    </w:p>
    <w:p w:rsidR="000F6C02" w:rsidRDefault="002477C6" w:rsidP="000E1E1E">
      <w:pPr>
        <w:pStyle w:val="Ttulo1"/>
        <w:rPr>
          <w:rFonts w:hint="eastAsia"/>
        </w:rPr>
      </w:pPr>
      <w:bookmarkStart w:id="61" w:name="_Toc242359617"/>
      <w:r>
        <w:t>Repositorio:</w:t>
      </w:r>
      <w:bookmarkEnd w:id="61"/>
    </w:p>
    <w:p w:rsidR="000E1E1E" w:rsidRPr="000E1E1E" w:rsidRDefault="000E1E1E" w:rsidP="000E1E1E">
      <w:pPr>
        <w:pStyle w:val="Apa7"/>
        <w:rPr>
          <w:color w:val="auto"/>
          <w:lang w:val="en-US"/>
        </w:rPr>
      </w:pPr>
      <w:hyperlink r:id="rId27" w:history="1">
        <w:r w:rsidRPr="00226702">
          <w:rPr>
            <w:rStyle w:val="Hipervnculo"/>
            <w:lang w:val="en-US"/>
          </w:rPr>
          <w:t>https://github.com/JoseMoralesC/Progra_V.git</w:t>
        </w:r>
      </w:hyperlink>
    </w:p>
    <w:p w:rsidR="000F6C02" w:rsidRPr="000E1E1E" w:rsidRDefault="002477C6" w:rsidP="000E1E1E">
      <w:pPr>
        <w:pStyle w:val="Apa7"/>
        <w:rPr>
          <w:color w:val="auto"/>
        </w:rPr>
      </w:pPr>
      <w:r w:rsidRPr="000E1E1E">
        <w:rPr>
          <w:color w:val="auto"/>
        </w:rPr>
        <w:t>Las integ</w:t>
      </w:r>
      <w:r w:rsidRPr="000E1E1E">
        <w:rPr>
          <w:color w:val="auto"/>
        </w:rPr>
        <w:t xml:space="preserve">raciones se encuentran en la rama </w:t>
      </w:r>
      <w:proofErr w:type="spellStart"/>
      <w:r w:rsidRPr="000E1E1E">
        <w:rPr>
          <w:color w:val="auto"/>
        </w:rPr>
        <w:t>main</w:t>
      </w:r>
      <w:proofErr w:type="spellEnd"/>
      <w:r w:rsidRPr="000E1E1E">
        <w:rPr>
          <w:color w:val="auto"/>
        </w:rPr>
        <w:t>.</w:t>
      </w:r>
      <w:bookmarkStart w:id="62" w:name="_GoBack"/>
      <w:bookmarkEnd w:id="62"/>
    </w:p>
    <w:sectPr w:rsidR="000F6C02" w:rsidRPr="000E1E1E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77C6" w:rsidRDefault="002477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477C6" w:rsidRDefault="002477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6C02" w:rsidRPr="000E1E1E" w:rsidRDefault="002477C6">
    <w:pPr>
      <w:pStyle w:val="Piedepgina"/>
      <w:jc w:val="center"/>
      <w:rPr>
        <w:rFonts w:hint="eastAsia"/>
        <w:lang w:val="es-CR"/>
      </w:rPr>
    </w:pPr>
    <w:r w:rsidRPr="000E1E1E">
      <w:rPr>
        <w:lang w:val="es-CR"/>
      </w:rPr>
      <w:t xml:space="preserve">Proyecto Nuevo Avatar V1  •  Primer entregable  |  Página </w:t>
    </w:r>
    <w:r>
      <w:fldChar w:fldCharType="begin"/>
    </w:r>
    <w:r w:rsidRPr="000E1E1E">
      <w:rPr>
        <w:lang w:val="es-CR"/>
      </w:rPr>
      <w:instrText>PAGE</w:instrText>
    </w:r>
    <w:r>
      <w:fldChar w:fldCharType="separate"/>
    </w:r>
    <w:r w:rsidR="000E1E1E">
      <w:rPr>
        <w:rFonts w:hint="eastAsia"/>
        <w:noProof/>
        <w:lang w:val="es-CR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6C02" w:rsidRPr="000E1E1E" w:rsidRDefault="002477C6">
    <w:pPr>
      <w:pStyle w:val="Piedepgina"/>
      <w:jc w:val="center"/>
      <w:rPr>
        <w:rFonts w:hint="eastAsia"/>
        <w:lang w:val="es-CR"/>
      </w:rPr>
    </w:pPr>
    <w:r w:rsidRPr="000E1E1E">
      <w:rPr>
        <w:lang w:val="es-CR"/>
      </w:rPr>
      <w:t xml:space="preserve">Proyecto Nuevo Avatar V1  •  Primer entregable  |  Página </w:t>
    </w:r>
    <w:r>
      <w:fldChar w:fldCharType="begin"/>
    </w:r>
    <w:r w:rsidRPr="000E1E1E">
      <w:rPr>
        <w:lang w:val="es-CR"/>
      </w:rPr>
      <w:instrText>PAGE</w:instrText>
    </w:r>
    <w:r>
      <w:fldChar w:fldCharType="separate"/>
    </w:r>
    <w:r w:rsidR="000E1E1E">
      <w:rPr>
        <w:rFonts w:hint="eastAsia"/>
        <w:noProof/>
        <w:lang w:val="es-CR"/>
      </w:rPr>
      <w:t>22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77C6" w:rsidRDefault="002477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477C6" w:rsidRDefault="002477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6C02" w:rsidRDefault="000F6C02">
    <w:pPr>
      <w:pStyle w:val="Encabezado"/>
      <w:jc w:val="right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7337442"/>
      <w:docPartObj>
        <w:docPartGallery w:val="Page Numbers (Top of Page)"/>
        <w:docPartUnique/>
      </w:docPartObj>
    </w:sdtPr>
    <w:sdtEndPr/>
    <w:sdtContent>
      <w:p w:rsidR="000F6C02" w:rsidRDefault="002477C6">
        <w:pPr>
          <w:pStyle w:val="Encabezado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1E1E">
          <w:rPr>
            <w:rFonts w:hint="eastAsia"/>
            <w:noProof/>
          </w:rPr>
          <w:t>22</w:t>
        </w:r>
        <w:r>
          <w:fldChar w:fldCharType="end"/>
        </w:r>
      </w:p>
    </w:sdtContent>
  </w:sdt>
  <w:p w:rsidR="000F6C02" w:rsidRDefault="000F6C02">
    <w:pPr>
      <w:pStyle w:val="Encabezado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833F6D"/>
    <w:multiLevelType w:val="hybridMultilevel"/>
    <w:tmpl w:val="F2789DB8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814787"/>
    <w:multiLevelType w:val="hybridMultilevel"/>
    <w:tmpl w:val="B34ACDDC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7011260"/>
    <w:multiLevelType w:val="hybridMultilevel"/>
    <w:tmpl w:val="35A2D43A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BF3424E"/>
    <w:multiLevelType w:val="hybridMultilevel"/>
    <w:tmpl w:val="EB90B162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E227F4A"/>
    <w:multiLevelType w:val="multilevel"/>
    <w:tmpl w:val="1D90A2A8"/>
    <w:lvl w:ilvl="0">
      <w:start w:val="1"/>
      <w:numFmt w:val="upperRoman"/>
      <w:pStyle w:val="Ttulo1"/>
      <w:lvlText w:val="%1."/>
      <w:lvlJc w:val="righ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3EF33483"/>
    <w:multiLevelType w:val="hybridMultilevel"/>
    <w:tmpl w:val="A80A1E36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5033571"/>
    <w:multiLevelType w:val="hybridMultilevel"/>
    <w:tmpl w:val="F3B040F6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C33733"/>
    <w:multiLevelType w:val="hybridMultilevel"/>
    <w:tmpl w:val="BA3AF10A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96F03C4"/>
    <w:multiLevelType w:val="hybridMultilevel"/>
    <w:tmpl w:val="4F70DEF6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F633DC5"/>
    <w:multiLevelType w:val="hybridMultilevel"/>
    <w:tmpl w:val="BF8CDD04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5"/>
  </w:num>
  <w:num w:numId="13">
    <w:abstractNumId w:val="14"/>
  </w:num>
  <w:num w:numId="14">
    <w:abstractNumId w:val="17"/>
  </w:num>
  <w:num w:numId="15">
    <w:abstractNumId w:val="18"/>
  </w:num>
  <w:num w:numId="16">
    <w:abstractNumId w:val="12"/>
  </w:num>
  <w:num w:numId="17">
    <w:abstractNumId w:val="11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FFE"/>
    <w:rsid w:val="00034616"/>
    <w:rsid w:val="0006063C"/>
    <w:rsid w:val="000A2C32"/>
    <w:rsid w:val="000E1E1E"/>
    <w:rsid w:val="000F6C02"/>
    <w:rsid w:val="001207AC"/>
    <w:rsid w:val="001423E0"/>
    <w:rsid w:val="0015074B"/>
    <w:rsid w:val="002477C6"/>
    <w:rsid w:val="0029639D"/>
    <w:rsid w:val="00326F90"/>
    <w:rsid w:val="003453CB"/>
    <w:rsid w:val="004F3779"/>
    <w:rsid w:val="005703D3"/>
    <w:rsid w:val="007D2472"/>
    <w:rsid w:val="0088442E"/>
    <w:rsid w:val="008955FC"/>
    <w:rsid w:val="009C0294"/>
    <w:rsid w:val="00A96699"/>
    <w:rsid w:val="00AA1D8D"/>
    <w:rsid w:val="00B048C2"/>
    <w:rsid w:val="00B47730"/>
    <w:rsid w:val="00C440CD"/>
    <w:rsid w:val="00CB0664"/>
    <w:rsid w:val="00EF6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C833C"/>
  <w14:defaultImageDpi w14:val="300"/>
  <w15:docId w15:val="{BDBD684C-D2CC-4F22-9B32-84952ADB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2F3C"/>
      <w:sz w:val="18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88442E"/>
    <w:pPr>
      <w:numPr>
        <w:numId w:val="10"/>
      </w:numPr>
      <w:spacing w:line="480" w:lineRule="auto"/>
      <w:outlineLvl w:val="0"/>
    </w:pPr>
    <w:rPr>
      <w:rFonts w:ascii="Times New Roman" w:hAnsi="Times New Roman" w:cs="Times New Roman"/>
      <w:b/>
      <w:color w:val="000000" w:themeColor="text1"/>
      <w:sz w:val="24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1207AC"/>
    <w:pPr>
      <w:numPr>
        <w:ilvl w:val="1"/>
        <w:numId w:val="10"/>
      </w:numPr>
      <w:spacing w:line="480" w:lineRule="auto"/>
      <w:outlineLvl w:val="1"/>
    </w:pPr>
    <w:rPr>
      <w:rFonts w:ascii="Times New Roman" w:hAnsi="Times New Roman" w:cs="Times New Roman"/>
      <w:b/>
      <w:color w:val="000000" w:themeColor="text1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8442E"/>
    <w:rPr>
      <w:rFonts w:ascii="Times New Roman" w:hAnsi="Times New Roman" w:cs="Times New Roman"/>
      <w:b/>
      <w:color w:val="000000" w:themeColor="text1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1207AC"/>
    <w:rPr>
      <w:rFonts w:ascii="Times New Roman" w:hAnsi="Times New Roman" w:cs="Times New Roman"/>
      <w:b/>
      <w:color w:val="000000" w:themeColor="text1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260" w:line="240" w:lineRule="auto"/>
      <w:contextualSpacing/>
    </w:pPr>
    <w:rPr>
      <w:rFonts w:asciiTheme="majorHAnsi" w:eastAsiaTheme="majorEastAsia" w:hAnsiTheme="majorHAnsi" w:cstheme="majorBidi"/>
      <w:b/>
      <w:color w:val="122E4C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a7">
    <w:name w:val="Apa 7°"/>
    <w:basedOn w:val="Normal"/>
    <w:link w:val="Apa7Car"/>
    <w:qFormat/>
    <w:rsid w:val="009C0294"/>
    <w:pPr>
      <w:spacing w:line="480" w:lineRule="auto"/>
      <w:ind w:firstLine="720"/>
    </w:pPr>
    <w:rPr>
      <w:rFonts w:ascii="Times New Roman" w:hAnsi="Times New Roman" w:cs="Times New Roman"/>
      <w:color w:val="000000" w:themeColor="text1"/>
      <w:sz w:val="24"/>
      <w:szCs w:val="24"/>
      <w:lang w:val="es-CR"/>
    </w:rPr>
  </w:style>
  <w:style w:type="paragraph" w:styleId="TDC1">
    <w:name w:val="toc 1"/>
    <w:basedOn w:val="Normal"/>
    <w:next w:val="Normal"/>
    <w:autoRedefine/>
    <w:uiPriority w:val="39"/>
    <w:unhideWhenUsed/>
    <w:rsid w:val="007D2472"/>
  </w:style>
  <w:style w:type="character" w:customStyle="1" w:styleId="Apa7Car">
    <w:name w:val="Apa 7° Car"/>
    <w:basedOn w:val="Fuentedeprrafopredeter"/>
    <w:link w:val="Apa7"/>
    <w:rsid w:val="009C0294"/>
    <w:rPr>
      <w:rFonts w:ascii="Times New Roman" w:hAnsi="Times New Roman" w:cs="Times New Roman"/>
      <w:color w:val="000000" w:themeColor="text1"/>
      <w:sz w:val="24"/>
      <w:szCs w:val="24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7D2472"/>
    <w:pPr>
      <w:ind w:left="180"/>
    </w:pPr>
  </w:style>
  <w:style w:type="character" w:styleId="Hipervnculo">
    <w:name w:val="Hyperlink"/>
    <w:basedOn w:val="Fuentedeprrafopredeter"/>
    <w:uiPriority w:val="99"/>
    <w:unhideWhenUsed/>
    <w:rsid w:val="007D2472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703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rfc-editor.org/info/rfc7519" TargetMode="External"/><Relationship Id="rId18" Type="http://schemas.openxmlformats.org/officeDocument/2006/relationships/hyperlink" Target="https://learn.microsoft.com/en-us/dotnet/articles/core/index" TargetMode="External"/><Relationship Id="rId26" Type="http://schemas.openxmlformats.org/officeDocument/2006/relationships/hyperlink" Target="https://tailscale.com/docs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oracle.com/en/java/index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github.com/en" TargetMode="External"/><Relationship Id="rId17" Type="http://schemas.openxmlformats.org/officeDocument/2006/relationships/hyperlink" Target="https://learn.microsoft.com/en-us/dotnet/csharp/" TargetMode="External"/><Relationship Id="rId25" Type="http://schemas.openxmlformats.org/officeDocument/2006/relationships/hyperlink" Target="https://docs.spring.io/spring-security/referenc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aspnet/core/web-api/" TargetMode="External"/><Relationship Id="rId20" Type="http://schemas.openxmlformats.org/officeDocument/2006/relationships/hyperlink" Target="https://learn.microsoft.com/sql/ssms/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-scm.com/docs/user-manual" TargetMode="External"/><Relationship Id="rId24" Type="http://schemas.openxmlformats.org/officeDocument/2006/relationships/hyperlink" Target="https://docs.spring.io/spring-boot/reference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Glossary/REST" TargetMode="External"/><Relationship Id="rId23" Type="http://schemas.openxmlformats.org/officeDocument/2006/relationships/hyperlink" Target="https://learning.postman.com/latest-v-12/docs/tests-and-scripts/tests-and-scripts/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maven.apache.org/guides/" TargetMode="External"/><Relationship Id="rId19" Type="http://schemas.openxmlformats.org/officeDocument/2006/relationships/hyperlink" Target="https://learn.microsoft.com/sql/sql-server/sql-server-technical-documentation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atatracker.ietf.org/doc/rfc9110/" TargetMode="External"/><Relationship Id="rId22" Type="http://schemas.openxmlformats.org/officeDocument/2006/relationships/hyperlink" Target="https://learning.postman.com/docs/getting-started/quick-start" TargetMode="External"/><Relationship Id="rId27" Type="http://schemas.openxmlformats.org/officeDocument/2006/relationships/hyperlink" Target="https://github.com/JoseMoralesC/Progra_V.git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317E08-5EE9-4019-8D00-CB16096E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22</Pages>
  <Words>4125</Words>
  <Characters>22693</Characters>
  <Application>Microsoft Office Word</Application>
  <DocSecurity>0</DocSecurity>
  <Lines>189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RODOLFO MORALES CALDERON</cp:lastModifiedBy>
  <cp:revision>6</cp:revision>
  <dcterms:created xsi:type="dcterms:W3CDTF">2026-10-08T05:14:00Z</dcterms:created>
  <dcterms:modified xsi:type="dcterms:W3CDTF">2026-10-08T19:47:00Z</dcterms:modified>
  <cp:category/>
</cp:coreProperties>
</file>