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40"/>
          <w:szCs w:val="40"/>
        </w:rPr>
      </w:pPr>
      <w:bookmarkStart w:colFirst="0" w:colLast="0" w:name="_o6ldrulfkjh4" w:id="0"/>
      <w:bookmarkEnd w:id="0"/>
      <w:r w:rsidDel="00000000" w:rsidR="00000000" w:rsidRPr="00000000">
        <w:rPr>
          <w:sz w:val="40"/>
          <w:szCs w:val="40"/>
          <w:rtl w:val="0"/>
        </w:rPr>
        <w:t xml:space="preserve">ACTIVIDAD #01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Fonts w:ascii="Verdana" w:cs="Verdana" w:eastAsia="Verdana" w:hAnsi="Verdana"/>
          <w:sz w:val="36"/>
          <w:szCs w:val="36"/>
          <w:rtl w:val="0"/>
        </w:rPr>
        <w:t xml:space="preserve">Reporte de Práctica: Mi experiencia en la instalación de Podman y WSL para usar MongoDB de forma local.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5"/>
        <w:rPr>
          <w:sz w:val="28"/>
          <w:szCs w:val="28"/>
        </w:rPr>
      </w:pPr>
      <w:bookmarkStart w:colFirst="0" w:colLast="0" w:name="_3il7wsvfkzz6" w:id="1"/>
      <w:bookmarkEnd w:id="1"/>
      <w:r w:rsidDel="00000000" w:rsidR="00000000" w:rsidRPr="00000000">
        <w:rPr>
          <w:sz w:val="28"/>
          <w:szCs w:val="28"/>
          <w:rtl w:val="0"/>
        </w:rPr>
        <w:t xml:space="preserve">ALUMNO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Uzziel Espinoza Calles.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rPr>
          <w:sz w:val="28"/>
          <w:szCs w:val="28"/>
        </w:rPr>
      </w:pPr>
      <w:bookmarkStart w:colFirst="0" w:colLast="0" w:name="_d1sywsbas27t" w:id="2"/>
      <w:bookmarkEnd w:id="2"/>
      <w:r w:rsidDel="00000000" w:rsidR="00000000" w:rsidRPr="00000000">
        <w:rPr>
          <w:sz w:val="28"/>
          <w:szCs w:val="28"/>
          <w:rtl w:val="0"/>
        </w:rPr>
        <w:t xml:space="preserve">MATERIA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Bases de Datos NoSQL.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5"/>
        <w:rPr>
          <w:sz w:val="28"/>
          <w:szCs w:val="28"/>
        </w:rPr>
      </w:pPr>
      <w:bookmarkStart w:colFirst="0" w:colLast="0" w:name="_fxc9bulz3aov" w:id="3"/>
      <w:bookmarkEnd w:id="3"/>
      <w:r w:rsidDel="00000000" w:rsidR="00000000" w:rsidRPr="00000000">
        <w:rPr>
          <w:sz w:val="28"/>
          <w:szCs w:val="28"/>
          <w:rtl w:val="0"/>
        </w:rPr>
        <w:t xml:space="preserve">DOCENTE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José Nahum Prieto Velázquez.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5"/>
        <w:rPr>
          <w:sz w:val="28"/>
          <w:szCs w:val="28"/>
        </w:rPr>
      </w:pPr>
      <w:bookmarkStart w:colFirst="0" w:colLast="0" w:name="_xw7iy7z4m5t2" w:id="4"/>
      <w:bookmarkEnd w:id="4"/>
      <w:r w:rsidDel="00000000" w:rsidR="00000000" w:rsidRPr="00000000">
        <w:rPr>
          <w:sz w:val="28"/>
          <w:szCs w:val="28"/>
          <w:rtl w:val="0"/>
        </w:rPr>
        <w:t xml:space="preserve">HORARIO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15:00 - 16:00 Hrs.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5"/>
        <w:rPr>
          <w:sz w:val="28"/>
          <w:szCs w:val="28"/>
        </w:rPr>
      </w:pPr>
      <w:bookmarkStart w:colFirst="0" w:colLast="0" w:name="_rhg68xx6yaa2" w:id="5"/>
      <w:bookmarkEnd w:id="5"/>
      <w:r w:rsidDel="00000000" w:rsidR="00000000" w:rsidRPr="00000000">
        <w:rPr>
          <w:sz w:val="28"/>
          <w:szCs w:val="28"/>
          <w:rtl w:val="0"/>
        </w:rPr>
        <w:t xml:space="preserve">CARRERA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Ing. en Sistemas Computacionales.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1136650</wp:posOffset>
            </wp:positionV>
            <wp:extent cx="2703975" cy="1630470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975" cy="1630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Style w:val="Heading3"/>
        <w:spacing w:line="360" w:lineRule="auto"/>
        <w:rPr/>
      </w:pPr>
      <w:bookmarkStart w:colFirst="0" w:colLast="0" w:name="_z93r6xr33llk" w:id="6"/>
      <w:bookmarkEnd w:id="6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El objetivo de esta actividad fue </w:t>
      </w:r>
      <w:r w:rsidDel="00000000" w:rsidR="00000000" w:rsidRPr="00000000">
        <w:rPr>
          <w:b w:val="1"/>
          <w:bCs w:val="1"/>
          <w:rtl w:val="0"/>
        </w:rPr>
        <w:t xml:space="preserve">configurar un entorno de desarrollo local utilizando Podman sobre Windows Subsystem for Linux (WSL) para desplegar una base de datos MongoDB en un contenedor</w:t>
      </w:r>
      <w:r w:rsidDel="00000000" w:rsidR="00000000" w:rsidRPr="00000000">
        <w:rPr>
          <w:rtl w:val="0"/>
        </w:rPr>
        <w:t xml:space="preserve">, asegurando la conectividad mediante puertos locales y realizando operaciones CRUD básicas desde la consola interactiva </w:t>
      </w:r>
      <w:r w:rsidDel="00000000" w:rsidR="00000000" w:rsidRPr="00000000">
        <w:rPr>
          <w:i w:val="1"/>
          <w:iCs w:val="1"/>
          <w:rtl w:val="0"/>
        </w:rPr>
        <w:t xml:space="preserve">mongosh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line="360" w:lineRule="auto"/>
        <w:rPr/>
      </w:pPr>
      <w:bookmarkStart w:colFirst="0" w:colLast="0" w:name="_ucmnbozfr7gc" w:id="7"/>
      <w:bookmarkEnd w:id="7"/>
      <w:r w:rsidDel="00000000" w:rsidR="00000000" w:rsidRPr="00000000">
        <w:rPr>
          <w:rtl w:val="0"/>
        </w:rPr>
        <w:t xml:space="preserve">Procedimiento</w:t>
      </w:r>
    </w:p>
    <w:p w:rsidR="00000000" w:rsidDel="00000000" w:rsidP="00000000" w:rsidRDefault="00000000" w:rsidRPr="00000000" w14:paraId="00000018">
      <w:pPr>
        <w:pStyle w:val="Heading4"/>
        <w:spacing w:line="360" w:lineRule="auto"/>
        <w:rPr/>
      </w:pPr>
      <w:bookmarkStart w:colFirst="0" w:colLast="0" w:name="_haod3h6aekx4" w:id="8"/>
      <w:bookmarkEnd w:id="8"/>
      <w:r w:rsidDel="00000000" w:rsidR="00000000" w:rsidRPr="00000000">
        <w:rPr>
          <w:rtl w:val="0"/>
        </w:rPr>
        <w:t xml:space="preserve">Habilitación e Instalación de WSL2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Para que Podman </w:t>
      </w:r>
      <w:r w:rsidDel="00000000" w:rsidR="00000000" w:rsidRPr="00000000">
        <w:rPr>
          <w:rtl w:val="0"/>
        </w:rPr>
        <w:t xml:space="preserve">funcione</w:t>
      </w:r>
      <w:r w:rsidDel="00000000" w:rsidR="00000000" w:rsidRPr="00000000">
        <w:rPr>
          <w:rtl w:val="0"/>
        </w:rPr>
        <w:t xml:space="preserve"> adecuadamente en Windows, se requiere un entorno Linux mediante WSL2. Inicialmente se verificó y configuró la versión por defecto de WSL en el sistema mediante la terminal de comandos (CMD) como Administrador: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46970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629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9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spacing w:line="360" w:lineRule="auto"/>
        <w:rPr/>
      </w:pPr>
      <w:bookmarkStart w:colFirst="0" w:colLast="0" w:name="_6f2iy3qaci10" w:id="9"/>
      <w:bookmarkEnd w:id="9"/>
      <w:r w:rsidDel="00000000" w:rsidR="00000000" w:rsidRPr="00000000">
        <w:rPr>
          <w:rtl w:val="0"/>
        </w:rPr>
        <w:t xml:space="preserve">Resolución de Problemas de Entorno y Rutas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Durante el proceso de inicialización de la máquina virtual con</w:t>
      </w:r>
      <w:r w:rsidDel="00000000" w:rsidR="00000000" w:rsidRPr="00000000">
        <w:rPr>
          <w:b w:val="1"/>
          <w:bCs w:val="1"/>
          <w:rtl w:val="0"/>
        </w:rPr>
        <w:t xml:space="preserve"> podman machine init</w:t>
      </w:r>
      <w:r w:rsidDel="00000000" w:rsidR="00000000" w:rsidRPr="00000000">
        <w:rPr>
          <w:rtl w:val="0"/>
        </w:rPr>
        <w:t xml:space="preserve">, surgieron errores de ejecución relacionados con la resolución de rutas relativas de wsl.exe al estar posicionados en directorios del sistema (C:\Windows\System32). El diagnóstico fue que Podman aplicaba restricciones en la búsqueda de ejecutables cuando la terminal se encontraba dentro de System32, generando el error: </w:t>
      </w:r>
      <w:r w:rsidDel="00000000" w:rsidR="00000000" w:rsidRPr="00000000">
        <w:rPr>
          <w:i w:val="1"/>
          <w:iCs w:val="1"/>
          <w:rtl w:val="0"/>
        </w:rPr>
        <w:t xml:space="preserve">“Error: failed to start command wsl.exe [-l --quiet]: exec: "wsl": cannot run executable found relative to current directory”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Para solucionar el inconveniente de manera definitiva, se ajustaron la ubicación de trabajo y las variables de entorno de la sesión: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cambió el directorio de trabajo fuera de la carpeta de sistema hacia la carpeta del usuario.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aseguró la inclusión explícita de System32 al inicio del PATH de la sesión de CMD.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spacing w:line="360" w:lineRule="auto"/>
        <w:rPr/>
      </w:pPr>
      <w:bookmarkStart w:colFirst="0" w:colLast="0" w:name="_6inmc5xjh556" w:id="10"/>
      <w:bookmarkEnd w:id="10"/>
      <w:r w:rsidDel="00000000" w:rsidR="00000000" w:rsidRPr="00000000">
        <w:rPr>
          <w:rtl w:val="0"/>
        </w:rPr>
        <w:t xml:space="preserve">Inicialización y Encendido de Podman Machine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Una vez corregidas las rutas del entorno, se procedió a crear y arrancar la máquina virtual de Podman sin ningún contratiempo: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podman machine init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podman machine start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El sistema descargó la imagen de la máquina virtual</w:t>
      </w:r>
      <w:r w:rsidDel="00000000" w:rsidR="00000000" w:rsidRPr="00000000">
        <w:rPr>
          <w:i w:val="1"/>
          <w:iCs w:val="1"/>
          <w:rtl w:val="0"/>
        </w:rPr>
        <w:t xml:space="preserve"> (podman-machine-os)</w:t>
      </w:r>
      <w:r w:rsidDel="00000000" w:rsidR="00000000" w:rsidRPr="00000000">
        <w:rPr>
          <w:rtl w:val="0"/>
        </w:rPr>
        <w:t xml:space="preserve">, la importó a WSL y la inició en modo rootless.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spacing w:line="360" w:lineRule="auto"/>
        <w:rPr/>
      </w:pPr>
      <w:bookmarkStart w:colFirst="0" w:colLast="0" w:name="_2qrxllhid7c6" w:id="11"/>
      <w:bookmarkEnd w:id="11"/>
      <w:r w:rsidDel="00000000" w:rsidR="00000000" w:rsidRPr="00000000">
        <w:rPr>
          <w:rtl w:val="0"/>
        </w:rPr>
        <w:t xml:space="preserve">Despliegue del Contenedor de MongoDB</w:t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Con el motor de Podman listo, se ejecutó la descarga de la imagen oficial de MongoDB desde Docker Hub y se instanció el contenedor de nombre </w:t>
      </w:r>
      <w:r w:rsidDel="00000000" w:rsidR="00000000" w:rsidRPr="00000000">
        <w:rPr>
          <w:i w:val="1"/>
          <w:iCs w:val="1"/>
          <w:rtl w:val="0"/>
        </w:rPr>
        <w:t xml:space="preserve">todoDB</w:t>
      </w:r>
      <w:r w:rsidDel="00000000" w:rsidR="00000000" w:rsidRPr="00000000">
        <w:rPr>
          <w:rtl w:val="0"/>
        </w:rPr>
        <w:t xml:space="preserve"> remapeando el </w:t>
      </w:r>
      <w:r w:rsidDel="00000000" w:rsidR="00000000" w:rsidRPr="00000000">
        <w:rPr>
          <w:b w:val="1"/>
          <w:bCs w:val="1"/>
          <w:rtl w:val="0"/>
        </w:rPr>
        <w:t xml:space="preserve">puerto 27017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  <w:t xml:space="preserve">El comando</w:t>
      </w:r>
      <w:r w:rsidDel="00000000" w:rsidR="00000000" w:rsidRPr="00000000">
        <w:rPr>
          <w:b w:val="1"/>
          <w:bCs w:val="1"/>
          <w:rtl w:val="0"/>
        </w:rPr>
        <w:t xml:space="preserve"> podman run --detach --name todoDB -p 27017:27017 docker.io/mongodb/mongodb-community-server:latest</w:t>
      </w:r>
      <w:r w:rsidDel="00000000" w:rsidR="00000000" w:rsidRPr="00000000">
        <w:rPr>
          <w:rtl w:val="0"/>
        </w:rPr>
        <w:t xml:space="preserve"> descargó cada uno de los blobs necesarios, escribió el manifiesto y devolvió el ID único del contenedor desplegado en segundo plano.</w:t>
      </w:r>
    </w:p>
    <w:p w:rsidR="00000000" w:rsidDel="00000000" w:rsidP="00000000" w:rsidRDefault="00000000" w:rsidRPr="00000000" w14:paraId="0000002F">
      <w:pPr>
        <w:pStyle w:val="Heading4"/>
        <w:spacing w:line="360" w:lineRule="auto"/>
        <w:rPr/>
      </w:pPr>
      <w:bookmarkStart w:colFirst="0" w:colLast="0" w:name="_59n271icvqmr" w:id="12"/>
      <w:bookmarkEnd w:id="12"/>
      <w:r w:rsidDel="00000000" w:rsidR="00000000" w:rsidRPr="00000000">
        <w:rPr>
          <w:rtl w:val="0"/>
        </w:rPr>
        <w:t xml:space="preserve">Interacción y Operaciones CRUD en MongoDB (mongosh)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Para verificar que el servicio estuviera operando correctamente, nos conectamos a la shell interactiva de MongoDB ejecutada dentro del contenedor:</w:t>
      </w:r>
    </w:p>
    <w:p w:rsidR="00000000" w:rsidDel="00000000" w:rsidP="00000000" w:rsidRDefault="00000000" w:rsidRPr="00000000" w14:paraId="0000003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/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tl w:val="0"/>
        </w:rPr>
        <w:t xml:space="preserve">Dentro del prompt de mongosh, se realizaron las siguientes operaciones: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Creación/Selección de Base de Datos: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47975" cy="9048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Inserción de Múltiples Documentos (insertMany):</w:t>
      </w:r>
    </w:p>
    <w:p w:rsidR="00000000" w:rsidDel="00000000" w:rsidP="00000000" w:rsidRDefault="00000000" w:rsidRPr="00000000" w14:paraId="00000038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Documentos: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14763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line="360" w:lineRule="auto"/>
        <w:rPr/>
      </w:pPr>
      <w:bookmarkStart w:colFirst="0" w:colLast="0" w:name="_il8v8ioudst4" w:id="13"/>
      <w:bookmarkEnd w:id="13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  <w:t xml:space="preserve">A pesar de los problemas iniciales con la interacción entre la arquitectura de comandos de Windows, las políticas de seguridad de Podman respecto al directorio System32 y las invocaciones de WSL, el problema fue diagnosticado correctamente entendiendo el funcionamiento de las variables de entorno.</w:t>
      </w:r>
    </w:p>
    <w:p w:rsidR="00000000" w:rsidDel="00000000" w:rsidP="00000000" w:rsidRDefault="00000000" w:rsidRPr="00000000" w14:paraId="000000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rtl w:val="0"/>
        </w:rPr>
        <w:t xml:space="preserve">El despliegue final demostró la eficiencia de Podman como alternativa 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 para gestionar contenedores sin necesidad de un titán pesado con privilegios de administrador continuos, permitiendo un flujo de trabajo fluido con MongoDB.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