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p>
    <w:p>
      <w:pPr>
        <w:spacing w:after="0" w:before="0" w:line="480"/>
      </w:pPr>
    </w:p>
    <w:p>
      <w:pPr>
        <w:spacing w:after="0" w:before="0" w:line="480"/>
        <w:jc w:val="center"/>
      </w:pPr>
      <w:r>
        <w:rPr>
          <w:rFonts w:ascii="Times New Roman" w:cs="Times New Roman" w:eastAsia="Times New Roman" w:hAnsi="Times New Roman"/>
        </w:rPr>
        <w:t xml:space="preserve">Instituto Tecnológico de Veracruz</w:t>
      </w:r>
    </w:p>
    <w:p>
      <w:pPr>
        <w:spacing w:after="0" w:before="0" w:line="480"/>
      </w:pPr>
    </w:p>
    <w:p>
      <w:pPr>
        <w:spacing w:after="0" w:before="0" w:line="480"/>
        <w:jc w:val="center"/>
      </w:pPr>
      <w:r>
        <w:rPr>
          <w:rFonts w:ascii="Times New Roman" w:cs="Times New Roman" w:eastAsia="Times New Roman" w:hAnsi="Times New Roman"/>
          <w:b/>
          <w:bCs/>
        </w:rPr>
        <w:t xml:space="preserve">Manual Melodic</w:t>
      </w:r>
    </w:p>
    <w:p>
      <w:pPr>
        <w:spacing w:after="0" w:before="0" w:line="480"/>
        <w:jc w:val="center"/>
      </w:pPr>
      <w:r>
        <w:rPr>
          <w:rFonts w:ascii="Times New Roman" w:cs="Times New Roman" w:eastAsia="Times New Roman" w:hAnsi="Times New Roman"/>
          <w:b/>
          <w:bCs/>
        </w:rPr>
        <w:t xml:space="preserve">Migración de una plataforma de música en streaming de SQL a MongoDB</w:t>
      </w:r>
    </w:p>
    <w:p>
      <w:pPr>
        <w:spacing w:after="0" w:before="0" w:line="480"/>
      </w:pPr>
    </w:p>
    <w:p>
      <w:pPr>
        <w:spacing w:after="0" w:before="0" w:line="480"/>
        <w:jc w:val="center"/>
      </w:pPr>
      <w:r>
        <w:rPr>
          <w:rFonts w:ascii="Times New Roman" w:cs="Times New Roman" w:eastAsia="Times New Roman" w:hAnsi="Times New Roman"/>
        </w:rPr>
        <w:t xml:space="preserve">Integrantes del equipo AlgoFichas:</w:t>
      </w:r>
    </w:p>
    <w:p>
      <w:pPr>
        <w:spacing w:after="0" w:before="0" w:line="480"/>
        <w:jc w:val="center"/>
      </w:pPr>
      <w:r>
        <w:rPr>
          <w:rFonts w:ascii="Times New Roman" w:cs="Times New Roman" w:eastAsia="Times New Roman" w:hAnsi="Times New Roman"/>
        </w:rPr>
        <w:t xml:space="preserve">Luis Daniel Morales Villarauz</w:t>
      </w:r>
    </w:p>
    <w:p>
      <w:pPr>
        <w:spacing w:after="0" w:before="0" w:line="480"/>
        <w:jc w:val="center"/>
      </w:pPr>
      <w:r>
        <w:rPr>
          <w:rFonts w:ascii="Times New Roman" w:cs="Times New Roman" w:eastAsia="Times New Roman" w:hAnsi="Times New Roman"/>
        </w:rPr>
        <w:t xml:space="preserve">Sergio Emanuel Soberano Paredes</w:t>
      </w:r>
    </w:p>
    <w:p>
      <w:pPr>
        <w:spacing w:after="0" w:before="0" w:line="480"/>
      </w:pPr>
    </w:p>
    <w:p>
      <w:pPr>
        <w:spacing w:after="0" w:before="0" w:line="480"/>
        <w:jc w:val="center"/>
      </w:pPr>
      <w:r>
        <w:rPr>
          <w:rFonts w:ascii="Times New Roman" w:cs="Times New Roman" w:eastAsia="Times New Roman" w:hAnsi="Times New Roman"/>
        </w:rPr>
        <w:t xml:space="preserve">Materia: Bases de Datos NoSQL</w:t>
      </w:r>
    </w:p>
    <w:p>
      <w:pPr>
        <w:spacing w:after="0" w:before="0" w:line="480"/>
        <w:jc w:val="center"/>
      </w:pPr>
      <w:r>
        <w:rPr>
          <w:rFonts w:ascii="Times New Roman" w:cs="Times New Roman" w:eastAsia="Times New Roman" w:hAnsi="Times New Roman"/>
        </w:rPr>
        <w:t xml:space="preserve">Profesor: Jose Nahum Prieto Velazquez</w:t>
      </w:r>
    </w:p>
    <w:p>
      <w:pPr>
        <w:spacing w:after="0" w:before="0" w:line="480"/>
        <w:jc w:val="center"/>
      </w:pPr>
      <w:r>
        <w:rPr>
          <w:rFonts w:ascii="Times New Roman" w:cs="Times New Roman" w:eastAsia="Times New Roman" w:hAnsi="Times New Roman"/>
        </w:rPr>
        <w:t xml:space="preserve">20 de octubre de 2026</w:t>
      </w:r>
    </w:p>
    <w:p>
      <w:r>
        <w:br w:type="page"/>
      </w:r>
    </w:p>
    <w:p>
      <w:pPr>
        <w:spacing w:after="0" w:before="0" w:line="480"/>
        <w:jc w:val="center"/>
      </w:pPr>
      <w:r>
        <w:rPr>
          <w:rFonts w:ascii="Times New Roman" w:cs="Times New Roman" w:eastAsia="Times New Roman" w:hAnsi="Times New Roman"/>
          <w:b/>
          <w:bCs/>
        </w:rPr>
        <w:t xml:space="preserve">Índice</w:t>
      </w:r>
    </w:p>
    <w:p>
      <w:pPr>
        <w:tabs>
          <w:tab w:val="right" w:pos="9360" w:leader="dot"/>
        </w:tabs>
        <w:spacing w:before="60" w:line="276"/>
        <w:ind w:left="0"/>
      </w:pPr>
      <w:r>
        <w:rPr>
          <w:rFonts w:ascii="Times New Roman" w:cs="Times New Roman" w:eastAsia="Times New Roman" w:hAnsi="Times New Roman"/>
          <w:b/>
          <w:bCs/>
          <w:sz w:val="22"/>
          <w:szCs w:val="22"/>
        </w:rPr>
        <w:t xml:space="preserve">1. Introducción</w:t>
      </w:r>
      <w:r>
        <w:rPr>
          <w:rFonts w:ascii="Times New Roman" w:cs="Times New Roman" w:eastAsia="Times New Roman" w:hAnsi="Times New Roman"/>
          <w:b/>
          <w:bCs/>
          <w:sz w:val="22"/>
          <w:szCs w:val="22"/>
        </w:rPr>
        <w:tab/>
        <w:t xml:space="preserve">5</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1.1 Objetivo general</w:t>
      </w:r>
      <w:r>
        <w:rPr>
          <w:rFonts w:ascii="Times New Roman" w:cs="Times New Roman" w:eastAsia="Times New Roman" w:hAnsi="Times New Roman"/>
          <w:b w:val="false"/>
          <w:bCs w:val="false"/>
          <w:sz w:val="22"/>
          <w:szCs w:val="22"/>
        </w:rPr>
        <w:tab/>
        <w:t xml:space="preserve">5</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1.2 Objetivos específicos</w:t>
      </w:r>
      <w:r>
        <w:rPr>
          <w:rFonts w:ascii="Times New Roman" w:cs="Times New Roman" w:eastAsia="Times New Roman" w:hAnsi="Times New Roman"/>
          <w:b w:val="false"/>
          <w:bCs w:val="false"/>
          <w:sz w:val="22"/>
          <w:szCs w:val="22"/>
        </w:rPr>
        <w:tab/>
        <w:t xml:space="preserve">5</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1.3 Alcance de este documento</w:t>
      </w:r>
      <w:r>
        <w:rPr>
          <w:rFonts w:ascii="Times New Roman" w:cs="Times New Roman" w:eastAsia="Times New Roman" w:hAnsi="Times New Roman"/>
          <w:b w:val="false"/>
          <w:bCs w:val="false"/>
          <w:sz w:val="22"/>
          <w:szCs w:val="22"/>
        </w:rPr>
        <w:tab/>
        <w:t xml:space="preserve">6</w:t>
      </w:r>
    </w:p>
    <w:p>
      <w:pPr>
        <w:tabs>
          <w:tab w:val="right" w:pos="9360" w:leader="dot"/>
        </w:tabs>
        <w:spacing w:before="60" w:line="276"/>
        <w:ind w:left="0"/>
      </w:pPr>
      <w:r>
        <w:rPr>
          <w:rFonts w:ascii="Times New Roman" w:cs="Times New Roman" w:eastAsia="Times New Roman" w:hAnsi="Times New Roman"/>
          <w:b/>
          <w:bCs/>
          <w:sz w:val="22"/>
          <w:szCs w:val="22"/>
        </w:rPr>
        <w:t xml:space="preserve">2. Sistema origen: Melodic</w:t>
      </w:r>
      <w:r>
        <w:rPr>
          <w:rFonts w:ascii="Times New Roman" w:cs="Times New Roman" w:eastAsia="Times New Roman" w:hAnsi="Times New Roman"/>
          <w:b/>
          <w:bCs/>
          <w:sz w:val="22"/>
          <w:szCs w:val="22"/>
        </w:rPr>
        <w:tab/>
        <w:t xml:space="preserve">6</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2.1 Descripción del negocio</w:t>
      </w:r>
      <w:r>
        <w:rPr>
          <w:rFonts w:ascii="Times New Roman" w:cs="Times New Roman" w:eastAsia="Times New Roman" w:hAnsi="Times New Roman"/>
          <w:b w:val="false"/>
          <w:bCs w:val="false"/>
          <w:sz w:val="22"/>
          <w:szCs w:val="22"/>
        </w:rPr>
        <w:tab/>
        <w:t xml:space="preserve">6</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2.2 Problemática que resuelve el sistema</w:t>
      </w:r>
      <w:r>
        <w:rPr>
          <w:rFonts w:ascii="Times New Roman" w:cs="Times New Roman" w:eastAsia="Times New Roman" w:hAnsi="Times New Roman"/>
          <w:b w:val="false"/>
          <w:bCs w:val="false"/>
          <w:sz w:val="22"/>
          <w:szCs w:val="22"/>
        </w:rPr>
        <w:tab/>
        <w:t xml:space="preserve">6</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2.3 Arquitectura actual</w:t>
      </w:r>
      <w:r>
        <w:rPr>
          <w:rFonts w:ascii="Times New Roman" w:cs="Times New Roman" w:eastAsia="Times New Roman" w:hAnsi="Times New Roman"/>
          <w:b w:val="false"/>
          <w:bCs w:val="false"/>
          <w:sz w:val="22"/>
          <w:szCs w:val="22"/>
        </w:rPr>
        <w:tab/>
        <w:t xml:space="preserve">7</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2.4 Roles y módulos</w:t>
      </w:r>
      <w:r>
        <w:rPr>
          <w:rFonts w:ascii="Times New Roman" w:cs="Times New Roman" w:eastAsia="Times New Roman" w:hAnsi="Times New Roman"/>
          <w:b w:val="false"/>
          <w:bCs w:val="false"/>
          <w:sz w:val="22"/>
          <w:szCs w:val="22"/>
        </w:rPr>
        <w:tab/>
        <w:t xml:space="preserve">7</w:t>
      </w:r>
    </w:p>
    <w:p>
      <w:pPr>
        <w:tabs>
          <w:tab w:val="right" w:pos="9360" w:leader="dot"/>
        </w:tabs>
        <w:spacing w:before="60" w:line="276"/>
        <w:ind w:left="0"/>
      </w:pPr>
      <w:r>
        <w:rPr>
          <w:rFonts w:ascii="Times New Roman" w:cs="Times New Roman" w:eastAsia="Times New Roman" w:hAnsi="Times New Roman"/>
          <w:b/>
          <w:bCs/>
          <w:sz w:val="22"/>
          <w:szCs w:val="22"/>
        </w:rPr>
        <w:t xml:space="preserve">3. Justificación de la migración a NoSQL</w:t>
      </w:r>
      <w:r>
        <w:rPr>
          <w:rFonts w:ascii="Times New Roman" w:cs="Times New Roman" w:eastAsia="Times New Roman" w:hAnsi="Times New Roman"/>
          <w:b/>
          <w:bCs/>
          <w:sz w:val="22"/>
          <w:szCs w:val="22"/>
        </w:rPr>
        <w:tab/>
        <w:t xml:space="preserve">8</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3.1 Por qué MongoDB es adecuado para Melodic</w:t>
      </w:r>
      <w:r>
        <w:rPr>
          <w:rFonts w:ascii="Times New Roman" w:cs="Times New Roman" w:eastAsia="Times New Roman" w:hAnsi="Times New Roman"/>
          <w:b w:val="false"/>
          <w:bCs w:val="false"/>
          <w:sz w:val="22"/>
          <w:szCs w:val="22"/>
        </w:rPr>
        <w:tab/>
        <w:t xml:space="preserve">8</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3.2 Qué se gana y qué se cede</w:t>
      </w:r>
      <w:r>
        <w:rPr>
          <w:rFonts w:ascii="Times New Roman" w:cs="Times New Roman" w:eastAsia="Times New Roman" w:hAnsi="Times New Roman"/>
          <w:b w:val="false"/>
          <w:bCs w:val="false"/>
          <w:sz w:val="22"/>
          <w:szCs w:val="22"/>
        </w:rPr>
        <w:tab/>
        <w:t xml:space="preserve">8</w:t>
      </w:r>
    </w:p>
    <w:p>
      <w:pPr>
        <w:tabs>
          <w:tab w:val="right" w:pos="9360" w:leader="dot"/>
        </w:tabs>
        <w:spacing w:before="60" w:line="276"/>
        <w:ind w:left="0"/>
      </w:pPr>
      <w:r>
        <w:rPr>
          <w:rFonts w:ascii="Times New Roman" w:cs="Times New Roman" w:eastAsia="Times New Roman" w:hAnsi="Times New Roman"/>
          <w:b/>
          <w:bCs/>
          <w:sz w:val="22"/>
          <w:szCs w:val="22"/>
        </w:rPr>
        <w:t xml:space="preserve">4. Análisis del modelo relacional actual</w:t>
      </w:r>
      <w:r>
        <w:rPr>
          <w:rFonts w:ascii="Times New Roman" w:cs="Times New Roman" w:eastAsia="Times New Roman" w:hAnsi="Times New Roman"/>
          <w:b/>
          <w:bCs/>
          <w:sz w:val="22"/>
          <w:szCs w:val="22"/>
        </w:rPr>
        <w:tab/>
        <w:t xml:space="preserve">9</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4.1 Inventario de tablas</w:t>
      </w:r>
      <w:r>
        <w:rPr>
          <w:rFonts w:ascii="Times New Roman" w:cs="Times New Roman" w:eastAsia="Times New Roman" w:hAnsi="Times New Roman"/>
          <w:b w:val="false"/>
          <w:bCs w:val="false"/>
          <w:sz w:val="22"/>
          <w:szCs w:val="22"/>
        </w:rPr>
        <w:tab/>
        <w:t xml:space="preserve">9</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4.2 Diferencias entre la documentación y el repositorio</w:t>
      </w:r>
      <w:r>
        <w:rPr>
          <w:rFonts w:ascii="Times New Roman" w:cs="Times New Roman" w:eastAsia="Times New Roman" w:hAnsi="Times New Roman"/>
          <w:b w:val="false"/>
          <w:bCs w:val="false"/>
          <w:sz w:val="22"/>
          <w:szCs w:val="22"/>
        </w:rPr>
        <w:tab/>
        <w:t xml:space="preserve">11</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4.3 Patrones de acceso</w:t>
      </w:r>
      <w:r>
        <w:rPr>
          <w:rFonts w:ascii="Times New Roman" w:cs="Times New Roman" w:eastAsia="Times New Roman" w:hAnsi="Times New Roman"/>
          <w:b w:val="false"/>
          <w:bCs w:val="false"/>
          <w:sz w:val="22"/>
          <w:szCs w:val="22"/>
        </w:rPr>
        <w:tab/>
        <w:t xml:space="preserve">11</w:t>
      </w:r>
    </w:p>
    <w:p>
      <w:pPr>
        <w:tabs>
          <w:tab w:val="right" w:pos="9360" w:leader="dot"/>
        </w:tabs>
        <w:spacing w:before="60" w:line="276"/>
        <w:ind w:left="0"/>
      </w:pPr>
      <w:r>
        <w:rPr>
          <w:rFonts w:ascii="Times New Roman" w:cs="Times New Roman" w:eastAsia="Times New Roman" w:hAnsi="Times New Roman"/>
          <w:b/>
          <w:bCs/>
          <w:sz w:val="22"/>
          <w:szCs w:val="22"/>
        </w:rPr>
        <w:t xml:space="preserve">5. Estrategia de modelado</w:t>
      </w:r>
      <w:r>
        <w:rPr>
          <w:rFonts w:ascii="Times New Roman" w:cs="Times New Roman" w:eastAsia="Times New Roman" w:hAnsi="Times New Roman"/>
          <w:b/>
          <w:bCs/>
          <w:sz w:val="22"/>
          <w:szCs w:val="22"/>
        </w:rPr>
        <w:tab/>
        <w:t xml:space="preserve">12</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5.1 Criterios</w:t>
      </w:r>
      <w:r>
        <w:rPr>
          <w:rFonts w:ascii="Times New Roman" w:cs="Times New Roman" w:eastAsia="Times New Roman" w:hAnsi="Times New Roman"/>
          <w:b w:val="false"/>
          <w:bCs w:val="false"/>
          <w:sz w:val="22"/>
          <w:szCs w:val="22"/>
        </w:rPr>
        <w:tab/>
        <w:t xml:space="preserve">12</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5.2 Decisión principal: playlists con canciones embebidas</w:t>
      </w:r>
      <w:r>
        <w:rPr>
          <w:rFonts w:ascii="Times New Roman" w:cs="Times New Roman" w:eastAsia="Times New Roman" w:hAnsi="Times New Roman"/>
          <w:b w:val="false"/>
          <w:bCs w:val="false"/>
          <w:sz w:val="22"/>
          <w:szCs w:val="22"/>
        </w:rPr>
        <w:tab/>
        <w:t xml:space="preserve">13</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5.3 Patrones aplicados</w:t>
      </w:r>
      <w:r>
        <w:rPr>
          <w:rFonts w:ascii="Times New Roman" w:cs="Times New Roman" w:eastAsia="Times New Roman" w:hAnsi="Times New Roman"/>
          <w:b w:val="false"/>
          <w:bCs w:val="false"/>
          <w:sz w:val="22"/>
          <w:szCs w:val="22"/>
        </w:rPr>
        <w:tab/>
        <w:t xml:space="preserve">13</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5.4 Reglas de negocio actualizadas</w:t>
      </w:r>
      <w:r>
        <w:rPr>
          <w:rFonts w:ascii="Times New Roman" w:cs="Times New Roman" w:eastAsia="Times New Roman" w:hAnsi="Times New Roman"/>
          <w:b w:val="false"/>
          <w:bCs w:val="false"/>
          <w:sz w:val="22"/>
          <w:szCs w:val="22"/>
        </w:rPr>
        <w:tab/>
        <w:t xml:space="preserve">14</w:t>
      </w:r>
    </w:p>
    <w:p>
      <w:pPr>
        <w:tabs>
          <w:tab w:val="right" w:pos="9360" w:leader="dot"/>
        </w:tabs>
        <w:spacing w:before="60" w:line="276"/>
        <w:ind w:left="0"/>
      </w:pPr>
      <w:r>
        <w:rPr>
          <w:rFonts w:ascii="Times New Roman" w:cs="Times New Roman" w:eastAsia="Times New Roman" w:hAnsi="Times New Roman"/>
          <w:b/>
          <w:bCs/>
          <w:sz w:val="22"/>
          <w:szCs w:val="22"/>
        </w:rPr>
        <w:t xml:space="preserve">6. Mapeo SQL → MongoDB</w:t>
      </w:r>
      <w:r>
        <w:rPr>
          <w:rFonts w:ascii="Times New Roman" w:cs="Times New Roman" w:eastAsia="Times New Roman" w:hAnsi="Times New Roman"/>
          <w:b/>
          <w:bCs/>
          <w:sz w:val="22"/>
          <w:szCs w:val="22"/>
        </w:rPr>
        <w:tab/>
        <w:t xml:space="preserve">14</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6.1 Mapeo de tablas a colecciones</w:t>
      </w:r>
      <w:r>
        <w:rPr>
          <w:rFonts w:ascii="Times New Roman" w:cs="Times New Roman" w:eastAsia="Times New Roman" w:hAnsi="Times New Roman"/>
          <w:b w:val="false"/>
          <w:bCs w:val="false"/>
          <w:sz w:val="22"/>
          <w:szCs w:val="22"/>
        </w:rPr>
        <w:tab/>
        <w:t xml:space="preserve">14</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6.2 Mapeo campo por campo</w:t>
      </w:r>
      <w:r>
        <w:rPr>
          <w:rFonts w:ascii="Times New Roman" w:cs="Times New Roman" w:eastAsia="Times New Roman" w:hAnsi="Times New Roman"/>
          <w:b w:val="false"/>
          <w:bCs w:val="false"/>
          <w:sz w:val="22"/>
          <w:szCs w:val="22"/>
        </w:rPr>
        <w:tab/>
        <w:t xml:space="preserve">15</w:t>
      </w:r>
    </w:p>
    <w:p>
      <w:pPr>
        <w:tabs>
          <w:tab w:val="right" w:pos="9360" w:leader="dot"/>
        </w:tabs>
        <w:spacing w:before="60" w:line="276"/>
        <w:ind w:left="0"/>
      </w:pPr>
      <w:r>
        <w:rPr>
          <w:rFonts w:ascii="Times New Roman" w:cs="Times New Roman" w:eastAsia="Times New Roman" w:hAnsi="Times New Roman"/>
          <w:b/>
          <w:bCs/>
          <w:sz w:val="22"/>
          <w:szCs w:val="22"/>
        </w:rPr>
        <w:t xml:space="preserve">7. Diagrama de documentos</w:t>
      </w:r>
      <w:r>
        <w:rPr>
          <w:rFonts w:ascii="Times New Roman" w:cs="Times New Roman" w:eastAsia="Times New Roman" w:hAnsi="Times New Roman"/>
          <w:b/>
          <w:bCs/>
          <w:sz w:val="22"/>
          <w:szCs w:val="22"/>
        </w:rPr>
        <w:tab/>
        <w:t xml:space="preserve">16</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7.1 Ejemplos por colección</w:t>
      </w:r>
      <w:r>
        <w:rPr>
          <w:rFonts w:ascii="Times New Roman" w:cs="Times New Roman" w:eastAsia="Times New Roman" w:hAnsi="Times New Roman"/>
          <w:b w:val="false"/>
          <w:bCs w:val="false"/>
          <w:sz w:val="22"/>
          <w:szCs w:val="22"/>
        </w:rPr>
        <w:tab/>
        <w:t xml:space="preserve">16</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Colección users</w:t>
      </w:r>
      <w:r>
        <w:rPr>
          <w:rFonts w:ascii="Times New Roman" w:cs="Times New Roman" w:eastAsia="Times New Roman" w:hAnsi="Times New Roman"/>
          <w:b w:val="false"/>
          <w:bCs w:val="false"/>
          <w:sz w:val="22"/>
          <w:szCs w:val="22"/>
        </w:rPr>
        <w:tab/>
        <w:t xml:space="preserve">16</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Colección subscriptions</w:t>
      </w:r>
      <w:r>
        <w:rPr>
          <w:rFonts w:ascii="Times New Roman" w:cs="Times New Roman" w:eastAsia="Times New Roman" w:hAnsi="Times New Roman"/>
          <w:b w:val="false"/>
          <w:bCs w:val="false"/>
          <w:sz w:val="22"/>
          <w:szCs w:val="22"/>
        </w:rPr>
        <w:tab/>
        <w:t xml:space="preserve">17</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Colección albums</w:t>
      </w:r>
      <w:r>
        <w:rPr>
          <w:rFonts w:ascii="Times New Roman" w:cs="Times New Roman" w:eastAsia="Times New Roman" w:hAnsi="Times New Roman"/>
          <w:b w:val="false"/>
          <w:bCs w:val="false"/>
          <w:sz w:val="22"/>
          <w:szCs w:val="22"/>
        </w:rPr>
        <w:tab/>
        <w:t xml:space="preserve">17</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Colección songs</w:t>
      </w:r>
      <w:r>
        <w:rPr>
          <w:rFonts w:ascii="Times New Roman" w:cs="Times New Roman" w:eastAsia="Times New Roman" w:hAnsi="Times New Roman"/>
          <w:b w:val="false"/>
          <w:bCs w:val="false"/>
          <w:sz w:val="22"/>
          <w:szCs w:val="22"/>
        </w:rPr>
        <w:tab/>
        <w:t xml:space="preserve">17</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Colección playlists</w:t>
      </w:r>
      <w:r>
        <w:rPr>
          <w:rFonts w:ascii="Times New Roman" w:cs="Times New Roman" w:eastAsia="Times New Roman" w:hAnsi="Times New Roman"/>
          <w:b w:val="false"/>
          <w:bCs w:val="false"/>
          <w:sz w:val="22"/>
          <w:szCs w:val="22"/>
        </w:rPr>
        <w:tab/>
        <w:t xml:space="preserve">17</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Colección royalties</w:t>
      </w:r>
      <w:r>
        <w:rPr>
          <w:rFonts w:ascii="Times New Roman" w:cs="Times New Roman" w:eastAsia="Times New Roman" w:hAnsi="Times New Roman"/>
          <w:b w:val="false"/>
          <w:bCs w:val="false"/>
          <w:sz w:val="22"/>
          <w:szCs w:val="22"/>
        </w:rPr>
        <w:tab/>
        <w:t xml:space="preserve">17</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Colección earnings</w:t>
      </w:r>
      <w:r>
        <w:rPr>
          <w:rFonts w:ascii="Times New Roman" w:cs="Times New Roman" w:eastAsia="Times New Roman" w:hAnsi="Times New Roman"/>
          <w:b w:val="false"/>
          <w:bCs w:val="false"/>
          <w:sz w:val="22"/>
          <w:szCs w:val="22"/>
        </w:rPr>
        <w:tab/>
        <w:t xml:space="preserve">17</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Colección expenses</w:t>
      </w:r>
      <w:r>
        <w:rPr>
          <w:rFonts w:ascii="Times New Roman" w:cs="Times New Roman" w:eastAsia="Times New Roman" w:hAnsi="Times New Roman"/>
          <w:b w:val="false"/>
          <w:bCs w:val="false"/>
          <w:sz w:val="22"/>
          <w:szCs w:val="22"/>
        </w:rPr>
        <w:tab/>
        <w:t xml:space="preserve">17</w:t>
      </w:r>
    </w:p>
    <w:p>
      <w:pPr>
        <w:tabs>
          <w:tab w:val="right" w:pos="9360" w:leader="dot"/>
        </w:tabs>
        <w:spacing w:before="60" w:line="276"/>
        <w:ind w:left="0"/>
      </w:pPr>
      <w:r>
        <w:rPr>
          <w:rFonts w:ascii="Times New Roman" w:cs="Times New Roman" w:eastAsia="Times New Roman" w:hAnsi="Times New Roman"/>
          <w:b/>
          <w:bCs/>
          <w:sz w:val="22"/>
          <w:szCs w:val="22"/>
        </w:rPr>
        <w:t xml:space="preserve">8. Arquitectura de MongoDB</w:t>
      </w:r>
      <w:r>
        <w:rPr>
          <w:rFonts w:ascii="Times New Roman" w:cs="Times New Roman" w:eastAsia="Times New Roman" w:hAnsi="Times New Roman"/>
          <w:b/>
          <w:bCs/>
          <w:sz w:val="22"/>
          <w:szCs w:val="22"/>
        </w:rPr>
        <w:tab/>
        <w:t xml:space="preserve">18</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8.1 Componentes</w:t>
      </w:r>
      <w:r>
        <w:rPr>
          <w:rFonts w:ascii="Times New Roman" w:cs="Times New Roman" w:eastAsia="Times New Roman" w:hAnsi="Times New Roman"/>
          <w:b w:val="false"/>
          <w:bCs w:val="false"/>
          <w:sz w:val="22"/>
          <w:szCs w:val="22"/>
        </w:rPr>
        <w:tab/>
        <w:t xml:space="preserve">18</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8.2 Opciones de despliegue evaluadas</w:t>
      </w:r>
      <w:r>
        <w:rPr>
          <w:rFonts w:ascii="Times New Roman" w:cs="Times New Roman" w:eastAsia="Times New Roman" w:hAnsi="Times New Roman"/>
          <w:b w:val="false"/>
          <w:bCs w:val="false"/>
          <w:sz w:val="22"/>
          <w:szCs w:val="22"/>
        </w:rPr>
        <w:tab/>
        <w:t xml:space="preserve">18</w:t>
      </w:r>
    </w:p>
    <w:p>
      <w:pPr>
        <w:tabs>
          <w:tab w:val="right" w:pos="9360" w:leader="dot"/>
        </w:tabs>
        <w:spacing w:before="60" w:line="276"/>
        <w:ind w:left="0"/>
      </w:pPr>
      <w:r>
        <w:rPr>
          <w:rFonts w:ascii="Times New Roman" w:cs="Times New Roman" w:eastAsia="Times New Roman" w:hAnsi="Times New Roman"/>
          <w:b/>
          <w:bCs/>
          <w:sz w:val="22"/>
          <w:szCs w:val="22"/>
        </w:rPr>
        <w:t xml:space="preserve">9. Diagrama del modelo de datos (colecciones)</w:t>
      </w:r>
      <w:r>
        <w:rPr>
          <w:rFonts w:ascii="Times New Roman" w:cs="Times New Roman" w:eastAsia="Times New Roman" w:hAnsi="Times New Roman"/>
          <w:b/>
          <w:bCs/>
          <w:sz w:val="22"/>
          <w:szCs w:val="22"/>
        </w:rPr>
        <w:tab/>
        <w:t xml:space="preserve">19</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9.1 Relaciones entre colecciones</w:t>
      </w:r>
      <w:r>
        <w:rPr>
          <w:rFonts w:ascii="Times New Roman" w:cs="Times New Roman" w:eastAsia="Times New Roman" w:hAnsi="Times New Roman"/>
          <w:b w:val="false"/>
          <w:bCs w:val="false"/>
          <w:sz w:val="22"/>
          <w:szCs w:val="22"/>
        </w:rPr>
        <w:tab/>
        <w:t xml:space="preserve">19</w:t>
      </w:r>
    </w:p>
    <w:p>
      <w:pPr>
        <w:tabs>
          <w:tab w:val="right" w:pos="9360" w:leader="dot"/>
        </w:tabs>
        <w:spacing w:before="60" w:line="276"/>
        <w:ind w:left="0"/>
      </w:pPr>
      <w:r>
        <w:rPr>
          <w:rFonts w:ascii="Times New Roman" w:cs="Times New Roman" w:eastAsia="Times New Roman" w:hAnsi="Times New Roman"/>
          <w:b/>
          <w:bCs/>
          <w:sz w:val="22"/>
          <w:szCs w:val="22"/>
        </w:rPr>
        <w:t xml:space="preserve">10. Índices y validación de esquema</w:t>
      </w:r>
      <w:r>
        <w:rPr>
          <w:rFonts w:ascii="Times New Roman" w:cs="Times New Roman" w:eastAsia="Times New Roman" w:hAnsi="Times New Roman"/>
          <w:b/>
          <w:bCs/>
          <w:sz w:val="22"/>
          <w:szCs w:val="22"/>
        </w:rPr>
        <w:tab/>
        <w:t xml:space="preserve">20</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10.1 Índices</w:t>
      </w:r>
      <w:r>
        <w:rPr>
          <w:rFonts w:ascii="Times New Roman" w:cs="Times New Roman" w:eastAsia="Times New Roman" w:hAnsi="Times New Roman"/>
          <w:b w:val="false"/>
          <w:bCs w:val="false"/>
          <w:sz w:val="22"/>
          <w:szCs w:val="22"/>
        </w:rPr>
        <w:tab/>
        <w:t xml:space="preserve">20</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10.2 Validación de esquema</w:t>
      </w:r>
      <w:r>
        <w:rPr>
          <w:rFonts w:ascii="Times New Roman" w:cs="Times New Roman" w:eastAsia="Times New Roman" w:hAnsi="Times New Roman"/>
          <w:b w:val="false"/>
          <w:bCs w:val="false"/>
          <w:sz w:val="22"/>
          <w:szCs w:val="22"/>
        </w:rPr>
        <w:tab/>
        <w:t xml:space="preserve">21</w:t>
      </w:r>
    </w:p>
    <w:p>
      <w:pPr>
        <w:tabs>
          <w:tab w:val="right" w:pos="9360" w:leader="dot"/>
        </w:tabs>
        <w:spacing w:before="60" w:line="276"/>
        <w:ind w:left="0"/>
      </w:pPr>
      <w:r>
        <w:rPr>
          <w:rFonts w:ascii="Times New Roman" w:cs="Times New Roman" w:eastAsia="Times New Roman" w:hAnsi="Times New Roman"/>
          <w:b/>
          <w:bCs/>
          <w:sz w:val="22"/>
          <w:szCs w:val="22"/>
        </w:rPr>
        <w:t xml:space="preserve">11. Estrategia de migración (ETL)</w:t>
      </w:r>
      <w:r>
        <w:rPr>
          <w:rFonts w:ascii="Times New Roman" w:cs="Times New Roman" w:eastAsia="Times New Roman" w:hAnsi="Times New Roman"/>
          <w:b/>
          <w:bCs/>
          <w:sz w:val="22"/>
          <w:szCs w:val="22"/>
        </w:rPr>
        <w:tab/>
        <w:t xml:space="preserve">22</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11.1 Fases</w:t>
      </w:r>
      <w:r>
        <w:rPr>
          <w:rFonts w:ascii="Times New Roman" w:cs="Times New Roman" w:eastAsia="Times New Roman" w:hAnsi="Times New Roman"/>
          <w:b w:val="false"/>
          <w:bCs w:val="false"/>
          <w:sz w:val="22"/>
          <w:szCs w:val="22"/>
        </w:rPr>
        <w:tab/>
        <w:t xml:space="preserve">22</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11.2 Esquema del script</w:t>
      </w:r>
      <w:r>
        <w:rPr>
          <w:rFonts w:ascii="Times New Roman" w:cs="Times New Roman" w:eastAsia="Times New Roman" w:hAnsi="Times New Roman"/>
          <w:b w:val="false"/>
          <w:bCs w:val="false"/>
          <w:sz w:val="22"/>
          <w:szCs w:val="22"/>
        </w:rPr>
        <w:tab/>
        <w:t xml:space="preserve">22</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11.3 Validaciones posteriores a la carga</w:t>
      </w:r>
      <w:r>
        <w:rPr>
          <w:rFonts w:ascii="Times New Roman" w:cs="Times New Roman" w:eastAsia="Times New Roman" w:hAnsi="Times New Roman"/>
          <w:b w:val="false"/>
          <w:bCs w:val="false"/>
          <w:sz w:val="22"/>
          <w:szCs w:val="22"/>
        </w:rPr>
        <w:tab/>
        <w:t xml:space="preserve">22</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11.4 Corte y reversión</w:t>
      </w:r>
      <w:r>
        <w:rPr>
          <w:rFonts w:ascii="Times New Roman" w:cs="Times New Roman" w:eastAsia="Times New Roman" w:hAnsi="Times New Roman"/>
          <w:b w:val="false"/>
          <w:bCs w:val="false"/>
          <w:sz w:val="22"/>
          <w:szCs w:val="22"/>
        </w:rPr>
        <w:tab/>
        <w:t xml:space="preserve">23</w:t>
      </w:r>
    </w:p>
    <w:p>
      <w:pPr>
        <w:tabs>
          <w:tab w:val="right" w:pos="9360" w:leader="dot"/>
        </w:tabs>
        <w:spacing w:before="60" w:line="276"/>
        <w:ind w:left="0"/>
      </w:pPr>
      <w:r>
        <w:rPr>
          <w:rFonts w:ascii="Times New Roman" w:cs="Times New Roman" w:eastAsia="Times New Roman" w:hAnsi="Times New Roman"/>
          <w:b/>
          <w:bCs/>
          <w:sz w:val="22"/>
          <w:szCs w:val="22"/>
        </w:rPr>
        <w:t xml:space="preserve">12. Seguridad y hardening</w:t>
      </w:r>
      <w:r>
        <w:rPr>
          <w:rFonts w:ascii="Times New Roman" w:cs="Times New Roman" w:eastAsia="Times New Roman" w:hAnsi="Times New Roman"/>
          <w:b/>
          <w:bCs/>
          <w:sz w:val="22"/>
          <w:szCs w:val="22"/>
        </w:rPr>
        <w:tab/>
        <w:t xml:space="preserve">24</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12.1 Controles implementados</w:t>
      </w:r>
      <w:r>
        <w:rPr>
          <w:rFonts w:ascii="Times New Roman" w:cs="Times New Roman" w:eastAsia="Times New Roman" w:hAnsi="Times New Roman"/>
          <w:b w:val="false"/>
          <w:bCs w:val="false"/>
          <w:sz w:val="22"/>
          <w:szCs w:val="22"/>
        </w:rPr>
        <w:tab/>
        <w:t xml:space="preserve">24</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12.2 Hallazgos de seguridad en el sistema original</w:t>
      </w:r>
      <w:r>
        <w:rPr>
          <w:rFonts w:ascii="Times New Roman" w:cs="Times New Roman" w:eastAsia="Times New Roman" w:hAnsi="Times New Roman"/>
          <w:b w:val="false"/>
          <w:bCs w:val="false"/>
          <w:sz w:val="22"/>
          <w:szCs w:val="22"/>
        </w:rPr>
        <w:tab/>
        <w:t xml:space="preserve">24</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12.3 Seguridad local frente a producción</w:t>
      </w:r>
      <w:r>
        <w:rPr>
          <w:rFonts w:ascii="Times New Roman" w:cs="Times New Roman" w:eastAsia="Times New Roman" w:hAnsi="Times New Roman"/>
          <w:b w:val="false"/>
          <w:bCs w:val="false"/>
          <w:sz w:val="22"/>
          <w:szCs w:val="22"/>
        </w:rPr>
        <w:tab/>
        <w:t xml:space="preserve">24</w:t>
      </w:r>
    </w:p>
    <w:p>
      <w:pPr>
        <w:tabs>
          <w:tab w:val="right" w:pos="9360" w:leader="dot"/>
        </w:tabs>
        <w:spacing w:before="60" w:line="276"/>
        <w:ind w:left="0"/>
      </w:pPr>
      <w:r>
        <w:rPr>
          <w:rFonts w:ascii="Times New Roman" w:cs="Times New Roman" w:eastAsia="Times New Roman" w:hAnsi="Times New Roman"/>
          <w:b/>
          <w:bCs/>
          <w:sz w:val="22"/>
          <w:szCs w:val="22"/>
        </w:rPr>
        <w:t xml:space="preserve">13. Vistas del sistema (frontend existente)</w:t>
      </w:r>
      <w:r>
        <w:rPr>
          <w:rFonts w:ascii="Times New Roman" w:cs="Times New Roman" w:eastAsia="Times New Roman" w:hAnsi="Times New Roman"/>
          <w:b/>
          <w:bCs/>
          <w:sz w:val="22"/>
          <w:szCs w:val="22"/>
        </w:rPr>
        <w:tab/>
        <w:t xml:space="preserve">25</w:t>
      </w:r>
    </w:p>
    <w:p>
      <w:pPr>
        <w:tabs>
          <w:tab w:val="right" w:pos="9360" w:leader="dot"/>
        </w:tabs>
        <w:spacing w:before="60" w:line="276"/>
        <w:ind w:left="0"/>
      </w:pPr>
      <w:r>
        <w:rPr>
          <w:rFonts w:ascii="Times New Roman" w:cs="Times New Roman" w:eastAsia="Times New Roman" w:hAnsi="Times New Roman"/>
          <w:b/>
          <w:bCs/>
          <w:sz w:val="22"/>
          <w:szCs w:val="22"/>
        </w:rPr>
        <w:t xml:space="preserve">14. Implementación y evidencias</w:t>
      </w:r>
      <w:r>
        <w:rPr>
          <w:rFonts w:ascii="Times New Roman" w:cs="Times New Roman" w:eastAsia="Times New Roman" w:hAnsi="Times New Roman"/>
          <w:b/>
          <w:bCs/>
          <w:sz w:val="22"/>
          <w:szCs w:val="22"/>
        </w:rPr>
        <w:tab/>
        <w:t xml:space="preserve">26</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14.1 Qué se logró</w:t>
      </w:r>
      <w:r>
        <w:rPr>
          <w:rFonts w:ascii="Times New Roman" w:cs="Times New Roman" w:eastAsia="Times New Roman" w:hAnsi="Times New Roman"/>
          <w:b w:val="false"/>
          <w:bCs w:val="false"/>
          <w:sz w:val="22"/>
          <w:szCs w:val="22"/>
        </w:rPr>
        <w:tab/>
        <w:t xml:space="preserve">26</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14.2 Ramas del repositorio</w:t>
      </w:r>
      <w:r>
        <w:rPr>
          <w:rFonts w:ascii="Times New Roman" w:cs="Times New Roman" w:eastAsia="Times New Roman" w:hAnsi="Times New Roman"/>
          <w:b w:val="false"/>
          <w:bCs w:val="false"/>
          <w:sz w:val="22"/>
          <w:szCs w:val="22"/>
        </w:rPr>
        <w:tab/>
        <w:t xml:space="preserve">26</w:t>
      </w:r>
    </w:p>
    <w:p>
      <w:pPr>
        <w:tabs>
          <w:tab w:val="right" w:pos="9360" w:leader="dot"/>
        </w:tabs>
        <w:spacing w:before="60" w:line="276"/>
        <w:ind w:left="0"/>
      </w:pPr>
      <w:r>
        <w:rPr>
          <w:rFonts w:ascii="Times New Roman" w:cs="Times New Roman" w:eastAsia="Times New Roman" w:hAnsi="Times New Roman"/>
          <w:b/>
          <w:bCs/>
          <w:sz w:val="22"/>
          <w:szCs w:val="22"/>
        </w:rPr>
        <w:t xml:space="preserve">15. Arquitectura final</w:t>
      </w:r>
      <w:r>
        <w:rPr>
          <w:rFonts w:ascii="Times New Roman" w:cs="Times New Roman" w:eastAsia="Times New Roman" w:hAnsi="Times New Roman"/>
          <w:b/>
          <w:bCs/>
          <w:sz w:val="22"/>
          <w:szCs w:val="22"/>
        </w:rPr>
        <w:tab/>
        <w:t xml:space="preserve">27</w:t>
      </w:r>
    </w:p>
    <w:p>
      <w:pPr>
        <w:tabs>
          <w:tab w:val="right" w:pos="9360" w:leader="dot"/>
        </w:tabs>
        <w:spacing w:before="60" w:line="276"/>
        <w:ind w:left="0"/>
      </w:pPr>
      <w:r>
        <w:rPr>
          <w:rFonts w:ascii="Times New Roman" w:cs="Times New Roman" w:eastAsia="Times New Roman" w:hAnsi="Times New Roman"/>
          <w:b/>
          <w:bCs/>
          <w:sz w:val="22"/>
          <w:szCs w:val="22"/>
        </w:rPr>
        <w:t xml:space="preserve">16. Datos y migración</w:t>
      </w:r>
      <w:r>
        <w:rPr>
          <w:rFonts w:ascii="Times New Roman" w:cs="Times New Roman" w:eastAsia="Times New Roman" w:hAnsi="Times New Roman"/>
          <w:b/>
          <w:bCs/>
          <w:sz w:val="22"/>
          <w:szCs w:val="22"/>
        </w:rPr>
        <w:tab/>
        <w:t xml:space="preserve">28</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16.1 Datos sintéticos</w:t>
      </w:r>
      <w:r>
        <w:rPr>
          <w:rFonts w:ascii="Times New Roman" w:cs="Times New Roman" w:eastAsia="Times New Roman" w:hAnsi="Times New Roman"/>
          <w:b w:val="false"/>
          <w:bCs w:val="false"/>
          <w:sz w:val="22"/>
          <w:szCs w:val="22"/>
        </w:rPr>
        <w:tab/>
        <w:t xml:space="preserve">28</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16.2 Resultado</w:t>
      </w:r>
      <w:r>
        <w:rPr>
          <w:rFonts w:ascii="Times New Roman" w:cs="Times New Roman" w:eastAsia="Times New Roman" w:hAnsi="Times New Roman"/>
          <w:b w:val="false"/>
          <w:bCs w:val="false"/>
          <w:sz w:val="22"/>
          <w:szCs w:val="22"/>
        </w:rPr>
        <w:tab/>
        <w:t xml:space="preserve">28</w:t>
      </w:r>
    </w:p>
    <w:p>
      <w:pPr>
        <w:tabs>
          <w:tab w:val="right" w:pos="9360" w:leader="dot"/>
        </w:tabs>
        <w:spacing w:before="60" w:line="276"/>
        <w:ind w:left="0"/>
      </w:pPr>
      <w:r>
        <w:rPr>
          <w:rFonts w:ascii="Times New Roman" w:cs="Times New Roman" w:eastAsia="Times New Roman" w:hAnsi="Times New Roman"/>
          <w:b/>
          <w:bCs/>
          <w:sz w:val="22"/>
          <w:szCs w:val="22"/>
        </w:rPr>
        <w:t xml:space="preserve">17. Seguridad: autenticación y control de acceso</w:t>
      </w:r>
      <w:r>
        <w:rPr>
          <w:rFonts w:ascii="Times New Roman" w:cs="Times New Roman" w:eastAsia="Times New Roman" w:hAnsi="Times New Roman"/>
          <w:b/>
          <w:bCs/>
          <w:sz w:val="22"/>
          <w:szCs w:val="22"/>
        </w:rPr>
        <w:tab/>
        <w:t xml:space="preserve">29</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17.1 En MongoDB</w:t>
      </w:r>
      <w:r>
        <w:rPr>
          <w:rFonts w:ascii="Times New Roman" w:cs="Times New Roman" w:eastAsia="Times New Roman" w:hAnsi="Times New Roman"/>
          <w:b w:val="false"/>
          <w:bCs w:val="false"/>
          <w:sz w:val="22"/>
          <w:szCs w:val="22"/>
        </w:rPr>
        <w:tab/>
        <w:t xml:space="preserve">29</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17.2 En la aplicación</w:t>
      </w:r>
      <w:r>
        <w:rPr>
          <w:rFonts w:ascii="Times New Roman" w:cs="Times New Roman" w:eastAsia="Times New Roman" w:hAnsi="Times New Roman"/>
          <w:b w:val="false"/>
          <w:bCs w:val="false"/>
          <w:sz w:val="22"/>
          <w:szCs w:val="22"/>
        </w:rPr>
        <w:tab/>
        <w:t xml:space="preserve">30</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17.3 En los contenedores</w:t>
      </w:r>
      <w:r>
        <w:rPr>
          <w:rFonts w:ascii="Times New Roman" w:cs="Times New Roman" w:eastAsia="Times New Roman" w:hAnsi="Times New Roman"/>
          <w:b w:val="false"/>
          <w:bCs w:val="false"/>
          <w:sz w:val="22"/>
          <w:szCs w:val="22"/>
        </w:rPr>
        <w:tab/>
        <w:t xml:space="preserve">30</w:t>
      </w:r>
    </w:p>
    <w:p>
      <w:pPr>
        <w:tabs>
          <w:tab w:val="right" w:pos="9360" w:leader="dot"/>
        </w:tabs>
        <w:spacing w:before="60" w:line="276"/>
        <w:ind w:left="0"/>
      </w:pPr>
      <w:r>
        <w:rPr>
          <w:rFonts w:ascii="Times New Roman" w:cs="Times New Roman" w:eastAsia="Times New Roman" w:hAnsi="Times New Roman"/>
          <w:b/>
          <w:bCs/>
          <w:sz w:val="22"/>
          <w:szCs w:val="22"/>
        </w:rPr>
        <w:t xml:space="preserve">18. Cifrado en tránsito</w:t>
      </w:r>
      <w:r>
        <w:rPr>
          <w:rFonts w:ascii="Times New Roman" w:cs="Times New Roman" w:eastAsia="Times New Roman" w:hAnsi="Times New Roman"/>
          <w:b/>
          <w:bCs/>
          <w:sz w:val="22"/>
          <w:szCs w:val="22"/>
        </w:rPr>
        <w:tab/>
        <w:t xml:space="preserve">31</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18.1 Del navegador al servidor</w:t>
      </w:r>
      <w:r>
        <w:rPr>
          <w:rFonts w:ascii="Times New Roman" w:cs="Times New Roman" w:eastAsia="Times New Roman" w:hAnsi="Times New Roman"/>
          <w:b w:val="false"/>
          <w:bCs w:val="false"/>
          <w:sz w:val="22"/>
          <w:szCs w:val="22"/>
        </w:rPr>
        <w:tab/>
        <w:t xml:space="preserve">31</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18.2 De la aplicación a MongoDB</w:t>
      </w:r>
      <w:r>
        <w:rPr>
          <w:rFonts w:ascii="Times New Roman" w:cs="Times New Roman" w:eastAsia="Times New Roman" w:hAnsi="Times New Roman"/>
          <w:b w:val="false"/>
          <w:bCs w:val="false"/>
          <w:sz w:val="22"/>
          <w:szCs w:val="22"/>
        </w:rPr>
        <w:tab/>
        <w:t xml:space="preserve">31</w:t>
      </w:r>
    </w:p>
    <w:p>
      <w:pPr>
        <w:tabs>
          <w:tab w:val="right" w:pos="9360" w:leader="dot"/>
        </w:tabs>
        <w:spacing w:before="60" w:line="276"/>
        <w:ind w:left="0"/>
      </w:pPr>
      <w:r>
        <w:rPr>
          <w:rFonts w:ascii="Times New Roman" w:cs="Times New Roman" w:eastAsia="Times New Roman" w:hAnsi="Times New Roman"/>
          <w:b/>
          <w:bCs/>
          <w:sz w:val="22"/>
          <w:szCs w:val="22"/>
        </w:rPr>
        <w:t xml:space="preserve">19. Seguridad de red</w:t>
      </w:r>
      <w:r>
        <w:rPr>
          <w:rFonts w:ascii="Times New Roman" w:cs="Times New Roman" w:eastAsia="Times New Roman" w:hAnsi="Times New Roman"/>
          <w:b/>
          <w:bCs/>
          <w:sz w:val="22"/>
          <w:szCs w:val="22"/>
        </w:rPr>
        <w:tab/>
        <w:t xml:space="preserve">32</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19.1 Firewall</w:t>
      </w:r>
      <w:r>
        <w:rPr>
          <w:rFonts w:ascii="Times New Roman" w:cs="Times New Roman" w:eastAsia="Times New Roman" w:hAnsi="Times New Roman"/>
          <w:b w:val="false"/>
          <w:bCs w:val="false"/>
          <w:sz w:val="22"/>
          <w:szCs w:val="22"/>
        </w:rPr>
        <w:tab/>
        <w:t xml:space="preserve">32</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19.2 Puertos expuestos</w:t>
      </w:r>
      <w:r>
        <w:rPr>
          <w:rFonts w:ascii="Times New Roman" w:cs="Times New Roman" w:eastAsia="Times New Roman" w:hAnsi="Times New Roman"/>
          <w:b w:val="false"/>
          <w:bCs w:val="false"/>
          <w:sz w:val="22"/>
          <w:szCs w:val="22"/>
        </w:rPr>
        <w:tab/>
        <w:t xml:space="preserve">32</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19.3 VPN</w:t>
      </w:r>
      <w:r>
        <w:rPr>
          <w:rFonts w:ascii="Times New Roman" w:cs="Times New Roman" w:eastAsia="Times New Roman" w:hAnsi="Times New Roman"/>
          <w:b w:val="false"/>
          <w:bCs w:val="false"/>
          <w:sz w:val="22"/>
          <w:szCs w:val="22"/>
        </w:rPr>
        <w:tab/>
        <w:t xml:space="preserve">33</w:t>
      </w:r>
    </w:p>
    <w:p>
      <w:pPr>
        <w:tabs>
          <w:tab w:val="right" w:pos="9360" w:leader="dot"/>
        </w:tabs>
        <w:spacing w:before="60" w:line="276"/>
        <w:ind w:left="0"/>
      </w:pPr>
      <w:r>
        <w:rPr>
          <w:rFonts w:ascii="Times New Roman" w:cs="Times New Roman" w:eastAsia="Times New Roman" w:hAnsi="Times New Roman"/>
          <w:b/>
          <w:bCs/>
          <w:sz w:val="22"/>
          <w:szCs w:val="22"/>
        </w:rPr>
        <w:t xml:space="preserve">20. Despliegue en línea</w:t>
      </w:r>
      <w:r>
        <w:rPr>
          <w:rFonts w:ascii="Times New Roman" w:cs="Times New Roman" w:eastAsia="Times New Roman" w:hAnsi="Times New Roman"/>
          <w:b/>
          <w:bCs/>
          <w:sz w:val="22"/>
          <w:szCs w:val="22"/>
        </w:rPr>
        <w:tab/>
        <w:t xml:space="preserve">34</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20.1 Servidor</w:t>
      </w:r>
      <w:r>
        <w:rPr>
          <w:rFonts w:ascii="Times New Roman" w:cs="Times New Roman" w:eastAsia="Times New Roman" w:hAnsi="Times New Roman"/>
          <w:b w:val="false"/>
          <w:bCs w:val="false"/>
          <w:sz w:val="22"/>
          <w:szCs w:val="22"/>
        </w:rPr>
        <w:tab/>
        <w:t xml:space="preserve">34</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20.2 Pasos</w:t>
      </w:r>
      <w:r>
        <w:rPr>
          <w:rFonts w:ascii="Times New Roman" w:cs="Times New Roman" w:eastAsia="Times New Roman" w:hAnsi="Times New Roman"/>
          <w:b w:val="false"/>
          <w:bCs w:val="false"/>
          <w:sz w:val="22"/>
          <w:szCs w:val="22"/>
        </w:rPr>
        <w:tab/>
        <w:t xml:space="preserve">34</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20.3 Dominio y variables de entorno</w:t>
      </w:r>
      <w:r>
        <w:rPr>
          <w:rFonts w:ascii="Times New Roman" w:cs="Times New Roman" w:eastAsia="Times New Roman" w:hAnsi="Times New Roman"/>
          <w:b w:val="false"/>
          <w:bCs w:val="false"/>
          <w:sz w:val="22"/>
          <w:szCs w:val="22"/>
        </w:rPr>
        <w:tab/>
        <w:t xml:space="preserve">35</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20.4 Carga de datos</w:t>
      </w:r>
      <w:r>
        <w:rPr>
          <w:rFonts w:ascii="Times New Roman" w:cs="Times New Roman" w:eastAsia="Times New Roman" w:hAnsi="Times New Roman"/>
          <w:b w:val="false"/>
          <w:bCs w:val="false"/>
          <w:sz w:val="22"/>
          <w:szCs w:val="22"/>
        </w:rPr>
        <w:tab/>
        <w:t xml:space="preserve">35</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20.5 Cuentas de acceso</w:t>
      </w:r>
      <w:r>
        <w:rPr>
          <w:rFonts w:ascii="Times New Roman" w:cs="Times New Roman" w:eastAsia="Times New Roman" w:hAnsi="Times New Roman"/>
          <w:b w:val="false"/>
          <w:bCs w:val="false"/>
          <w:sz w:val="22"/>
          <w:szCs w:val="22"/>
        </w:rPr>
        <w:tab/>
        <w:t xml:space="preserve">36</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20.6 Errores corregidos en producción</w:t>
      </w:r>
      <w:r>
        <w:rPr>
          <w:rFonts w:ascii="Times New Roman" w:cs="Times New Roman" w:eastAsia="Times New Roman" w:hAnsi="Times New Roman"/>
          <w:b w:val="false"/>
          <w:bCs w:val="false"/>
          <w:sz w:val="22"/>
          <w:szCs w:val="22"/>
        </w:rPr>
        <w:tab/>
        <w:t xml:space="preserve">36</w:t>
      </w:r>
    </w:p>
    <w:p>
      <w:pPr>
        <w:tabs>
          <w:tab w:val="right" w:pos="9360" w:leader="dot"/>
        </w:tabs>
        <w:spacing w:before="60" w:line="276"/>
        <w:ind w:left="0"/>
      </w:pPr>
      <w:r>
        <w:rPr>
          <w:rFonts w:ascii="Times New Roman" w:cs="Times New Roman" w:eastAsia="Times New Roman" w:hAnsi="Times New Roman"/>
          <w:b/>
          <w:bCs/>
          <w:sz w:val="22"/>
          <w:szCs w:val="22"/>
        </w:rPr>
        <w:t xml:space="preserve">21. Consultas y comandos en MongoDB</w:t>
      </w:r>
      <w:r>
        <w:rPr>
          <w:rFonts w:ascii="Times New Roman" w:cs="Times New Roman" w:eastAsia="Times New Roman" w:hAnsi="Times New Roman"/>
          <w:b/>
          <w:bCs/>
          <w:sz w:val="22"/>
          <w:szCs w:val="22"/>
        </w:rPr>
        <w:tab/>
        <w:t xml:space="preserve">37</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21.1 Conexión</w:t>
      </w:r>
      <w:r>
        <w:rPr>
          <w:rFonts w:ascii="Times New Roman" w:cs="Times New Roman" w:eastAsia="Times New Roman" w:hAnsi="Times New Roman"/>
          <w:b w:val="false"/>
          <w:bCs w:val="false"/>
          <w:sz w:val="22"/>
          <w:szCs w:val="22"/>
        </w:rPr>
        <w:tab/>
        <w:t xml:space="preserve">37</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21.2 CRUD</w:t>
      </w:r>
      <w:r>
        <w:rPr>
          <w:rFonts w:ascii="Times New Roman" w:cs="Times New Roman" w:eastAsia="Times New Roman" w:hAnsi="Times New Roman"/>
          <w:b w:val="false"/>
          <w:bCs w:val="false"/>
          <w:sz w:val="22"/>
          <w:szCs w:val="22"/>
        </w:rPr>
        <w:tab/>
        <w:t xml:space="preserve">37</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21.3 Operaciones clave con los datos reales</w:t>
      </w:r>
      <w:r>
        <w:rPr>
          <w:rFonts w:ascii="Times New Roman" w:cs="Times New Roman" w:eastAsia="Times New Roman" w:hAnsi="Times New Roman"/>
          <w:b w:val="false"/>
          <w:bCs w:val="false"/>
          <w:sz w:val="22"/>
          <w:szCs w:val="22"/>
        </w:rPr>
        <w:tab/>
        <w:t xml:space="preserve">38</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21.4 Agregaciones</w:t>
      </w:r>
      <w:r>
        <w:rPr>
          <w:rFonts w:ascii="Times New Roman" w:cs="Times New Roman" w:eastAsia="Times New Roman" w:hAnsi="Times New Roman"/>
          <w:b w:val="false"/>
          <w:bCs w:val="false"/>
          <w:sz w:val="22"/>
          <w:szCs w:val="22"/>
        </w:rPr>
        <w:tab/>
        <w:t xml:space="preserve">40</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21.5 Análisis con explain</w:t>
      </w:r>
      <w:r>
        <w:rPr>
          <w:rFonts w:ascii="Times New Roman" w:cs="Times New Roman" w:eastAsia="Times New Roman" w:hAnsi="Times New Roman"/>
          <w:b w:val="false"/>
          <w:bCs w:val="false"/>
          <w:sz w:val="22"/>
          <w:szCs w:val="22"/>
        </w:rPr>
        <w:tab/>
        <w:t xml:space="preserve">40</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21.6 Comandos de administración</w:t>
      </w:r>
      <w:r>
        <w:rPr>
          <w:rFonts w:ascii="Times New Roman" w:cs="Times New Roman" w:eastAsia="Times New Roman" w:hAnsi="Times New Roman"/>
          <w:b w:val="false"/>
          <w:bCs w:val="false"/>
          <w:sz w:val="22"/>
          <w:szCs w:val="22"/>
        </w:rPr>
        <w:tab/>
        <w:t xml:space="preserve">42</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21.7 Respaldo y restauración</w:t>
      </w:r>
      <w:r>
        <w:rPr>
          <w:rFonts w:ascii="Times New Roman" w:cs="Times New Roman" w:eastAsia="Times New Roman" w:hAnsi="Times New Roman"/>
          <w:b w:val="false"/>
          <w:bCs w:val="false"/>
          <w:sz w:val="22"/>
          <w:szCs w:val="22"/>
        </w:rPr>
        <w:tab/>
        <w:t xml:space="preserve">43</w:t>
      </w:r>
    </w:p>
    <w:p>
      <w:pPr>
        <w:tabs>
          <w:tab w:val="right" w:pos="9360" w:leader="dot"/>
        </w:tabs>
        <w:spacing w:before="60" w:line="276"/>
        <w:ind w:left="0"/>
      </w:pPr>
      <w:r>
        <w:rPr>
          <w:rFonts w:ascii="Times New Roman" w:cs="Times New Roman" w:eastAsia="Times New Roman" w:hAnsi="Times New Roman"/>
          <w:b/>
          <w:bCs/>
          <w:sz w:val="22"/>
          <w:szCs w:val="22"/>
        </w:rPr>
        <w:t xml:space="preserve">22. Uso de la plataforma</w:t>
      </w:r>
      <w:r>
        <w:rPr>
          <w:rFonts w:ascii="Times New Roman" w:cs="Times New Roman" w:eastAsia="Times New Roman" w:hAnsi="Times New Roman"/>
          <w:b/>
          <w:bCs/>
          <w:sz w:val="22"/>
          <w:szCs w:val="22"/>
        </w:rPr>
        <w:tab/>
        <w:t xml:space="preserve">43</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22.1 Probar Melodic en línea</w:t>
      </w:r>
      <w:r>
        <w:rPr>
          <w:rFonts w:ascii="Times New Roman" w:cs="Times New Roman" w:eastAsia="Times New Roman" w:hAnsi="Times New Roman"/>
          <w:b w:val="false"/>
          <w:bCs w:val="false"/>
          <w:sz w:val="22"/>
          <w:szCs w:val="22"/>
        </w:rPr>
        <w:tab/>
        <w:t xml:space="preserve">43</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22.2 Instalación en un equipo propio</w:t>
      </w:r>
      <w:r>
        <w:rPr>
          <w:rFonts w:ascii="Times New Roman" w:cs="Times New Roman" w:eastAsia="Times New Roman" w:hAnsi="Times New Roman"/>
          <w:b w:val="false"/>
          <w:bCs w:val="false"/>
          <w:sz w:val="22"/>
          <w:szCs w:val="22"/>
        </w:rPr>
        <w:tab/>
        <w:t xml:space="preserve">44</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22.3 Recorrido guiado por rol</w:t>
      </w:r>
      <w:r>
        <w:rPr>
          <w:rFonts w:ascii="Times New Roman" w:cs="Times New Roman" w:eastAsia="Times New Roman" w:hAnsi="Times New Roman"/>
          <w:b w:val="false"/>
          <w:bCs w:val="false"/>
          <w:sz w:val="22"/>
          <w:szCs w:val="22"/>
        </w:rPr>
        <w:tab/>
        <w:t xml:space="preserve">45</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Como artista</w:t>
      </w:r>
      <w:r>
        <w:rPr>
          <w:rFonts w:ascii="Times New Roman" w:cs="Times New Roman" w:eastAsia="Times New Roman" w:hAnsi="Times New Roman"/>
          <w:b w:val="false"/>
          <w:bCs w:val="false"/>
          <w:sz w:val="22"/>
          <w:szCs w:val="22"/>
        </w:rPr>
        <w:tab/>
        <w:t xml:space="preserve">45</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Como oyente</w:t>
      </w:r>
      <w:r>
        <w:rPr>
          <w:rFonts w:ascii="Times New Roman" w:cs="Times New Roman" w:eastAsia="Times New Roman" w:hAnsi="Times New Roman"/>
          <w:b w:val="false"/>
          <w:bCs w:val="false"/>
          <w:sz w:val="22"/>
          <w:szCs w:val="22"/>
        </w:rPr>
        <w:tab/>
        <w:t xml:space="preserve">45</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Como sello</w:t>
      </w:r>
      <w:r>
        <w:rPr>
          <w:rFonts w:ascii="Times New Roman" w:cs="Times New Roman" w:eastAsia="Times New Roman" w:hAnsi="Times New Roman"/>
          <w:b w:val="false"/>
          <w:bCs w:val="false"/>
          <w:sz w:val="22"/>
          <w:szCs w:val="22"/>
        </w:rPr>
        <w:tab/>
        <w:t xml:space="preserve">46</w:t>
      </w:r>
    </w:p>
    <w:p>
      <w:pPr>
        <w:tabs>
          <w:tab w:val="right" w:pos="9360" w:leader="dot"/>
        </w:tabs>
        <w:spacing w:before="0" w:line="276"/>
        <w:ind w:left="720"/>
      </w:pPr>
      <w:r>
        <w:rPr>
          <w:rFonts w:ascii="Times New Roman" w:cs="Times New Roman" w:eastAsia="Times New Roman" w:hAnsi="Times New Roman"/>
          <w:b w:val="false"/>
          <w:bCs w:val="false"/>
          <w:sz w:val="22"/>
          <w:szCs w:val="22"/>
        </w:rPr>
        <w:t xml:space="preserve">Como administrador</w:t>
      </w:r>
      <w:r>
        <w:rPr>
          <w:rFonts w:ascii="Times New Roman" w:cs="Times New Roman" w:eastAsia="Times New Roman" w:hAnsi="Times New Roman"/>
          <w:b w:val="false"/>
          <w:bCs w:val="false"/>
          <w:sz w:val="22"/>
          <w:szCs w:val="22"/>
        </w:rPr>
        <w:tab/>
        <w:t xml:space="preserve">46</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22.4 Comprobaciones</w:t>
      </w:r>
      <w:r>
        <w:rPr>
          <w:rFonts w:ascii="Times New Roman" w:cs="Times New Roman" w:eastAsia="Times New Roman" w:hAnsi="Times New Roman"/>
          <w:b w:val="false"/>
          <w:bCs w:val="false"/>
          <w:sz w:val="22"/>
          <w:szCs w:val="22"/>
        </w:rPr>
        <w:tab/>
        <w:t xml:space="preserve">46</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22.5 Problemas comunes</w:t>
      </w:r>
      <w:r>
        <w:rPr>
          <w:rFonts w:ascii="Times New Roman" w:cs="Times New Roman" w:eastAsia="Times New Roman" w:hAnsi="Times New Roman"/>
          <w:b w:val="false"/>
          <w:bCs w:val="false"/>
          <w:sz w:val="22"/>
          <w:szCs w:val="22"/>
        </w:rPr>
        <w:tab/>
        <w:t xml:space="preserve">46</w:t>
      </w:r>
    </w:p>
    <w:p>
      <w:pPr>
        <w:tabs>
          <w:tab w:val="right" w:pos="9360" w:leader="dot"/>
        </w:tabs>
        <w:spacing w:before="60" w:line="276"/>
        <w:ind w:left="0"/>
      </w:pPr>
      <w:r>
        <w:rPr>
          <w:rFonts w:ascii="Times New Roman" w:cs="Times New Roman" w:eastAsia="Times New Roman" w:hAnsi="Times New Roman"/>
          <w:b/>
          <w:bCs/>
          <w:sz w:val="22"/>
          <w:szCs w:val="22"/>
        </w:rPr>
        <w:t xml:space="preserve">23. Pruebas de control de acceso</w:t>
      </w:r>
      <w:r>
        <w:rPr>
          <w:rFonts w:ascii="Times New Roman" w:cs="Times New Roman" w:eastAsia="Times New Roman" w:hAnsi="Times New Roman"/>
          <w:b/>
          <w:bCs/>
          <w:sz w:val="22"/>
          <w:szCs w:val="22"/>
        </w:rPr>
        <w:tab/>
        <w:t xml:space="preserve">47</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23.1 Usuario de solo lectura</w:t>
      </w:r>
      <w:r>
        <w:rPr>
          <w:rFonts w:ascii="Times New Roman" w:cs="Times New Roman" w:eastAsia="Times New Roman" w:hAnsi="Times New Roman"/>
          <w:b w:val="false"/>
          <w:bCs w:val="false"/>
          <w:sz w:val="22"/>
          <w:szCs w:val="22"/>
        </w:rPr>
        <w:tab/>
        <w:t xml:space="preserve">47</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23.2 Usuario de la aplicación</w:t>
      </w:r>
      <w:r>
        <w:rPr>
          <w:rFonts w:ascii="Times New Roman" w:cs="Times New Roman" w:eastAsia="Times New Roman" w:hAnsi="Times New Roman"/>
          <w:b w:val="false"/>
          <w:bCs w:val="false"/>
          <w:sz w:val="22"/>
          <w:szCs w:val="22"/>
        </w:rPr>
        <w:tab/>
        <w:t xml:space="preserve">47</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23.3 Sin credenciales y sin cifrado</w:t>
      </w:r>
      <w:r>
        <w:rPr>
          <w:rFonts w:ascii="Times New Roman" w:cs="Times New Roman" w:eastAsia="Times New Roman" w:hAnsi="Times New Roman"/>
          <w:b w:val="false"/>
          <w:bCs w:val="false"/>
          <w:sz w:val="22"/>
          <w:szCs w:val="22"/>
        </w:rPr>
        <w:tab/>
        <w:t xml:space="preserve">48</w:t>
      </w:r>
    </w:p>
    <w:p>
      <w:pPr>
        <w:tabs>
          <w:tab w:val="right" w:pos="9360" w:leader="dot"/>
        </w:tabs>
        <w:spacing w:before="0" w:line="276"/>
        <w:ind w:left="360"/>
      </w:pPr>
      <w:r>
        <w:rPr>
          <w:rFonts w:ascii="Times New Roman" w:cs="Times New Roman" w:eastAsia="Times New Roman" w:hAnsi="Times New Roman"/>
          <w:b w:val="false"/>
          <w:bCs w:val="false"/>
          <w:sz w:val="22"/>
          <w:szCs w:val="22"/>
        </w:rPr>
        <w:t xml:space="preserve">23.4 Verificación automática en la aplicación</w:t>
      </w:r>
      <w:r>
        <w:rPr>
          <w:rFonts w:ascii="Times New Roman" w:cs="Times New Roman" w:eastAsia="Times New Roman" w:hAnsi="Times New Roman"/>
          <w:b w:val="false"/>
          <w:bCs w:val="false"/>
          <w:sz w:val="22"/>
          <w:szCs w:val="22"/>
        </w:rPr>
        <w:tab/>
        <w:t xml:space="preserve">48</w:t>
      </w:r>
    </w:p>
    <w:p>
      <w:pPr>
        <w:tabs>
          <w:tab w:val="right" w:pos="9360" w:leader="dot"/>
        </w:tabs>
        <w:spacing w:before="60" w:line="276"/>
        <w:ind w:left="0"/>
      </w:pPr>
      <w:r>
        <w:rPr>
          <w:rFonts w:ascii="Times New Roman" w:cs="Times New Roman" w:eastAsia="Times New Roman" w:hAnsi="Times New Roman"/>
          <w:b/>
          <w:bCs/>
          <w:sz w:val="22"/>
          <w:szCs w:val="22"/>
        </w:rPr>
        <w:t xml:space="preserve">24. Limitaciones y trabajo futuro</w:t>
      </w:r>
      <w:r>
        <w:rPr>
          <w:rFonts w:ascii="Times New Roman" w:cs="Times New Roman" w:eastAsia="Times New Roman" w:hAnsi="Times New Roman"/>
          <w:b/>
          <w:bCs/>
          <w:sz w:val="22"/>
          <w:szCs w:val="22"/>
        </w:rPr>
        <w:tab/>
        <w:t xml:space="preserve">48</w:t>
      </w:r>
    </w:p>
    <w:p>
      <w:pPr>
        <w:tabs>
          <w:tab w:val="right" w:pos="9360" w:leader="dot"/>
        </w:tabs>
        <w:spacing w:before="60" w:line="276"/>
        <w:ind w:left="0"/>
      </w:pPr>
      <w:r>
        <w:rPr>
          <w:rFonts w:ascii="Times New Roman" w:cs="Times New Roman" w:eastAsia="Times New Roman" w:hAnsi="Times New Roman"/>
          <w:b/>
          <w:bCs/>
          <w:sz w:val="22"/>
          <w:szCs w:val="22"/>
        </w:rPr>
        <w:t xml:space="preserve">25. Conclusión</w:t>
      </w:r>
      <w:r>
        <w:rPr>
          <w:rFonts w:ascii="Times New Roman" w:cs="Times New Roman" w:eastAsia="Times New Roman" w:hAnsi="Times New Roman"/>
          <w:b/>
          <w:bCs/>
          <w:sz w:val="22"/>
          <w:szCs w:val="22"/>
        </w:rPr>
        <w:tab/>
        <w:t xml:space="preserve">49</w:t>
      </w:r>
    </w:p>
    <w:p>
      <w:pPr>
        <w:tabs>
          <w:tab w:val="right" w:pos="9360" w:leader="dot"/>
        </w:tabs>
        <w:spacing w:before="60" w:line="276"/>
        <w:ind w:left="0"/>
      </w:pPr>
      <w:r>
        <w:rPr>
          <w:rFonts w:ascii="Times New Roman" w:cs="Times New Roman" w:eastAsia="Times New Roman" w:hAnsi="Times New Roman"/>
          <w:b/>
          <w:bCs/>
          <w:sz w:val="22"/>
          <w:szCs w:val="22"/>
        </w:rPr>
        <w:t xml:space="preserve">Referencias</w:t>
      </w:r>
      <w:r>
        <w:rPr>
          <w:rFonts w:ascii="Times New Roman" w:cs="Times New Roman" w:eastAsia="Times New Roman" w:hAnsi="Times New Roman"/>
          <w:b/>
          <w:bCs/>
          <w:sz w:val="22"/>
          <w:szCs w:val="22"/>
        </w:rPr>
        <w:tab/>
        <w:t xml:space="preserve">50</w:t>
      </w:r>
    </w:p>
    <w:p>
      <w:pPr>
        <w:tabs>
          <w:tab w:val="right" w:pos="9360" w:leader="dot"/>
        </w:tabs>
        <w:spacing w:before="60" w:line="276"/>
        <w:ind w:left="0"/>
      </w:pPr>
      <w:r>
        <w:rPr>
          <w:rFonts w:ascii="Times New Roman" w:cs="Times New Roman" w:eastAsia="Times New Roman" w:hAnsi="Times New Roman"/>
          <w:b/>
          <w:bCs/>
          <w:sz w:val="22"/>
          <w:szCs w:val="22"/>
        </w:rPr>
        <w:t xml:space="preserve">Anexo. Repositorio y archivos principales</w:t>
      </w:r>
      <w:r>
        <w:rPr>
          <w:rFonts w:ascii="Times New Roman" w:cs="Times New Roman" w:eastAsia="Times New Roman" w:hAnsi="Times New Roman"/>
          <w:b/>
          <w:bCs/>
          <w:sz w:val="22"/>
          <w:szCs w:val="22"/>
        </w:rPr>
        <w:tab/>
        <w:t xml:space="preserve">51</w:t>
      </w:r>
    </w:p>
    <w:p>
      <w:r>
        <w:br w:type="page"/>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1. Introducción</w:t>
      </w:r>
    </w:p>
    <w:p>
      <w:pPr>
        <w:spacing w:after="0" w:before="0" w:line="480"/>
        <w:ind w:firstLine="720"/>
      </w:pPr>
      <w:r>
        <w:rPr>
          <w:rFonts w:ascii="Times New Roman" w:cs="Times New Roman" w:eastAsia="Times New Roman" w:hAnsi="Times New Roman"/>
        </w:rPr>
        <w:t xml:space="preserve">Melodic es una plataforma de música en </w:t>
      </w:r>
      <w:r>
        <w:rPr>
          <w:rFonts w:ascii="Times New Roman" w:cs="Times New Roman" w:eastAsia="Times New Roman" w:hAnsi="Times New Roman"/>
          <w:i/>
          <w:iCs/>
        </w:rPr>
        <w:t xml:space="preserve">streaming</w:t>
      </w:r>
      <w:r>
        <w:rPr>
          <w:rFonts w:ascii="Times New Roman" w:cs="Times New Roman" w:eastAsia="Times New Roman" w:hAnsi="Times New Roman"/>
        </w:rPr>
        <w:t xml:space="preserve"> construida con Laravel 12 (Laravel, s.f.). En ella, oyentes con suscripción escuchan canciones y las organizan en </w:t>
      </w:r>
      <w:r>
        <w:rPr>
          <w:rFonts w:ascii="Times New Roman" w:cs="Times New Roman" w:eastAsia="Times New Roman" w:hAnsi="Times New Roman"/>
          <w:i/>
          <w:iCs/>
        </w:rPr>
        <w:t xml:space="preserve">playlists</w:t>
      </w:r>
      <w:r>
        <w:rPr>
          <w:rFonts w:ascii="Times New Roman" w:cs="Times New Roman" w:eastAsia="Times New Roman" w:hAnsi="Times New Roman"/>
        </w:rPr>
        <w:t xml:space="preserve">; artistas y sellos discográficos publican música y cobran regalías por cada reproducción, y un administrador supervisa las finanzas de la plataforma.</w:t>
      </w:r>
    </w:p>
    <w:p>
      <w:pPr>
        <w:spacing w:after="0" w:before="0" w:line="480"/>
        <w:ind w:firstLine="720"/>
      </w:pPr>
      <w:r>
        <w:rPr>
          <w:rFonts w:ascii="Times New Roman" w:cs="Times New Roman" w:eastAsia="Times New Roman" w:hAnsi="Times New Roman"/>
        </w:rPr>
        <w:t xml:space="preserve">Este manual documenta la migración de la capa de persistencia de Melodic desde un modelo relacional (MySQL, con SQLite en desarrollo) hacia MongoDB, junto con el endurecimiento de seguridad del sistema y su publicación en línea. También funciona como guía de uso: explica cómo instalar el entorno, cómo operar la base de datos y cómo recorrer la plataforma con cada tipo de cuenta.</w:t>
      </w:r>
    </w:p>
    <w:p>
      <w:pPr>
        <w:spacing w:after="0" w:before="0" w:line="480"/>
        <w:ind w:firstLine="720"/>
      </w:pPr>
      <w:r>
        <w:rPr>
          <w:rFonts w:ascii="Times New Roman" w:cs="Times New Roman" w:eastAsia="Times New Roman" w:hAnsi="Times New Roman"/>
        </w:rPr>
        <w:t xml:space="preserve">El trabajo se planeó como un </w:t>
      </w:r>
      <w:r>
        <w:rPr>
          <w:rFonts w:ascii="Times New Roman" w:cs="Times New Roman" w:eastAsia="Times New Roman" w:hAnsi="Times New Roman"/>
          <w:i/>
          <w:iCs/>
        </w:rPr>
        <w:t xml:space="preserve">sprint</w:t>
      </w:r>
      <w:r>
        <w:rPr>
          <w:rFonts w:ascii="Times New Roman" w:cs="Times New Roman" w:eastAsia="Times New Roman" w:hAnsi="Times New Roman"/>
        </w:rPr>
        <w:t xml:space="preserve"> Scrum de dos semanas con dos integrantes y 28 tareas agrupadas en seis épicas: migración de datos, control de acceso, cifrado en tránsito, </w:t>
      </w:r>
      <w:r>
        <w:rPr>
          <w:rFonts w:ascii="Times New Roman" w:cs="Times New Roman" w:eastAsia="Times New Roman" w:hAnsi="Times New Roman"/>
          <w:i/>
          <w:iCs/>
        </w:rPr>
        <w:t xml:space="preserve">hardening</w:t>
      </w:r>
      <w:r>
        <w:rPr>
          <w:rFonts w:ascii="Times New Roman" w:cs="Times New Roman" w:eastAsia="Times New Roman" w:hAnsi="Times New Roman"/>
        </w:rPr>
        <w:t xml:space="preserve"> de red, consultas CRUD y comandos de administración. Las tareas se entregaron en 11 </w:t>
      </w:r>
      <w:r>
        <w:rPr>
          <w:rFonts w:ascii="Times New Roman" w:cs="Times New Roman" w:eastAsia="Times New Roman" w:hAnsi="Times New Roman"/>
          <w:i/>
          <w:iCs/>
        </w:rPr>
        <w:t xml:space="preserve">pull requests</w:t>
      </w:r>
      <w:r>
        <w:rPr>
          <w:rFonts w:ascii="Times New Roman" w:cs="Times New Roman" w:eastAsia="Times New Roman" w:hAnsi="Times New Roman"/>
        </w:rPr>
        <w:t xml:space="preserve">; después, el sistema se publicó en Render con MongoDB Atlas y se corrigieron los errores encontrados en producción.</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1.1 Objetivo general</w:t>
      </w:r>
    </w:p>
    <w:p>
      <w:pPr>
        <w:spacing w:after="0" w:before="0" w:line="480"/>
        <w:ind w:firstLine="720"/>
      </w:pPr>
      <w:r>
        <w:rPr>
          <w:rFonts w:ascii="Times New Roman" w:cs="Times New Roman" w:eastAsia="Times New Roman" w:hAnsi="Times New Roman"/>
        </w:rPr>
        <w:t xml:space="preserve">Lograr que Melodic funcione sobre MongoDB con los datos migrados y verificados, conexiones cifradas, una red endurecida y la posibilidad de volver a la base relacional si el corte falla.</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1.2 Objetivos específicos</w:t>
      </w:r>
    </w:p>
    <w:p>
      <w:pPr>
        <w:pStyle w:val="ListParagraph"/>
        <w:numPr>
          <w:ilvl w:val="0"/>
          <w:numId w:val="2"/>
        </w:numPr>
        <w:spacing w:after="0" w:before="0" w:line="480"/>
      </w:pPr>
      <w:r>
        <w:rPr>
          <w:rFonts w:ascii="Times New Roman" w:cs="Times New Roman" w:eastAsia="Times New Roman" w:hAnsi="Times New Roman"/>
        </w:rPr>
        <w:t xml:space="preserve">Analizar el modelo relacional y las consultas reales de la aplicación para diseñar las colecciones a partir de sus patrones de acceso.</w:t>
      </w:r>
    </w:p>
    <w:p>
      <w:pPr>
        <w:pStyle w:val="ListParagraph"/>
        <w:numPr>
          <w:ilvl w:val="0"/>
          <w:numId w:val="2"/>
        </w:numPr>
        <w:spacing w:after="0" w:before="0" w:line="480"/>
      </w:pPr>
      <w:r>
        <w:rPr>
          <w:rFonts w:ascii="Times New Roman" w:cs="Times New Roman" w:eastAsia="Times New Roman" w:hAnsi="Times New Roman"/>
        </w:rPr>
        <w:t xml:space="preserve">Implementar un proceso ETL repetible y verificable que copie los datos de MySQL a MongoDB sin duplicarlos.</w:t>
      </w:r>
    </w:p>
    <w:p>
      <w:pPr>
        <w:pStyle w:val="ListParagraph"/>
        <w:numPr>
          <w:ilvl w:val="0"/>
          <w:numId w:val="2"/>
        </w:numPr>
        <w:spacing w:after="0" w:before="0" w:line="480"/>
      </w:pPr>
      <w:r>
        <w:rPr>
          <w:rFonts w:ascii="Times New Roman" w:cs="Times New Roman" w:eastAsia="Times New Roman" w:hAnsi="Times New Roman"/>
        </w:rPr>
        <w:t xml:space="preserve">Corregir los defectos del sistema origen relacionados con el dinero (condiciones de carrera, montos en </w:t>
      </w:r>
      <w:r>
        <w:rPr>
          <w:rFonts w:ascii="Courier New" w:cs="Courier New" w:eastAsia="Courier New" w:hAnsi="Courier New"/>
          <w:sz w:val="20"/>
          <w:szCs w:val="20"/>
        </w:rPr>
        <w:t xml:space="preserve">float</w:t>
      </w:r>
      <w:r>
        <w:rPr>
          <w:rFonts w:ascii="Times New Roman" w:cs="Times New Roman" w:eastAsia="Times New Roman" w:hAnsi="Times New Roman"/>
        </w:rPr>
        <w:t xml:space="preserve"> y retiros duplicados).</w:t>
      </w:r>
    </w:p>
    <w:p>
      <w:pPr>
        <w:pStyle w:val="ListParagraph"/>
        <w:numPr>
          <w:ilvl w:val="0"/>
          <w:numId w:val="2"/>
        </w:numPr>
        <w:spacing w:after="0" w:before="0" w:line="480"/>
      </w:pPr>
      <w:r>
        <w:rPr>
          <w:rFonts w:ascii="Times New Roman" w:cs="Times New Roman" w:eastAsia="Times New Roman" w:hAnsi="Times New Roman"/>
        </w:rPr>
        <w:t xml:space="preserve">Configurar usuarios de mínimo privilegio, TLS en todas las conexiones, una red interna para MongoDB, un </w:t>
      </w:r>
      <w:r>
        <w:rPr>
          <w:rFonts w:ascii="Times New Roman" w:cs="Times New Roman" w:eastAsia="Times New Roman" w:hAnsi="Times New Roman"/>
          <w:i/>
          <w:iCs/>
        </w:rPr>
        <w:t xml:space="preserve">firewall</w:t>
      </w:r>
      <w:r>
        <w:rPr>
          <w:rFonts w:ascii="Times New Roman" w:cs="Times New Roman" w:eastAsia="Times New Roman" w:hAnsi="Times New Roman"/>
        </w:rPr>
        <w:t xml:space="preserve"> y acceso administrativo por VPN.</w:t>
      </w:r>
    </w:p>
    <w:p>
      <w:pPr>
        <w:pStyle w:val="ListParagraph"/>
        <w:numPr>
          <w:ilvl w:val="0"/>
          <w:numId w:val="2"/>
        </w:numPr>
        <w:spacing w:after="0" w:before="0" w:line="480"/>
      </w:pPr>
      <w:r>
        <w:rPr>
          <w:rFonts w:ascii="Times New Roman" w:cs="Times New Roman" w:eastAsia="Times New Roman" w:hAnsi="Times New Roman"/>
        </w:rPr>
        <w:t xml:space="preserve">Publicar la aplicación en Render con MongoDB Atlas y documentar su operación.</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1.3 Alcance de este documento</w:t>
      </w:r>
    </w:p>
    <w:p>
      <w:pPr>
        <w:spacing w:after="0" w:before="0" w:line="480"/>
        <w:ind w:firstLine="720"/>
      </w:pPr>
      <w:r>
        <w:rPr>
          <w:rFonts w:ascii="Times New Roman" w:cs="Times New Roman" w:eastAsia="Times New Roman" w:hAnsi="Times New Roman"/>
        </w:rPr>
        <w:t xml:space="preserve">El manual integra la documentación técnica del repositorio (inventario, diseño, corte, consultas, </w:t>
      </w:r>
      <w:r>
        <w:rPr>
          <w:rFonts w:ascii="Times New Roman" w:cs="Times New Roman" w:eastAsia="Times New Roman" w:hAnsi="Times New Roman"/>
          <w:i/>
          <w:iCs/>
        </w:rPr>
        <w:t xml:space="preserve">hardening</w:t>
      </w:r>
      <w:r>
        <w:rPr>
          <w:rFonts w:ascii="Times New Roman" w:cs="Times New Roman" w:eastAsia="Times New Roman" w:hAnsi="Times New Roman"/>
        </w:rPr>
        <w:t xml:space="preserve">, comandos y despliegue) y el manual de usuario. Cubre tanto el entorno local con Docker Compose como el despliegue en la nube. El código fuente está disponible en el repositorio del proyecto (Morales Villarauz y Soberano Paredes, 2026a) y la aplicación publicada puede consultarse en línea (Morales Villarauz y Soberano Paredes, 2026b).</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2. Sistema origen: Melodic</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2.1 Descripción del negocio</w:t>
      </w:r>
    </w:p>
    <w:p>
      <w:pPr>
        <w:spacing w:after="0" w:before="0" w:line="480"/>
        <w:ind w:firstLine="720"/>
      </w:pPr>
      <w:r>
        <w:rPr>
          <w:rFonts w:ascii="Times New Roman" w:cs="Times New Roman" w:eastAsia="Times New Roman" w:hAnsi="Times New Roman"/>
        </w:rPr>
        <w:t xml:space="preserve">Melodic se comporta como un servicio de </w:t>
      </w:r>
      <w:r>
        <w:rPr>
          <w:rFonts w:ascii="Times New Roman" w:cs="Times New Roman" w:eastAsia="Times New Roman" w:hAnsi="Times New Roman"/>
          <w:i/>
          <w:iCs/>
        </w:rPr>
        <w:t xml:space="preserve">streaming</w:t>
      </w:r>
      <w:r>
        <w:rPr>
          <w:rFonts w:ascii="Times New Roman" w:cs="Times New Roman" w:eastAsia="Times New Roman" w:hAnsi="Times New Roman"/>
        </w:rPr>
        <w:t xml:space="preserve"> musical con cuatro tipos de cuenta. Los oyentes pagan una suscripción, escuchan música, buscan canciones y arman sus </w:t>
      </w:r>
      <w:r>
        <w:rPr>
          <w:rFonts w:ascii="Times New Roman" w:cs="Times New Roman" w:eastAsia="Times New Roman" w:hAnsi="Times New Roman"/>
          <w:i/>
          <w:iCs/>
        </w:rPr>
        <w:t xml:space="preserve">playlists</w:t>
      </w:r>
      <w:r>
        <w:rPr>
          <w:rFonts w:ascii="Times New Roman" w:cs="Times New Roman" w:eastAsia="Times New Roman" w:hAnsi="Times New Roman"/>
        </w:rPr>
        <w:t xml:space="preserve">. Los artistas suben álbumes y canciones. Los sellos discográficos (</w:t>
      </w:r>
      <w:r>
        <w:rPr>
          <w:rFonts w:ascii="Times New Roman" w:cs="Times New Roman" w:eastAsia="Times New Roman" w:hAnsi="Times New Roman"/>
          <w:i/>
          <w:iCs/>
        </w:rPr>
        <w:t xml:space="preserve">labels</w:t>
      </w:r>
      <w:r>
        <w:rPr>
          <w:rFonts w:ascii="Times New Roman" w:cs="Times New Roman" w:eastAsia="Times New Roman" w:hAnsi="Times New Roman"/>
        </w:rPr>
        <w:t xml:space="preserve">) administran a varios artistas y cobran por ellos. El administrador consulta cuánto dinero entra y sale de la plataforma y da de alta a los sellos.</w:t>
      </w:r>
    </w:p>
    <w:p>
      <w:pPr>
        <w:spacing w:after="0" w:before="0" w:line="480"/>
        <w:ind w:firstLine="720"/>
      </w:pPr>
      <w:r>
        <w:rPr>
          <w:rFonts w:ascii="Times New Roman" w:cs="Times New Roman" w:eastAsia="Times New Roman" w:hAnsi="Times New Roman"/>
        </w:rPr>
        <w:t xml:space="preserve">Cada vez que alguien escucha una canción, el artista (o su sello, si pertenece a uno) gana 0.15 en regalías. Cuando el artista o el sello retira su saldo, recibe el 70 % y la plataforma conserva el 30 % como comisión.</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2.2 Problemática que resuelve el sistema</w:t>
      </w:r>
    </w:p>
    <w:p>
      <w:pPr>
        <w:spacing w:after="0" w:before="0" w:line="480"/>
        <w:ind w:firstLine="720"/>
      </w:pPr>
      <w:r>
        <w:rPr>
          <w:rFonts w:ascii="Times New Roman" w:cs="Times New Roman" w:eastAsia="Times New Roman" w:hAnsi="Times New Roman"/>
        </w:rPr>
        <w:t xml:space="preserve">La plataforma necesita registrar con exactitud tres flujos de dinero: el pago de suscripciones, la acumulación de regalías por reproducción y el retiro de saldos. En el sistema original, la reproducción y el retiro se implementaban leyendo, sumando y guardando el saldo, de modo que dos operaciones simultáneas podían perder incrementos o cobrar dos veces el mismo dinero. La migración se aprovechó para que estas operaciones fueran atómicas.</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2.3 Arquitectura actual</w:t>
      </w:r>
    </w:p>
    <w:p>
      <w:pPr>
        <w:keepNext/>
        <w:spacing w:before="240" w:line="480"/>
      </w:pPr>
      <w:r>
        <w:rPr>
          <w:rFonts w:ascii="Times New Roman" w:cs="Times New Roman" w:eastAsia="Times New Roman" w:hAnsi="Times New Roman"/>
          <w:b/>
          <w:bCs/>
        </w:rPr>
        <w:t xml:space="preserve">Tabla 1</w:t>
      </w:r>
    </w:p>
    <w:p>
      <w:pPr>
        <w:keepNext/>
        <w:spacing w:after="0" w:before="0" w:line="480"/>
      </w:pPr>
      <w:r>
        <w:rPr>
          <w:rFonts w:ascii="Times New Roman" w:cs="Times New Roman" w:eastAsia="Times New Roman" w:hAnsi="Times New Roman"/>
          <w:i/>
          <w:iCs/>
        </w:rPr>
        <w:t xml:space="preserve">Componentes del sistema antes de la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Elemento</w:t>
            </w:r>
          </w:p>
        </w:tc>
        <w:tc>
          <w:tcPr>
            <w:tcW w:type="dxa" w:w="655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Antes de la migración</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Aplicación</w:t>
            </w:r>
          </w:p>
        </w:tc>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Laravel 12 (PHP 8.2+), vistas Blade, Tailwind y Chart.js</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Base de datos</w:t>
            </w:r>
          </w:p>
        </w:tc>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MySQL 8.4 en Docker (fuente oficial); SQLite en desarrollo y pruebas</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Sesiones, caché y colas</w:t>
            </w:r>
          </w:p>
        </w:tc>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Driver </w:t>
            </w:r>
            <w:r>
              <w:rPr>
                <w:rFonts w:ascii="Courier New" w:cs="Courier New" w:eastAsia="Courier New" w:hAnsi="Courier New"/>
                <w:b w:val="false"/>
                <w:bCs w:val="false"/>
                <w:sz w:val="18"/>
                <w:szCs w:val="18"/>
              </w:rPr>
              <w:t xml:space="preserve">database</w:t>
            </w:r>
            <w:r>
              <w:rPr>
                <w:rFonts w:ascii="Times New Roman" w:cs="Times New Roman" w:eastAsia="Times New Roman" w:hAnsi="Times New Roman"/>
                <w:b w:val="false"/>
                <w:bCs w:val="false"/>
                <w:sz w:val="20"/>
                <w:szCs w:val="20"/>
              </w:rPr>
              <w:t xml:space="preserve"> sobre la misma base relacional</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Roles</w:t>
            </w:r>
          </w:p>
        </w:tc>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w:t>
            </w:r>
            <w:r>
              <w:rPr>
                <w:rFonts w:ascii="Times New Roman" w:cs="Times New Roman" w:eastAsia="Times New Roman" w:hAnsi="Times New Roman"/>
                <w:b w:val="false"/>
                <w:bCs w:val="false"/>
                <w:sz w:val="20"/>
                <w:szCs w:val="20"/>
              </w:rPr>
              <w:t xml:space="preserve"> (oyente), </w:t>
            </w:r>
            <w:r>
              <w:rPr>
                <w:rFonts w:ascii="Courier New" w:cs="Courier New" w:eastAsia="Courier New" w:hAnsi="Courier New"/>
                <w:b w:val="false"/>
                <w:bCs w:val="false"/>
                <w:sz w:val="18"/>
                <w:szCs w:val="18"/>
              </w:rPr>
              <w:t xml:space="preserve">artist</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label</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admin</w:t>
            </w:r>
            <w:r>
              <w:rPr>
                <w:rFonts w:ascii="Times New Roman" w:cs="Times New Roman" w:eastAsia="Times New Roman" w:hAnsi="Times New Roman"/>
                <w:b w:val="false"/>
                <w:bCs w:val="false"/>
                <w:sz w:val="20"/>
                <w:szCs w:val="20"/>
              </w:rPr>
              <w:t xml:space="preserve">, con los </w:t>
            </w:r>
            <w:r>
              <w:rPr>
                <w:rFonts w:ascii="Times New Roman" w:cs="Times New Roman" w:eastAsia="Times New Roman" w:hAnsi="Times New Roman"/>
                <w:b w:val="false"/>
                <w:bCs w:val="false"/>
                <w:i/>
                <w:iCs/>
                <w:sz w:val="20"/>
                <w:szCs w:val="20"/>
              </w:rPr>
              <w:t xml:space="preserve">middleware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role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subscribed</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admin</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Despliegue</w:t>
            </w:r>
          </w:p>
        </w:tc>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Docker Compose: </w:t>
            </w:r>
            <w:r>
              <w:rPr>
                <w:rFonts w:ascii="Courier New" w:cs="Courier New" w:eastAsia="Courier New" w:hAnsi="Courier New"/>
                <w:b w:val="false"/>
                <w:bCs w:val="false"/>
                <w:sz w:val="18"/>
                <w:szCs w:val="18"/>
              </w:rPr>
              <w:t xml:space="preserve">app</w:t>
            </w:r>
            <w:r>
              <w:rPr>
                <w:rFonts w:ascii="Times New Roman" w:cs="Times New Roman" w:eastAsia="Times New Roman" w:hAnsi="Times New Roman"/>
                <w:b w:val="false"/>
                <w:bCs w:val="false"/>
                <w:sz w:val="20"/>
                <w:szCs w:val="20"/>
              </w:rPr>
              <w:t xml:space="preserve"> (puerto 8000), </w:t>
            </w:r>
            <w:r>
              <w:rPr>
                <w:rFonts w:ascii="Courier New" w:cs="Courier New" w:eastAsia="Courier New" w:hAnsi="Courier New"/>
                <w:b w:val="false"/>
                <w:bCs w:val="false"/>
                <w:sz w:val="18"/>
                <w:szCs w:val="18"/>
              </w:rPr>
              <w:t xml:space="preserve">mysql</w:t>
            </w:r>
            <w:r>
              <w:rPr>
                <w:rFonts w:ascii="Times New Roman" w:cs="Times New Roman" w:eastAsia="Times New Roman" w:hAnsi="Times New Roman"/>
                <w:b w:val="false"/>
                <w:bCs w:val="false"/>
                <w:sz w:val="20"/>
                <w:szCs w:val="20"/>
              </w:rPr>
              <w:t xml:space="preserve"> (3306) y un </w:t>
            </w:r>
            <w:r>
              <w:rPr>
                <w:rFonts w:ascii="Courier New" w:cs="Courier New" w:eastAsia="Courier New" w:hAnsi="Courier New"/>
                <w:b w:val="false"/>
                <w:bCs w:val="false"/>
                <w:sz w:val="18"/>
                <w:szCs w:val="18"/>
              </w:rPr>
              <w:t xml:space="preserve">mongo:8.0</w:t>
            </w:r>
            <w:r>
              <w:rPr>
                <w:rFonts w:ascii="Times New Roman" w:cs="Times New Roman" w:eastAsia="Times New Roman" w:hAnsi="Times New Roman"/>
                <w:b w:val="false"/>
                <w:bCs w:val="false"/>
                <w:sz w:val="20"/>
                <w:szCs w:val="20"/>
              </w:rPr>
              <w:t xml:space="preserve"> reservado sin uso</w:t>
            </w:r>
          </w:p>
        </w:tc>
      </w:tr>
      <w:tr>
        <w:trPr>
          <w:cantSplit/>
          <w:tblHeader w:val="off"/>
        </w:trPr>
        <w:tc>
          <w:tcPr>
            <w:tcW w:type="dxa" w:w="280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Pruebas</w:t>
            </w:r>
          </w:p>
        </w:tc>
        <w:tc>
          <w:tcPr>
            <w:tcW w:type="dxa" w:w="655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Solo los ejemplos de Laravel</w:t>
            </w:r>
          </w:p>
        </w:tc>
      </w:tr>
    </w:tbl>
    <w:p>
      <w:pPr>
        <w:spacing w:after="120" w:line="240"/>
      </w:pP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2.4 Roles y módulos</w:t>
      </w:r>
    </w:p>
    <w:p>
      <w:pPr>
        <w:keepNext/>
        <w:spacing w:before="240" w:line="480"/>
      </w:pPr>
      <w:r>
        <w:rPr>
          <w:rFonts w:ascii="Times New Roman" w:cs="Times New Roman" w:eastAsia="Times New Roman" w:hAnsi="Times New Roman"/>
          <w:b/>
          <w:bCs/>
        </w:rPr>
        <w:t xml:space="preserve">Tabla 2</w:t>
      </w:r>
    </w:p>
    <w:p>
      <w:pPr>
        <w:keepNext/>
        <w:spacing w:after="0" w:before="0" w:line="480"/>
      </w:pPr>
      <w:r>
        <w:rPr>
          <w:rFonts w:ascii="Times New Roman" w:cs="Times New Roman" w:eastAsia="Times New Roman" w:hAnsi="Times New Roman"/>
          <w:i/>
          <w:iCs/>
        </w:rPr>
        <w:t xml:space="preserve">Tipos de cuenta de Melodic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492"/>
        <w:gridCol w:w="2809"/>
      </w:tblGrid>
      <w:tr>
        <w:trPr>
          <w:cantSplit/>
          <w:tblHeader/>
        </w:trPr>
        <w:tc>
          <w:tcPr>
            <w:tcW w:type="dxa" w:w="2059"/>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Cuenta</w:t>
            </w:r>
          </w:p>
        </w:tc>
        <w:tc>
          <w:tcPr>
            <w:tcW w:type="dxa" w:w="449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Qué puede hacer</w:t>
            </w:r>
          </w:p>
        </w:tc>
        <w:tc>
          <w:tcPr>
            <w:tcW w:type="dxa" w:w="2809"/>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Cómo se crea</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Oyente</w:t>
            </w:r>
          </w:p>
        </w:tc>
        <w:tc>
          <w:tcPr>
            <w:tcW w:type="dxa" w:w="449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Suscribirse, escuchar, explorar y crear </w:t>
            </w:r>
            <w:r>
              <w:rPr>
                <w:rFonts w:ascii="Times New Roman" w:cs="Times New Roman" w:eastAsia="Times New Roman" w:hAnsi="Times New Roman"/>
                <w:b w:val="false"/>
                <w:bCs w:val="false"/>
                <w:i/>
                <w:iCs/>
                <w:sz w:val="20"/>
                <w:szCs w:val="20"/>
              </w:rPr>
              <w:t xml:space="preserve">playlists</w:t>
            </w:r>
          </w:p>
        </w:tc>
        <w:tc>
          <w:tcPr>
            <w:tcW w:type="dxa" w:w="280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 registra solo en la página</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Artista independiente</w:t>
            </w:r>
          </w:p>
        </w:tc>
        <w:tc>
          <w:tcPr>
            <w:tcW w:type="dxa" w:w="449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Subir álbumes y canciones, ver su saldo y retirarlo</w:t>
            </w:r>
          </w:p>
        </w:tc>
        <w:tc>
          <w:tcPr>
            <w:tcW w:type="dxa" w:w="280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 registra solo en la página</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Sello (</w:t>
            </w:r>
            <w:r>
              <w:rPr>
                <w:rFonts w:ascii="Times New Roman" w:cs="Times New Roman" w:eastAsia="Times New Roman" w:hAnsi="Times New Roman"/>
                <w:b w:val="false"/>
                <w:bCs w:val="false"/>
                <w:i/>
                <w:iCs/>
                <w:sz w:val="20"/>
                <w:szCs w:val="20"/>
              </w:rPr>
              <w:t xml:space="preserve">label</w:t>
            </w:r>
            <w:r>
              <w:rPr>
                <w:rFonts w:ascii="Times New Roman" w:cs="Times New Roman" w:eastAsia="Times New Roman" w:hAnsi="Times New Roman"/>
                <w:b w:val="false"/>
                <w:bCs w:val="false"/>
                <w:sz w:val="20"/>
                <w:szCs w:val="20"/>
              </w:rPr>
              <w:t xml:space="preserve">)</w:t>
            </w:r>
          </w:p>
        </w:tc>
        <w:tc>
          <w:tcPr>
            <w:tcW w:type="dxa" w:w="449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Crear artistas de su sello, ver las reproducciones de sus artistas y retirar el saldo</w:t>
            </w:r>
          </w:p>
        </w:tc>
        <w:tc>
          <w:tcPr>
            <w:tcW w:type="dxa" w:w="280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Lo crea el administrador</w:t>
            </w:r>
          </w:p>
        </w:tc>
      </w:tr>
      <w:tr>
        <w:trPr>
          <w:cantSplit/>
          <w:tblHeader w:val="off"/>
        </w:trPr>
        <w:tc>
          <w:tcPr>
            <w:tcW w:type="dxa" w:w="2059"/>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Administrador</w:t>
            </w:r>
          </w:p>
        </w:tc>
        <w:tc>
          <w:tcPr>
            <w:tcW w:type="dxa" w:w="449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Ver ingresos, egresos y la gráfica mensual; crear sellos</w:t>
            </w:r>
          </w:p>
        </w:tc>
        <w:tc>
          <w:tcPr>
            <w:tcW w:type="dxa" w:w="2809"/>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Viene creado de inicio</w:t>
            </w:r>
          </w:p>
        </w:tc>
      </w:tr>
    </w:tbl>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Un artista que pertenece a un sello no cobra directamente: sus regalías se acumulan en el saldo del sello.</w:t>
      </w:r>
    </w:p>
    <w:p>
      <w:pPr>
        <w:spacing w:after="0" w:before="0" w:line="480"/>
        <w:ind w:firstLine="720"/>
      </w:pPr>
      <w:r>
        <w:rPr>
          <w:rFonts w:ascii="Times New Roman" w:cs="Times New Roman" w:eastAsia="Times New Roman" w:hAnsi="Times New Roman"/>
        </w:rPr>
        <w:t xml:space="preserve">Los flujos principales son el registro e inicio de sesión, la suscripción (que genera un ingreso), la reproducción (que suma 0.15 a la regalía del artista o de su sello), el retiro (70 % al artista o sello y 30 % de comisión), la gestión de </w:t>
      </w:r>
      <w:r>
        <w:rPr>
          <w:rFonts w:ascii="Times New Roman" w:cs="Times New Roman" w:eastAsia="Times New Roman" w:hAnsi="Times New Roman"/>
          <w:i/>
          <w:iCs/>
        </w:rPr>
        <w:t xml:space="preserve">playlists</w:t>
      </w:r>
      <w:r>
        <w:rPr>
          <w:rFonts w:ascii="Times New Roman" w:cs="Times New Roman" w:eastAsia="Times New Roman" w:hAnsi="Times New Roman"/>
        </w:rPr>
        <w:t xml:space="preserve">, la búsqueda y los paneles por rol.</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3. Justificación de la migración a NoSQL</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3.1 Por qué MongoDB es adecuado para Melodic</w:t>
      </w:r>
    </w:p>
    <w:p>
      <w:pPr>
        <w:spacing w:after="0" w:before="0" w:line="480"/>
        <w:ind w:firstLine="720"/>
      </w:pPr>
      <w:r>
        <w:rPr>
          <w:rFonts w:ascii="Times New Roman" w:cs="Times New Roman" w:eastAsia="Times New Roman" w:hAnsi="Times New Roman"/>
        </w:rPr>
        <w:t xml:space="preserve">La decisión se tomó a partir de cómo lee y escribe la aplicación, no como una conversión mecánica de tablas a colecciones. MongoDB guarda la información como documentos BSON, permite embeber datos que se leen juntos y ofrece operadores de actualización atómica sobre un solo documento, además de transacciones multidocumento en un </w:t>
      </w:r>
      <w:r>
        <w:rPr>
          <w:rFonts w:ascii="Times New Roman" w:cs="Times New Roman" w:eastAsia="Times New Roman" w:hAnsi="Times New Roman"/>
          <w:i/>
          <w:iCs/>
        </w:rPr>
        <w:t xml:space="preserve">replica set</w:t>
      </w:r>
      <w:r>
        <w:rPr>
          <w:rFonts w:ascii="Times New Roman" w:cs="Times New Roman" w:eastAsia="Times New Roman" w:hAnsi="Times New Roman"/>
        </w:rPr>
        <w:t xml:space="preserve"> (MongoDB, Inc., s.f.-a).</w:t>
      </w:r>
    </w:p>
    <w:p>
      <w:pPr>
        <w:pStyle w:val="ListParagraph"/>
        <w:numPr>
          <w:ilvl w:val="0"/>
          <w:numId w:val="2"/>
        </w:numPr>
        <w:spacing w:after="0" w:before="0" w:line="480"/>
      </w:pPr>
      <w:r>
        <w:rPr>
          <w:rFonts w:ascii="Times New Roman" w:cs="Times New Roman" w:eastAsia="Times New Roman" w:hAnsi="Times New Roman"/>
          <w:b/>
          <w:bCs/>
        </w:rPr>
        <w:t xml:space="preserve">Reproducir es la operación más frecuente.</w:t>
      </w:r>
      <w:r>
        <w:rPr>
          <w:rFonts w:ascii="Times New Roman" w:cs="Times New Roman" w:eastAsia="Times New Roman" w:hAnsi="Times New Roman"/>
        </w:rPr>
        <w:t xml:space="preserve"> En SQL se hacía leyendo, sumando y guardando, con lo que se perdían incrementos concurrentes. En MongoDB es un </w:t>
      </w:r>
      <w:r>
        <w:rPr>
          <w:rFonts w:ascii="Courier New" w:cs="Courier New" w:eastAsia="Courier New" w:hAnsi="Courier New"/>
          <w:sz w:val="20"/>
          <w:szCs w:val="20"/>
        </w:rPr>
        <w:t xml:space="preserve">$inc</w:t>
      </w:r>
      <w:r>
        <w:rPr>
          <w:rFonts w:ascii="Times New Roman" w:cs="Times New Roman" w:eastAsia="Times New Roman" w:hAnsi="Times New Roman"/>
        </w:rPr>
        <w:t xml:space="preserve"> atómico dentro de una transacción.</w:t>
      </w:r>
    </w:p>
    <w:p>
      <w:pPr>
        <w:pStyle w:val="ListParagraph"/>
        <w:numPr>
          <w:ilvl w:val="0"/>
          <w:numId w:val="2"/>
        </w:numPr>
        <w:spacing w:after="0" w:before="0" w:line="480"/>
      </w:pPr>
      <w:r>
        <w:rPr>
          <w:rFonts w:ascii="Times New Roman" w:cs="Times New Roman" w:eastAsia="Times New Roman" w:hAnsi="Times New Roman"/>
          <w:b/>
          <w:bCs/>
        </w:rPr>
        <w:t xml:space="preserve">Las playlists se leen completas.</w:t>
      </w:r>
      <w:r>
        <w:rPr>
          <w:rFonts w:ascii="Times New Roman" w:cs="Times New Roman" w:eastAsia="Times New Roman" w:hAnsi="Times New Roman"/>
        </w:rPr>
        <w:t xml:space="preserve"> El pivote </w:t>
      </w:r>
      <w:r>
        <w:rPr>
          <w:rFonts w:ascii="Courier New" w:cs="Courier New" w:eastAsia="Courier New" w:hAnsi="Courier New"/>
          <w:sz w:val="20"/>
          <w:szCs w:val="20"/>
        </w:rPr>
        <w:t xml:space="preserve">playlist_song</w:t>
      </w:r>
      <w:r>
        <w:rPr>
          <w:rFonts w:ascii="Times New Roman" w:cs="Times New Roman" w:eastAsia="Times New Roman" w:hAnsi="Times New Roman"/>
        </w:rPr>
        <w:t xml:space="preserve"> se convierte en un arreglo dentro del documento: mostrar, contar y añadir una canción se resuelve en un solo documento, y añadir sin duplicados es una única escritura condicionada.</w:t>
      </w:r>
    </w:p>
    <w:p>
      <w:pPr>
        <w:pStyle w:val="ListParagraph"/>
        <w:numPr>
          <w:ilvl w:val="0"/>
          <w:numId w:val="2"/>
        </w:numPr>
        <w:spacing w:after="0" w:before="0" w:line="480"/>
      </w:pPr>
      <w:r>
        <w:rPr>
          <w:rFonts w:ascii="Times New Roman" w:cs="Times New Roman" w:eastAsia="Times New Roman" w:hAnsi="Times New Roman"/>
          <w:b/>
          <w:bCs/>
        </w:rPr>
        <w:t xml:space="preserve">La búsqueda filtra por nombre de canción y de artista.</w:t>
      </w:r>
      <w:r>
        <w:rPr>
          <w:rFonts w:ascii="Times New Roman" w:cs="Times New Roman" w:eastAsia="Times New Roman" w:hAnsi="Times New Roman"/>
        </w:rPr>
        <w:t xml:space="preserve"> Con una copia del artista dentro de cada canción, la búsqueda no necesita unir tablas.</w:t>
      </w:r>
    </w:p>
    <w:p>
      <w:pPr>
        <w:pStyle w:val="ListParagraph"/>
        <w:numPr>
          <w:ilvl w:val="0"/>
          <w:numId w:val="2"/>
        </w:numPr>
        <w:spacing w:after="0" w:before="0" w:line="480"/>
      </w:pPr>
      <w:r>
        <w:rPr>
          <w:rFonts w:ascii="Times New Roman" w:cs="Times New Roman" w:eastAsia="Times New Roman" w:hAnsi="Times New Roman"/>
          <w:b/>
          <w:bCs/>
        </w:rPr>
        <w:t xml:space="preserve">El retiro necesita leer y vaciar el saldo en un solo paso.</w:t>
      </w:r>
      <w:r>
        <w:rPr>
          <w:rFonts w:ascii="Times New Roman" w:cs="Times New Roman" w:eastAsia="Times New Roman" w:hAnsi="Times New Roman"/>
        </w:rPr>
        <w:t xml:space="preserve"> </w:t>
      </w:r>
      <w:r>
        <w:rPr>
          <w:rFonts w:ascii="Courier New" w:cs="Courier New" w:eastAsia="Courier New" w:hAnsi="Courier New"/>
          <w:sz w:val="20"/>
          <w:szCs w:val="20"/>
        </w:rPr>
        <w:t xml:space="preserve">findOneAndUpdate</w:t>
      </w:r>
      <w:r>
        <w:rPr>
          <w:rFonts w:ascii="Times New Roman" w:cs="Times New Roman" w:eastAsia="Times New Roman" w:hAnsi="Times New Roman"/>
        </w:rPr>
        <w:t xml:space="preserve"> lo hace de forma atómica.</w:t>
      </w:r>
    </w:p>
    <w:p>
      <w:pPr>
        <w:pStyle w:val="ListParagraph"/>
        <w:numPr>
          <w:ilvl w:val="0"/>
          <w:numId w:val="2"/>
        </w:numPr>
        <w:spacing w:after="0" w:before="0" w:line="480"/>
      </w:pPr>
      <w:r>
        <w:rPr>
          <w:rFonts w:ascii="Times New Roman" w:cs="Times New Roman" w:eastAsia="Times New Roman" w:hAnsi="Times New Roman"/>
          <w:b/>
          <w:bCs/>
        </w:rPr>
        <w:t xml:space="preserve">El modelo es flexible</w:t>
      </w:r>
      <w:r>
        <w:rPr>
          <w:rFonts w:ascii="Times New Roman" w:cs="Times New Roman" w:eastAsia="Times New Roman" w:hAnsi="Times New Roman"/>
        </w:rPr>
        <w:t xml:space="preserve"> para crecer (por ejemplo, con estadísticas por reproducción) sin migraciones de esquema rígidas.</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3.2 Qué se gana y qué se cede</w:t>
      </w:r>
    </w:p>
    <w:p>
      <w:pPr>
        <w:keepNext/>
        <w:spacing w:before="240" w:line="480"/>
      </w:pPr>
      <w:r>
        <w:rPr>
          <w:rFonts w:ascii="Times New Roman" w:cs="Times New Roman" w:eastAsia="Times New Roman" w:hAnsi="Times New Roman"/>
          <w:b/>
          <w:bCs/>
        </w:rPr>
        <w:t xml:space="preserve">Tabla 3</w:t>
      </w:r>
    </w:p>
    <w:p>
      <w:pPr>
        <w:keepNext/>
        <w:spacing w:after="0" w:before="0" w:line="480"/>
      </w:pPr>
      <w:r>
        <w:rPr>
          <w:rFonts w:ascii="Times New Roman" w:cs="Times New Roman" w:eastAsia="Times New Roman" w:hAnsi="Times New Roman"/>
          <w:i/>
          <w:iCs/>
        </w:rPr>
        <w:t xml:space="preserve">Ventajas y concesiones de la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Se gana</w:t>
            </w:r>
          </w:p>
        </w:tc>
        <w:tc>
          <w:tcPr>
            <w:tcW w:type="dxa" w:w="46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Se cede</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Reproducciones y retiros atómicos, sin condiciones de carrera</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Las referencias entre colecciones no tienen integridad referencial en la base; la valida la aplicación</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Lectura de una </w:t>
            </w:r>
            <w:r>
              <w:rPr>
                <w:rFonts w:ascii="Times New Roman" w:cs="Times New Roman" w:eastAsia="Times New Roman" w:hAnsi="Times New Roman"/>
                <w:b w:val="false"/>
                <w:bCs w:val="false"/>
                <w:i/>
                <w:iCs/>
                <w:sz w:val="20"/>
                <w:szCs w:val="20"/>
              </w:rPr>
              <w:t xml:space="preserve">playlist</w:t>
            </w:r>
            <w:r>
              <w:rPr>
                <w:rFonts w:ascii="Times New Roman" w:cs="Times New Roman" w:eastAsia="Times New Roman" w:hAnsi="Times New Roman"/>
                <w:b w:val="false"/>
                <w:bCs w:val="false"/>
                <w:sz w:val="20"/>
                <w:szCs w:val="20"/>
              </w:rPr>
              <w:t xml:space="preserve"> completa en un documento</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 copia del artista en cada canción debe propagarse si algún día cambia su nombre</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Búsqueda sin uniones entre tablas</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 búsqueda por texto usa expresiones regulares y recorre la colección</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Dinero en </w:t>
            </w:r>
            <w:r>
              <w:rPr>
                <w:rFonts w:ascii="Courier New" w:cs="Courier New" w:eastAsia="Courier New" w:hAnsi="Courier New"/>
                <w:b w:val="false"/>
                <w:bCs w:val="false"/>
                <w:sz w:val="18"/>
                <w:szCs w:val="18"/>
              </w:rPr>
              <w:t xml:space="preserve">Decimal128</w:t>
            </w:r>
            <w:r>
              <w:rPr>
                <w:rFonts w:ascii="Times New Roman" w:cs="Times New Roman" w:eastAsia="Times New Roman" w:hAnsi="Times New Roman"/>
                <w:b w:val="false"/>
                <w:bCs w:val="false"/>
                <w:sz w:val="20"/>
                <w:szCs w:val="20"/>
              </w:rPr>
              <w:t xml:space="preserve">, sin errores de redondeo</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 necesita un </w:t>
            </w:r>
            <w:r>
              <w:rPr>
                <w:rFonts w:ascii="Times New Roman" w:cs="Times New Roman" w:eastAsia="Times New Roman" w:hAnsi="Times New Roman"/>
                <w:b w:val="false"/>
                <w:bCs w:val="false"/>
                <w:i/>
                <w:iCs/>
                <w:sz w:val="20"/>
                <w:szCs w:val="20"/>
              </w:rPr>
              <w:t xml:space="preserve">replica set</w:t>
            </w:r>
            <w:r>
              <w:rPr>
                <w:rFonts w:ascii="Times New Roman" w:cs="Times New Roman" w:eastAsia="Times New Roman" w:hAnsi="Times New Roman"/>
                <w:b w:val="false"/>
                <w:bCs w:val="false"/>
                <w:sz w:val="20"/>
                <w:szCs w:val="20"/>
              </w:rPr>
              <w:t xml:space="preserve"> (aunque sea de un nodo) para usar transacciones</w:t>
            </w:r>
          </w:p>
        </w:tc>
      </w:tr>
      <w:tr>
        <w:trPr>
          <w:cantSplit/>
          <w:tblHeader w:val="off"/>
        </w:trPr>
        <w:tc>
          <w:tcPr>
            <w:tcW w:type="dxa" w:w="46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Un solo servicio de monedero (</w:t>
            </w:r>
            <w:r>
              <w:rPr>
                <w:rFonts w:ascii="Courier New" w:cs="Courier New" w:eastAsia="Courier New" w:hAnsi="Courier New"/>
                <w:b w:val="false"/>
                <w:bCs w:val="false"/>
                <w:sz w:val="18"/>
                <w:szCs w:val="18"/>
              </w:rPr>
              <w:t xml:space="preserve">WalletService</w:t>
            </w:r>
            <w:r>
              <w:rPr>
                <w:rFonts w:ascii="Times New Roman" w:cs="Times New Roman" w:eastAsia="Times New Roman" w:hAnsi="Times New Roman"/>
                <w:b w:val="false"/>
                <w:bCs w:val="false"/>
                <w:sz w:val="20"/>
                <w:szCs w:val="20"/>
              </w:rPr>
              <w:t xml:space="preserve">)</w:t>
            </w:r>
          </w:p>
        </w:tc>
        <w:tc>
          <w:tcPr>
            <w:tcW w:type="dxa" w:w="46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Sesiones, caché y colas siguen en una base relacional</w:t>
            </w:r>
          </w:p>
        </w:tc>
      </w:tr>
    </w:tbl>
    <w:p>
      <w:pPr>
        <w:spacing w:after="120" w:line="240"/>
      </w:pPr>
    </w:p>
    <w:p>
      <w:pPr>
        <w:spacing w:after="0" w:before="0" w:line="480"/>
        <w:ind w:firstLine="720"/>
      </w:pPr>
      <w:r>
        <w:rPr>
          <w:rFonts w:ascii="Times New Roman" w:cs="Times New Roman" w:eastAsia="Times New Roman" w:hAnsi="Times New Roman"/>
        </w:rPr>
        <w:t xml:space="preserve">La migración también corrigió problemas del sistema origen: condiciones de carrera en el dinero, tres implementaciones distintas del retiro, montos calculados con </w:t>
      </w:r>
      <w:r>
        <w:rPr>
          <w:rFonts w:ascii="Courier New" w:cs="Courier New" w:eastAsia="Courier New" w:hAnsi="Courier New"/>
          <w:sz w:val="20"/>
          <w:szCs w:val="20"/>
        </w:rPr>
        <w:t xml:space="preserve">float</w:t>
      </w:r>
      <w:r>
        <w:rPr>
          <w:rFonts w:ascii="Times New Roman" w:cs="Times New Roman" w:eastAsia="Times New Roman" w:hAnsi="Times New Roman"/>
        </w:rPr>
        <w:t xml:space="preserve"> y un panel de administración que no funcionaba en SQLite.</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4. Análisis del modelo relacional actual</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4.1 Inventario de tablas</w:t>
      </w:r>
    </w:p>
    <w:p>
      <w:pPr>
        <w:spacing w:after="0" w:before="0" w:line="480"/>
        <w:ind w:firstLine="720"/>
      </w:pPr>
      <w:r>
        <w:rPr>
          <w:rFonts w:ascii="Times New Roman" w:cs="Times New Roman" w:eastAsia="Times New Roman" w:hAnsi="Times New Roman"/>
        </w:rPr>
        <w:t xml:space="preserve">El inventario se obtuvo de </w:t>
      </w:r>
      <w:r>
        <w:rPr>
          <w:rFonts w:ascii="Courier New" w:cs="Courier New" w:eastAsia="Courier New" w:hAnsi="Courier New"/>
          <w:sz w:val="20"/>
          <w:szCs w:val="20"/>
        </w:rPr>
        <w:t xml:space="preserve">database/migrations</w:t>
      </w:r>
      <w:r>
        <w:rPr>
          <w:rFonts w:ascii="Times New Roman" w:cs="Times New Roman" w:eastAsia="Times New Roman" w:hAnsi="Times New Roman"/>
        </w:rPr>
        <w:t xml:space="preserve">, </w:t>
      </w:r>
      <w:r>
        <w:rPr>
          <w:rFonts w:ascii="Courier New" w:cs="Courier New" w:eastAsia="Courier New" w:hAnsi="Courier New"/>
          <w:sz w:val="20"/>
          <w:szCs w:val="20"/>
        </w:rPr>
        <w:t xml:space="preserve">app/Models</w:t>
      </w:r>
      <w:r>
        <w:rPr>
          <w:rFonts w:ascii="Times New Roman" w:cs="Times New Roman" w:eastAsia="Times New Roman" w:hAnsi="Times New Roman"/>
        </w:rPr>
        <w:t xml:space="preserve"> y </w:t>
      </w:r>
      <w:r>
        <w:rPr>
          <w:rFonts w:ascii="Courier New" w:cs="Courier New" w:eastAsia="Courier New" w:hAnsi="Courier New"/>
          <w:sz w:val="20"/>
          <w:szCs w:val="20"/>
        </w:rPr>
        <w:t xml:space="preserve">app/Http/Controllers</w:t>
      </w:r>
      <w:r>
        <w:rPr>
          <w:rFonts w:ascii="Times New Roman" w:cs="Times New Roman" w:eastAsia="Times New Roman" w:hAnsi="Times New Roman"/>
        </w:rPr>
        <w:t xml:space="preserve"> en la rama </w:t>
      </w:r>
      <w:r>
        <w:rPr>
          <w:rFonts w:ascii="Courier New" w:cs="Courier New" w:eastAsia="Courier New" w:hAnsi="Courier New"/>
          <w:sz w:val="20"/>
          <w:szCs w:val="20"/>
        </w:rPr>
        <w:t xml:space="preserve">dev</w:t>
      </w:r>
      <w:r>
        <w:rPr>
          <w:rFonts w:ascii="Times New Roman" w:cs="Times New Roman" w:eastAsia="Times New Roman" w:hAnsi="Times New Roman"/>
        </w:rPr>
        <w:t xml:space="preserve">. La base de origen para la carga es MySQL; localmente se usa SQLite con el mismo esquema.</w:t>
      </w:r>
    </w:p>
    <w:p>
      <w:pPr>
        <w:keepNext/>
        <w:spacing w:before="240" w:line="480"/>
      </w:pPr>
      <w:r>
        <w:rPr>
          <w:rFonts w:ascii="Times New Roman" w:cs="Times New Roman" w:eastAsia="Times New Roman" w:hAnsi="Times New Roman"/>
          <w:b/>
          <w:bCs/>
        </w:rPr>
        <w:t xml:space="preserve">Tabla 4</w:t>
      </w:r>
    </w:p>
    <w:p>
      <w:pPr>
        <w:keepNext/>
        <w:spacing w:after="0" w:before="0" w:line="480"/>
      </w:pPr>
      <w:r>
        <w:rPr>
          <w:rFonts w:ascii="Times New Roman" w:cs="Times New Roman" w:eastAsia="Times New Roman" w:hAnsi="Times New Roman"/>
          <w:i/>
          <w:iCs/>
        </w:rPr>
        <w:t xml:space="preserve">Tablas de dominio del modelo relacional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1216"/>
        <w:gridCol w:w="2808"/>
        <w:gridCol w:w="2152"/>
        <w:gridCol w:w="1687"/>
      </w:tblGrid>
      <w:tr>
        <w:trPr>
          <w:cantSplit/>
          <w:tblHeader/>
        </w:trPr>
        <w:tc>
          <w:tcPr>
            <w:tcW w:type="dxa" w:w="1497"/>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Tabla</w:t>
            </w:r>
          </w:p>
        </w:tc>
        <w:tc>
          <w:tcPr>
            <w:tcW w:type="dxa" w:w="1216"/>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PK</w:t>
            </w:r>
          </w:p>
        </w:tc>
        <w:tc>
          <w:tcPr>
            <w:tcW w:type="dxa" w:w="280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Columnas</w:t>
            </w:r>
          </w:p>
        </w:tc>
        <w:tc>
          <w:tcPr>
            <w:tcW w:type="dxa" w:w="215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Relaciones</w:t>
            </w:r>
          </w:p>
        </w:tc>
        <w:tc>
          <w:tcPr>
            <w:tcW w:type="dxa" w:w="1687"/>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Notas del código</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subscriptions</w:t>
            </w:r>
          </w:p>
        </w:tc>
        <w:tc>
          <w:tcPr>
            <w:tcW w:type="dxa" w:w="121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 int</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name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cost</w:t>
            </w:r>
            <w:r>
              <w:rPr>
                <w:rFonts w:ascii="Times New Roman" w:cs="Times New Roman" w:eastAsia="Times New Roman" w:hAnsi="Times New Roman"/>
                <w:b w:val="false"/>
                <w:bCs w:val="false"/>
                <w:sz w:val="20"/>
                <w:szCs w:val="20"/>
              </w:rPr>
              <w:t xml:space="preserve"> decimal(10,2), </w:t>
            </w:r>
            <w:r>
              <w:rPr>
                <w:rFonts w:ascii="Courier New" w:cs="Courier New" w:eastAsia="Courier New" w:hAnsi="Courier New"/>
                <w:b w:val="false"/>
                <w:bCs w:val="false"/>
                <w:sz w:val="18"/>
                <w:szCs w:val="18"/>
              </w:rPr>
              <w:t xml:space="preserve">months</w:t>
            </w:r>
            <w:r>
              <w:rPr>
                <w:rFonts w:ascii="Times New Roman" w:cs="Times New Roman" w:eastAsia="Times New Roman" w:hAnsi="Times New Roman"/>
                <w:b w:val="false"/>
                <w:bCs w:val="false"/>
                <w:sz w:val="20"/>
                <w:szCs w:val="20"/>
              </w:rPr>
              <w:t xml:space="preserve"> tinyint</w:t>
            </w:r>
          </w:p>
        </w:tc>
        <w:tc>
          <w:tcPr>
            <w:tcW w:type="dxa" w:w="21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1:N con </w:t>
            </w:r>
            <w:r>
              <w:rPr>
                <w:rFonts w:ascii="Courier New" w:cs="Courier New" w:eastAsia="Courier New" w:hAnsi="Courier New"/>
                <w:b w:val="false"/>
                <w:bCs w:val="false"/>
                <w:sz w:val="18"/>
                <w:szCs w:val="18"/>
              </w:rPr>
              <w:t xml:space="preserve">users</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earnings</w:t>
            </w:r>
          </w:p>
        </w:tc>
        <w:tc>
          <w:tcPr>
            <w:tcW w:type="dxa" w:w="168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Catálogo; lo llena </w:t>
            </w:r>
            <w:r>
              <w:rPr>
                <w:rFonts w:ascii="Courier New" w:cs="Courier New" w:eastAsia="Courier New" w:hAnsi="Courier New"/>
                <w:b w:val="false"/>
                <w:bCs w:val="false"/>
                <w:sz w:val="18"/>
                <w:szCs w:val="18"/>
              </w:rPr>
              <w:t xml:space="preserve">SubscriptionSeeder</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users</w:t>
            </w:r>
          </w:p>
        </w:tc>
        <w:tc>
          <w:tcPr>
            <w:tcW w:type="dxa" w:w="121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user_id</w:t>
            </w:r>
            <w:r>
              <w:rPr>
                <w:rFonts w:ascii="Times New Roman" w:cs="Times New Roman" w:eastAsia="Times New Roman" w:hAnsi="Times New Roman"/>
                <w:b w:val="false"/>
                <w:bCs w:val="false"/>
                <w:sz w:val="20"/>
                <w:szCs w:val="20"/>
              </w:rPr>
              <w:t xml:space="preserve"> UUID</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username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email</w:t>
            </w:r>
            <w:r>
              <w:rPr>
                <w:rFonts w:ascii="Times New Roman" w:cs="Times New Roman" w:eastAsia="Times New Roman" w:hAnsi="Times New Roman"/>
                <w:b w:val="false"/>
                <w:bCs w:val="false"/>
                <w:sz w:val="20"/>
                <w:szCs w:val="20"/>
              </w:rPr>
              <w:t xml:space="preserve"> único, </w:t>
            </w:r>
            <w:r>
              <w:rPr>
                <w:rFonts w:ascii="Courier New" w:cs="Courier New" w:eastAsia="Courier New" w:hAnsi="Courier New"/>
                <w:b w:val="false"/>
                <w:bCs w:val="false"/>
                <w:sz w:val="18"/>
                <w:szCs w:val="18"/>
              </w:rPr>
              <w:t xml:space="preserve">password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role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is_suscribed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fin_subscription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path</w:t>
            </w:r>
          </w:p>
        </w:tc>
        <w:tc>
          <w:tcPr>
            <w:tcW w:type="dxa" w:w="21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subscription_id</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subscriptions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label</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users</w:t>
            </w:r>
          </w:p>
        </w:tc>
        <w:tc>
          <w:tcPr>
            <w:tcW w:type="dxa" w:w="168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El UUID lo genera el modelo</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albums</w:t>
            </w:r>
          </w:p>
        </w:tc>
        <w:tc>
          <w:tcPr>
            <w:tcW w:type="dxa" w:w="121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album_id</w:t>
            </w:r>
            <w:r>
              <w:rPr>
                <w:rFonts w:ascii="Times New Roman" w:cs="Times New Roman" w:eastAsia="Times New Roman" w:hAnsi="Times New Roman"/>
                <w:b w:val="false"/>
                <w:bCs w:val="false"/>
                <w:sz w:val="20"/>
                <w:szCs w:val="20"/>
              </w:rPr>
              <w:t xml:space="preserve"> int</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title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path</w:t>
            </w:r>
          </w:p>
        </w:tc>
        <w:tc>
          <w:tcPr>
            <w:tcW w:type="dxa" w:w="21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user_id</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users</w:t>
            </w:r>
          </w:p>
        </w:tc>
        <w:tc>
          <w:tcPr>
            <w:tcW w:type="dxa" w:w="168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Sin </w:t>
            </w:r>
            <w:r>
              <w:rPr>
                <w:rFonts w:ascii="Times New Roman" w:cs="Times New Roman" w:eastAsia="Times New Roman" w:hAnsi="Times New Roman"/>
                <w:b w:val="false"/>
                <w:bCs w:val="false"/>
                <w:i/>
                <w:iCs/>
                <w:sz w:val="20"/>
                <w:szCs w:val="20"/>
              </w:rPr>
              <w:t xml:space="preserve">timestamps</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songs</w:t>
            </w:r>
          </w:p>
        </w:tc>
        <w:tc>
          <w:tcPr>
            <w:tcW w:type="dxa" w:w="121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song_id</w:t>
            </w:r>
            <w:r>
              <w:rPr>
                <w:rFonts w:ascii="Times New Roman" w:cs="Times New Roman" w:eastAsia="Times New Roman" w:hAnsi="Times New Roman"/>
                <w:b w:val="false"/>
                <w:bCs w:val="false"/>
                <w:sz w:val="20"/>
                <w:szCs w:val="20"/>
              </w:rPr>
              <w:t xml:space="preserve"> int</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name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length</w:t>
            </w:r>
            <w:r>
              <w:rPr>
                <w:rFonts w:ascii="Times New Roman" w:cs="Times New Roman" w:eastAsia="Times New Roman" w:hAnsi="Times New Roman"/>
                <w:b w:val="false"/>
                <w:bCs w:val="false"/>
                <w:sz w:val="20"/>
                <w:szCs w:val="20"/>
              </w:rPr>
              <w:t xml:space="preserve"> (siempre 0), </w:t>
            </w:r>
            <w:r>
              <w:rPr>
                <w:rFonts w:ascii="Courier New" w:cs="Courier New" w:eastAsia="Courier New" w:hAnsi="Courier New"/>
                <w:b w:val="false"/>
                <w:bCs w:val="false"/>
                <w:sz w:val="18"/>
                <w:szCs w:val="18"/>
              </w:rPr>
              <w:t xml:space="preserve">plays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file_path</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image_path</w:t>
            </w:r>
          </w:p>
        </w:tc>
        <w:tc>
          <w:tcPr>
            <w:tcW w:type="dxa" w:w="21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album_id</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albums</w:t>
            </w:r>
          </w:p>
        </w:tc>
        <w:tc>
          <w:tcPr>
            <w:tcW w:type="dxa" w:w="168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length</w:t>
            </w:r>
            <w:r>
              <w:rPr>
                <w:rFonts w:ascii="Times New Roman" w:cs="Times New Roman" w:eastAsia="Times New Roman" w:hAnsi="Times New Roman"/>
                <w:b w:val="false"/>
                <w:bCs w:val="false"/>
                <w:sz w:val="20"/>
                <w:szCs w:val="20"/>
              </w:rPr>
              <w:t xml:space="preserve"> no se guarda</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playlists</w:t>
            </w:r>
          </w:p>
        </w:tc>
        <w:tc>
          <w:tcPr>
            <w:tcW w:type="dxa" w:w="121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playlist_id</w:t>
            </w:r>
            <w:r>
              <w:rPr>
                <w:rFonts w:ascii="Times New Roman" w:cs="Times New Roman" w:eastAsia="Times New Roman" w:hAnsi="Times New Roman"/>
                <w:b w:val="false"/>
                <w:bCs w:val="false"/>
                <w:sz w:val="20"/>
                <w:szCs w:val="20"/>
              </w:rPr>
              <w:t xml:space="preserve"> int</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name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description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path</w:t>
            </w:r>
          </w:p>
        </w:tc>
        <w:tc>
          <w:tcPr>
            <w:tcW w:type="dxa" w:w="21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user_id</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users</w:t>
            </w:r>
          </w:p>
        </w:tc>
        <w:tc>
          <w:tcPr>
            <w:tcW w:type="dxa" w:w="168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description</w:t>
            </w:r>
            <w:r>
              <w:rPr>
                <w:rFonts w:ascii="Times New Roman" w:cs="Times New Roman" w:eastAsia="Times New Roman" w:hAnsi="Times New Roman"/>
                <w:b w:val="false"/>
                <w:bCs w:val="false"/>
                <w:sz w:val="20"/>
                <w:szCs w:val="20"/>
              </w:rPr>
              <w:t xml:space="preserve"> nunca se escribe</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playlist_song</w:t>
            </w:r>
          </w:p>
        </w:tc>
        <w:tc>
          <w:tcPr>
            <w:tcW w:type="dxa" w:w="121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sin PK</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timestamps</w:t>
            </w:r>
          </w:p>
        </w:tc>
        <w:tc>
          <w:tcPr>
            <w:tcW w:type="dxa" w:w="21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N:M entre </w:t>
            </w:r>
            <w:r>
              <w:rPr>
                <w:rFonts w:ascii="Courier New" w:cs="Courier New" w:eastAsia="Courier New" w:hAnsi="Courier New"/>
                <w:b w:val="false"/>
                <w:bCs w:val="false"/>
                <w:sz w:val="18"/>
                <w:szCs w:val="18"/>
              </w:rPr>
              <w:t xml:space="preserve">playlists</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songs</w:t>
            </w:r>
          </w:p>
        </w:tc>
        <w:tc>
          <w:tcPr>
            <w:tcW w:type="dxa" w:w="168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attach()</w:t>
            </w:r>
            <w:r>
              <w:rPr>
                <w:rFonts w:ascii="Times New Roman" w:cs="Times New Roman" w:eastAsia="Times New Roman" w:hAnsi="Times New Roman"/>
                <w:b w:val="false"/>
                <w:bCs w:val="false"/>
                <w:sz w:val="20"/>
                <w:szCs w:val="20"/>
              </w:rPr>
              <w:t xml:space="preserve"> no llena los </w:t>
            </w:r>
            <w:r>
              <w:rPr>
                <w:rFonts w:ascii="Times New Roman" w:cs="Times New Roman" w:eastAsia="Times New Roman" w:hAnsi="Times New Roman"/>
                <w:b w:val="false"/>
                <w:bCs w:val="false"/>
                <w:i/>
                <w:iCs/>
                <w:sz w:val="20"/>
                <w:szCs w:val="20"/>
              </w:rPr>
              <w:t xml:space="preserve">timestamps</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plays</w:t>
            </w:r>
          </w:p>
        </w:tc>
        <w:tc>
          <w:tcPr>
            <w:tcW w:type="dxa" w:w="121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play_id</w:t>
            </w:r>
            <w:r>
              <w:rPr>
                <w:rFonts w:ascii="Times New Roman" w:cs="Times New Roman" w:eastAsia="Times New Roman" w:hAnsi="Times New Roman"/>
                <w:b w:val="false"/>
                <w:bCs w:val="false"/>
                <w:sz w:val="20"/>
                <w:szCs w:val="20"/>
              </w:rPr>
              <w:t xml:space="preserve"> int</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timestamps</w:t>
            </w:r>
          </w:p>
        </w:tc>
        <w:tc>
          <w:tcPr>
            <w:tcW w:type="dxa" w:w="21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song_id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user_id</w:t>
            </w:r>
          </w:p>
        </w:tc>
        <w:tc>
          <w:tcPr>
            <w:tcW w:type="dxa" w:w="168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Ningún código la escribe</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royalties</w:t>
            </w:r>
          </w:p>
        </w:tc>
        <w:tc>
          <w:tcPr>
            <w:tcW w:type="dxa" w:w="121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royalties_id</w:t>
            </w:r>
            <w:r>
              <w:rPr>
                <w:rFonts w:ascii="Times New Roman" w:cs="Times New Roman" w:eastAsia="Times New Roman" w:hAnsi="Times New Roman"/>
                <w:b w:val="false"/>
                <w:bCs w:val="false"/>
                <w:sz w:val="20"/>
                <w:szCs w:val="20"/>
              </w:rPr>
              <w:t xml:space="preserve"> int</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amount</w:t>
            </w:r>
            <w:r>
              <w:rPr>
                <w:rFonts w:ascii="Times New Roman" w:cs="Times New Roman" w:eastAsia="Times New Roman" w:hAnsi="Times New Roman"/>
                <w:b w:val="false"/>
                <w:bCs w:val="false"/>
                <w:sz w:val="20"/>
                <w:szCs w:val="20"/>
              </w:rPr>
              <w:t xml:space="preserve"> decimal(13,2), </w:t>
            </w:r>
            <w:r>
              <w:rPr>
                <w:rFonts w:ascii="Courier New" w:cs="Courier New" w:eastAsia="Courier New" w:hAnsi="Courier New"/>
                <w:b w:val="false"/>
                <w:bCs w:val="false"/>
                <w:sz w:val="18"/>
                <w:szCs w:val="18"/>
              </w:rPr>
              <w:t xml:space="preserve">last_payment</w:t>
            </w:r>
          </w:p>
        </w:tc>
        <w:tc>
          <w:tcPr>
            <w:tcW w:type="dxa" w:w="21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recipient_id</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users</w:t>
            </w:r>
            <w:r>
              <w:rPr>
                <w:rFonts w:ascii="Times New Roman" w:cs="Times New Roman" w:eastAsia="Times New Roman" w:hAnsi="Times New Roman"/>
                <w:b w:val="false"/>
                <w:bCs w:val="false"/>
                <w:sz w:val="20"/>
                <w:szCs w:val="20"/>
              </w:rPr>
              <w:t xml:space="preserve">, único</w:t>
            </w:r>
          </w:p>
        </w:tc>
        <w:tc>
          <w:tcPr>
            <w:tcW w:type="dxa" w:w="168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Un monedero por artista o sello</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earnings</w:t>
            </w:r>
          </w:p>
        </w:tc>
        <w:tc>
          <w:tcPr>
            <w:tcW w:type="dxa" w:w="121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earning_id</w:t>
            </w:r>
            <w:r>
              <w:rPr>
                <w:rFonts w:ascii="Times New Roman" w:cs="Times New Roman" w:eastAsia="Times New Roman" w:hAnsi="Times New Roman"/>
                <w:b w:val="false"/>
                <w:bCs w:val="false"/>
                <w:sz w:val="20"/>
                <w:szCs w:val="20"/>
              </w:rPr>
              <w:t xml:space="preserve"> int</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amount</w:t>
            </w:r>
            <w:r>
              <w:rPr>
                <w:rFonts w:ascii="Times New Roman" w:cs="Times New Roman" w:eastAsia="Times New Roman" w:hAnsi="Times New Roman"/>
                <w:b w:val="false"/>
                <w:bCs w:val="false"/>
                <w:sz w:val="20"/>
                <w:szCs w:val="20"/>
              </w:rPr>
              <w:t xml:space="preserve"> decimal(13,2), </w:t>
            </w:r>
            <w:r>
              <w:rPr>
                <w:rFonts w:ascii="Courier New" w:cs="Courier New" w:eastAsia="Courier New" w:hAnsi="Courier New"/>
                <w:b w:val="false"/>
                <w:bCs w:val="false"/>
                <w:sz w:val="18"/>
                <w:szCs w:val="18"/>
              </w:rPr>
              <w:t xml:space="preserve">state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at</w:t>
            </w:r>
          </w:p>
        </w:tc>
        <w:tc>
          <w:tcPr>
            <w:tcW w:type="dxa" w:w="21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subscription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comision</w:t>
            </w:r>
          </w:p>
        </w:tc>
        <w:tc>
          <w:tcPr>
            <w:tcW w:type="dxa" w:w="168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Solo inserción</w:t>
            </w:r>
          </w:p>
        </w:tc>
      </w:tr>
      <w:tr>
        <w:trPr>
          <w:cantSplit/>
          <w:tblHeader w:val="off"/>
        </w:trPr>
        <w:tc>
          <w:tcPr>
            <w:tcW w:type="dxa" w:w="1497"/>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expenses</w:t>
            </w:r>
          </w:p>
        </w:tc>
        <w:tc>
          <w:tcPr>
            <w:tcW w:type="dxa" w:w="1216"/>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expense_id</w:t>
            </w:r>
            <w:r>
              <w:rPr>
                <w:rFonts w:ascii="Times New Roman" w:cs="Times New Roman" w:eastAsia="Times New Roman" w:hAnsi="Times New Roman"/>
                <w:b w:val="false"/>
                <w:bCs w:val="false"/>
                <w:sz w:val="20"/>
                <w:szCs w:val="20"/>
              </w:rPr>
              <w:t xml:space="preserve"> int</w:t>
            </w:r>
          </w:p>
        </w:tc>
        <w:tc>
          <w:tcPr>
            <w:tcW w:type="dxa" w:w="280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amount</w:t>
            </w:r>
            <w:r>
              <w:rPr>
                <w:rFonts w:ascii="Times New Roman" w:cs="Times New Roman" w:eastAsia="Times New Roman" w:hAnsi="Times New Roman"/>
                <w:b w:val="false"/>
                <w:bCs w:val="false"/>
                <w:sz w:val="20"/>
                <w:szCs w:val="20"/>
              </w:rPr>
              <w:t xml:space="preserve"> decimal(13,2), </w:t>
            </w:r>
            <w:r>
              <w:rPr>
                <w:rFonts w:ascii="Courier New" w:cs="Courier New" w:eastAsia="Courier New" w:hAnsi="Courier New"/>
                <w:b w:val="false"/>
                <w:bCs w:val="false"/>
                <w:sz w:val="18"/>
                <w:szCs w:val="18"/>
              </w:rPr>
              <w:t xml:space="preserve">state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at</w:t>
            </w:r>
          </w:p>
        </w:tc>
        <w:tc>
          <w:tcPr>
            <w:tcW w:type="dxa" w:w="215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from</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royalties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user_id</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users</w:t>
            </w:r>
          </w:p>
        </w:tc>
        <w:tc>
          <w:tcPr>
            <w:tcW w:type="dxa" w:w="1687"/>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Solo inserción</w:t>
            </w:r>
          </w:p>
        </w:tc>
      </w:tr>
    </w:tbl>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Las tablas del </w:t>
      </w:r>
      <w:r>
        <w:rPr>
          <w:rFonts w:ascii="Times New Roman" w:cs="Times New Roman" w:eastAsia="Times New Roman" w:hAnsi="Times New Roman"/>
          <w:i/>
          <w:iCs/>
        </w:rPr>
        <w:t xml:space="preserve">framework</w:t>
      </w:r>
      <w:r>
        <w:rPr>
          <w:rFonts w:ascii="Times New Roman" w:cs="Times New Roman" w:eastAsia="Times New Roman" w:hAnsi="Times New Roman"/>
        </w:rPr>
        <w:t xml:space="preserve"> (</w:t>
      </w:r>
      <w:r>
        <w:rPr>
          <w:rFonts w:ascii="Courier New" w:cs="Courier New" w:eastAsia="Courier New" w:hAnsi="Courier New"/>
          <w:sz w:val="20"/>
          <w:szCs w:val="20"/>
        </w:rPr>
        <w:t xml:space="preserve">sessions</w:t>
      </w:r>
      <w:r>
        <w:rPr>
          <w:rFonts w:ascii="Times New Roman" w:cs="Times New Roman" w:eastAsia="Times New Roman" w:hAnsi="Times New Roman"/>
        </w:rPr>
        <w:t xml:space="preserve">, </w:t>
      </w:r>
      <w:r>
        <w:rPr>
          <w:rFonts w:ascii="Courier New" w:cs="Courier New" w:eastAsia="Courier New" w:hAnsi="Courier New"/>
          <w:sz w:val="20"/>
          <w:szCs w:val="20"/>
        </w:rPr>
        <w:t xml:space="preserve">cache</w:t>
      </w:r>
      <w:r>
        <w:rPr>
          <w:rFonts w:ascii="Times New Roman" w:cs="Times New Roman" w:eastAsia="Times New Roman" w:hAnsi="Times New Roman"/>
        </w:rPr>
        <w:t xml:space="preserve">, </w:t>
      </w:r>
      <w:r>
        <w:rPr>
          <w:rFonts w:ascii="Courier New" w:cs="Courier New" w:eastAsia="Courier New" w:hAnsi="Courier New"/>
          <w:sz w:val="20"/>
          <w:szCs w:val="20"/>
        </w:rPr>
        <w:t xml:space="preserve">cache_locks</w:t>
      </w:r>
      <w:r>
        <w:rPr>
          <w:rFonts w:ascii="Times New Roman" w:cs="Times New Roman" w:eastAsia="Times New Roman" w:hAnsi="Times New Roman"/>
        </w:rPr>
        <w:t xml:space="preserve">, </w:t>
      </w:r>
      <w:r>
        <w:rPr>
          <w:rFonts w:ascii="Courier New" w:cs="Courier New" w:eastAsia="Courier New" w:hAnsi="Courier New"/>
          <w:sz w:val="20"/>
          <w:szCs w:val="20"/>
        </w:rPr>
        <w:t xml:space="preserve">jobs</w:t>
      </w:r>
      <w:r>
        <w:rPr>
          <w:rFonts w:ascii="Times New Roman" w:cs="Times New Roman" w:eastAsia="Times New Roman" w:hAnsi="Times New Roman"/>
        </w:rPr>
        <w:t xml:space="preserve">, </w:t>
      </w:r>
      <w:r>
        <w:rPr>
          <w:rFonts w:ascii="Courier New" w:cs="Courier New" w:eastAsia="Courier New" w:hAnsi="Courier New"/>
          <w:sz w:val="20"/>
          <w:szCs w:val="20"/>
        </w:rPr>
        <w:t xml:space="preserve">job_batches</w:t>
      </w:r>
      <w:r>
        <w:rPr>
          <w:rFonts w:ascii="Times New Roman" w:cs="Times New Roman" w:eastAsia="Times New Roman" w:hAnsi="Times New Roman"/>
        </w:rPr>
        <w:t xml:space="preserve">, </w:t>
      </w:r>
      <w:r>
        <w:rPr>
          <w:rFonts w:ascii="Courier New" w:cs="Courier New" w:eastAsia="Courier New" w:hAnsi="Courier New"/>
          <w:sz w:val="20"/>
          <w:szCs w:val="20"/>
        </w:rPr>
        <w:t xml:space="preserve">failed_jobs</w:t>
      </w:r>
      <w:r>
        <w:rPr>
          <w:rFonts w:ascii="Times New Roman" w:cs="Times New Roman" w:eastAsia="Times New Roman" w:hAnsi="Times New Roman"/>
        </w:rPr>
        <w:t xml:space="preserve">, </w:t>
      </w:r>
      <w:r>
        <w:rPr>
          <w:rFonts w:ascii="Courier New" w:cs="Courier New" w:eastAsia="Courier New" w:hAnsi="Courier New"/>
          <w:sz w:val="20"/>
          <w:szCs w:val="20"/>
        </w:rPr>
        <w:t xml:space="preserve">password_reset_tokens</w:t>
      </w:r>
      <w:r>
        <w:rPr>
          <w:rFonts w:ascii="Times New Roman" w:cs="Times New Roman" w:eastAsia="Times New Roman" w:hAnsi="Times New Roman"/>
        </w:rPr>
        <w:t xml:space="preserve"> y </w:t>
      </w:r>
      <w:r>
        <w:rPr>
          <w:rFonts w:ascii="Courier New" w:cs="Courier New" w:eastAsia="Courier New" w:hAnsi="Courier New"/>
          <w:sz w:val="20"/>
          <w:szCs w:val="20"/>
        </w:rPr>
        <w:t xml:space="preserve">migrations</w:t>
      </w:r>
      <w:r>
        <w:rPr>
          <w:rFonts w:ascii="Times New Roman" w:cs="Times New Roman" w:eastAsia="Times New Roman" w:hAnsi="Times New Roman"/>
        </w:rPr>
        <w:t xml:space="preserve">) no se migraron.</w:t>
      </w:r>
    </w:p>
    <w:p>
      <w:pPr>
        <w:keepNext/>
        <w:spacing w:before="240" w:line="480"/>
      </w:pPr>
      <w:r>
        <w:rPr>
          <w:rFonts w:ascii="Times New Roman" w:cs="Times New Roman" w:eastAsia="Times New Roman" w:hAnsi="Times New Roman"/>
          <w:b/>
          <w:bCs/>
        </w:rPr>
        <w:t xml:space="preserve">Figura 1</w:t>
      </w:r>
    </w:p>
    <w:p>
      <w:pPr>
        <w:keepNext/>
        <w:spacing w:after="0" w:before="0" w:line="480"/>
      </w:pPr>
      <w:r>
        <w:rPr>
          <w:rFonts w:ascii="Times New Roman" w:cs="Times New Roman" w:eastAsia="Times New Roman" w:hAnsi="Times New Roman"/>
          <w:i/>
          <w:iCs/>
        </w:rPr>
        <w:t xml:space="preserve">Diagrama entidad-relación del modelo relacional de Melodic</w:t>
      </w:r>
    </w:p>
    <w:p>
      <w:pPr>
        <w:keepNext/>
        <w:jc w:val="center"/>
      </w:pPr>
      <w:r>
        <w:drawing>
          <wp:inline distT="0" distB="0" distL="0" distR="0">
            <wp:extent cx="5715000" cy="3971925"/>
            <wp:effectExtent t="0" r="0" b="0" l="0"/>
            <wp:docPr id="1" name="er-sql.png" descr="Diagrama entidad-relación del modelo relacional de Melodic" title="Diagrama entidad-relación del modelo relacional de Melod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71925"/>
                    </a:xfrm>
                    <a:prstGeom prst="rect">
                      <a:avLst/>
                    </a:prstGeom>
                  </pic:spPr>
                </pic:pic>
              </a:graphicData>
            </a:graphic>
          </wp:inline>
        </w:drawing>
      </w:r>
    </w:p>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Elaborado a partir del inventario de </w:t>
      </w:r>
      <w:r>
        <w:rPr>
          <w:rFonts w:ascii="Courier New" w:cs="Courier New" w:eastAsia="Courier New" w:hAnsi="Courier New"/>
          <w:sz w:val="20"/>
          <w:szCs w:val="20"/>
        </w:rPr>
        <w:t xml:space="preserve">docs/mongodb/01-inventario.md</w:t>
      </w:r>
      <w:r>
        <w:rPr>
          <w:rFonts w:ascii="Times New Roman" w:cs="Times New Roman" w:eastAsia="Times New Roman" w:hAnsi="Times New Roman"/>
        </w:rPr>
        <w:t xml:space="preserve">.</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4.2 Diferencias entre la documentación y el repositorio</w:t>
      </w:r>
    </w:p>
    <w:p>
      <w:pPr>
        <w:spacing w:after="0" w:before="0" w:line="480"/>
        <w:ind w:firstLine="720"/>
      </w:pPr>
      <w:r>
        <w:rPr>
          <w:rFonts w:ascii="Times New Roman" w:cs="Times New Roman" w:eastAsia="Times New Roman" w:hAnsi="Times New Roman"/>
        </w:rPr>
        <w:t xml:space="preserve">Al revisar el plan del </w:t>
      </w:r>
      <w:r>
        <w:rPr>
          <w:rFonts w:ascii="Times New Roman" w:cs="Times New Roman" w:eastAsia="Times New Roman" w:hAnsi="Times New Roman"/>
          <w:i/>
          <w:iCs/>
        </w:rPr>
        <w:t xml:space="preserve">sprint</w:t>
      </w:r>
      <w:r>
        <w:rPr>
          <w:rFonts w:ascii="Times New Roman" w:cs="Times New Roman" w:eastAsia="Times New Roman" w:hAnsi="Times New Roman"/>
        </w:rPr>
        <w:t xml:space="preserve"> contra el código real se encontraron hallazgos que afectaban la migración. La Tabla 5 resume su estado al cierre.</w:t>
      </w:r>
    </w:p>
    <w:p>
      <w:pPr>
        <w:keepNext/>
        <w:spacing w:before="240" w:line="480"/>
      </w:pPr>
      <w:r>
        <w:rPr>
          <w:rFonts w:ascii="Times New Roman" w:cs="Times New Roman" w:eastAsia="Times New Roman" w:hAnsi="Times New Roman"/>
          <w:b/>
          <w:bCs/>
        </w:rPr>
        <w:t xml:space="preserve">Tabla 5</w:t>
      </w:r>
    </w:p>
    <w:p>
      <w:pPr>
        <w:keepNext/>
        <w:spacing w:after="0" w:before="0" w:line="480"/>
      </w:pPr>
      <w:r>
        <w:rPr>
          <w:rFonts w:ascii="Times New Roman" w:cs="Times New Roman" w:eastAsia="Times New Roman" w:hAnsi="Times New Roman"/>
          <w:i/>
          <w:iCs/>
        </w:rPr>
        <w:t xml:space="preserve">Hallazgos de la revisión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
        <w:gridCol w:w="5054"/>
        <w:gridCol w:w="3745"/>
      </w:tblGrid>
      <w:tr>
        <w:trPr>
          <w:cantSplit/>
          <w:tblHeader/>
        </w:trPr>
        <w:tc>
          <w:tcPr>
            <w:tcW w:type="dxa" w:w="561"/>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w:t>
            </w:r>
          </w:p>
        </w:tc>
        <w:tc>
          <w:tcPr>
            <w:tcW w:type="dxa" w:w="5054"/>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Hallazgo</w:t>
            </w:r>
          </w:p>
        </w:tc>
        <w:tc>
          <w:tcPr>
            <w:tcW w:type="dxa" w:w="3745"/>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Estado</w:t>
            </w:r>
          </w:p>
        </w:tc>
      </w:tr>
      <w:tr>
        <w:trPr>
          <w:cantSplit/>
          <w:tblHeader w:val="off"/>
        </w:trPr>
        <w:tc>
          <w:tcPr>
            <w:tcW w:type="dxa" w:w="56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El registro asignaba el rol desde el formulario</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Resuelto en E2-T15</w:t>
            </w:r>
          </w:p>
        </w:tc>
      </w:tr>
      <w:tr>
        <w:trPr>
          <w:cantSplit/>
          <w:tblHeader w:val="off"/>
        </w:trPr>
        <w:tc>
          <w:tcPr>
            <w:tcW w:type="dxa" w:w="56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Secretos en </w:t>
            </w:r>
            <w:r>
              <w:rPr>
                <w:rFonts w:ascii="Courier New" w:cs="Courier New" w:eastAsia="Courier New" w:hAnsi="Courier New"/>
                <w:b w:val="false"/>
                <w:bCs w:val="false"/>
                <w:sz w:val="18"/>
                <w:szCs w:val="18"/>
              </w:rPr>
              <w:t xml:space="preserve">compose.yaml</w:t>
            </w:r>
            <w:r>
              <w:rPr>
                <w:rFonts w:ascii="Times New Roman" w:cs="Times New Roman" w:eastAsia="Times New Roman" w:hAnsi="Times New Roman"/>
                <w:b w:val="false"/>
                <w:bCs w:val="false"/>
                <w:sz w:val="20"/>
                <w:szCs w:val="20"/>
              </w:rPr>
              <w:t xml:space="preserve"> y MongoDB publicado</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Resuelto en E2-T18 y E4-T21</w:t>
            </w:r>
          </w:p>
        </w:tc>
      </w:tr>
      <w:tr>
        <w:trPr>
          <w:cantSplit/>
          <w:tblHeader w:val="off"/>
        </w:trPr>
        <w:tc>
          <w:tcPr>
            <w:tcW w:type="dxa" w:w="56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3</w:t>
            </w:r>
          </w:p>
        </w:tc>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Condiciones de carrera al reproducir y retirar</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Resuelto en E1-T11 con </w:t>
            </w:r>
            <w:r>
              <w:rPr>
                <w:rFonts w:ascii="Courier New" w:cs="Courier New" w:eastAsia="Courier New" w:hAnsi="Courier New"/>
                <w:b w:val="false"/>
                <w:bCs w:val="false"/>
                <w:sz w:val="18"/>
                <w:szCs w:val="18"/>
              </w:rPr>
              <w:t xml:space="preserve">$inc</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findOneAndUpdate</w:t>
            </w:r>
            <w:r>
              <w:rPr>
                <w:rFonts w:ascii="Times New Roman" w:cs="Times New Roman" w:eastAsia="Times New Roman" w:hAnsi="Times New Roman"/>
                <w:b w:val="false"/>
                <w:bCs w:val="false"/>
                <w:sz w:val="20"/>
                <w:szCs w:val="20"/>
              </w:rPr>
              <w:t xml:space="preserve"> en transacción</w:t>
            </w:r>
          </w:p>
        </w:tc>
      </w:tr>
      <w:tr>
        <w:trPr>
          <w:cantSplit/>
          <w:tblHeader w:val="off"/>
        </w:trPr>
        <w:tc>
          <w:tcPr>
            <w:tcW w:type="dxa" w:w="56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4</w:t>
            </w:r>
          </w:p>
        </w:tc>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Tres implementaciones del retiro</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Resuelto en E1-T11: un solo </w:t>
            </w:r>
            <w:r>
              <w:rPr>
                <w:rFonts w:ascii="Courier New" w:cs="Courier New" w:eastAsia="Courier New" w:hAnsi="Courier New"/>
                <w:b w:val="false"/>
                <w:bCs w:val="false"/>
                <w:sz w:val="18"/>
                <w:szCs w:val="18"/>
              </w:rPr>
              <w:t xml:space="preserve">WalletService</w:t>
            </w:r>
          </w:p>
        </w:tc>
      </w:tr>
      <w:tr>
        <w:trPr>
          <w:cantSplit/>
          <w:tblHeader w:val="off"/>
        </w:trPr>
        <w:tc>
          <w:tcPr>
            <w:tcW w:type="dxa" w:w="56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5</w:t>
            </w:r>
          </w:p>
        </w:tc>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DATE_FORMAT</w:t>
            </w:r>
            <w:r>
              <w:rPr>
                <w:rFonts w:ascii="Times New Roman" w:cs="Times New Roman" w:eastAsia="Times New Roman" w:hAnsi="Times New Roman"/>
                <w:b w:val="false"/>
                <w:bCs w:val="false"/>
                <w:sz w:val="20"/>
                <w:szCs w:val="20"/>
              </w:rPr>
              <w:t xml:space="preserve"> rompía el panel de administración en SQLite</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Resuelto en E1-T12 con </w:t>
            </w:r>
            <w:r>
              <w:rPr>
                <w:rFonts w:ascii="Courier New" w:cs="Courier New" w:eastAsia="Courier New" w:hAnsi="Courier New"/>
                <w:b w:val="false"/>
                <w:bCs w:val="false"/>
                <w:sz w:val="18"/>
                <w:szCs w:val="18"/>
              </w:rPr>
              <w:t xml:space="preserve">$dateToString</w:t>
            </w:r>
          </w:p>
        </w:tc>
      </w:tr>
      <w:tr>
        <w:trPr>
          <w:cantSplit/>
          <w:tblHeader w:val="off"/>
        </w:trPr>
        <w:tc>
          <w:tcPr>
            <w:tcW w:type="dxa" w:w="56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6</w:t>
            </w:r>
          </w:p>
        </w:tc>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Montos calculados con </w:t>
            </w:r>
            <w:r>
              <w:rPr>
                <w:rFonts w:ascii="Courier New" w:cs="Courier New" w:eastAsia="Courier New" w:hAnsi="Courier New"/>
                <w:b w:val="false"/>
                <w:bCs w:val="false"/>
                <w:sz w:val="18"/>
                <w:szCs w:val="18"/>
              </w:rPr>
              <w:t xml:space="preserve">float</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Resuelto en E1-T11 con bcmath y </w:t>
            </w:r>
            <w:r>
              <w:rPr>
                <w:rFonts w:ascii="Courier New" w:cs="Courier New" w:eastAsia="Courier New" w:hAnsi="Courier New"/>
                <w:b w:val="false"/>
                <w:bCs w:val="false"/>
                <w:sz w:val="18"/>
                <w:szCs w:val="18"/>
              </w:rPr>
              <w:t xml:space="preserve">Decimal128</w:t>
            </w:r>
          </w:p>
        </w:tc>
      </w:tr>
      <w:tr>
        <w:trPr>
          <w:cantSplit/>
          <w:tblHeader w:val="off"/>
        </w:trPr>
        <w:tc>
          <w:tcPr>
            <w:tcW w:type="dxa" w:w="56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7</w:t>
            </w:r>
          </w:p>
        </w:tc>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 tabla </w:t>
            </w:r>
            <w:r>
              <w:rPr>
                <w:rFonts w:ascii="Courier New" w:cs="Courier New" w:eastAsia="Courier New" w:hAnsi="Courier New"/>
                <w:b w:val="false"/>
                <w:bCs w:val="false"/>
                <w:sz w:val="18"/>
                <w:szCs w:val="18"/>
              </w:rPr>
              <w:t xml:space="preserve">plays</w:t>
            </w:r>
            <w:r>
              <w:rPr>
                <w:rFonts w:ascii="Times New Roman" w:cs="Times New Roman" w:eastAsia="Times New Roman" w:hAnsi="Times New Roman"/>
                <w:b w:val="false"/>
                <w:bCs w:val="false"/>
                <w:sz w:val="20"/>
                <w:szCs w:val="20"/>
              </w:rPr>
              <w:t xml:space="preserve"> nunca se escribe</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Vigente; </w:t>
            </w:r>
            <w:r>
              <w:rPr>
                <w:rFonts w:ascii="Times New Roman" w:cs="Times New Roman" w:eastAsia="Times New Roman" w:hAnsi="Times New Roman"/>
                <w:b w:val="false"/>
                <w:bCs w:val="false"/>
                <w:i/>
                <w:iCs/>
                <w:sz w:val="20"/>
                <w:szCs w:val="20"/>
              </w:rPr>
              <w:t xml:space="preserve">backlog</w:t>
            </w:r>
            <w:r>
              <w:rPr>
                <w:rFonts w:ascii="Times New Roman" w:cs="Times New Roman" w:eastAsia="Times New Roman" w:hAnsi="Times New Roman"/>
                <w:b w:val="false"/>
                <w:bCs w:val="false"/>
                <w:sz w:val="20"/>
                <w:szCs w:val="20"/>
              </w:rPr>
              <w:t xml:space="preserve"> C01</w:t>
            </w:r>
          </w:p>
        </w:tc>
      </w:tr>
      <w:tr>
        <w:trPr>
          <w:cantSplit/>
          <w:tblHeader w:val="off"/>
        </w:trPr>
        <w:tc>
          <w:tcPr>
            <w:tcW w:type="dxa" w:w="56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8</w:t>
            </w:r>
          </w:p>
        </w:tc>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El </w:t>
            </w:r>
            <w:r>
              <w:rPr>
                <w:rFonts w:ascii="Courier New" w:cs="Courier New" w:eastAsia="Courier New" w:hAnsi="Courier New"/>
                <w:b w:val="false"/>
                <w:bCs w:val="false"/>
                <w:sz w:val="18"/>
                <w:szCs w:val="18"/>
              </w:rPr>
              <w:t xml:space="preserve">down()</w:t>
            </w:r>
            <w:r>
              <w:rPr>
                <w:rFonts w:ascii="Times New Roman" w:cs="Times New Roman" w:eastAsia="Times New Roman" w:hAnsi="Times New Roman"/>
                <w:b w:val="false"/>
                <w:bCs w:val="false"/>
                <w:sz w:val="20"/>
                <w:szCs w:val="20"/>
              </w:rPr>
              <w:t xml:space="preserve"> de </w:t>
            </w:r>
            <w:r>
              <w:rPr>
                <w:rFonts w:ascii="Courier New" w:cs="Courier New" w:eastAsia="Courier New" w:hAnsi="Courier New"/>
                <w:b w:val="false"/>
                <w:bCs w:val="false"/>
                <w:sz w:val="18"/>
                <w:szCs w:val="18"/>
              </w:rPr>
              <w:t xml:space="preserve">create_songs_table</w:t>
            </w:r>
            <w:r>
              <w:rPr>
                <w:rFonts w:ascii="Times New Roman" w:cs="Times New Roman" w:eastAsia="Times New Roman" w:hAnsi="Times New Roman"/>
                <w:b w:val="false"/>
                <w:bCs w:val="false"/>
                <w:sz w:val="20"/>
                <w:szCs w:val="20"/>
              </w:rPr>
              <w:t xml:space="preserve"> borra </w:t>
            </w:r>
            <w:r>
              <w:rPr>
                <w:rFonts w:ascii="Courier New" w:cs="Courier New" w:eastAsia="Courier New" w:hAnsi="Courier New"/>
                <w:b w:val="false"/>
                <w:bCs w:val="false"/>
                <w:sz w:val="18"/>
                <w:szCs w:val="18"/>
              </w:rPr>
              <w:t xml:space="preserve">songs</w:t>
            </w:r>
            <w:r>
              <w:rPr>
                <w:rFonts w:ascii="Times New Roman" w:cs="Times New Roman" w:eastAsia="Times New Roman" w:hAnsi="Times New Roman"/>
                <w:b w:val="false"/>
                <w:bCs w:val="false"/>
                <w:sz w:val="20"/>
                <w:szCs w:val="20"/>
              </w:rPr>
              <w:t xml:space="preserve"> antes que </w:t>
            </w:r>
            <w:r>
              <w:rPr>
                <w:rFonts w:ascii="Courier New" w:cs="Courier New" w:eastAsia="Courier New" w:hAnsi="Courier New"/>
                <w:b w:val="false"/>
                <w:bCs w:val="false"/>
                <w:sz w:val="18"/>
                <w:szCs w:val="18"/>
              </w:rPr>
              <w:t xml:space="preserve">plays</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Vigente; </w:t>
            </w:r>
            <w:r>
              <w:rPr>
                <w:rFonts w:ascii="Times New Roman" w:cs="Times New Roman" w:eastAsia="Times New Roman" w:hAnsi="Times New Roman"/>
                <w:b w:val="false"/>
                <w:bCs w:val="false"/>
                <w:i/>
                <w:iCs/>
                <w:sz w:val="20"/>
                <w:szCs w:val="20"/>
              </w:rPr>
              <w:t xml:space="preserve">backlog</w:t>
            </w:r>
            <w:r>
              <w:rPr>
                <w:rFonts w:ascii="Times New Roman" w:cs="Times New Roman" w:eastAsia="Times New Roman" w:hAnsi="Times New Roman"/>
                <w:b w:val="false"/>
                <w:bCs w:val="false"/>
                <w:sz w:val="20"/>
                <w:szCs w:val="20"/>
              </w:rPr>
              <w:t xml:space="preserve"> C04</w:t>
            </w:r>
          </w:p>
        </w:tc>
      </w:tr>
      <w:tr>
        <w:trPr>
          <w:cantSplit/>
          <w:tblHeader w:val="off"/>
        </w:trPr>
        <w:tc>
          <w:tcPr>
            <w:tcW w:type="dxa" w:w="56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9</w:t>
            </w:r>
          </w:p>
        </w:tc>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SongController@store</w:t>
            </w:r>
            <w:r>
              <w:rPr>
                <w:rFonts w:ascii="Times New Roman" w:cs="Times New Roman" w:eastAsia="Times New Roman" w:hAnsi="Times New Roman"/>
                <w:b w:val="false"/>
                <w:bCs w:val="false"/>
                <w:sz w:val="20"/>
                <w:szCs w:val="20"/>
              </w:rPr>
              <w:t xml:space="preserve"> sin transacción</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Atendido en E1-T09</w:t>
            </w:r>
          </w:p>
        </w:tc>
      </w:tr>
      <w:tr>
        <w:trPr>
          <w:cantSplit/>
          <w:tblHeader w:val="off"/>
        </w:trPr>
        <w:tc>
          <w:tcPr>
            <w:tcW w:type="dxa" w:w="56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10</w:t>
            </w:r>
          </w:p>
        </w:tc>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No había pruebas</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Resuelto: 42 pruebas funcionales</w:t>
            </w:r>
          </w:p>
        </w:tc>
      </w:tr>
      <w:tr>
        <w:trPr>
          <w:cantSplit/>
          <w:tblHeader w:val="off"/>
        </w:trPr>
        <w:tc>
          <w:tcPr>
            <w:tcW w:type="dxa" w:w="561"/>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11</w:t>
            </w:r>
          </w:p>
        </w:tc>
        <w:tc>
          <w:tcPr>
            <w:tcW w:type="dxa" w:w="5054"/>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albums</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playlist_song</w:t>
            </w:r>
            <w:r>
              <w:rPr>
                <w:rFonts w:ascii="Times New Roman" w:cs="Times New Roman" w:eastAsia="Times New Roman" w:hAnsi="Times New Roman"/>
                <w:b w:val="false"/>
                <w:bCs w:val="false"/>
                <w:sz w:val="20"/>
                <w:szCs w:val="20"/>
              </w:rPr>
              <w:t xml:space="preserve"> no guardan </w:t>
            </w:r>
            <w:r>
              <w:rPr>
                <w:rFonts w:ascii="Times New Roman" w:cs="Times New Roman" w:eastAsia="Times New Roman" w:hAnsi="Times New Roman"/>
                <w:b w:val="false"/>
                <w:bCs w:val="false"/>
                <w:i/>
                <w:iCs/>
                <w:sz w:val="20"/>
                <w:szCs w:val="20"/>
              </w:rPr>
              <w:t xml:space="preserve">timestamps</w:t>
            </w:r>
          </w:p>
        </w:tc>
        <w:tc>
          <w:tcPr>
            <w:tcW w:type="dxa" w:w="3745"/>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 carga acepta </w:t>
            </w:r>
            <w:r>
              <w:rPr>
                <w:rFonts w:ascii="Courier New" w:cs="Courier New" w:eastAsia="Courier New" w:hAnsi="Courier New"/>
                <w:b w:val="false"/>
                <w:bCs w:val="false"/>
                <w:sz w:val="18"/>
                <w:szCs w:val="18"/>
              </w:rPr>
              <w:t xml:space="preserve">created_at</w:t>
            </w:r>
            <w:r>
              <w:rPr>
                <w:rFonts w:ascii="Times New Roman" w:cs="Times New Roman" w:eastAsia="Times New Roman" w:hAnsi="Times New Roman"/>
                <w:b w:val="false"/>
                <w:bCs w:val="false"/>
                <w:sz w:val="20"/>
                <w:szCs w:val="20"/>
              </w:rPr>
              <w:t xml:space="preserve"> nulo</w:t>
            </w:r>
          </w:p>
        </w:tc>
      </w:tr>
    </w:tbl>
    <w:p>
      <w:pPr>
        <w:spacing w:after="120" w:line="240"/>
      </w:pP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4.3 Patrones de acceso</w:t>
      </w:r>
    </w:p>
    <w:p>
      <w:pPr>
        <w:spacing w:after="0" w:before="0" w:line="480"/>
        <w:ind w:firstLine="720"/>
      </w:pPr>
      <w:r>
        <w:rPr>
          <w:rFonts w:ascii="Times New Roman" w:cs="Times New Roman" w:eastAsia="Times New Roman" w:hAnsi="Times New Roman"/>
        </w:rPr>
        <w:t xml:space="preserve">Las frecuencias se estimaron así: muy alta (cada reproducción), alta (cada visita de un oyente), media (paneles de artista y sello) y baja (operaciones puntuales).</w:t>
      </w:r>
    </w:p>
    <w:p>
      <w:pPr>
        <w:keepNext/>
        <w:spacing w:before="240" w:line="480"/>
      </w:pPr>
      <w:r>
        <w:rPr>
          <w:rFonts w:ascii="Times New Roman" w:cs="Times New Roman" w:eastAsia="Times New Roman" w:hAnsi="Times New Roman"/>
          <w:b/>
          <w:bCs/>
        </w:rPr>
        <w:t xml:space="preserve">Tabla 6</w:t>
      </w:r>
    </w:p>
    <w:p>
      <w:pPr>
        <w:keepNext/>
        <w:spacing w:after="0" w:before="0" w:line="480"/>
      </w:pPr>
      <w:r>
        <w:rPr>
          <w:rFonts w:ascii="Times New Roman" w:cs="Times New Roman" w:eastAsia="Times New Roman" w:hAnsi="Times New Roman"/>
          <w:i/>
          <w:iCs/>
        </w:rPr>
        <w:t xml:space="preserve">Consultas principales por controlador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059"/>
        <w:gridCol w:w="3182"/>
        <w:gridCol w:w="1311"/>
      </w:tblGrid>
      <w:tr>
        <w:trPr>
          <w:cantSplit/>
          <w:tblHeader/>
        </w:trPr>
        <w:tc>
          <w:tcPr>
            <w:tcW w:type="dxa" w:w="280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Controlador</w:t>
            </w:r>
          </w:p>
        </w:tc>
        <w:tc>
          <w:tcPr>
            <w:tcW w:type="dxa" w:w="2059"/>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Ruta</w:t>
            </w:r>
          </w:p>
        </w:tc>
        <w:tc>
          <w:tcPr>
            <w:tcW w:type="dxa" w:w="318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Operación</w:t>
            </w:r>
          </w:p>
        </w:tc>
        <w:tc>
          <w:tcPr>
            <w:tcW w:type="dxa" w:w="1311"/>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Frecuencia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SongController@registerPlay</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POST /song/{song}/play</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plays + 1</w:t>
            </w:r>
            <w:r>
              <w:rPr>
                <w:rFonts w:ascii="Times New Roman" w:cs="Times New Roman" w:eastAsia="Times New Roman" w:hAnsi="Times New Roman"/>
                <w:b w:val="false"/>
                <w:bCs w:val="false"/>
                <w:sz w:val="20"/>
                <w:szCs w:val="20"/>
              </w:rPr>
              <w:t xml:space="preserve"> y regalía + 0.15 en transacción</w:t>
            </w:r>
          </w:p>
        </w:tc>
        <w:tc>
          <w:tcPr>
            <w:tcW w:type="dxa" w:w="131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Muy alta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DashboardController@user</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GET /dashboard/user</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6 canciones al azar y </w:t>
            </w:r>
            <w:r>
              <w:rPr>
                <w:rFonts w:ascii="Times New Roman" w:cs="Times New Roman" w:eastAsia="Times New Roman" w:hAnsi="Times New Roman"/>
                <w:b w:val="false"/>
                <w:bCs w:val="false"/>
                <w:i/>
                <w:iCs/>
                <w:sz w:val="20"/>
                <w:szCs w:val="20"/>
              </w:rPr>
              <w:t xml:space="preserve">playlists</w:t>
            </w:r>
            <w:r>
              <w:rPr>
                <w:rFonts w:ascii="Times New Roman" w:cs="Times New Roman" w:eastAsia="Times New Roman" w:hAnsi="Times New Roman"/>
                <w:b w:val="false"/>
                <w:bCs w:val="false"/>
                <w:sz w:val="20"/>
                <w:szCs w:val="20"/>
              </w:rPr>
              <w:t xml:space="preserve"> con conteo</w:t>
            </w:r>
          </w:p>
        </w:tc>
        <w:tc>
          <w:tcPr>
            <w:tcW w:type="dxa" w:w="131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Alta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DashboardController@explore</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GET /explore</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Búsqueda por canción o artista; sin término, por fecha</w:t>
            </w:r>
          </w:p>
        </w:tc>
        <w:tc>
          <w:tcPr>
            <w:tcW w:type="dxa" w:w="131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Alta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PlaylistController@show</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GET /playlist/{playlist}</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Canciones de la </w:t>
            </w:r>
            <w:r>
              <w:rPr>
                <w:rFonts w:ascii="Times New Roman" w:cs="Times New Roman" w:eastAsia="Times New Roman" w:hAnsi="Times New Roman"/>
                <w:b w:val="false"/>
                <w:bCs w:val="false"/>
                <w:i/>
                <w:iCs/>
                <w:sz w:val="20"/>
                <w:szCs w:val="20"/>
              </w:rPr>
              <w:t xml:space="preserve">playlist</w:t>
            </w:r>
            <w:r>
              <w:rPr>
                <w:rFonts w:ascii="Times New Roman" w:cs="Times New Roman" w:eastAsia="Times New Roman" w:hAnsi="Times New Roman"/>
                <w:b w:val="false"/>
                <w:bCs w:val="false"/>
                <w:sz w:val="20"/>
                <w:szCs w:val="20"/>
              </w:rPr>
              <w:t xml:space="preserve"> y búsqueda de las que faltan</w:t>
            </w:r>
          </w:p>
        </w:tc>
        <w:tc>
          <w:tcPr>
            <w:tcW w:type="dxa" w:w="131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Alta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Middleware </w:t>
            </w:r>
            <w:r>
              <w:rPr>
                <w:rFonts w:ascii="Courier New" w:cs="Courier New" w:eastAsia="Courier New" w:hAnsi="Courier New"/>
                <w:b w:val="false"/>
                <w:bCs w:val="false"/>
                <w:sz w:val="18"/>
                <w:szCs w:val="18"/>
              </w:rPr>
              <w:t xml:space="preserve">subscribed</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Rutas de oyente</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Lee y, si venció, limpia la suscripción</w:t>
            </w:r>
          </w:p>
        </w:tc>
        <w:tc>
          <w:tcPr>
            <w:tcW w:type="dxa" w:w="131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Alta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PlaylistController@addSong</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POST /playlist/{playlist}/add-song</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Comprueba si ya existe y la añade</w:t>
            </w:r>
          </w:p>
        </w:tc>
        <w:tc>
          <w:tcPr>
            <w:tcW w:type="dxa" w:w="131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Media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DashboardController@artist</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GET /dashboard/artist</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Álbumes con conteo, saldo y últimos 5 retiros</w:t>
            </w:r>
          </w:p>
        </w:tc>
        <w:tc>
          <w:tcPr>
            <w:tcW w:type="dxa" w:w="131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Media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DashboardController@label</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GET /dashboard/label</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Artistas del sello, suma de reproducciones y saldo</w:t>
            </w:r>
          </w:p>
        </w:tc>
        <w:tc>
          <w:tcPr>
            <w:tcW w:type="dxa" w:w="131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Media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LoginController@login</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POST /login</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Busca por </w:t>
            </w:r>
            <w:r>
              <w:rPr>
                <w:rFonts w:ascii="Courier New" w:cs="Courier New" w:eastAsia="Courier New" w:hAnsi="Courier New"/>
                <w:b w:val="false"/>
                <w:bCs w:val="false"/>
                <w:sz w:val="18"/>
                <w:szCs w:val="18"/>
              </w:rPr>
              <w:t xml:space="preserve">email</w:t>
            </w:r>
          </w:p>
        </w:tc>
        <w:tc>
          <w:tcPr>
            <w:tcW w:type="dxa" w:w="131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Media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WalletController@withdraw</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POST /withdraw</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Lee el saldo, registra 70 % y 30 % y lo vacía</w:t>
            </w:r>
          </w:p>
        </w:tc>
        <w:tc>
          <w:tcPr>
            <w:tcW w:type="dxa" w:w="131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Baja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SubscriptionController@store</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POST /premium</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Inserta un ingreso y actualiza al usuario</w:t>
            </w:r>
          </w:p>
        </w:tc>
        <w:tc>
          <w:tcPr>
            <w:tcW w:type="dxa" w:w="131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Baja</w:t>
            </w:r>
          </w:p>
        </w:tc>
      </w:tr>
      <w:tr>
        <w:trPr>
          <w:cantSplit/>
          <w:tblHeader w:val="off"/>
        </w:trPr>
        <w:tc>
          <w:tcPr>
            <w:tcW w:type="dxa" w:w="280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AdminController@index</w:t>
            </w:r>
          </w:p>
        </w:tc>
        <w:tc>
          <w:tcPr>
            <w:tcW w:type="dxa" w:w="2059"/>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GET /dashboard/admin</w:t>
            </w:r>
          </w:p>
        </w:tc>
        <w:tc>
          <w:tcPr>
            <w:tcW w:type="dxa" w:w="318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Totales, ingresos por mes y últimos 10 sellos</w:t>
            </w:r>
          </w:p>
        </w:tc>
        <w:tc>
          <w:tcPr>
            <w:tcW w:type="dxa" w:w="1311"/>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Baja</w:t>
            </w:r>
          </w:p>
        </w:tc>
      </w:tr>
    </w:tbl>
    <w:p>
      <w:pPr>
        <w:spacing w:after="120" w:line="240"/>
      </w:pP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5. Estrategia de modelado</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5.1 Criterios</w:t>
      </w:r>
    </w:p>
    <w:p>
      <w:pPr>
        <w:spacing w:after="0" w:before="0" w:line="480"/>
        <w:ind w:firstLine="720"/>
      </w:pPr>
      <w:r>
        <w:rPr>
          <w:rFonts w:ascii="Times New Roman" w:cs="Times New Roman" w:eastAsia="Times New Roman" w:hAnsi="Times New Roman"/>
        </w:rPr>
        <w:t xml:space="preserve">Las colecciones se diseñaron a partir de las consultas de la Tabla 6, siguiendo las recomendaciones de MongoDB sobre cuándo embeber y cuándo referenciar (MongoDB, Inc., s.f.-b):</w:t>
      </w:r>
    </w:p>
    <w:p>
      <w:pPr>
        <w:pStyle w:val="ListParagraph"/>
        <w:numPr>
          <w:ilvl w:val="0"/>
          <w:numId w:val="2"/>
        </w:numPr>
        <w:spacing w:after="0" w:before="0" w:line="480"/>
      </w:pPr>
      <w:r>
        <w:rPr>
          <w:rFonts w:ascii="Times New Roman" w:cs="Times New Roman" w:eastAsia="Times New Roman" w:hAnsi="Times New Roman"/>
          <w:b/>
          <w:bCs/>
        </w:rPr>
        <w:t xml:space="preserve">Embeber</w:t>
      </w:r>
      <w:r>
        <w:rPr>
          <w:rFonts w:ascii="Times New Roman" w:cs="Times New Roman" w:eastAsia="Times New Roman" w:hAnsi="Times New Roman"/>
        </w:rPr>
        <w:t xml:space="preserve"> cuando los datos se leen juntos y crecen de forma acotada: las canciones de una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(máximo 500) y la copia del artista en cada canción.</w:t>
      </w:r>
    </w:p>
    <w:p>
      <w:pPr>
        <w:pStyle w:val="ListParagraph"/>
        <w:numPr>
          <w:ilvl w:val="0"/>
          <w:numId w:val="2"/>
        </w:numPr>
        <w:spacing w:after="0" w:before="0" w:line="480"/>
      </w:pPr>
      <w:r>
        <w:rPr>
          <w:rFonts w:ascii="Times New Roman" w:cs="Times New Roman" w:eastAsia="Times New Roman" w:hAnsi="Times New Roman"/>
          <w:b/>
          <w:bCs/>
        </w:rPr>
        <w:t xml:space="preserve">Referenciar</w:t>
      </w:r>
      <w:r>
        <w:rPr>
          <w:rFonts w:ascii="Times New Roman" w:cs="Times New Roman" w:eastAsia="Times New Roman" w:hAnsi="Times New Roman"/>
        </w:rPr>
        <w:t xml:space="preserve"> cuando la entidad se consulta sola o cambia por su cuenta: álbumes, usuarios, planes, regalías y movimientos contables.</w:t>
      </w:r>
    </w:p>
    <w:p>
      <w:pPr>
        <w:pStyle w:val="ListParagraph"/>
        <w:numPr>
          <w:ilvl w:val="0"/>
          <w:numId w:val="2"/>
        </w:numPr>
        <w:spacing w:after="0" w:before="0" w:line="480"/>
      </w:pPr>
      <w:r>
        <w:rPr>
          <w:rFonts w:ascii="Times New Roman" w:cs="Times New Roman" w:eastAsia="Times New Roman" w:hAnsi="Times New Roman"/>
          <w:b/>
          <w:bCs/>
        </w:rPr>
        <w:t xml:space="preserve">Colección propia para el saldo</w:t>
      </w:r>
      <w:r>
        <w:rPr>
          <w:rFonts w:ascii="Times New Roman" w:cs="Times New Roman" w:eastAsia="Times New Roman" w:hAnsi="Times New Roman"/>
        </w:rPr>
        <w:t xml:space="preserve"> (</w:t>
      </w:r>
      <w:r>
        <w:rPr>
          <w:rFonts w:ascii="Courier New" w:cs="Courier New" w:eastAsia="Courier New" w:hAnsi="Courier New"/>
          <w:sz w:val="20"/>
          <w:szCs w:val="20"/>
        </w:rPr>
        <w:t xml:space="preserve">royalties</w:t>
      </w:r>
      <w:r>
        <w:rPr>
          <w:rFonts w:ascii="Times New Roman" w:cs="Times New Roman" w:eastAsia="Times New Roman" w:hAnsi="Times New Roman"/>
        </w:rPr>
        <w:t xml:space="preserve">): cada reproducción hace </w:t>
      </w:r>
      <w:r>
        <w:rPr>
          <w:rFonts w:ascii="Courier New" w:cs="Courier New" w:eastAsia="Courier New" w:hAnsi="Courier New"/>
          <w:sz w:val="20"/>
          <w:szCs w:val="20"/>
        </w:rPr>
        <w:t xml:space="preserve">$inc</w:t>
      </w:r>
      <w:r>
        <w:rPr>
          <w:rFonts w:ascii="Times New Roman" w:cs="Times New Roman" w:eastAsia="Times New Roman" w:hAnsi="Times New Roman"/>
        </w:rPr>
        <w:t xml:space="preserve"> sobre él y, embebido en </w:t>
      </w:r>
      <w:r>
        <w:rPr>
          <w:rFonts w:ascii="Courier New" w:cs="Courier New" w:eastAsia="Courier New" w:hAnsi="Courier New"/>
          <w:sz w:val="20"/>
          <w:szCs w:val="20"/>
        </w:rPr>
        <w:t xml:space="preserve">users</w:t>
      </w:r>
      <w:r>
        <w:rPr>
          <w:rFonts w:ascii="Times New Roman" w:cs="Times New Roman" w:eastAsia="Times New Roman" w:hAnsi="Times New Roman"/>
        </w:rPr>
        <w:t xml:space="preserve">, competiría con el inicio de sesión y la suscripción.</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5.2 Decisión principal: playlists con canciones embebidas</w:t>
      </w:r>
    </w:p>
    <w:p>
      <w:pPr>
        <w:spacing w:after="0" w:before="0" w:line="480"/>
        <w:ind w:firstLine="720"/>
      </w:pPr>
      <w:r>
        <w:rPr>
          <w:rFonts w:ascii="Times New Roman" w:cs="Times New Roman" w:eastAsia="Times New Roman" w:hAnsi="Times New Roman"/>
        </w:rPr>
        <w:t xml:space="preserve">La tabla pivote </w:t>
      </w:r>
      <w:r>
        <w:rPr>
          <w:rFonts w:ascii="Courier New" w:cs="Courier New" w:eastAsia="Courier New" w:hAnsi="Courier New"/>
          <w:sz w:val="20"/>
          <w:szCs w:val="20"/>
        </w:rPr>
        <w:t xml:space="preserve">playlist_song</w:t>
      </w:r>
      <w:r>
        <w:rPr>
          <w:rFonts w:ascii="Times New Roman" w:cs="Times New Roman" w:eastAsia="Times New Roman" w:hAnsi="Times New Roman"/>
        </w:rPr>
        <w:t xml:space="preserve"> desaparece y se convierte en el arreglo </w:t>
      </w:r>
      <w:r>
        <w:rPr>
          <w:rFonts w:ascii="Courier New" w:cs="Courier New" w:eastAsia="Courier New" w:hAnsi="Courier New"/>
          <w:sz w:val="20"/>
          <w:szCs w:val="20"/>
        </w:rPr>
        <w:t xml:space="preserve">songs[]</w:t>
      </w:r>
      <w:r>
        <w:rPr>
          <w:rFonts w:ascii="Times New Roman" w:cs="Times New Roman" w:eastAsia="Times New Roman" w:hAnsi="Times New Roman"/>
        </w:rPr>
        <w:t xml:space="preserve"> dentro de cada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El arreglo guarda solo la referencia </w:t>
      </w:r>
      <w:r>
        <w:rPr>
          <w:rFonts w:ascii="Courier New" w:cs="Courier New" w:eastAsia="Courier New" w:hAnsi="Courier New"/>
          <w:sz w:val="20"/>
          <w:szCs w:val="20"/>
        </w:rPr>
        <w:t xml:space="preserve">song_id</w:t>
      </w:r>
      <w:r>
        <w:rPr>
          <w:rFonts w:ascii="Times New Roman" w:cs="Times New Roman" w:eastAsia="Times New Roman" w:hAnsi="Times New Roman"/>
        </w:rPr>
        <w:t xml:space="preserve"> y la fecha </w:t>
      </w:r>
      <w:r>
        <w:rPr>
          <w:rFonts w:ascii="Courier New" w:cs="Courier New" w:eastAsia="Courier New" w:hAnsi="Courier New"/>
          <w:sz w:val="20"/>
          <w:szCs w:val="20"/>
        </w:rPr>
        <w:t xml:space="preserve">added_at</w:t>
      </w:r>
      <w:r>
        <w:rPr>
          <w:rFonts w:ascii="Times New Roman" w:cs="Times New Roman" w:eastAsia="Times New Roman" w:hAnsi="Times New Roman"/>
        </w:rPr>
        <w:t xml:space="preserve">, no la canción completa. Mostrar una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contar sus canciones y añadir una nueva se resuelve sobre un único documento, y la inserción sin duplicados es un </w:t>
      </w:r>
      <w:r>
        <w:rPr>
          <w:rFonts w:ascii="Courier New" w:cs="Courier New" w:eastAsia="Courier New" w:hAnsi="Courier New"/>
          <w:sz w:val="20"/>
          <w:szCs w:val="20"/>
        </w:rPr>
        <w:t xml:space="preserve">updateOne</w:t>
      </w:r>
      <w:r>
        <w:rPr>
          <w:rFonts w:ascii="Times New Roman" w:cs="Times New Roman" w:eastAsia="Times New Roman" w:hAnsi="Times New Roman"/>
        </w:rPr>
        <w:t xml:space="preserve"> atómico.</w:t>
      </w:r>
    </w:p>
    <w:p>
      <w:pPr>
        <w:spacing w:after="0" w:before="0" w:line="480"/>
        <w:ind w:firstLine="720"/>
      </w:pPr>
      <w:r>
        <w:rPr>
          <w:rFonts w:ascii="Times New Roman" w:cs="Times New Roman" w:eastAsia="Times New Roman" w:hAnsi="Times New Roman"/>
        </w:rPr>
        <w:t xml:space="preserve">Para que el documento no crezca sin control, cada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admite como máximo 500 canciones. El límite se valida en la misma escritura, sin leer antes:</w:t>
      </w:r>
    </w:p>
    <w:p>
      <w:pPr>
        <w:keepNext/>
        <w:keepLines/>
        <w:shd w:fill="F2F2F2" w:color="auto" w:val="clear"/>
        <w:spacing w:after="0" w:before="120" w:line="240"/>
        <w:ind w:left="288" w:right="288"/>
      </w:pPr>
      <w:r>
        <w:rPr>
          <w:rFonts w:ascii="Courier New" w:cs="Courier New" w:eastAsia="Courier New" w:hAnsi="Courier New"/>
          <w:sz w:val="17"/>
          <w:szCs w:val="17"/>
        </w:rPr>
        <w:t xml:space="preserve">db.playlists.updateOne(</w:t>
      </w:r>
    </w:p>
    <w:p>
      <w:pPr>
        <w:keepNext/>
        <w:keepLines/>
        <w:shd w:fill="F2F2F2" w:color="auto" w:val="clear"/>
        <w:spacing w:after="0" w:before="0" w:line="240"/>
        <w:ind w:left="288" w:right="288"/>
      </w:pPr>
      <w:r>
        <w:rPr>
          <w:rFonts w:ascii="Courier New" w:cs="Courier New" w:eastAsia="Courier New" w:hAnsi="Courier New"/>
          <w:sz w:val="17"/>
          <w:szCs w:val="17"/>
        </w:rPr>
        <w:t xml:space="preserve">  { _id: playlistId, user_id: userId,</w:t>
      </w:r>
    </w:p>
    <w:p>
      <w:pPr>
        <w:keepNext/>
        <w:keepLines/>
        <w:shd w:fill="F2F2F2" w:color="auto" w:val="clear"/>
        <w:spacing w:after="0" w:before="0" w:line="240"/>
        <w:ind w:left="288" w:right="288"/>
      </w:pPr>
      <w:r>
        <w:rPr>
          <w:rFonts w:ascii="Courier New" w:cs="Courier New" w:eastAsia="Courier New" w:hAnsi="Courier New"/>
          <w:sz w:val="17"/>
          <w:szCs w:val="17"/>
        </w:rPr>
        <w:t xml:space="preserve">    "songs.song_id": { $ne: songId }, "songs.499": { $exists: false } },</w:t>
      </w:r>
    </w:p>
    <w:p>
      <w:pPr>
        <w:keepNext/>
        <w:keepLines/>
        <w:shd w:fill="F2F2F2" w:color="auto" w:val="clear"/>
        <w:spacing w:after="0" w:before="0" w:line="240"/>
        <w:ind w:left="288" w:right="288"/>
      </w:pPr>
      <w:r>
        <w:rPr>
          <w:rFonts w:ascii="Courier New" w:cs="Courier New" w:eastAsia="Courier New" w:hAnsi="Courier New"/>
          <w:sz w:val="17"/>
          <w:szCs w:val="17"/>
        </w:rPr>
        <w:t xml:space="preserve">  { $push: { songs: { song_id: songId, added_at: new Date() } } }</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w:t>
      </w:r>
    </w:p>
    <w:p>
      <w:pPr>
        <w:spacing w:after="0" w:before="0" w:line="480"/>
        <w:ind w:firstLine="720"/>
      </w:pPr>
      <w:r>
        <w:rPr>
          <w:rFonts w:ascii="Times New Roman" w:cs="Times New Roman" w:eastAsia="Times New Roman" w:hAnsi="Times New Roman"/>
        </w:rPr>
        <w:t xml:space="preserve">Un resultado </w:t>
      </w:r>
      <w:r>
        <w:rPr>
          <w:rFonts w:ascii="Courier New" w:cs="Courier New" w:eastAsia="Courier New" w:hAnsi="Courier New"/>
          <w:sz w:val="20"/>
          <w:szCs w:val="20"/>
        </w:rPr>
        <w:t xml:space="preserve">matchedCount: 0</w:t>
      </w:r>
      <w:r>
        <w:rPr>
          <w:rFonts w:ascii="Times New Roman" w:cs="Times New Roman" w:eastAsia="Times New Roman" w:hAnsi="Times New Roman"/>
        </w:rPr>
        <w:t xml:space="preserve"> indica que la canción ya estaba, que la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está llena o que no pertenece al usuario.</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5.3 Patrones aplicados</w:t>
      </w:r>
    </w:p>
    <w:p>
      <w:pPr>
        <w:keepNext/>
        <w:spacing w:before="240" w:line="480"/>
      </w:pPr>
      <w:r>
        <w:rPr>
          <w:rFonts w:ascii="Times New Roman" w:cs="Times New Roman" w:eastAsia="Times New Roman" w:hAnsi="Times New Roman"/>
          <w:b/>
          <w:bCs/>
        </w:rPr>
        <w:t xml:space="preserve">Tabla 7</w:t>
      </w:r>
    </w:p>
    <w:p>
      <w:pPr>
        <w:keepNext/>
        <w:spacing w:after="0" w:before="0" w:line="480"/>
      </w:pPr>
      <w:r>
        <w:rPr>
          <w:rFonts w:ascii="Times New Roman" w:cs="Times New Roman" w:eastAsia="Times New Roman" w:hAnsi="Times New Roman"/>
          <w:i/>
          <w:iCs/>
        </w:rPr>
        <w:t xml:space="preserve">Decisiones de embebido o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2059"/>
        <w:gridCol w:w="4306"/>
      </w:tblGrid>
      <w:tr>
        <w:trPr>
          <w:cantSplit/>
          <w:tblHeader/>
        </w:trPr>
        <w:tc>
          <w:tcPr>
            <w:tcW w:type="dxa" w:w="2995"/>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Relación</w:t>
            </w:r>
          </w:p>
        </w:tc>
        <w:tc>
          <w:tcPr>
            <w:tcW w:type="dxa" w:w="2059"/>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Decisión</w:t>
            </w:r>
          </w:p>
        </w:tc>
        <w:tc>
          <w:tcPr>
            <w:tcW w:type="dxa" w:w="4306"/>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Justificación</w:t>
            </w:r>
          </w:p>
        </w:tc>
      </w:tr>
      <w:tr>
        <w:trPr>
          <w:cantSplit/>
          <w:tblHeader w:val="off"/>
        </w:trPr>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playlist_song</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playlists.songs[]</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Embebido (referencias)</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Mostrar, contar y añadir se resuelven en un documento</w:t>
            </w:r>
          </w:p>
        </w:tc>
      </w:tr>
      <w:tr>
        <w:trPr>
          <w:cantSplit/>
          <w:tblHeader w:val="off"/>
        </w:trPr>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artist</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songs</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Copia embebida (</w:t>
            </w:r>
            <w:r>
              <w:rPr>
                <w:rFonts w:ascii="Times New Roman" w:cs="Times New Roman" w:eastAsia="Times New Roman" w:hAnsi="Times New Roman"/>
                <w:b w:val="false"/>
                <w:bCs w:val="false"/>
                <w:i/>
                <w:iCs/>
                <w:sz w:val="20"/>
                <w:szCs w:val="20"/>
              </w:rPr>
              <w:t xml:space="preserve">snapshot</w:t>
            </w:r>
            <w:r>
              <w:rPr>
                <w:rFonts w:ascii="Times New Roman" w:cs="Times New Roman" w:eastAsia="Times New Roman" w:hAnsi="Times New Roman"/>
                <w:b w:val="false"/>
                <w:bCs w:val="false"/>
                <w:sz w:val="20"/>
                <w:szCs w:val="20"/>
              </w:rPr>
              <w:t xml:space="preserve">)</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Explorar y buscar filtran por </w:t>
            </w:r>
            <w:r>
              <w:rPr>
                <w:rFonts w:ascii="Courier New" w:cs="Courier New" w:eastAsia="Courier New" w:hAnsi="Courier New"/>
                <w:b w:val="false"/>
                <w:bCs w:val="false"/>
                <w:sz w:val="18"/>
                <w:szCs w:val="18"/>
              </w:rPr>
              <w:t xml:space="preserve">artist.username</w:t>
            </w:r>
            <w:r>
              <w:rPr>
                <w:rFonts w:ascii="Times New Roman" w:cs="Times New Roman" w:eastAsia="Times New Roman" w:hAnsi="Times New Roman"/>
                <w:b w:val="false"/>
                <w:bCs w:val="false"/>
                <w:sz w:val="20"/>
                <w:szCs w:val="20"/>
              </w:rPr>
              <w:t xml:space="preserve"> sin </w:t>
            </w:r>
            <w:r>
              <w:rPr>
                <w:rFonts w:ascii="Courier New" w:cs="Courier New" w:eastAsia="Courier New" w:hAnsi="Courier New"/>
                <w:b w:val="false"/>
                <w:bCs w:val="false"/>
                <w:sz w:val="18"/>
                <w:szCs w:val="18"/>
              </w:rPr>
              <w:t xml:space="preserve">$lookup</w:t>
            </w:r>
            <w:r>
              <w:rPr>
                <w:rFonts w:ascii="Times New Roman" w:cs="Times New Roman" w:eastAsia="Times New Roman" w:hAnsi="Times New Roman"/>
                <w:b w:val="false"/>
                <w:bCs w:val="false"/>
                <w:sz w:val="20"/>
                <w:szCs w:val="20"/>
              </w:rPr>
              <w:t xml:space="preserve">; reproducir obtiene el destinatario sin leer el álbum</w:t>
            </w:r>
          </w:p>
        </w:tc>
      </w:tr>
      <w:tr>
        <w:trPr>
          <w:cantSplit/>
          <w:tblHeader w:val="off"/>
        </w:trPr>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songs.album_id</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albums</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Referencia</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Las vistas usan la relación </w:t>
            </w:r>
            <w:r>
              <w:rPr>
                <w:rFonts w:ascii="Courier New" w:cs="Courier New" w:eastAsia="Courier New" w:hAnsi="Courier New"/>
                <w:b w:val="false"/>
                <w:bCs w:val="false"/>
                <w:sz w:val="18"/>
                <w:szCs w:val="18"/>
              </w:rPr>
              <w:t xml:space="preserve">album()</w:t>
            </w:r>
            <w:r>
              <w:rPr>
                <w:rFonts w:ascii="Times New Roman" w:cs="Times New Roman" w:eastAsia="Times New Roman" w:hAnsi="Times New Roman"/>
                <w:b w:val="false"/>
                <w:bCs w:val="false"/>
                <w:sz w:val="20"/>
                <w:szCs w:val="20"/>
              </w:rPr>
              <w:t xml:space="preserve">; un campo </w:t>
            </w:r>
            <w:r>
              <w:rPr>
                <w:rFonts w:ascii="Courier New" w:cs="Courier New" w:eastAsia="Courier New" w:hAnsi="Courier New"/>
                <w:b w:val="false"/>
                <w:bCs w:val="false"/>
                <w:sz w:val="18"/>
                <w:szCs w:val="18"/>
              </w:rPr>
              <w:t xml:space="preserve">album</w:t>
            </w:r>
            <w:r>
              <w:rPr>
                <w:rFonts w:ascii="Times New Roman" w:cs="Times New Roman" w:eastAsia="Times New Roman" w:hAnsi="Times New Roman"/>
                <w:b w:val="false"/>
                <w:bCs w:val="false"/>
                <w:sz w:val="20"/>
                <w:szCs w:val="20"/>
              </w:rPr>
              <w:t xml:space="preserve"> la ocultaría</w:t>
            </w:r>
          </w:p>
        </w:tc>
      </w:tr>
      <w:tr>
        <w:trPr>
          <w:cantSplit/>
          <w:tblHeader w:val="off"/>
        </w:trPr>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albums.user_id</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users</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Referencia</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Un artista tiene pocos álbumes y se consultan solos</w:t>
            </w:r>
          </w:p>
        </w:tc>
      </w:tr>
      <w:tr>
        <w:trPr>
          <w:cantSplit/>
          <w:tblHeader w:val="off"/>
        </w:trPr>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users.label</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users</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Referencia</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Embeber artistas en el sello duplicaría usuarios</w:t>
            </w:r>
          </w:p>
        </w:tc>
      </w:tr>
      <w:tr>
        <w:trPr>
          <w:cantSplit/>
          <w:tblHeader w:val="off"/>
        </w:trPr>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users.subscription_id</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subscriptions</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Referencia</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Catálogo pequeño que cambia aparte</w:t>
            </w:r>
          </w:p>
        </w:tc>
      </w:tr>
      <w:tr>
        <w:trPr>
          <w:cantSplit/>
          <w:tblHeader w:val="off"/>
        </w:trPr>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royalties.recipient_id</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users</w:t>
            </w:r>
          </w:p>
        </w:tc>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Referencia, colección propia</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El </w:t>
            </w:r>
            <w:r>
              <w:rPr>
                <w:rFonts w:ascii="Courier New" w:cs="Courier New" w:eastAsia="Courier New" w:hAnsi="Courier New"/>
                <w:b w:val="false"/>
                <w:bCs w:val="false"/>
                <w:sz w:val="18"/>
                <w:szCs w:val="18"/>
              </w:rPr>
              <w:t xml:space="preserve">$inc</w:t>
            </w:r>
            <w:r>
              <w:rPr>
                <w:rFonts w:ascii="Times New Roman" w:cs="Times New Roman" w:eastAsia="Times New Roman" w:hAnsi="Times New Roman"/>
                <w:b w:val="false"/>
                <w:bCs w:val="false"/>
                <w:sz w:val="20"/>
                <w:szCs w:val="20"/>
              </w:rPr>
              <w:t xml:space="preserve"> frecuente no reescribe al usuario</w:t>
            </w:r>
          </w:p>
        </w:tc>
      </w:tr>
      <w:tr>
        <w:trPr>
          <w:cantSplit/>
          <w:tblHeader w:val="off"/>
        </w:trPr>
        <w:tc>
          <w:tcPr>
            <w:tcW w:type="dxa" w:w="2995"/>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earnings</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expenses</w:t>
            </w:r>
          </w:p>
        </w:tc>
        <w:tc>
          <w:tcPr>
            <w:tcW w:type="dxa" w:w="2059"/>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Referencia</w:t>
            </w:r>
          </w:p>
        </w:tc>
        <w:tc>
          <w:tcPr>
            <w:tcW w:type="dxa" w:w="4306"/>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Libros contables de solo inserción, agregados por fecha y usuario</w:t>
            </w:r>
          </w:p>
        </w:tc>
      </w:tr>
    </w:tbl>
    <w:p>
      <w:pPr>
        <w:spacing w:after="120" w:line="240"/>
      </w:pPr>
    </w:p>
    <w:p>
      <w:pPr>
        <w:spacing w:after="0" w:before="0" w:line="480"/>
        <w:ind w:firstLine="720"/>
      </w:pPr>
      <w:r>
        <w:rPr>
          <w:rFonts w:ascii="Times New Roman" w:cs="Times New Roman" w:eastAsia="Times New Roman" w:hAnsi="Times New Roman"/>
        </w:rPr>
        <w:t xml:space="preserve">La copia del artista en </w:t>
      </w:r>
      <w:r>
        <w:rPr>
          <w:rFonts w:ascii="Courier New" w:cs="Courier New" w:eastAsia="Courier New" w:hAnsi="Courier New"/>
          <w:sz w:val="20"/>
          <w:szCs w:val="20"/>
        </w:rPr>
        <w:t xml:space="preserve">songs</w:t>
      </w:r>
      <w:r>
        <w:rPr>
          <w:rFonts w:ascii="Times New Roman" w:cs="Times New Roman" w:eastAsia="Times New Roman" w:hAnsi="Times New Roman"/>
        </w:rPr>
        <w:t xml:space="preserve"> (</w:t>
      </w:r>
      <w:r>
        <w:rPr>
          <w:rFonts w:ascii="Courier New" w:cs="Courier New" w:eastAsia="Courier New" w:hAnsi="Courier New"/>
          <w:sz w:val="20"/>
          <w:szCs w:val="20"/>
        </w:rPr>
        <w:t xml:space="preserve">artist: { user_id, username }</w:t>
      </w:r>
      <w:r>
        <w:rPr>
          <w:rFonts w:ascii="Times New Roman" w:cs="Times New Roman" w:eastAsia="Times New Roman" w:hAnsi="Times New Roman"/>
        </w:rPr>
        <w:t xml:space="preserve">) la escribe el modelo </w:t>
      </w:r>
      <w:r>
        <w:rPr>
          <w:rFonts w:ascii="Courier New" w:cs="Courier New" w:eastAsia="Courier New" w:hAnsi="Courier New"/>
          <w:sz w:val="20"/>
          <w:szCs w:val="20"/>
        </w:rPr>
        <w:t xml:space="preserve">Song</w:t>
      </w:r>
      <w:r>
        <w:rPr>
          <w:rFonts w:ascii="Times New Roman" w:cs="Times New Roman" w:eastAsia="Times New Roman" w:hAnsi="Times New Roman"/>
        </w:rPr>
        <w:t xml:space="preserve"> cada vez que cambia </w:t>
      </w:r>
      <w:r>
        <w:rPr>
          <w:rFonts w:ascii="Courier New" w:cs="Courier New" w:eastAsia="Courier New" w:hAnsi="Courier New"/>
          <w:sz w:val="20"/>
          <w:szCs w:val="20"/>
        </w:rPr>
        <w:t xml:space="preserve">album_id</w:t>
      </w:r>
      <w:r>
        <w:rPr>
          <w:rFonts w:ascii="Times New Roman" w:cs="Times New Roman" w:eastAsia="Times New Roman" w:hAnsi="Times New Roman"/>
        </w:rPr>
        <w:t xml:space="preserve">. Hoy no hay flujos que editen </w:t>
      </w:r>
      <w:r>
        <w:rPr>
          <w:rFonts w:ascii="Courier New" w:cs="Courier New" w:eastAsia="Courier New" w:hAnsi="Courier New"/>
          <w:sz w:val="20"/>
          <w:szCs w:val="20"/>
        </w:rPr>
        <w:t xml:space="preserve">users.username</w:t>
      </w:r>
      <w:r>
        <w:rPr>
          <w:rFonts w:ascii="Times New Roman" w:cs="Times New Roman" w:eastAsia="Times New Roman" w:hAnsi="Times New Roman"/>
        </w:rPr>
        <w:t xml:space="preserve">; si se agregan, deben actualizar la copia en la misma operación con </w:t>
      </w:r>
      <w:r>
        <w:rPr>
          <w:rFonts w:ascii="Courier New" w:cs="Courier New" w:eastAsia="Courier New" w:hAnsi="Courier New"/>
          <w:sz w:val="20"/>
          <w:szCs w:val="20"/>
        </w:rPr>
        <w:t xml:space="preserve">db.songs.updateMany({ "artist.user_id": id }, { $set: { "artist.username": ... } })</w:t>
      </w:r>
      <w:r>
        <w:rPr>
          <w:rFonts w:ascii="Times New Roman" w:cs="Times New Roman" w:eastAsia="Times New Roman" w:hAnsi="Times New Roman"/>
        </w:rPr>
        <w:t xml:space="preserve">.</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5.4 Reglas de negocio actualizadas</w:t>
      </w:r>
    </w:p>
    <w:p>
      <w:pPr>
        <w:pStyle w:val="ListParagraph"/>
        <w:numPr>
          <w:ilvl w:val="0"/>
          <w:numId w:val="2"/>
        </w:numPr>
        <w:spacing w:after="0" w:before="0" w:line="480"/>
      </w:pPr>
      <w:r>
        <w:rPr>
          <w:rFonts w:ascii="Times New Roman" w:cs="Times New Roman" w:eastAsia="Times New Roman" w:hAnsi="Times New Roman"/>
        </w:rPr>
        <w:t xml:space="preserve">Cada reproducción incrementa </w:t>
      </w:r>
      <w:r>
        <w:rPr>
          <w:rFonts w:ascii="Courier New" w:cs="Courier New" w:eastAsia="Courier New" w:hAnsi="Courier New"/>
          <w:sz w:val="20"/>
          <w:szCs w:val="20"/>
        </w:rPr>
        <w:t xml:space="preserve">songs.plays</w:t>
      </w:r>
      <w:r>
        <w:rPr>
          <w:rFonts w:ascii="Times New Roman" w:cs="Times New Roman" w:eastAsia="Times New Roman" w:hAnsi="Times New Roman"/>
        </w:rPr>
        <w:t xml:space="preserve"> y suma 0.15 al monedero del artista o de su sello dentro de una sola transacción: si falla la regalía, no se cuenta la reproducción.</w:t>
      </w:r>
    </w:p>
    <w:p>
      <w:pPr>
        <w:pStyle w:val="ListParagraph"/>
        <w:numPr>
          <w:ilvl w:val="0"/>
          <w:numId w:val="2"/>
        </w:numPr>
        <w:spacing w:after="0" w:before="0" w:line="480"/>
      </w:pPr>
      <w:r>
        <w:rPr>
          <w:rFonts w:ascii="Times New Roman" w:cs="Times New Roman" w:eastAsia="Times New Roman" w:hAnsi="Times New Roman"/>
        </w:rPr>
        <w:t xml:space="preserve">El retiro lee y vacía el saldo en un paso con </w:t>
      </w:r>
      <w:r>
        <w:rPr>
          <w:rFonts w:ascii="Courier New" w:cs="Courier New" w:eastAsia="Courier New" w:hAnsi="Courier New"/>
          <w:sz w:val="20"/>
          <w:szCs w:val="20"/>
        </w:rPr>
        <w:t xml:space="preserve">findOneAndUpdate</w:t>
      </w:r>
      <w:r>
        <w:rPr>
          <w:rFonts w:ascii="Times New Roman" w:cs="Times New Roman" w:eastAsia="Times New Roman" w:hAnsi="Times New Roman"/>
        </w:rPr>
        <w:t xml:space="preserve"> y, con el saldo anterior, registra un egreso del 70 % y un ingreso del 30 %.</w:t>
      </w:r>
    </w:p>
    <w:p>
      <w:pPr>
        <w:pStyle w:val="ListParagraph"/>
        <w:numPr>
          <w:ilvl w:val="0"/>
          <w:numId w:val="2"/>
        </w:numPr>
        <w:spacing w:after="0" w:before="0" w:line="480"/>
      </w:pPr>
      <w:r>
        <w:rPr>
          <w:rFonts w:ascii="Times New Roman" w:cs="Times New Roman" w:eastAsia="Times New Roman" w:hAnsi="Times New Roman"/>
        </w:rPr>
        <w:t xml:space="preserve">El dinero se calcula con bcmath y se guarda como </w:t>
      </w:r>
      <w:r>
        <w:rPr>
          <w:rFonts w:ascii="Courier New" w:cs="Courier New" w:eastAsia="Courier New" w:hAnsi="Courier New"/>
          <w:sz w:val="20"/>
          <w:szCs w:val="20"/>
        </w:rPr>
        <w:t xml:space="preserve">Decimal128</w:t>
      </w:r>
      <w:r>
        <w:rPr>
          <w:rFonts w:ascii="Times New Roman" w:cs="Times New Roman" w:eastAsia="Times New Roman" w:hAnsi="Times New Roman"/>
        </w:rPr>
        <w:t xml:space="preserve">; el incremento usa </w:t>
      </w:r>
      <w:r>
        <w:rPr>
          <w:rFonts w:ascii="Courier New" w:cs="Courier New" w:eastAsia="Courier New" w:hAnsi="Courier New"/>
          <w:sz w:val="20"/>
          <w:szCs w:val="20"/>
        </w:rPr>
        <w:t xml:space="preserve">new Decimal128('0.15')</w:t>
      </w:r>
      <w:r>
        <w:rPr>
          <w:rFonts w:ascii="Times New Roman" w:cs="Times New Roman" w:eastAsia="Times New Roman" w:hAnsi="Times New Roman"/>
        </w:rPr>
        <w:t xml:space="preserve"> en lugar de un </w:t>
      </w:r>
      <w:r>
        <w:rPr>
          <w:rFonts w:ascii="Courier New" w:cs="Courier New" w:eastAsia="Courier New" w:hAnsi="Courier New"/>
          <w:sz w:val="20"/>
          <w:szCs w:val="20"/>
        </w:rPr>
        <w:t xml:space="preserve">float</w:t>
      </w:r>
      <w:r>
        <w:rPr>
          <w:rFonts w:ascii="Times New Roman" w:cs="Times New Roman" w:eastAsia="Times New Roman" w:hAnsi="Times New Roman"/>
        </w:rPr>
        <w:t xml:space="preserve">.</w:t>
      </w:r>
    </w:p>
    <w:p>
      <w:pPr>
        <w:pStyle w:val="ListParagraph"/>
        <w:numPr>
          <w:ilvl w:val="0"/>
          <w:numId w:val="2"/>
        </w:numPr>
        <w:spacing w:after="0" w:before="0" w:line="480"/>
      </w:pPr>
      <w:r>
        <w:rPr>
          <w:rFonts w:ascii="Times New Roman" w:cs="Times New Roman" w:eastAsia="Times New Roman" w:hAnsi="Times New Roman"/>
        </w:rPr>
        <w:t xml:space="preserve">El registro público solo crea cuentas de oyente o de artista; los sellos los crea el administrador.</w:t>
      </w:r>
    </w:p>
    <w:p>
      <w:pPr>
        <w:pStyle w:val="ListParagraph"/>
        <w:numPr>
          <w:ilvl w:val="0"/>
          <w:numId w:val="2"/>
        </w:numPr>
        <w:spacing w:after="0" w:before="0" w:line="480"/>
      </w:pPr>
      <w:r>
        <w:rPr>
          <w:rFonts w:ascii="Times New Roman" w:cs="Times New Roman" w:eastAsia="Times New Roman" w:hAnsi="Times New Roman"/>
        </w:rPr>
        <w:t xml:space="preserve">Una canción no puede repetirse en la misma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y cada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admite hasta 500 canciones.</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6. Mapeo SQL → MongoDB</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6.1 Mapeo de tablas a colecciones</w:t>
      </w:r>
    </w:p>
    <w:p>
      <w:pPr>
        <w:keepNext/>
        <w:spacing w:before="240" w:line="480"/>
      </w:pPr>
      <w:r>
        <w:rPr>
          <w:rFonts w:ascii="Times New Roman" w:cs="Times New Roman" w:eastAsia="Times New Roman" w:hAnsi="Times New Roman"/>
          <w:b/>
          <w:bCs/>
        </w:rPr>
        <w:t xml:space="preserve">Tabla 8</w:t>
      </w:r>
    </w:p>
    <w:p>
      <w:pPr>
        <w:keepNext/>
        <w:spacing w:after="0" w:before="0" w:line="480"/>
      </w:pPr>
      <w:r>
        <w:rPr>
          <w:rFonts w:ascii="Times New Roman" w:cs="Times New Roman" w:eastAsia="Times New Roman" w:hAnsi="Times New Roman"/>
          <w:i/>
          <w:iCs/>
        </w:rPr>
        <w:t xml:space="preserve">Colecciones de la base </w:t>
      </w:r>
      <w:r>
        <w:rPr>
          <w:rFonts w:ascii="Courier New" w:cs="Courier New" w:eastAsia="Courier New" w:hAnsi="Courier New"/>
          <w:i/>
          <w:iCs/>
          <w:sz w:val="20"/>
          <w:szCs w:val="20"/>
        </w:rPr>
        <w:t xml:space="preserve">melodic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808"/>
        <w:gridCol w:w="4493"/>
      </w:tblGrid>
      <w:tr>
        <w:trPr>
          <w:cantSplit/>
          <w:tblHeader/>
        </w:trPr>
        <w:tc>
          <w:tcPr>
            <w:tcW w:type="dxa" w:w="2059"/>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Colección</w:t>
            </w:r>
          </w:p>
        </w:tc>
        <w:tc>
          <w:tcPr>
            <w:tcW w:type="dxa" w:w="280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Origen</w:t>
            </w:r>
          </w:p>
        </w:tc>
        <w:tc>
          <w:tcPr>
            <w:tcW w:type="dxa" w:w="4493"/>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Contenido</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users</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users</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Cuentas de los cuatro roles</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subscriptions</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subscriptions</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Catálogo de planes</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albums</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albums</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Álbumes de cada artista</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songs</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songs</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Canciones con la copia de su artista</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playlists</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playlists</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playlist_song</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Playlists</w:t>
            </w:r>
            <w:r>
              <w:rPr>
                <w:rFonts w:ascii="Times New Roman" w:cs="Times New Roman" w:eastAsia="Times New Roman" w:hAnsi="Times New Roman"/>
                <w:b w:val="false"/>
                <w:bCs w:val="false"/>
                <w:sz w:val="20"/>
                <w:szCs w:val="20"/>
              </w:rPr>
              <w:t xml:space="preserve"> con sus canciones embebidas</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royalties</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royalties</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Un monedero por destinatario</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earnings</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earnings</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Ingresos de la plataforma, solo inserción</w:t>
            </w:r>
          </w:p>
        </w:tc>
      </w:tr>
      <w:tr>
        <w:trPr>
          <w:cantSplit/>
          <w:tblHeader w:val="off"/>
        </w:trPr>
        <w:tc>
          <w:tcPr>
            <w:tcW w:type="dxa" w:w="2059"/>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expenses</w:t>
            </w:r>
          </w:p>
        </w:tc>
        <w:tc>
          <w:tcPr>
            <w:tcW w:type="dxa" w:w="280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expenses</w:t>
            </w:r>
          </w:p>
        </w:tc>
        <w:tc>
          <w:tcPr>
            <w:tcW w:type="dxa" w:w="4493"/>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Pagos a artistas y sellos, solo inserción</w:t>
            </w:r>
          </w:p>
        </w:tc>
      </w:tr>
    </w:tbl>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La tabla </w:t>
      </w:r>
      <w:r>
        <w:rPr>
          <w:rFonts w:ascii="Courier New" w:cs="Courier New" w:eastAsia="Courier New" w:hAnsi="Courier New"/>
          <w:sz w:val="20"/>
          <w:szCs w:val="20"/>
        </w:rPr>
        <w:t xml:space="preserve">plays</w:t>
      </w:r>
      <w:r>
        <w:rPr>
          <w:rFonts w:ascii="Times New Roman" w:cs="Times New Roman" w:eastAsia="Times New Roman" w:hAnsi="Times New Roman"/>
        </w:rPr>
        <w:t xml:space="preserve"> no se migra: ningún código la escribe y el contador vive en </w:t>
      </w:r>
      <w:r>
        <w:rPr>
          <w:rFonts w:ascii="Courier New" w:cs="Courier New" w:eastAsia="Courier New" w:hAnsi="Courier New"/>
          <w:sz w:val="20"/>
          <w:szCs w:val="20"/>
        </w:rPr>
        <w:t xml:space="preserve">songs.plays</w:t>
      </w:r>
      <w:r>
        <w:rPr>
          <w:rFonts w:ascii="Times New Roman" w:cs="Times New Roman" w:eastAsia="Times New Roman" w:hAnsi="Times New Roman"/>
        </w:rPr>
        <w:t xml:space="preserve">.</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6.2 Mapeo campo por campo</w:t>
      </w:r>
    </w:p>
    <w:p>
      <w:pPr>
        <w:spacing w:after="0" w:before="0" w:line="480"/>
        <w:ind w:firstLine="720"/>
      </w:pPr>
      <w:r>
        <w:rPr>
          <w:rFonts w:ascii="Courier New" w:cs="Courier New" w:eastAsia="Courier New" w:hAnsi="Courier New"/>
          <w:sz w:val="20"/>
          <w:szCs w:val="20"/>
        </w:rPr>
        <w:t xml:space="preserve">users._id</w:t>
      </w:r>
      <w:r>
        <w:rPr>
          <w:rFonts w:ascii="Times New Roman" w:cs="Times New Roman" w:eastAsia="Times New Roman" w:hAnsi="Times New Roman"/>
        </w:rPr>
        <w:t xml:space="preserve"> conserva el UUID original como texto. Las demás colecciones usan </w:t>
      </w:r>
      <w:r>
        <w:rPr>
          <w:rFonts w:ascii="Courier New" w:cs="Courier New" w:eastAsia="Courier New" w:hAnsi="Courier New"/>
          <w:sz w:val="20"/>
          <w:szCs w:val="20"/>
        </w:rPr>
        <w:t xml:space="preserve">ObjectId</w:t>
      </w:r>
      <w:r>
        <w:rPr>
          <w:rFonts w:ascii="Times New Roman" w:cs="Times New Roman" w:eastAsia="Times New Roman" w:hAnsi="Times New Roman"/>
        </w:rPr>
        <w:t xml:space="preserve"> y guardan </w:t>
      </w:r>
      <w:r>
        <w:rPr>
          <w:rFonts w:ascii="Courier New" w:cs="Courier New" w:eastAsia="Courier New" w:hAnsi="Courier New"/>
          <w:sz w:val="20"/>
          <w:szCs w:val="20"/>
        </w:rPr>
        <w:t xml:space="preserve">legacy_id</w:t>
      </w:r>
      <w:r>
        <w:rPr>
          <w:rFonts w:ascii="Times New Roman" w:cs="Times New Roman" w:eastAsia="Times New Roman" w:hAnsi="Times New Roman"/>
        </w:rPr>
        <w:t xml:space="preserve"> (el entero original) durante la transición, para resolver las llaves foráneas en la carga y comparar contra la base relacional. Las referencias a otros documentos se guardan como el texto hexadecimal del </w:t>
      </w:r>
      <w:r>
        <w:rPr>
          <w:rFonts w:ascii="Courier New" w:cs="Courier New" w:eastAsia="Courier New" w:hAnsi="Courier New"/>
          <w:sz w:val="20"/>
          <w:szCs w:val="20"/>
        </w:rPr>
        <w:t xml:space="preserve">ObjectId</w:t>
      </w:r>
      <w:r>
        <w:rPr>
          <w:rFonts w:ascii="Times New Roman" w:cs="Times New Roman" w:eastAsia="Times New Roman" w:hAnsi="Times New Roman"/>
        </w:rPr>
        <w:t xml:space="preserve">, porque es la convención de laravel-mongodb: con un </w:t>
      </w:r>
      <w:r>
        <w:rPr>
          <w:rFonts w:ascii="Courier New" w:cs="Courier New" w:eastAsia="Courier New" w:hAnsi="Courier New"/>
          <w:sz w:val="20"/>
          <w:szCs w:val="20"/>
        </w:rPr>
        <w:t xml:space="preserve">ObjectId</w:t>
      </w:r>
      <w:r>
        <w:rPr>
          <w:rFonts w:ascii="Times New Roman" w:cs="Times New Roman" w:eastAsia="Times New Roman" w:hAnsi="Times New Roman"/>
        </w:rPr>
        <w:t xml:space="preserve"> las relaciones </w:t>
      </w:r>
      <w:r>
        <w:rPr>
          <w:rFonts w:ascii="Courier New" w:cs="Courier New" w:eastAsia="Courier New" w:hAnsi="Courier New"/>
          <w:sz w:val="20"/>
          <w:szCs w:val="20"/>
        </w:rPr>
        <w:t xml:space="preserve">hasMany</w:t>
      </w:r>
      <w:r>
        <w:rPr>
          <w:rFonts w:ascii="Times New Roman" w:cs="Times New Roman" w:eastAsia="Times New Roman" w:hAnsi="Times New Roman"/>
        </w:rPr>
        <w:t xml:space="preserve"> no encontraban registros (MongoDB, Inc., s.f.-c).</w:t>
      </w:r>
    </w:p>
    <w:p>
      <w:pPr>
        <w:keepNext/>
        <w:spacing w:before="240" w:line="480"/>
      </w:pPr>
      <w:r>
        <w:rPr>
          <w:rFonts w:ascii="Times New Roman" w:cs="Times New Roman" w:eastAsia="Times New Roman" w:hAnsi="Times New Roman"/>
          <w:b/>
          <w:bCs/>
        </w:rPr>
        <w:t xml:space="preserve">Tabla 9</w:t>
      </w:r>
    </w:p>
    <w:p>
      <w:pPr>
        <w:keepNext/>
        <w:spacing w:after="0" w:before="0" w:line="480"/>
      </w:pPr>
      <w:r>
        <w:rPr>
          <w:rFonts w:ascii="Times New Roman" w:cs="Times New Roman" w:eastAsia="Times New Roman" w:hAnsi="Times New Roman"/>
          <w:i/>
          <w:iCs/>
        </w:rPr>
        <w:t xml:space="preserve">Conversión de 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3"/>
        <w:gridCol w:w="3745"/>
      </w:tblGrid>
      <w:tr>
        <w:trPr>
          <w:cantSplit/>
          <w:tblHeader/>
        </w:trPr>
        <w:tc>
          <w:tcPr>
            <w:tcW w:type="dxa" w:w="318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Origen (MySQL / SQLite)</w:t>
            </w:r>
          </w:p>
        </w:tc>
        <w:tc>
          <w:tcPr>
            <w:tcW w:type="dxa" w:w="2433"/>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MongoDB</w:t>
            </w:r>
          </w:p>
        </w:tc>
        <w:tc>
          <w:tcPr>
            <w:tcW w:type="dxa" w:w="3745"/>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Regla</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PK int (</w:t>
            </w: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album_id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song_id</w:t>
            </w:r>
            <w:r>
              <w:rPr>
                <w:rFonts w:ascii="Times New Roman" w:cs="Times New Roman" w:eastAsia="Times New Roman" w:hAnsi="Times New Roman"/>
                <w:b w:val="false"/>
                <w:bCs w:val="false"/>
                <w:sz w:val="20"/>
                <w:szCs w:val="20"/>
              </w:rPr>
              <w:t xml:space="preserve">…)</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ObjectId</w:t>
            </w:r>
            <w:r>
              <w:rPr>
                <w:rFonts w:ascii="Times New Roman" w:cs="Times New Roman" w:eastAsia="Times New Roman" w:hAnsi="Times New Roman"/>
                <w:b w:val="false"/>
                <w:bCs w:val="false"/>
                <w:sz w:val="20"/>
                <w:szCs w:val="20"/>
              </w:rPr>
              <w:t xml:space="preserve"> en </w:t>
            </w:r>
            <w:r>
              <w:rPr>
                <w:rFonts w:ascii="Courier New" w:cs="Courier New" w:eastAsia="Courier New" w:hAnsi="Courier New"/>
                <w:b w:val="false"/>
                <w:bCs w:val="false"/>
                <w:sz w:val="18"/>
                <w:szCs w:val="18"/>
              </w:rPr>
              <w:t xml:space="preserve">_id</w:t>
            </w:r>
            <w:r>
              <w:rPr>
                <w:rFonts w:ascii="Times New Roman" w:cs="Times New Roman" w:eastAsia="Times New Roman" w:hAnsi="Times New Roman"/>
                <w:b w:val="false"/>
                <w:bCs w:val="false"/>
                <w:sz w:val="20"/>
                <w:szCs w:val="20"/>
              </w:rPr>
              <w:t xml:space="preserve"> e </w:t>
            </w:r>
            <w:r>
              <w:rPr>
                <w:rFonts w:ascii="Courier New" w:cs="Courier New" w:eastAsia="Courier New" w:hAnsi="Courier New"/>
                <w:b w:val="false"/>
                <w:bCs w:val="false"/>
                <w:sz w:val="18"/>
                <w:szCs w:val="18"/>
              </w:rPr>
              <w:t xml:space="preserve">Int32</w:t>
            </w:r>
            <w:r>
              <w:rPr>
                <w:rFonts w:ascii="Times New Roman" w:cs="Times New Roman" w:eastAsia="Times New Roman" w:hAnsi="Times New Roman"/>
                <w:b w:val="false"/>
                <w:bCs w:val="false"/>
                <w:sz w:val="20"/>
                <w:szCs w:val="20"/>
              </w:rPr>
              <w:t xml:space="preserve"> en </w:t>
            </w:r>
            <w:r>
              <w:rPr>
                <w:rFonts w:ascii="Courier New" w:cs="Courier New" w:eastAsia="Courier New" w:hAnsi="Courier New"/>
                <w:b w:val="false"/>
                <w:bCs w:val="false"/>
                <w:sz w:val="18"/>
                <w:szCs w:val="18"/>
              </w:rPr>
              <w:t xml:space="preserve">legacy_id</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 genera un </w:t>
            </w:r>
            <w:r>
              <w:rPr>
                <w:rFonts w:ascii="Courier New" w:cs="Courier New" w:eastAsia="Courier New" w:hAnsi="Courier New"/>
                <w:b w:val="false"/>
                <w:bCs w:val="false"/>
                <w:sz w:val="18"/>
                <w:szCs w:val="18"/>
              </w:rPr>
              <w:t xml:space="preserve">ObjectId</w:t>
            </w:r>
            <w:r>
              <w:rPr>
                <w:rFonts w:ascii="Times New Roman" w:cs="Times New Roman" w:eastAsia="Times New Roman" w:hAnsi="Times New Roman"/>
                <w:b w:val="false"/>
                <w:bCs w:val="false"/>
                <w:sz w:val="20"/>
                <w:szCs w:val="20"/>
              </w:rPr>
              <w:t xml:space="preserve"> nuevo; el entero se guarda aparte</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UUID (</w:t>
            </w:r>
            <w:r>
              <w:rPr>
                <w:rFonts w:ascii="Courier New" w:cs="Courier New" w:eastAsia="Courier New" w:hAnsi="Courier New"/>
                <w:b w:val="false"/>
                <w:bCs w:val="false"/>
                <w:sz w:val="18"/>
                <w:szCs w:val="18"/>
              </w:rPr>
              <w:t xml:space="preserve">user_id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label</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recipient_id</w:t>
            </w:r>
            <w:r>
              <w:rPr>
                <w:rFonts w:ascii="Times New Roman" w:cs="Times New Roman" w:eastAsia="Times New Roman" w:hAnsi="Times New Roman"/>
                <w:b w:val="false"/>
                <w:bCs w:val="false"/>
                <w:sz w:val="20"/>
                <w:szCs w:val="20"/>
              </w:rPr>
              <w:t xml:space="preserve">)</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String</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Sin cambios</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FK int (</w:t>
            </w:r>
            <w:r>
              <w:rPr>
                <w:rFonts w:ascii="Courier New" w:cs="Courier New" w:eastAsia="Courier New" w:hAnsi="Courier New"/>
                <w:b w:val="false"/>
                <w:bCs w:val="false"/>
                <w:sz w:val="18"/>
                <w:szCs w:val="18"/>
              </w:rPr>
              <w:t xml:space="preserve">album_id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subscription_id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from</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comision</w:t>
            </w:r>
            <w:r>
              <w:rPr>
                <w:rFonts w:ascii="Times New Roman" w:cs="Times New Roman" w:eastAsia="Times New Roman" w:hAnsi="Times New Roman"/>
                <w:b w:val="false"/>
                <w:bCs w:val="false"/>
                <w:sz w:val="20"/>
                <w:szCs w:val="20"/>
              </w:rPr>
              <w:t xml:space="preserve">…)</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String con el hexadecimal del </w:t>
            </w:r>
            <w:r>
              <w:rPr>
                <w:rFonts w:ascii="Courier New" w:cs="Courier New" w:eastAsia="Courier New" w:hAnsi="Courier New"/>
                <w:b w:val="false"/>
                <w:bCs w:val="false"/>
                <w:sz w:val="18"/>
                <w:szCs w:val="18"/>
              </w:rPr>
              <w:t xml:space="preserve">ObjectId</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 busca el documento por </w:t>
            </w:r>
            <w:r>
              <w:rPr>
                <w:rFonts w:ascii="Courier New" w:cs="Courier New" w:eastAsia="Courier New" w:hAnsi="Courier New"/>
                <w:b w:val="false"/>
                <w:bCs w:val="false"/>
                <w:sz w:val="18"/>
                <w:szCs w:val="18"/>
              </w:rPr>
              <w:t xml:space="preserve">legacy_id</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decimal(10,2)</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decimal(13,2)</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Decimal128</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Desde el texto de la base, sin pasar por </w:t>
            </w:r>
            <w:r>
              <w:rPr>
                <w:rFonts w:ascii="Courier New" w:cs="Courier New" w:eastAsia="Courier New" w:hAnsi="Courier New"/>
                <w:b w:val="false"/>
                <w:bCs w:val="false"/>
                <w:sz w:val="18"/>
                <w:szCs w:val="18"/>
              </w:rPr>
              <w:t xml:space="preserve">float</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timestamp</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Date</w:t>
            </w:r>
            <w:r>
              <w:rPr>
                <w:rFonts w:ascii="Times New Roman" w:cs="Times New Roman" w:eastAsia="Times New Roman" w:hAnsi="Times New Roman"/>
                <w:b w:val="false"/>
                <w:bCs w:val="false"/>
                <w:sz w:val="20"/>
                <w:szCs w:val="20"/>
              </w:rPr>
              <w:t xml:space="preserve"> UTC</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 aplicación usa UTC</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date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fin_subscription</w:t>
            </w:r>
            <w:r>
              <w:rPr>
                <w:rFonts w:ascii="Times New Roman" w:cs="Times New Roman" w:eastAsia="Times New Roman" w:hAnsi="Times New Roman"/>
                <w:b w:val="false"/>
                <w:bCs w:val="false"/>
                <w:sz w:val="20"/>
                <w:szCs w:val="20"/>
              </w:rPr>
              <w:t xml:space="preserve">)</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Date</w:t>
            </w:r>
            <w:r>
              <w:rPr>
                <w:rFonts w:ascii="Times New Roman" w:cs="Times New Roman" w:eastAsia="Times New Roman" w:hAnsi="Times New Roman"/>
                <w:b w:val="false"/>
                <w:bCs w:val="false"/>
                <w:sz w:val="20"/>
                <w:szCs w:val="20"/>
              </w:rPr>
              <w:t xml:space="preserve"> a las 00:00 UTC</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boolean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is_suscribed</w:t>
            </w:r>
            <w:r>
              <w:rPr>
                <w:rFonts w:ascii="Times New Roman" w:cs="Times New Roman" w:eastAsia="Times New Roman" w:hAnsi="Times New Roman"/>
                <w:b w:val="false"/>
                <w:bCs w:val="false"/>
                <w:sz w:val="20"/>
                <w:szCs w:val="20"/>
              </w:rPr>
              <w:t xml:space="preserve">)</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Boolean</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unsignedBigInteger</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plays</w:t>
            </w:r>
            <w:r>
              <w:rPr>
                <w:rFonts w:ascii="Times New Roman" w:cs="Times New Roman" w:eastAsia="Times New Roman" w:hAnsi="Times New Roman"/>
                <w:b w:val="false"/>
                <w:bCs w:val="false"/>
                <w:sz w:val="20"/>
                <w:szCs w:val="20"/>
              </w:rPr>
              <w:t xml:space="preserve">)</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Int64</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tinyint</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int</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Int32</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w:t>
            </w:r>
          </w:p>
        </w:tc>
      </w:tr>
      <w:tr>
        <w:trPr>
          <w:cantSplit/>
          <w:tblHeader w:val="off"/>
        </w:trPr>
        <w:tc>
          <w:tcPr>
            <w:tcW w:type="dxa" w:w="318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NULL</w:t>
            </w:r>
          </w:p>
        </w:tc>
        <w:tc>
          <w:tcPr>
            <w:tcW w:type="dxa" w:w="2433"/>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null</w:t>
            </w:r>
            <w:r>
              <w:rPr>
                <w:rFonts w:ascii="Times New Roman" w:cs="Times New Roman" w:eastAsia="Times New Roman" w:hAnsi="Times New Roman"/>
                <w:b w:val="false"/>
                <w:bCs w:val="false"/>
                <w:sz w:val="20"/>
                <w:szCs w:val="20"/>
              </w:rPr>
              <w:t xml:space="preserve"> explícito</w:t>
            </w:r>
          </w:p>
        </w:tc>
        <w:tc>
          <w:tcPr>
            <w:tcW w:type="dxa" w:w="3745"/>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Conserva </w:t>
            </w:r>
            <w:r>
              <w:rPr>
                <w:rFonts w:ascii="Courier New" w:cs="Courier New" w:eastAsia="Courier New" w:hAnsi="Courier New"/>
                <w:b w:val="false"/>
                <w:bCs w:val="false"/>
                <w:sz w:val="18"/>
                <w:szCs w:val="18"/>
              </w:rPr>
              <w:t xml:space="preserve">whereNull</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 null</w:t>
            </w:r>
          </w:p>
        </w:tc>
      </w:tr>
    </w:tbl>
    <w:p>
      <w:pPr>
        <w:spacing w:after="120" w:line="240"/>
      </w:pPr>
    </w:p>
    <w:p>
      <w:pPr>
        <w:spacing w:after="0" w:before="0" w:line="480"/>
        <w:ind w:firstLine="720"/>
      </w:pPr>
      <w:r>
        <w:rPr>
          <w:rFonts w:ascii="Times New Roman" w:cs="Times New Roman" w:eastAsia="Times New Roman" w:hAnsi="Times New Roman"/>
        </w:rPr>
        <w:t xml:space="preserve">Se descartó guardar el dinero en centavos, porque obligaba a cambiar cada vista y cada cálculo. Con el </w:t>
      </w:r>
      <w:r>
        <w:rPr>
          <w:rFonts w:ascii="Times New Roman" w:cs="Times New Roman" w:eastAsia="Times New Roman" w:hAnsi="Times New Roman"/>
          <w:i/>
          <w:iCs/>
        </w:rPr>
        <w:t xml:space="preserve">cast</w:t>
      </w:r>
      <w:r>
        <w:rPr>
          <w:rFonts w:ascii="Times New Roman" w:cs="Times New Roman" w:eastAsia="Times New Roman" w:hAnsi="Times New Roman"/>
        </w:rPr>
        <w:t xml:space="preserve"> </w:t>
      </w:r>
      <w:r>
        <w:rPr>
          <w:rFonts w:ascii="Courier New" w:cs="Courier New" w:eastAsia="Courier New" w:hAnsi="Courier New"/>
          <w:sz w:val="20"/>
          <w:szCs w:val="20"/>
        </w:rPr>
        <w:t xml:space="preserve">decimal:2</w:t>
      </w:r>
      <w:r>
        <w:rPr>
          <w:rFonts w:ascii="Times New Roman" w:cs="Times New Roman" w:eastAsia="Times New Roman" w:hAnsi="Times New Roman"/>
        </w:rPr>
        <w:t xml:space="preserve"> de laravel-mongodb, el modelo devuelve un texto (por ejemplo, </w:t>
      </w:r>
      <w:r>
        <w:rPr>
          <w:rFonts w:ascii="Courier New" w:cs="Courier New" w:eastAsia="Courier New" w:hAnsi="Courier New"/>
          <w:sz w:val="20"/>
          <w:szCs w:val="20"/>
        </w:rPr>
        <w:t xml:space="preserve">'10.30'</w:t>
      </w:r>
      <w:r>
        <w:rPr>
          <w:rFonts w:ascii="Times New Roman" w:cs="Times New Roman" w:eastAsia="Times New Roman" w:hAnsi="Times New Roman"/>
        </w:rPr>
        <w:t xml:space="preserve">) que funciona con </w:t>
      </w:r>
      <w:r>
        <w:rPr>
          <w:rFonts w:ascii="Courier New" w:cs="Courier New" w:eastAsia="Courier New" w:hAnsi="Courier New"/>
          <w:sz w:val="20"/>
          <w:szCs w:val="20"/>
        </w:rPr>
        <w:t xml:space="preserve">number_format</w:t>
      </w:r>
      <w:r>
        <w:rPr>
          <w:rFonts w:ascii="Times New Roman" w:cs="Times New Roman" w:eastAsia="Times New Roman" w:hAnsi="Times New Roman"/>
        </w:rPr>
        <w:t xml:space="preserve"> en Blade.</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7. Diagrama de documentos</w:t>
      </w:r>
    </w:p>
    <w:p>
      <w:pPr>
        <w:keepNext/>
        <w:spacing w:before="240" w:line="480"/>
      </w:pPr>
      <w:r>
        <w:rPr>
          <w:rFonts w:ascii="Times New Roman" w:cs="Times New Roman" w:eastAsia="Times New Roman" w:hAnsi="Times New Roman"/>
          <w:b/>
          <w:bCs/>
        </w:rPr>
        <w:t xml:space="preserve">Figura 2</w:t>
      </w:r>
    </w:p>
    <w:p>
      <w:pPr>
        <w:keepNext/>
        <w:spacing w:after="0" w:before="0" w:line="480"/>
      </w:pPr>
      <w:r>
        <w:rPr>
          <w:rFonts w:ascii="Times New Roman" w:cs="Times New Roman" w:eastAsia="Times New Roman" w:hAnsi="Times New Roman"/>
          <w:i/>
          <w:iCs/>
        </w:rPr>
        <w:t xml:space="preserve">Estructura de los documentos con datos embebidos</w:t>
      </w:r>
    </w:p>
    <w:p>
      <w:pPr>
        <w:keepNext/>
        <w:jc w:val="center"/>
      </w:pPr>
      <w:r>
        <w:drawing>
          <wp:inline distT="0" distB="0" distL="0" distR="0">
            <wp:extent cx="5715000" cy="4029075"/>
            <wp:effectExtent t="0" r="0" b="0" l="0"/>
            <wp:docPr id="2" name="docs.png" descr="Estructura de los documentos con datos embebidos" title="Estructura de los documentos con datos embeb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29075"/>
                    </a:xfrm>
                    <a:prstGeom prst="rect">
                      <a:avLst/>
                    </a:prstGeom>
                  </pic:spPr>
                </pic:pic>
              </a:graphicData>
            </a:graphic>
          </wp:inline>
        </w:drawing>
      </w:r>
    </w:p>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Las composiciones marcan los subdocumentos embebidos: la copia del artista en cada canción y las entradas de cada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7.1 Ejemplos por colección</w:t>
      </w:r>
    </w:p>
    <w:p>
      <w:pPr>
        <w:spacing w:after="0" w:before="0" w:line="480"/>
        <w:ind w:firstLine="720"/>
      </w:pPr>
      <w:r>
        <w:rPr>
          <w:rFonts w:ascii="Times New Roman" w:cs="Times New Roman" w:eastAsia="Times New Roman" w:hAnsi="Times New Roman"/>
        </w:rPr>
        <w:t xml:space="preserve">Los siguientes documentos ilustran la forma final de cada colección.</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Colección users</w:t>
      </w:r>
    </w:p>
    <w:p>
      <w:pPr>
        <w:keepNext/>
        <w:keepLines/>
        <w:shd w:fill="F2F2F2" w:color="auto" w:val="clear"/>
        <w:spacing w:after="0" w:before="120" w:line="240"/>
        <w:ind w:left="288" w:right="288"/>
      </w:pPr>
      <w:r>
        <w:rPr>
          <w:rFonts w:ascii="Courier New" w:cs="Courier New" w:eastAsia="Courier New" w:hAnsi="Courier New"/>
          <w:sz w:val="17"/>
          <w:szCs w:val="17"/>
        </w:rPr>
        <w:t xml:space="preserve">{ _id: "9b1c7e2a-4f0d-4c1e-9a55-2f6d3c8b1a01", username: "Carla Ríos",</w:t>
      </w:r>
    </w:p>
    <w:p>
      <w:pPr>
        <w:keepNext/>
        <w:keepLines/>
        <w:shd w:fill="F2F2F2" w:color="auto" w:val="clear"/>
        <w:spacing w:after="0" w:before="0" w:line="240"/>
        <w:ind w:left="288" w:right="288"/>
      </w:pPr>
      <w:r>
        <w:rPr>
          <w:rFonts w:ascii="Courier New" w:cs="Courier New" w:eastAsia="Courier New" w:hAnsi="Courier New"/>
          <w:sz w:val="17"/>
          <w:szCs w:val="17"/>
        </w:rPr>
        <w:t xml:space="preserve">  email: "carla@melodic.com", password: "$2y$12$...", role: "artist",</w:t>
      </w:r>
    </w:p>
    <w:p>
      <w:pPr>
        <w:keepNext/>
        <w:keepLines/>
        <w:shd w:fill="F2F2F2" w:color="auto" w:val="clear"/>
        <w:spacing w:after="0" w:before="0" w:line="240"/>
        <w:ind w:left="288" w:right="288"/>
      </w:pPr>
      <w:r>
        <w:rPr>
          <w:rFonts w:ascii="Courier New" w:cs="Courier New" w:eastAsia="Courier New" w:hAnsi="Courier New"/>
          <w:sz w:val="17"/>
          <w:szCs w:val="17"/>
        </w:rPr>
        <w:t xml:space="preserve">  is_suscribed: true, fin_subscription: null, subscription_id: null,</w:t>
      </w:r>
    </w:p>
    <w:p>
      <w:pPr>
        <w:keepNext/>
        <w:keepLines/>
        <w:shd w:fill="F2F2F2" w:color="auto" w:val="clear"/>
        <w:spacing w:after="0" w:before="0" w:line="240"/>
        <w:ind w:left="288" w:right="288"/>
      </w:pPr>
      <w:r>
        <w:rPr>
          <w:rFonts w:ascii="Courier New" w:cs="Courier New" w:eastAsia="Courier New" w:hAnsi="Courier New"/>
          <w:sz w:val="17"/>
          <w:szCs w:val="17"/>
        </w:rPr>
        <w:t xml:space="preserve">  label: "5e0a9c11-7b3d-4b8e-8f21-0c4d6a9e7f10", path: null,</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  created_at: ISODate("2026-10-12T15:04:00Z") }</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Colección subscriptions</w:t>
      </w:r>
    </w:p>
    <w:p>
      <w:pPr>
        <w:keepNext/>
        <w:keepLines/>
        <w:shd w:fill="F2F2F2" w:color="auto" w:val="clear"/>
        <w:spacing w:after="0" w:before="120" w:line="240"/>
        <w:ind w:left="288" w:right="288"/>
      </w:pPr>
      <w:r>
        <w:rPr>
          <w:rFonts w:ascii="Courier New" w:cs="Courier New" w:eastAsia="Courier New" w:hAnsi="Courier New"/>
          <w:sz w:val="17"/>
          <w:szCs w:val="17"/>
        </w:rPr>
        <w:t xml:space="preserve">{ _id: ObjectId("6710a0000000000000000001"), legacy_id: 1, name: "Mensual",</w:t>
      </w:r>
    </w:p>
    <w:p>
      <w:pPr>
        <w:keepNext/>
        <w:keepLines/>
        <w:shd w:fill="F2F2F2" w:color="auto" w:val="clear"/>
        <w:spacing w:after="0" w:before="0" w:line="240"/>
        <w:ind w:left="288" w:right="288"/>
      </w:pPr>
      <w:r>
        <w:rPr>
          <w:rFonts w:ascii="Courier New" w:cs="Courier New" w:eastAsia="Courier New" w:hAnsi="Courier New"/>
          <w:sz w:val="17"/>
          <w:szCs w:val="17"/>
        </w:rPr>
        <w:t xml:space="preserve">  cost: NumberDecimal("99.00"), months: 1,</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  created_at: ISODate("2026-10-12T15:00:00Z") }</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Colección albums</w:t>
      </w:r>
    </w:p>
    <w:p>
      <w:pPr>
        <w:keepNext/>
        <w:keepLines/>
        <w:shd w:fill="F2F2F2" w:color="auto" w:val="clear"/>
        <w:spacing w:after="0" w:before="120" w:line="240"/>
        <w:ind w:left="288" w:right="288"/>
      </w:pPr>
      <w:r>
        <w:rPr>
          <w:rFonts w:ascii="Courier New" w:cs="Courier New" w:eastAsia="Courier New" w:hAnsi="Courier New"/>
          <w:sz w:val="17"/>
          <w:szCs w:val="17"/>
        </w:rPr>
        <w:t xml:space="preserve">{ _id: ObjectId("6710a0000000000000000101"), legacy_id: 7,</w:t>
      </w:r>
    </w:p>
    <w:p>
      <w:pPr>
        <w:keepNext/>
        <w:keepLines/>
        <w:shd w:fill="F2F2F2" w:color="auto" w:val="clear"/>
        <w:spacing w:after="0" w:before="0" w:line="240"/>
        <w:ind w:left="288" w:right="288"/>
      </w:pPr>
      <w:r>
        <w:rPr>
          <w:rFonts w:ascii="Courier New" w:cs="Courier New" w:eastAsia="Courier New" w:hAnsi="Courier New"/>
          <w:sz w:val="17"/>
          <w:szCs w:val="17"/>
        </w:rPr>
        <w:t xml:space="preserve">  title: "Noches de octubre", path: "album_covers/noches.jpg",</w:t>
      </w:r>
    </w:p>
    <w:p>
      <w:pPr>
        <w:keepNext/>
        <w:keepLines/>
        <w:shd w:fill="F2F2F2" w:color="auto" w:val="clear"/>
        <w:spacing w:after="0" w:before="0" w:line="240"/>
        <w:ind w:left="288" w:right="288"/>
      </w:pPr>
      <w:r>
        <w:rPr>
          <w:rFonts w:ascii="Courier New" w:cs="Courier New" w:eastAsia="Courier New" w:hAnsi="Courier New"/>
          <w:sz w:val="17"/>
          <w:szCs w:val="17"/>
        </w:rPr>
        <w:t xml:space="preserve">  user_id: "9b1c7e2a-4f0d-4c1e-9a55-2f6d3c8b1a01",</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  created_at: null, updated_at: null }</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Colección songs</w:t>
      </w:r>
    </w:p>
    <w:p>
      <w:pPr>
        <w:keepNext/>
        <w:keepLines/>
        <w:shd w:fill="F2F2F2" w:color="auto" w:val="clear"/>
        <w:spacing w:after="0" w:before="120" w:line="240"/>
        <w:ind w:left="288" w:right="288"/>
      </w:pPr>
      <w:r>
        <w:rPr>
          <w:rFonts w:ascii="Courier New" w:cs="Courier New" w:eastAsia="Courier New" w:hAnsi="Courier New"/>
          <w:sz w:val="17"/>
          <w:szCs w:val="17"/>
        </w:rPr>
        <w:t xml:space="preserve">{ _id: ObjectId("6710a0000000000000000201"), legacy_id: 42, name: "Luna nueva",</w:t>
      </w:r>
    </w:p>
    <w:p>
      <w:pPr>
        <w:keepNext/>
        <w:keepLines/>
        <w:shd w:fill="F2F2F2" w:color="auto" w:val="clear"/>
        <w:spacing w:after="0" w:before="0" w:line="240"/>
        <w:ind w:left="288" w:right="288"/>
      </w:pPr>
      <w:r>
        <w:rPr>
          <w:rFonts w:ascii="Courier New" w:cs="Courier New" w:eastAsia="Courier New" w:hAnsi="Courier New"/>
          <w:sz w:val="17"/>
          <w:szCs w:val="17"/>
        </w:rPr>
        <w:t xml:space="preserve">  length: 0, plays: NumberLong(1280), file_path: "songs/audio/luna.mp3",</w:t>
      </w:r>
    </w:p>
    <w:p>
      <w:pPr>
        <w:keepNext/>
        <w:keepLines/>
        <w:shd w:fill="F2F2F2" w:color="auto" w:val="clear"/>
        <w:spacing w:after="0" w:before="0" w:line="240"/>
        <w:ind w:left="288" w:right="288"/>
      </w:pPr>
      <w:r>
        <w:rPr>
          <w:rFonts w:ascii="Courier New" w:cs="Courier New" w:eastAsia="Courier New" w:hAnsi="Courier New"/>
          <w:sz w:val="17"/>
          <w:szCs w:val="17"/>
        </w:rPr>
        <w:t xml:space="preserve">  image_path: null, album_id: "6710a0000000000000000101",</w:t>
      </w:r>
    </w:p>
    <w:p>
      <w:pPr>
        <w:keepNext/>
        <w:keepLines/>
        <w:shd w:fill="F2F2F2" w:color="auto" w:val="clear"/>
        <w:spacing w:after="0" w:before="0" w:line="240"/>
        <w:ind w:left="288" w:right="288"/>
      </w:pPr>
      <w:r>
        <w:rPr>
          <w:rFonts w:ascii="Courier New" w:cs="Courier New" w:eastAsia="Courier New" w:hAnsi="Courier New"/>
          <w:sz w:val="17"/>
          <w:szCs w:val="17"/>
        </w:rPr>
        <w:t xml:space="preserve">  artist: { user_id: "9b1c7e2a-4f0d-4c1e-9a55-2f6d3c8b1a01",</w:t>
      </w:r>
    </w:p>
    <w:p>
      <w:pPr>
        <w:keepNext/>
        <w:keepLines/>
        <w:shd w:fill="F2F2F2" w:color="auto" w:val="clear"/>
        <w:spacing w:after="0" w:before="0" w:line="240"/>
        <w:ind w:left="288" w:right="288"/>
      </w:pPr>
      <w:r>
        <w:rPr>
          <w:rFonts w:ascii="Courier New" w:cs="Courier New" w:eastAsia="Courier New" w:hAnsi="Courier New"/>
          <w:sz w:val="17"/>
          <w:szCs w:val="17"/>
        </w:rPr>
        <w:t xml:space="preserve">            username: "Carla Ríos" },</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  created_at: ISODate("2026-10-13T18:20:00Z") }</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Colección playlists</w:t>
      </w:r>
    </w:p>
    <w:p>
      <w:pPr>
        <w:keepNext/>
        <w:keepLines/>
        <w:shd w:fill="F2F2F2" w:color="auto" w:val="clear"/>
        <w:spacing w:after="0" w:before="120" w:line="240"/>
        <w:ind w:left="288" w:right="288"/>
      </w:pPr>
      <w:r>
        <w:rPr>
          <w:rFonts w:ascii="Courier New" w:cs="Courier New" w:eastAsia="Courier New" w:hAnsi="Courier New"/>
          <w:sz w:val="17"/>
          <w:szCs w:val="17"/>
        </w:rPr>
        <w:t xml:space="preserve">{ _id: ObjectId("6710a0000000000000000301"), legacy_id: 3, name: "Para correr",</w:t>
      </w:r>
    </w:p>
    <w:p>
      <w:pPr>
        <w:keepNext/>
        <w:keepLines/>
        <w:shd w:fill="F2F2F2" w:color="auto" w:val="clear"/>
        <w:spacing w:after="0" w:before="0" w:line="240"/>
        <w:ind w:left="288" w:right="288"/>
      </w:pPr>
      <w:r>
        <w:rPr>
          <w:rFonts w:ascii="Courier New" w:cs="Courier New" w:eastAsia="Courier New" w:hAnsi="Courier New"/>
          <w:sz w:val="17"/>
          <w:szCs w:val="17"/>
        </w:rPr>
        <w:t xml:space="preserve">  description: null, path: null, user_id: "1f4e8d22-0a6b-4c3f-b7e9-5d2a1c0e9b33",</w:t>
      </w:r>
    </w:p>
    <w:p>
      <w:pPr>
        <w:keepNext/>
        <w:keepLines/>
        <w:shd w:fill="F2F2F2" w:color="auto" w:val="clear"/>
        <w:spacing w:after="0" w:before="0" w:line="240"/>
        <w:ind w:left="288" w:right="288"/>
      </w:pPr>
      <w:r>
        <w:rPr>
          <w:rFonts w:ascii="Courier New" w:cs="Courier New" w:eastAsia="Courier New" w:hAnsi="Courier New"/>
          <w:sz w:val="17"/>
          <w:szCs w:val="17"/>
        </w:rPr>
        <w:t xml:space="preserve">  songs: [ { song_id: "6710a0000000000000000201", added_at: null } ],</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  created_at: ISODate("2026-10-14T20:00:00Z") }</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Colección royalties</w:t>
      </w:r>
    </w:p>
    <w:p>
      <w:pPr>
        <w:keepNext/>
        <w:keepLines/>
        <w:shd w:fill="F2F2F2" w:color="auto" w:val="clear"/>
        <w:spacing w:after="0" w:before="120" w:line="240"/>
        <w:ind w:left="288" w:right="288"/>
      </w:pPr>
      <w:r>
        <w:rPr>
          <w:rFonts w:ascii="Courier New" w:cs="Courier New" w:eastAsia="Courier New" w:hAnsi="Courier New"/>
          <w:sz w:val="17"/>
          <w:szCs w:val="17"/>
        </w:rPr>
        <w:t xml:space="preserve">{ _id: ObjectId("6710a0000000000000000401"), legacy_id: 2,</w:t>
      </w:r>
    </w:p>
    <w:p>
      <w:pPr>
        <w:keepNext/>
        <w:keepLines/>
        <w:shd w:fill="F2F2F2" w:color="auto" w:val="clear"/>
        <w:spacing w:after="0" w:before="0" w:line="240"/>
        <w:ind w:left="288" w:right="288"/>
      </w:pPr>
      <w:r>
        <w:rPr>
          <w:rFonts w:ascii="Courier New" w:cs="Courier New" w:eastAsia="Courier New" w:hAnsi="Courier New"/>
          <w:sz w:val="17"/>
          <w:szCs w:val="17"/>
        </w:rPr>
        <w:t xml:space="preserve">  recipient_id: "5e0a9c11-7b3d-4b8e-8f21-0c4d6a9e7f10",</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  amount: NumberDecimal("192.00"), last_payment: ISODate("2026-10-16T12:00:00Z") }</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Colección earnings</w:t>
      </w:r>
    </w:p>
    <w:p>
      <w:pPr>
        <w:keepNext/>
        <w:keepLines/>
        <w:shd w:fill="F2F2F2" w:color="auto" w:val="clear"/>
        <w:spacing w:after="0" w:before="120" w:line="240"/>
        <w:ind w:left="288" w:right="288"/>
      </w:pPr>
      <w:r>
        <w:rPr>
          <w:rFonts w:ascii="Courier New" w:cs="Courier New" w:eastAsia="Courier New" w:hAnsi="Courier New"/>
          <w:sz w:val="17"/>
          <w:szCs w:val="17"/>
        </w:rPr>
        <w:t xml:space="preserve">{ _id: ObjectId("6710a0000000000000000501"), legacy_id: 15,</w:t>
      </w:r>
    </w:p>
    <w:p>
      <w:pPr>
        <w:keepNext/>
        <w:keepLines/>
        <w:shd w:fill="F2F2F2" w:color="auto" w:val="clear"/>
        <w:spacing w:after="0" w:before="0" w:line="240"/>
        <w:ind w:left="288" w:right="288"/>
      </w:pPr>
      <w:r>
        <w:rPr>
          <w:rFonts w:ascii="Courier New" w:cs="Courier New" w:eastAsia="Courier New" w:hAnsi="Courier New"/>
          <w:sz w:val="17"/>
          <w:szCs w:val="17"/>
        </w:rPr>
        <w:t xml:space="preserve">  amount: NumberDecimal("57.60"), state: "pagado",</w:t>
      </w:r>
    </w:p>
    <w:p>
      <w:pPr>
        <w:keepNext/>
        <w:keepLines/>
        <w:shd w:fill="F2F2F2" w:color="auto" w:val="clear"/>
        <w:spacing w:after="0" w:before="0" w:line="240"/>
        <w:ind w:left="288" w:right="288"/>
      </w:pPr>
      <w:r>
        <w:rPr>
          <w:rFonts w:ascii="Courier New" w:cs="Courier New" w:eastAsia="Courier New" w:hAnsi="Courier New"/>
          <w:sz w:val="17"/>
          <w:szCs w:val="17"/>
        </w:rPr>
        <w:t xml:space="preserve">  at: ISODate("2026-10-16T12:00:00Z"), subscription: null,</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  comision: "6710a0000000000000000401" }</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Colección expenses</w:t>
      </w:r>
    </w:p>
    <w:p>
      <w:pPr>
        <w:keepNext/>
        <w:keepLines/>
        <w:shd w:fill="F2F2F2" w:color="auto" w:val="clear"/>
        <w:spacing w:after="0" w:before="120" w:line="240"/>
        <w:ind w:left="288" w:right="288"/>
      </w:pPr>
      <w:r>
        <w:rPr>
          <w:rFonts w:ascii="Courier New" w:cs="Courier New" w:eastAsia="Courier New" w:hAnsi="Courier New"/>
          <w:sz w:val="17"/>
          <w:szCs w:val="17"/>
        </w:rPr>
        <w:t xml:space="preserve">{ _id: ObjectId("6710a0000000000000000601"), legacy_id: 9,</w:t>
      </w:r>
    </w:p>
    <w:p>
      <w:pPr>
        <w:keepNext/>
        <w:keepLines/>
        <w:shd w:fill="F2F2F2" w:color="auto" w:val="clear"/>
        <w:spacing w:after="0" w:before="0" w:line="240"/>
        <w:ind w:left="288" w:right="288"/>
      </w:pPr>
      <w:r>
        <w:rPr>
          <w:rFonts w:ascii="Courier New" w:cs="Courier New" w:eastAsia="Courier New" w:hAnsi="Courier New"/>
          <w:sz w:val="17"/>
          <w:szCs w:val="17"/>
        </w:rPr>
        <w:t xml:space="preserve">  amount: NumberDecimal("134.40"), state: "pagado",</w:t>
      </w:r>
    </w:p>
    <w:p>
      <w:pPr>
        <w:keepNext/>
        <w:keepLines/>
        <w:shd w:fill="F2F2F2" w:color="auto" w:val="clear"/>
        <w:spacing w:after="0" w:before="0" w:line="240"/>
        <w:ind w:left="288" w:right="288"/>
      </w:pPr>
      <w:r>
        <w:rPr>
          <w:rFonts w:ascii="Courier New" w:cs="Courier New" w:eastAsia="Courier New" w:hAnsi="Courier New"/>
          <w:sz w:val="17"/>
          <w:szCs w:val="17"/>
        </w:rPr>
        <w:t xml:space="preserve">  at: ISODate("2026-10-16T12:00:00Z"), from: "6710a0000000000000000401",</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  user_id: "5e0a9c11-7b3d-4b8e-8f21-0c4d6a9e7f10" }</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8. Arquitectura de MongoDB</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8.1 Componentes</w:t>
      </w:r>
    </w:p>
    <w:p>
      <w:pPr>
        <w:spacing w:after="0" w:before="0" w:line="480"/>
        <w:ind w:firstLine="720"/>
      </w:pPr>
      <w:r>
        <w:rPr>
          <w:rFonts w:ascii="Times New Roman" w:cs="Times New Roman" w:eastAsia="Times New Roman" w:hAnsi="Times New Roman"/>
        </w:rPr>
        <w:t xml:space="preserve">La propuesta inicial fue un </w:t>
      </w:r>
      <w:r>
        <w:rPr>
          <w:rFonts w:ascii="Times New Roman" w:cs="Times New Roman" w:eastAsia="Times New Roman" w:hAnsi="Times New Roman"/>
          <w:i/>
          <w:iCs/>
        </w:rPr>
        <w:t xml:space="preserve">replica set</w:t>
      </w:r>
      <w:r>
        <w:rPr>
          <w:rFonts w:ascii="Times New Roman" w:cs="Times New Roman" w:eastAsia="Times New Roman" w:hAnsi="Times New Roman"/>
        </w:rPr>
        <w:t xml:space="preserve"> de un nodo (</w:t>
      </w:r>
      <w:r>
        <w:rPr>
          <w:rFonts w:ascii="Courier New" w:cs="Courier New" w:eastAsia="Courier New" w:hAnsi="Courier New"/>
          <w:sz w:val="20"/>
          <w:szCs w:val="20"/>
        </w:rPr>
        <w:t xml:space="preserve">rs0</w:t>
      </w:r>
      <w:r>
        <w:rPr>
          <w:rFonts w:ascii="Times New Roman" w:cs="Times New Roman" w:eastAsia="Times New Roman" w:hAnsi="Times New Roman"/>
        </w:rPr>
        <w:t xml:space="preserve">) para disponer de transacciones, con autenticación por </w:t>
      </w:r>
      <w:r>
        <w:rPr>
          <w:rFonts w:ascii="Times New Roman" w:cs="Times New Roman" w:eastAsia="Times New Roman" w:hAnsi="Times New Roman"/>
          <w:i/>
          <w:iCs/>
        </w:rPr>
        <w:t xml:space="preserve">keyFile</w:t>
      </w:r>
      <w:r>
        <w:rPr>
          <w:rFonts w:ascii="Times New Roman" w:cs="Times New Roman" w:eastAsia="Times New Roman" w:hAnsi="Times New Roman"/>
        </w:rPr>
        <w:t xml:space="preserve">, TLS y usuarios de mínimo privilegio; MongoDB quedaría aislado en la red de Docker y accesible para administración solo por VPN. La Figura 3 muestra la arquitectura final del entorno local.</w:t>
      </w:r>
    </w:p>
    <w:p>
      <w:pPr>
        <w:keepNext/>
        <w:spacing w:before="240" w:line="480"/>
      </w:pPr>
      <w:r>
        <w:rPr>
          <w:rFonts w:ascii="Times New Roman" w:cs="Times New Roman" w:eastAsia="Times New Roman" w:hAnsi="Times New Roman"/>
          <w:b/>
          <w:bCs/>
        </w:rPr>
        <w:t xml:space="preserve">Figura 3</w:t>
      </w:r>
    </w:p>
    <w:p>
      <w:pPr>
        <w:keepNext/>
        <w:spacing w:after="0" w:before="0" w:line="480"/>
      </w:pPr>
      <w:r>
        <w:rPr>
          <w:rFonts w:ascii="Times New Roman" w:cs="Times New Roman" w:eastAsia="Times New Roman" w:hAnsi="Times New Roman"/>
          <w:i/>
          <w:iCs/>
        </w:rPr>
        <w:t xml:space="preserve">Arquitectura final del entorno local con Docker Compose</w:t>
      </w:r>
    </w:p>
    <w:p>
      <w:pPr>
        <w:keepNext/>
        <w:jc w:val="center"/>
      </w:pPr>
      <w:r>
        <w:drawing>
          <wp:inline distT="0" distB="0" distL="0" distR="0">
            <wp:extent cx="5715000" cy="1514475"/>
            <wp:effectExtent t="0" r="0" b="0" l="0"/>
            <wp:docPr id="3" name="arq-local.png" descr="Arquitectura final del entorno local con Docker Compose" title="Arquitectura final del entorno local con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14475"/>
                    </a:xfrm>
                    <a:prstGeom prst="rect">
                      <a:avLst/>
                    </a:prstGeom>
                  </pic:spPr>
                </pic:pic>
              </a:graphicData>
            </a:graphic>
          </wp:inline>
        </w:drawing>
      </w:r>
    </w:p>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Caddy termina HTTPS; MongoDB vive en una red interna sin puertos publicados y solo se alcanza por la VPN para administración.</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8.2 Opciones de despliegue evaluadas</w:t>
      </w:r>
    </w:p>
    <w:p>
      <w:pPr>
        <w:keepNext/>
        <w:spacing w:before="240" w:line="480"/>
      </w:pPr>
      <w:r>
        <w:rPr>
          <w:rFonts w:ascii="Times New Roman" w:cs="Times New Roman" w:eastAsia="Times New Roman" w:hAnsi="Times New Roman"/>
          <w:b/>
          <w:bCs/>
        </w:rPr>
        <w:t xml:space="preserve">Tabla 10</w:t>
      </w:r>
    </w:p>
    <w:p>
      <w:pPr>
        <w:keepNext/>
        <w:spacing w:after="0" w:before="0" w:line="480"/>
      </w:pPr>
      <w:r>
        <w:rPr>
          <w:rFonts w:ascii="Times New Roman" w:cs="Times New Roman" w:eastAsia="Times New Roman" w:hAnsi="Times New Roman"/>
          <w:i/>
          <w:iCs/>
        </w:rPr>
        <w:t xml:space="preserve">Diferencias entre la arquitectura propuesta y la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433"/>
        <w:gridCol w:w="4868"/>
      </w:tblGrid>
      <w:tr>
        <w:trPr>
          <w:cantSplit/>
          <w:tblHeader/>
        </w:trPr>
        <w:tc>
          <w:tcPr>
            <w:tcW w:type="dxa" w:w="2059"/>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Aspecto</w:t>
            </w:r>
          </w:p>
        </w:tc>
        <w:tc>
          <w:tcPr>
            <w:tcW w:type="dxa" w:w="2433"/>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Propuesta</w:t>
            </w:r>
          </w:p>
        </w:tc>
        <w:tc>
          <w:tcPr>
            <w:tcW w:type="dxa" w:w="486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Final y motivo</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Topología</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Replica set</w:t>
            </w:r>
            <w:r>
              <w:rPr>
                <w:rFonts w:ascii="Times New Roman" w:cs="Times New Roman" w:eastAsia="Times New Roman" w:hAnsi="Times New Roman"/>
                <w:b w:val="false"/>
                <w:bCs w:val="false"/>
                <w:sz w:val="20"/>
                <w:szCs w:val="20"/>
              </w:rPr>
              <w:t xml:space="preserve"> de un nodo</w:t>
            </w:r>
          </w:p>
        </w:tc>
        <w:tc>
          <w:tcPr>
            <w:tcW w:type="dxa" w:w="486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Igual, con </w:t>
            </w:r>
            <w:r>
              <w:rPr>
                <w:rFonts w:ascii="Times New Roman" w:cs="Times New Roman" w:eastAsia="Times New Roman" w:hAnsi="Times New Roman"/>
                <w:b w:val="false"/>
                <w:bCs w:val="false"/>
                <w:i/>
                <w:iCs/>
                <w:sz w:val="20"/>
                <w:szCs w:val="20"/>
              </w:rPr>
              <w:t xml:space="preserve">keyFile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requireTLS</w:t>
            </w:r>
            <w:r>
              <w:rPr>
                <w:rFonts w:ascii="Times New Roman" w:cs="Times New Roman" w:eastAsia="Times New Roman" w:hAnsi="Times New Roman"/>
                <w:b w:val="false"/>
                <w:bCs w:val="false"/>
                <w:sz w:val="20"/>
                <w:szCs w:val="20"/>
              </w:rPr>
              <w:t xml:space="preserve"> y sin puertos publicados</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Referencias</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ObjectId</w:t>
            </w:r>
          </w:p>
        </w:tc>
        <w:tc>
          <w:tcPr>
            <w:tcW w:type="dxa" w:w="486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Texto con el hexadecimal del </w:t>
            </w:r>
            <w:r>
              <w:rPr>
                <w:rFonts w:ascii="Courier New" w:cs="Courier New" w:eastAsia="Courier New" w:hAnsi="Courier New"/>
                <w:b w:val="false"/>
                <w:bCs w:val="false"/>
                <w:sz w:val="18"/>
                <w:szCs w:val="18"/>
              </w:rPr>
              <w:t xml:space="preserve">ObjectId</w:t>
            </w:r>
            <w:r>
              <w:rPr>
                <w:rFonts w:ascii="Times New Roman" w:cs="Times New Roman" w:eastAsia="Times New Roman" w:hAnsi="Times New Roman"/>
                <w:b w:val="false"/>
                <w:bCs w:val="false"/>
                <w:sz w:val="20"/>
                <w:szCs w:val="20"/>
              </w:rPr>
              <w:t xml:space="preserve">, por la convención de laravel-mongodb</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Copia del álbum en </w:t>
            </w:r>
            <w:r>
              <w:rPr>
                <w:rFonts w:ascii="Courier New" w:cs="Courier New" w:eastAsia="Courier New" w:hAnsi="Courier New"/>
                <w:b w:val="false"/>
                <w:bCs w:val="false"/>
                <w:sz w:val="18"/>
                <w:szCs w:val="18"/>
              </w:rPr>
              <w:t xml:space="preserve">songs</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album{title, path}</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artist</w:t>
            </w:r>
          </w:p>
        </w:tc>
        <w:tc>
          <w:tcPr>
            <w:tcW w:type="dxa" w:w="486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Solo </w:t>
            </w:r>
            <w:r>
              <w:rPr>
                <w:rFonts w:ascii="Courier New" w:cs="Courier New" w:eastAsia="Courier New" w:hAnsi="Courier New"/>
                <w:b w:val="false"/>
                <w:bCs w:val="false"/>
                <w:sz w:val="18"/>
                <w:szCs w:val="18"/>
              </w:rPr>
              <w:t xml:space="preserve">artist</w:t>
            </w:r>
            <w:r>
              <w:rPr>
                <w:rFonts w:ascii="Times New Roman" w:cs="Times New Roman" w:eastAsia="Times New Roman" w:hAnsi="Times New Roman"/>
                <w:b w:val="false"/>
                <w:bCs w:val="false"/>
                <w:sz w:val="20"/>
                <w:szCs w:val="20"/>
              </w:rPr>
              <w:t xml:space="preserve">: un campo </w:t>
            </w:r>
            <w:r>
              <w:rPr>
                <w:rFonts w:ascii="Courier New" w:cs="Courier New" w:eastAsia="Courier New" w:hAnsi="Courier New"/>
                <w:b w:val="false"/>
                <w:bCs w:val="false"/>
                <w:sz w:val="18"/>
                <w:szCs w:val="18"/>
              </w:rPr>
              <w:t xml:space="preserve">album</w:t>
            </w:r>
            <w:r>
              <w:rPr>
                <w:rFonts w:ascii="Times New Roman" w:cs="Times New Roman" w:eastAsia="Times New Roman" w:hAnsi="Times New Roman"/>
                <w:b w:val="false"/>
                <w:bCs w:val="false"/>
                <w:sz w:val="20"/>
                <w:szCs w:val="20"/>
              </w:rPr>
              <w:t xml:space="preserve"> ocultaba la relación </w:t>
            </w:r>
            <w:r>
              <w:rPr>
                <w:rFonts w:ascii="Courier New" w:cs="Courier New" w:eastAsia="Courier New" w:hAnsi="Courier New"/>
                <w:b w:val="false"/>
                <w:bCs w:val="false"/>
                <w:sz w:val="18"/>
                <w:szCs w:val="18"/>
              </w:rPr>
              <w:t xml:space="preserve">album()</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Corte</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Cambiar </w:t>
            </w:r>
            <w:r>
              <w:rPr>
                <w:rFonts w:ascii="Courier New" w:cs="Courier New" w:eastAsia="Courier New" w:hAnsi="Courier New"/>
                <w:b w:val="false"/>
                <w:bCs w:val="false"/>
                <w:sz w:val="18"/>
                <w:szCs w:val="18"/>
              </w:rPr>
              <w:t xml:space="preserve">DB_CONNECTION</w:t>
            </w:r>
          </w:p>
        </w:tc>
        <w:tc>
          <w:tcPr>
            <w:tcW w:type="dxa" w:w="486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Los modelos usan </w:t>
            </w:r>
            <w:r>
              <w:rPr>
                <w:rFonts w:ascii="Courier New" w:cs="Courier New" w:eastAsia="Courier New" w:hAnsi="Courier New"/>
                <w:b w:val="false"/>
                <w:bCs w:val="false"/>
                <w:sz w:val="18"/>
                <w:szCs w:val="18"/>
              </w:rPr>
              <w:t xml:space="preserve">$connection = 'mongodb'</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DB_CONNECTION</w:t>
            </w:r>
            <w:r>
              <w:rPr>
                <w:rFonts w:ascii="Times New Roman" w:cs="Times New Roman" w:eastAsia="Times New Roman" w:hAnsi="Times New Roman"/>
                <w:b w:val="false"/>
                <w:bCs w:val="false"/>
                <w:sz w:val="20"/>
                <w:szCs w:val="20"/>
              </w:rPr>
              <w:t xml:space="preserve"> queda relacional</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Índice de </w:t>
            </w:r>
            <w:r>
              <w:rPr>
                <w:rFonts w:ascii="Courier New" w:cs="Courier New" w:eastAsia="Courier New" w:hAnsi="Courier New"/>
                <w:b w:val="false"/>
                <w:bCs w:val="false"/>
                <w:sz w:val="18"/>
                <w:szCs w:val="18"/>
              </w:rPr>
              <w:t xml:space="preserve">legacy_id</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Único</w:t>
            </w:r>
          </w:p>
        </w:tc>
        <w:tc>
          <w:tcPr>
            <w:tcW w:type="dxa" w:w="486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Único y </w:t>
            </w:r>
            <w:r>
              <w:rPr>
                <w:rFonts w:ascii="Times New Roman" w:cs="Times New Roman" w:eastAsia="Times New Roman" w:hAnsi="Times New Roman"/>
                <w:b w:val="false"/>
                <w:bCs w:val="false"/>
                <w:i/>
                <w:iCs/>
                <w:sz w:val="20"/>
                <w:szCs w:val="20"/>
              </w:rPr>
              <w:t xml:space="preserve">sparse</w:t>
            </w:r>
            <w:r>
              <w:rPr>
                <w:rFonts w:ascii="Times New Roman" w:cs="Times New Roman" w:eastAsia="Times New Roman" w:hAnsi="Times New Roman"/>
                <w:b w:val="false"/>
                <w:bCs w:val="false"/>
                <w:sz w:val="20"/>
                <w:szCs w:val="20"/>
              </w:rPr>
              <w:t xml:space="preserve">, porque los documentos nuevos no lo tienen</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Migración de índices</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database/migrations</w:t>
            </w:r>
          </w:p>
        </w:tc>
        <w:tc>
          <w:tcPr>
            <w:tcW w:type="dxa" w:w="486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database/migrations/mongodb</w:t>
            </w:r>
            <w:r>
              <w:rPr>
                <w:rFonts w:ascii="Times New Roman" w:cs="Times New Roman" w:eastAsia="Times New Roman" w:hAnsi="Times New Roman"/>
                <w:b w:val="false"/>
                <w:bCs w:val="false"/>
                <w:sz w:val="20"/>
                <w:szCs w:val="20"/>
              </w:rPr>
              <w:t xml:space="preserve">, para que las pruebas no la ejecuten</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Pruebas</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SQLite en memoria</w:t>
            </w:r>
          </w:p>
        </w:tc>
        <w:tc>
          <w:tcPr>
            <w:tcW w:type="dxa" w:w="486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Base </w:t>
            </w:r>
            <w:r>
              <w:rPr>
                <w:rFonts w:ascii="Courier New" w:cs="Courier New" w:eastAsia="Courier New" w:hAnsi="Courier New"/>
                <w:b w:val="false"/>
                <w:bCs w:val="false"/>
                <w:sz w:val="18"/>
                <w:szCs w:val="18"/>
              </w:rPr>
              <w:t xml:space="preserve">melodic_testing</w:t>
            </w:r>
            <w:r>
              <w:rPr>
                <w:rFonts w:ascii="Times New Roman" w:cs="Times New Roman" w:eastAsia="Times New Roman" w:hAnsi="Times New Roman"/>
                <w:b w:val="false"/>
                <w:bCs w:val="false"/>
                <w:sz w:val="20"/>
                <w:szCs w:val="20"/>
              </w:rPr>
              <w:t xml:space="preserve"> en MongoDB con su propio usuario</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VPN</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WireGuard en el </w:t>
            </w:r>
            <w:r>
              <w:rPr>
                <w:rFonts w:ascii="Times New Roman" w:cs="Times New Roman" w:eastAsia="Times New Roman" w:hAnsi="Times New Roman"/>
                <w:b w:val="false"/>
                <w:bCs w:val="false"/>
                <w:i/>
                <w:iCs/>
                <w:sz w:val="20"/>
                <w:szCs w:val="20"/>
              </w:rPr>
              <w:t xml:space="preserve">host</w:t>
            </w:r>
          </w:p>
        </w:tc>
        <w:tc>
          <w:tcPr>
            <w:tcW w:type="dxa" w:w="486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WireGuard en un contenedor opcional (</w:t>
            </w:r>
            <w:r>
              <w:rPr>
                <w:rFonts w:ascii="Courier New" w:cs="Courier New" w:eastAsia="Courier New" w:hAnsi="Courier New"/>
                <w:b w:val="false"/>
                <w:bCs w:val="false"/>
                <w:sz w:val="18"/>
                <w:szCs w:val="18"/>
              </w:rPr>
              <w:t xml:space="preserve">compose.vpn.yaml</w:t>
            </w:r>
            <w:r>
              <w:rPr>
                <w:rFonts w:ascii="Times New Roman" w:cs="Times New Roman" w:eastAsia="Times New Roman" w:hAnsi="Times New Roman"/>
                <w:b w:val="false"/>
                <w:bCs w:val="false"/>
                <w:sz w:val="20"/>
                <w:szCs w:val="20"/>
              </w:rPr>
              <w:t xml:space="preserve">)</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Secretos</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Secretos de Docker Compose</w:t>
            </w:r>
          </w:p>
        </w:tc>
        <w:tc>
          <w:tcPr>
            <w:tcW w:type="dxa" w:w="486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Volumen </w:t>
            </w:r>
            <w:r>
              <w:rPr>
                <w:rFonts w:ascii="Courier New" w:cs="Courier New" w:eastAsia="Courier New" w:hAnsi="Courier New"/>
                <w:b w:val="false"/>
                <w:bCs w:val="false"/>
                <w:sz w:val="18"/>
                <w:szCs w:val="18"/>
              </w:rPr>
              <w:t xml:space="preserve">melodic-nosql_mongodb-secrets</w:t>
            </w:r>
            <w:r>
              <w:rPr>
                <w:rFonts w:ascii="Times New Roman" w:cs="Times New Roman" w:eastAsia="Times New Roman" w:hAnsi="Times New Roman"/>
                <w:b w:val="false"/>
                <w:bCs w:val="false"/>
                <w:sz w:val="20"/>
                <w:szCs w:val="20"/>
              </w:rPr>
              <w:t xml:space="preserve">, para que funcione con SELinux</w:t>
            </w:r>
          </w:p>
        </w:tc>
      </w:tr>
      <w:tr>
        <w:trPr>
          <w:cantSplit/>
          <w:tblHeader w:val="off"/>
        </w:trPr>
        <w:tc>
          <w:tcPr>
            <w:tcW w:type="dxa" w:w="2059"/>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Producción</w:t>
            </w:r>
          </w:p>
        </w:tc>
        <w:tc>
          <w:tcPr>
            <w:tcW w:type="dxa" w:w="2433"/>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No prevista</w:t>
            </w:r>
          </w:p>
        </w:tc>
        <w:tc>
          <w:tcPr>
            <w:tcW w:type="dxa" w:w="486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Render (Docker) con MongoDB Atlas</w:t>
            </w:r>
          </w:p>
        </w:tc>
      </w:tr>
    </w:tbl>
    <w:p>
      <w:pPr>
        <w:spacing w:after="120" w:line="240"/>
      </w:pPr>
    </w:p>
    <w:p>
      <w:pPr>
        <w:spacing w:after="0" w:before="0" w:line="480"/>
        <w:ind w:firstLine="720"/>
      </w:pPr>
      <w:r>
        <w:rPr>
          <w:rFonts w:ascii="Times New Roman" w:cs="Times New Roman" w:eastAsia="Times New Roman" w:hAnsi="Times New Roman"/>
        </w:rPr>
        <w:t xml:space="preserve">En producción, MongoDB es un clúster de Atlas (</w:t>
      </w:r>
      <w:r>
        <w:rPr>
          <w:rFonts w:ascii="Times New Roman" w:cs="Times New Roman" w:eastAsia="Times New Roman" w:hAnsi="Times New Roman"/>
          <w:i/>
          <w:iCs/>
        </w:rPr>
        <w:t xml:space="preserve">replica set</w:t>
      </w:r>
      <w:r>
        <w:rPr>
          <w:rFonts w:ascii="Times New Roman" w:cs="Times New Roman" w:eastAsia="Times New Roman" w:hAnsi="Times New Roman"/>
        </w:rPr>
        <w:t xml:space="preserve"> administrado, con TLS de fábrica) y las sesiones y la caché usan SQLite dentro del contenedor, porque el plan gratuito de Render no incluye una base relacional ni un disco persistente (Render, s.f.).</w:t>
      </w:r>
    </w:p>
    <w:p>
      <w:pPr>
        <w:keepNext/>
        <w:spacing w:before="240" w:line="480"/>
      </w:pPr>
      <w:r>
        <w:rPr>
          <w:rFonts w:ascii="Times New Roman" w:cs="Times New Roman" w:eastAsia="Times New Roman" w:hAnsi="Times New Roman"/>
          <w:b/>
          <w:bCs/>
        </w:rPr>
        <w:t xml:space="preserve">Figura 4</w:t>
      </w:r>
    </w:p>
    <w:p>
      <w:pPr>
        <w:keepNext/>
        <w:spacing w:after="0" w:before="0" w:line="480"/>
      </w:pPr>
      <w:r>
        <w:rPr>
          <w:rFonts w:ascii="Times New Roman" w:cs="Times New Roman" w:eastAsia="Times New Roman" w:hAnsi="Times New Roman"/>
          <w:i/>
          <w:iCs/>
        </w:rPr>
        <w:t xml:space="preserve">Arquitectura de producción en Render y MongoDB Atlas</w:t>
      </w:r>
    </w:p>
    <w:p>
      <w:pPr>
        <w:keepNext/>
        <w:jc w:val="center"/>
      </w:pPr>
      <w:r>
        <w:drawing>
          <wp:inline distT="0" distB="0" distL="0" distR="0">
            <wp:extent cx="5715000" cy="1495425"/>
            <wp:effectExtent t="0" r="0" b="0" l="0"/>
            <wp:docPr id="4" name="arq-prod.png" descr="Arquitectura de producción en Render y MongoDB Atlas" title="Arquitectura de producción en Render y MongoDB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95425"/>
                    </a:xfrm>
                    <a:prstGeom prst="rect">
                      <a:avLst/>
                    </a:prstGeom>
                  </pic:spPr>
                </pic:pic>
              </a:graphicData>
            </a:graphic>
          </wp:inline>
        </w:drawing>
      </w:r>
    </w:p>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 TLS del navegador termina en el borde de Render y Cloudflare.</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9. Diagrama del modelo de datos (colecciones)</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9.1 Relaciones entre colecciones</w:t>
      </w:r>
    </w:p>
    <w:p>
      <w:pPr>
        <w:spacing w:after="0" w:before="0" w:line="480"/>
        <w:ind w:firstLine="720"/>
      </w:pPr>
      <w:r>
        <w:rPr>
          <w:rFonts w:ascii="Times New Roman" w:cs="Times New Roman" w:eastAsia="Times New Roman" w:hAnsi="Times New Roman"/>
        </w:rPr>
        <w:t xml:space="preserve">La Figura 5 resume las ocho colecciones y las referencias entre ellas. Las líneas representan referencias que valida la aplicación, no llaves foráneas de la base.</w:t>
      </w:r>
    </w:p>
    <w:p>
      <w:pPr>
        <w:keepNext/>
        <w:spacing w:before="240" w:line="480"/>
      </w:pPr>
      <w:r>
        <w:rPr>
          <w:rFonts w:ascii="Times New Roman" w:cs="Times New Roman" w:eastAsia="Times New Roman" w:hAnsi="Times New Roman"/>
          <w:b/>
          <w:bCs/>
        </w:rPr>
        <w:t xml:space="preserve">Figura 5</w:t>
      </w:r>
    </w:p>
    <w:p>
      <w:pPr>
        <w:keepNext/>
        <w:spacing w:after="0" w:before="0" w:line="480"/>
      </w:pPr>
      <w:r>
        <w:rPr>
          <w:rFonts w:ascii="Times New Roman" w:cs="Times New Roman" w:eastAsia="Times New Roman" w:hAnsi="Times New Roman"/>
          <w:i/>
          <w:iCs/>
        </w:rPr>
        <w:t xml:space="preserve">Modelo de datos de las colecciones de MongoDB</w:t>
      </w:r>
    </w:p>
    <w:p>
      <w:pPr>
        <w:keepNext/>
        <w:jc w:val="center"/>
      </w:pPr>
      <w:r>
        <w:drawing>
          <wp:inline distT="0" distB="0" distL="0" distR="0">
            <wp:extent cx="4914900" cy="5334000"/>
            <wp:effectExtent t="0" r="0" b="0" l="0"/>
            <wp:docPr id="5" name="er-mongo.png" descr="Modelo de datos de las colecciones de MongoDB" title="Modelo de datos de las colecciones de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14900" cy="5334000"/>
                    </a:xfrm>
                    <a:prstGeom prst="rect">
                      <a:avLst/>
                    </a:prstGeom>
                  </pic:spPr>
                </pic:pic>
              </a:graphicData>
            </a:graphic>
          </wp:inline>
        </w:drawing>
      </w:r>
    </w:p>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La relación entre </w:t>
      </w:r>
      <w:r>
        <w:rPr>
          <w:rFonts w:ascii="Courier New" w:cs="Courier New" w:eastAsia="Courier New" w:hAnsi="Courier New"/>
          <w:sz w:val="20"/>
          <w:szCs w:val="20"/>
        </w:rPr>
        <w:t xml:space="preserve">songs</w:t>
      </w:r>
      <w:r>
        <w:rPr>
          <w:rFonts w:ascii="Times New Roman" w:cs="Times New Roman" w:eastAsia="Times New Roman" w:hAnsi="Times New Roman"/>
        </w:rPr>
        <w:t xml:space="preserve"> y </w:t>
      </w:r>
      <w:r>
        <w:rPr>
          <w:rFonts w:ascii="Courier New" w:cs="Courier New" w:eastAsia="Courier New" w:hAnsi="Courier New"/>
          <w:sz w:val="20"/>
          <w:szCs w:val="20"/>
        </w:rPr>
        <w:t xml:space="preserve">playlists</w:t>
      </w:r>
      <w:r>
        <w:rPr>
          <w:rFonts w:ascii="Times New Roman" w:cs="Times New Roman" w:eastAsia="Times New Roman" w:hAnsi="Times New Roman"/>
        </w:rPr>
        <w:t xml:space="preserve"> se resuelve con el arreglo embebido </w:t>
      </w:r>
      <w:r>
        <w:rPr>
          <w:rFonts w:ascii="Courier New" w:cs="Courier New" w:eastAsia="Courier New" w:hAnsi="Courier New"/>
          <w:sz w:val="20"/>
          <w:szCs w:val="20"/>
        </w:rPr>
        <w:t xml:space="preserve">songs[].song_id</w:t>
      </w:r>
      <w:r>
        <w:rPr>
          <w:rFonts w:ascii="Times New Roman" w:cs="Times New Roman" w:eastAsia="Times New Roman" w:hAnsi="Times New Roman"/>
        </w:rPr>
        <w:t xml:space="preserve">.</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10. Índices y validación de esquema</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10.1 Índices</w:t>
      </w:r>
    </w:p>
    <w:p>
      <w:pPr>
        <w:spacing w:after="0" w:before="0" w:line="480"/>
        <w:ind w:firstLine="720"/>
      </w:pPr>
      <w:r>
        <w:rPr>
          <w:rFonts w:ascii="Times New Roman" w:cs="Times New Roman" w:eastAsia="Times New Roman" w:hAnsi="Times New Roman"/>
        </w:rPr>
        <w:t xml:space="preserve">Los 18 índices se crean con una migración versionada (</w:t>
      </w:r>
      <w:r>
        <w:rPr>
          <w:rFonts w:ascii="Courier New" w:cs="Courier New" w:eastAsia="Courier New" w:hAnsi="Courier New"/>
          <w:sz w:val="20"/>
          <w:szCs w:val="20"/>
        </w:rPr>
        <w:t xml:space="preserve">database/migrations/mongodb/2026_10_14_000000_create_mongodb_collections.php</w:t>
      </w:r>
      <w:r>
        <w:rPr>
          <w:rFonts w:ascii="Times New Roman" w:cs="Times New Roman" w:eastAsia="Times New Roman" w:hAnsi="Times New Roman"/>
        </w:rPr>
        <w:t xml:space="preserve">) y cada uno responde a una consulta real.</w:t>
      </w:r>
    </w:p>
    <w:p>
      <w:pPr>
        <w:keepNext/>
        <w:spacing w:before="240" w:line="480"/>
      </w:pPr>
      <w:r>
        <w:rPr>
          <w:rFonts w:ascii="Times New Roman" w:cs="Times New Roman" w:eastAsia="Times New Roman" w:hAnsi="Times New Roman"/>
          <w:b/>
          <w:bCs/>
        </w:rPr>
        <w:t xml:space="preserve">Tabla 11</w:t>
      </w:r>
    </w:p>
    <w:p>
      <w:pPr>
        <w:keepNext/>
        <w:spacing w:after="0" w:before="0" w:line="480"/>
      </w:pPr>
      <w:r>
        <w:rPr>
          <w:rFonts w:ascii="Times New Roman" w:cs="Times New Roman" w:eastAsia="Times New Roman" w:hAnsi="Times New Roman"/>
          <w:i/>
          <w:iCs/>
        </w:rPr>
        <w:t xml:space="preserve">Índices de la base melodic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2995"/>
        <w:gridCol w:w="4681"/>
      </w:tblGrid>
      <w:tr>
        <w:trPr>
          <w:cantSplit/>
          <w:tblHeader/>
        </w:trPr>
        <w:tc>
          <w:tcPr>
            <w:tcW w:type="dxa" w:w="1684"/>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Colección</w:t>
            </w:r>
          </w:p>
        </w:tc>
        <w:tc>
          <w:tcPr>
            <w:tcW w:type="dxa" w:w="2995"/>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Índice</w:t>
            </w:r>
          </w:p>
        </w:tc>
        <w:tc>
          <w:tcPr>
            <w:tcW w:type="dxa" w:w="4681"/>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Consulta que lo justifica</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email: 1 }</w:t>
            </w:r>
            <w:r>
              <w:rPr>
                <w:rFonts w:ascii="Times New Roman" w:cs="Times New Roman" w:eastAsia="Times New Roman" w:hAnsi="Times New Roman"/>
                <w:b w:val="false"/>
                <w:bCs w:val="false"/>
                <w:sz w:val="20"/>
                <w:szCs w:val="20"/>
              </w:rPr>
              <w:t xml:space="preserve"> único</w:t>
            </w:r>
          </w:p>
        </w:tc>
        <w:tc>
          <w:tcPr>
            <w:tcW w:type="dxa" w:w="468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Inicio de sesión y unicidad del correo</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label: 1 }</w:t>
            </w:r>
          </w:p>
        </w:tc>
        <w:tc>
          <w:tcPr>
            <w:tcW w:type="dxa" w:w="468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Artistas de un sello</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role: 1, created_at: -1 }</w:t>
            </w:r>
          </w:p>
        </w:tc>
        <w:tc>
          <w:tcPr>
            <w:tcW w:type="dxa" w:w="468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Últimos 10 sellos del panel de administración</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albums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user_id: 1 }</w:t>
            </w:r>
          </w:p>
        </w:tc>
        <w:tc>
          <w:tcPr>
            <w:tcW w:type="dxa" w:w="468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Álbumes del artista</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songs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album_id: 1 }</w:t>
            </w:r>
          </w:p>
        </w:tc>
        <w:tc>
          <w:tcPr>
            <w:tcW w:type="dxa" w:w="468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Canciones de un álbum y conteo por álbum</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songs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"artist.user_id": 1 }</w:t>
            </w:r>
          </w:p>
        </w:tc>
        <w:tc>
          <w:tcPr>
            <w:tcW w:type="dxa" w:w="468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Reproducciones por artista y por sello</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songs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created_at: -1 }</w:t>
            </w:r>
          </w:p>
        </w:tc>
        <w:tc>
          <w:tcPr>
            <w:tcW w:type="dxa" w:w="468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Explorar sin búsqueda</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playlists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user_id: 1, created_at: -1 }</w:t>
            </w:r>
          </w:p>
        </w:tc>
        <w:tc>
          <w:tcPr>
            <w:tcW w:type="dxa" w:w="468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Playlists</w:t>
            </w:r>
            <w:r>
              <w:rPr>
                <w:rFonts w:ascii="Times New Roman" w:cs="Times New Roman" w:eastAsia="Times New Roman" w:hAnsi="Times New Roman"/>
                <w:b w:val="false"/>
                <w:bCs w:val="false"/>
                <w:sz w:val="20"/>
                <w:szCs w:val="20"/>
              </w:rPr>
              <w:t xml:space="preserve"> del usuario por fecha</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royalties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recipient_id: 1 }</w:t>
            </w:r>
            <w:r>
              <w:rPr>
                <w:rFonts w:ascii="Times New Roman" w:cs="Times New Roman" w:eastAsia="Times New Roman" w:hAnsi="Times New Roman"/>
                <w:b w:val="false"/>
                <w:bCs w:val="false"/>
                <w:sz w:val="20"/>
                <w:szCs w:val="20"/>
              </w:rPr>
              <w:t xml:space="preserve"> único</w:t>
            </w:r>
          </w:p>
        </w:tc>
        <w:tc>
          <w:tcPr>
            <w:tcW w:type="dxa" w:w="468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Saldo en cada reproducción y retiro; un monedero por destinatario</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earnings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at: 1 }</w:t>
            </w:r>
          </w:p>
        </w:tc>
        <w:tc>
          <w:tcPr>
            <w:tcW w:type="dxa" w:w="468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Ingresos por mes y de los últimos 30 días</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expenses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user_id: 1, at: -1 }</w:t>
            </w:r>
          </w:p>
        </w:tc>
        <w:tc>
          <w:tcPr>
            <w:tcW w:type="dxa" w:w="468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Últimos 5 retiros</w:t>
            </w:r>
          </w:p>
        </w:tc>
      </w:tr>
      <w:tr>
        <w:trPr>
          <w:cantSplit/>
          <w:tblHeader w:val="off"/>
        </w:trPr>
        <w:tc>
          <w:tcPr>
            <w:tcW w:type="dxa" w:w="1684"/>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7 colecciones</w:t>
            </w:r>
          </w:p>
        </w:tc>
        <w:tc>
          <w:tcPr>
            <w:tcW w:type="dxa" w:w="2995"/>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 legacy_id: 1 }</w:t>
            </w:r>
            <w:r>
              <w:rPr>
                <w:rFonts w:ascii="Times New Roman" w:cs="Times New Roman" w:eastAsia="Times New Roman" w:hAnsi="Times New Roman"/>
                <w:b w:val="false"/>
                <w:bCs w:val="false"/>
                <w:sz w:val="20"/>
                <w:szCs w:val="20"/>
              </w:rPr>
              <w:t xml:space="preserve"> único y </w:t>
            </w:r>
            <w:r>
              <w:rPr>
                <w:rFonts w:ascii="Times New Roman" w:cs="Times New Roman" w:eastAsia="Times New Roman" w:hAnsi="Times New Roman"/>
                <w:b w:val="false"/>
                <w:bCs w:val="false"/>
                <w:i/>
                <w:iCs/>
                <w:sz w:val="20"/>
                <w:szCs w:val="20"/>
              </w:rPr>
              <w:t xml:space="preserve">sparse</w:t>
            </w:r>
          </w:p>
        </w:tc>
        <w:tc>
          <w:tcPr>
            <w:tcW w:type="dxa" w:w="4681"/>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Carga idempotente y verificación</w:t>
            </w:r>
          </w:p>
        </w:tc>
      </w:tr>
    </w:tbl>
    <w:p>
      <w:pPr>
        <w:spacing w:after="120" w:line="240"/>
      </w:pPr>
    </w:p>
    <w:p>
      <w:pPr>
        <w:spacing w:after="0" w:before="0" w:line="480"/>
        <w:ind w:firstLine="720"/>
      </w:pPr>
      <w:r>
        <w:rPr>
          <w:rFonts w:ascii="Times New Roman" w:cs="Times New Roman" w:eastAsia="Times New Roman" w:hAnsi="Times New Roman"/>
        </w:rPr>
        <w:t xml:space="preserve">Solo tres consultas recorren la colección completa, de forma aceptada: la búsqueda con expresión regular (un </w:t>
      </w:r>
      <w:r>
        <w:rPr>
          <w:rFonts w:ascii="Courier New" w:cs="Courier New" w:eastAsia="Courier New" w:hAnsi="Courier New"/>
          <w:sz w:val="20"/>
          <w:szCs w:val="20"/>
        </w:rPr>
        <w:t xml:space="preserve">LIKE '%q%'</w:t>
      </w:r>
      <w:r>
        <w:rPr>
          <w:rFonts w:ascii="Times New Roman" w:cs="Times New Roman" w:eastAsia="Times New Roman" w:hAnsi="Times New Roman"/>
        </w:rPr>
        <w:t xml:space="preserve"> tampoco usaba índice en SQL), la selección de 6 canciones al azar con </w:t>
      </w:r>
      <w:r>
        <w:rPr>
          <w:rFonts w:ascii="Courier New" w:cs="Courier New" w:eastAsia="Courier New" w:hAnsi="Courier New"/>
          <w:sz w:val="20"/>
          <w:szCs w:val="20"/>
        </w:rPr>
        <w:t xml:space="preserve">$sample</w:t>
      </w:r>
      <w:r>
        <w:rPr>
          <w:rFonts w:ascii="Times New Roman" w:cs="Times New Roman" w:eastAsia="Times New Roman" w:hAnsi="Times New Roman"/>
        </w:rPr>
        <w:t xml:space="preserve"> y los totales de ingresos y la lista de planes, que son de baja frecuencia sobre colecciones pequeñas.</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10.2 Validación de esquema</w:t>
      </w:r>
    </w:p>
    <w:p>
      <w:pPr>
        <w:spacing w:after="0" w:before="0" w:line="480"/>
        <w:ind w:firstLine="720"/>
      </w:pPr>
      <w:r>
        <w:rPr>
          <w:rFonts w:ascii="Times New Roman" w:cs="Times New Roman" w:eastAsia="Times New Roman" w:hAnsi="Times New Roman"/>
        </w:rPr>
        <w:t xml:space="preserve">No se configuraron validadores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en las colecciones. La validación vive en la aplicación y en los índices:</w:t>
      </w:r>
    </w:p>
    <w:p>
      <w:pPr>
        <w:pStyle w:val="ListParagraph"/>
        <w:numPr>
          <w:ilvl w:val="0"/>
          <w:numId w:val="2"/>
        </w:numPr>
        <w:spacing w:after="0" w:before="0" w:line="480"/>
      </w:pPr>
      <w:r>
        <w:rPr>
          <w:rFonts w:ascii="Times New Roman" w:cs="Times New Roman" w:eastAsia="Times New Roman" w:hAnsi="Times New Roman"/>
        </w:rPr>
        <w:t xml:space="preserve">Reglas de Laravel en cada formulario, con </w:t>
      </w:r>
      <w:r>
        <w:rPr>
          <w:rFonts w:ascii="Courier New" w:cs="Courier New" w:eastAsia="Courier New" w:hAnsi="Courier New"/>
          <w:sz w:val="20"/>
          <w:szCs w:val="20"/>
        </w:rPr>
        <w:t xml:space="preserve">Rule::unique</w:t>
      </w:r>
      <w:r>
        <w:rPr>
          <w:rFonts w:ascii="Times New Roman" w:cs="Times New Roman" w:eastAsia="Times New Roman" w:hAnsi="Times New Roman"/>
        </w:rPr>
        <w:t xml:space="preserve"> y </w:t>
      </w:r>
      <w:r>
        <w:rPr>
          <w:rFonts w:ascii="Courier New" w:cs="Courier New" w:eastAsia="Courier New" w:hAnsi="Courier New"/>
          <w:sz w:val="20"/>
          <w:szCs w:val="20"/>
        </w:rPr>
        <w:t xml:space="preserve">Rule::exists</w:t>
      </w:r>
      <w:r>
        <w:rPr>
          <w:rFonts w:ascii="Times New Roman" w:cs="Times New Roman" w:eastAsia="Times New Roman" w:hAnsi="Times New Roman"/>
        </w:rPr>
        <w:t xml:space="preserve"> sobre los modelos de MongoDB.</w:t>
      </w:r>
    </w:p>
    <w:p>
      <w:pPr>
        <w:pStyle w:val="ListParagraph"/>
        <w:numPr>
          <w:ilvl w:val="0"/>
          <w:numId w:val="2"/>
        </w:numPr>
        <w:spacing w:after="0" w:before="0" w:line="480"/>
      </w:pPr>
      <w:r>
        <w:rPr>
          <w:rFonts w:ascii="Times New Roman" w:cs="Times New Roman" w:eastAsia="Times New Roman" w:hAnsi="Times New Roman"/>
        </w:rPr>
        <w:t xml:space="preserve">Índices únicos para el correo, el monedero por destinatario y </w:t>
      </w:r>
      <w:r>
        <w:rPr>
          <w:rFonts w:ascii="Courier New" w:cs="Courier New" w:eastAsia="Courier New" w:hAnsi="Courier New"/>
          <w:sz w:val="20"/>
          <w:szCs w:val="20"/>
        </w:rPr>
        <w:t xml:space="preserve">legacy_id</w:t>
      </w:r>
      <w:r>
        <w:rPr>
          <w:rFonts w:ascii="Times New Roman" w:cs="Times New Roman" w:eastAsia="Times New Roman" w:hAnsi="Times New Roman"/>
        </w:rPr>
        <w:t xml:space="preserve">.</w:t>
      </w:r>
    </w:p>
    <w:p>
      <w:pPr>
        <w:pStyle w:val="ListParagraph"/>
        <w:numPr>
          <w:ilvl w:val="0"/>
          <w:numId w:val="2"/>
        </w:numPr>
        <w:spacing w:after="0" w:before="0" w:line="480"/>
      </w:pPr>
      <w:r>
        <w:rPr>
          <w:rFonts w:ascii="Times New Roman" w:cs="Times New Roman" w:eastAsia="Times New Roman" w:hAnsi="Times New Roman"/>
        </w:rPr>
        <w:t xml:space="preserve">Valores por defecto en los modelos (rol, suscripción y nulos explícitos), porque MongoDB no tiene valores por defecto de columna.</w:t>
      </w:r>
    </w:p>
    <w:p>
      <w:pPr>
        <w:pStyle w:val="ListParagraph"/>
        <w:numPr>
          <w:ilvl w:val="0"/>
          <w:numId w:val="2"/>
        </w:numPr>
        <w:spacing w:after="0" w:before="0" w:line="480"/>
      </w:pPr>
      <w:r>
        <w:rPr>
          <w:rFonts w:ascii="Times New Roman" w:cs="Times New Roman" w:eastAsia="Times New Roman" w:hAnsi="Times New Roman"/>
        </w:rPr>
        <w:t xml:space="preserve">El límite de 500 canciones se valida dentro de la misma escritura con </w:t>
      </w:r>
      <w:r>
        <w:rPr>
          <w:rFonts w:ascii="Courier New" w:cs="Courier New" w:eastAsia="Courier New" w:hAnsi="Courier New"/>
          <w:sz w:val="20"/>
          <w:szCs w:val="20"/>
        </w:rPr>
        <w:t xml:space="preserve">{ "songs.499": { $exists: false } }</w:t>
      </w:r>
      <w:r>
        <w:rPr>
          <w:rFonts w:ascii="Times New Roman" w:cs="Times New Roman" w:eastAsia="Times New Roman" w:hAnsi="Times New Roman"/>
        </w:rPr>
        <w:t xml:space="preserve">.</w:t>
      </w:r>
    </w:p>
    <w:p>
      <w:pPr>
        <w:spacing w:after="0" w:before="0" w:line="480"/>
        <w:ind w:firstLine="720"/>
      </w:pPr>
      <w:r>
        <w:rPr>
          <w:rFonts w:ascii="Times New Roman" w:cs="Times New Roman" w:eastAsia="Times New Roman" w:hAnsi="Times New Roman"/>
        </w:rPr>
        <w:t xml:space="preserve">Agregar validadores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por colección queda como trabajo futuro.</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11. Estrategia de migración (ETL)</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11.1 Fases</w:t>
      </w:r>
    </w:p>
    <w:p>
      <w:pPr>
        <w:keepNext/>
        <w:spacing w:before="240" w:line="480"/>
      </w:pPr>
      <w:r>
        <w:rPr>
          <w:rFonts w:ascii="Times New Roman" w:cs="Times New Roman" w:eastAsia="Times New Roman" w:hAnsi="Times New Roman"/>
          <w:b/>
          <w:bCs/>
        </w:rPr>
        <w:t xml:space="preserve">Tabla 12</w:t>
      </w:r>
    </w:p>
    <w:p>
      <w:pPr>
        <w:keepNext/>
        <w:spacing w:after="0" w:before="0" w:line="480"/>
      </w:pPr>
      <w:r>
        <w:rPr>
          <w:rFonts w:ascii="Times New Roman" w:cs="Times New Roman" w:eastAsia="Times New Roman" w:hAnsi="Times New Roman"/>
          <w:i/>
          <w:iCs/>
        </w:rPr>
        <w:t xml:space="preserve">Fases del proceso ETL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7676"/>
      </w:tblGrid>
      <w:tr>
        <w:trPr>
          <w:cantSplit/>
          <w:tblHeader/>
        </w:trPr>
        <w:tc>
          <w:tcPr>
            <w:tcW w:type="dxa" w:w="1684"/>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Fase</w:t>
            </w:r>
          </w:p>
        </w:tc>
        <w:tc>
          <w:tcPr>
            <w:tcW w:type="dxa" w:w="7676"/>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Implementación</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Extracción</w:t>
            </w:r>
          </w:p>
        </w:tc>
        <w:tc>
          <w:tcPr>
            <w:tcW w:type="dxa" w:w="76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melodic:migrate-to-mongo</w:t>
            </w:r>
            <w:r>
              <w:rPr>
                <w:rFonts w:ascii="Times New Roman" w:cs="Times New Roman" w:eastAsia="Times New Roman" w:hAnsi="Times New Roman"/>
                <w:b w:val="false"/>
                <w:bCs w:val="false"/>
                <w:sz w:val="20"/>
                <w:szCs w:val="20"/>
              </w:rPr>
              <w:t xml:space="preserve"> lee de la conexión relacional (</w:t>
            </w:r>
            <w:r>
              <w:rPr>
                <w:rFonts w:ascii="Courier New" w:cs="Courier New" w:eastAsia="Courier New" w:hAnsi="Courier New"/>
                <w:b w:val="false"/>
                <w:bCs w:val="false"/>
                <w:sz w:val="18"/>
                <w:szCs w:val="18"/>
              </w:rPr>
              <w:t xml:space="preserve">--from</w:t>
            </w:r>
            <w:r>
              <w:rPr>
                <w:rFonts w:ascii="Times New Roman" w:cs="Times New Roman" w:eastAsia="Times New Roman" w:hAnsi="Times New Roman"/>
                <w:b w:val="false"/>
                <w:bCs w:val="false"/>
                <w:sz w:val="20"/>
                <w:szCs w:val="20"/>
              </w:rPr>
              <w:t xml:space="preserve">, por defecto MySQL) en el orden subscriptions → users → albums → songs → playlists → royalties → earnings → expenses</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Transformación</w:t>
            </w:r>
          </w:p>
        </w:tc>
        <w:tc>
          <w:tcPr>
            <w:tcW w:type="dxa" w:w="76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Enteros a </w:t>
            </w:r>
            <w:r>
              <w:rPr>
                <w:rFonts w:ascii="Courier New" w:cs="Courier New" w:eastAsia="Courier New" w:hAnsi="Courier New"/>
                <w:b w:val="false"/>
                <w:bCs w:val="false"/>
                <w:sz w:val="18"/>
                <w:szCs w:val="18"/>
              </w:rPr>
              <w:t xml:space="preserve">ObjectId</w:t>
            </w:r>
            <w:r>
              <w:rPr>
                <w:rFonts w:ascii="Times New Roman" w:cs="Times New Roman" w:eastAsia="Times New Roman" w:hAnsi="Times New Roman"/>
                <w:b w:val="false"/>
                <w:bCs w:val="false"/>
                <w:sz w:val="20"/>
                <w:szCs w:val="20"/>
              </w:rPr>
              <w:t xml:space="preserve"> más </w:t>
            </w:r>
            <w:r>
              <w:rPr>
                <w:rFonts w:ascii="Courier New" w:cs="Courier New" w:eastAsia="Courier New" w:hAnsi="Courier New"/>
                <w:b w:val="false"/>
                <w:bCs w:val="false"/>
                <w:sz w:val="18"/>
                <w:szCs w:val="18"/>
              </w:rPr>
              <w:t xml:space="preserve">legacy_id</w:t>
            </w:r>
            <w:r>
              <w:rPr>
                <w:rFonts w:ascii="Times New Roman" w:cs="Times New Roman" w:eastAsia="Times New Roman" w:hAnsi="Times New Roman"/>
                <w:b w:val="false"/>
                <w:bCs w:val="false"/>
                <w:sz w:val="20"/>
                <w:szCs w:val="20"/>
              </w:rPr>
              <w:t xml:space="preserve">; llaves foráneas a la referencia del documento; decimales a </w:t>
            </w:r>
            <w:r>
              <w:rPr>
                <w:rFonts w:ascii="Courier New" w:cs="Courier New" w:eastAsia="Courier New" w:hAnsi="Courier New"/>
                <w:b w:val="false"/>
                <w:bCs w:val="false"/>
                <w:sz w:val="18"/>
                <w:szCs w:val="18"/>
              </w:rPr>
              <w:t xml:space="preserve">Decimal128</w:t>
            </w:r>
            <w:r>
              <w:rPr>
                <w:rFonts w:ascii="Times New Roman" w:cs="Times New Roman" w:eastAsia="Times New Roman" w:hAnsi="Times New Roman"/>
                <w:b w:val="false"/>
                <w:bCs w:val="false"/>
                <w:sz w:val="20"/>
                <w:szCs w:val="20"/>
              </w:rPr>
              <w:t xml:space="preserve"> sin pasar por </w:t>
            </w:r>
            <w:r>
              <w:rPr>
                <w:rFonts w:ascii="Courier New" w:cs="Courier New" w:eastAsia="Courier New" w:hAnsi="Courier New"/>
                <w:b w:val="false"/>
                <w:bCs w:val="false"/>
                <w:sz w:val="18"/>
                <w:szCs w:val="18"/>
              </w:rPr>
              <w:t xml:space="preserve">float</w:t>
            </w:r>
            <w:r>
              <w:rPr>
                <w:rFonts w:ascii="Times New Roman" w:cs="Times New Roman" w:eastAsia="Times New Roman" w:hAnsi="Times New Roman"/>
                <w:b w:val="false"/>
                <w:bCs w:val="false"/>
                <w:sz w:val="20"/>
                <w:szCs w:val="20"/>
              </w:rPr>
              <w:t xml:space="preserve">; fechas a UTC; </w:t>
            </w:r>
            <w:r>
              <w:rPr>
                <w:rFonts w:ascii="Courier New" w:cs="Courier New" w:eastAsia="Courier New" w:hAnsi="Courier New"/>
                <w:b w:val="false"/>
                <w:bCs w:val="false"/>
                <w:sz w:val="18"/>
                <w:szCs w:val="18"/>
              </w:rPr>
              <w:t xml:space="preserve">playlist_song</w:t>
            </w:r>
            <w:r>
              <w:rPr>
                <w:rFonts w:ascii="Times New Roman" w:cs="Times New Roman" w:eastAsia="Times New Roman" w:hAnsi="Times New Roman"/>
                <w:b w:val="false"/>
                <w:bCs w:val="false"/>
                <w:sz w:val="20"/>
                <w:szCs w:val="20"/>
              </w:rPr>
              <w:t xml:space="preserve"> a arreglo; copia del artista en cada canción</w:t>
            </w:r>
          </w:p>
        </w:tc>
      </w:tr>
      <w:tr>
        <w:trPr>
          <w:cantSplit/>
          <w:tblHeader w:val="off"/>
        </w:trPr>
        <w:tc>
          <w:tcPr>
            <w:tcW w:type="dxa" w:w="168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Carga</w:t>
            </w:r>
          </w:p>
        </w:tc>
        <w:tc>
          <w:tcPr>
            <w:tcW w:type="dxa" w:w="76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Upsert</w:t>
            </w:r>
            <w:r>
              <w:rPr>
                <w:rFonts w:ascii="Times New Roman" w:cs="Times New Roman" w:eastAsia="Times New Roman" w:hAnsi="Times New Roman"/>
                <w:b w:val="false"/>
                <w:bCs w:val="false"/>
                <w:sz w:val="20"/>
                <w:szCs w:val="20"/>
              </w:rPr>
              <w:t xml:space="preserve"> por </w:t>
            </w:r>
            <w:r>
              <w:rPr>
                <w:rFonts w:ascii="Courier New" w:cs="Courier New" w:eastAsia="Courier New" w:hAnsi="Courier New"/>
                <w:b w:val="false"/>
                <w:bCs w:val="false"/>
                <w:sz w:val="18"/>
                <w:szCs w:val="18"/>
              </w:rPr>
              <w:t xml:space="preserve">legacy_id</w:t>
            </w:r>
            <w:r>
              <w:rPr>
                <w:rFonts w:ascii="Times New Roman" w:cs="Times New Roman" w:eastAsia="Times New Roman" w:hAnsi="Times New Roman"/>
                <w:b w:val="false"/>
                <w:bCs w:val="false"/>
                <w:sz w:val="20"/>
                <w:szCs w:val="20"/>
              </w:rPr>
              <w:t xml:space="preserve"> (por UUID en </w:t>
            </w:r>
            <w:r>
              <w:rPr>
                <w:rFonts w:ascii="Courier New" w:cs="Courier New" w:eastAsia="Courier New" w:hAnsi="Courier New"/>
                <w:b w:val="false"/>
                <w:bCs w:val="false"/>
                <w:sz w:val="18"/>
                <w:szCs w:val="18"/>
              </w:rPr>
              <w:t xml:space="preserve">users</w:t>
            </w:r>
            <w:r>
              <w:rPr>
                <w:rFonts w:ascii="Times New Roman" w:cs="Times New Roman" w:eastAsia="Times New Roman" w:hAnsi="Times New Roman"/>
                <w:b w:val="false"/>
                <w:bCs w:val="false"/>
                <w:sz w:val="20"/>
                <w:szCs w:val="20"/>
              </w:rPr>
              <w:t xml:space="preserve">) en lotes de 500. Se puede repetir sin duplicar</w:t>
            </w:r>
          </w:p>
        </w:tc>
      </w:tr>
      <w:tr>
        <w:trPr>
          <w:cantSplit/>
          <w:tblHeader w:val="off"/>
        </w:trPr>
        <w:tc>
          <w:tcPr>
            <w:tcW w:type="dxa" w:w="1684"/>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Verificación</w:t>
            </w:r>
          </w:p>
        </w:tc>
        <w:tc>
          <w:tcPr>
            <w:tcW w:type="dxa" w:w="7676"/>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melodic:verify-mongo</w:t>
            </w:r>
            <w:r>
              <w:rPr>
                <w:rFonts w:ascii="Times New Roman" w:cs="Times New Roman" w:eastAsia="Times New Roman" w:hAnsi="Times New Roman"/>
                <w:b w:val="false"/>
                <w:bCs w:val="false"/>
                <w:sz w:val="20"/>
                <w:szCs w:val="20"/>
              </w:rPr>
              <w:t xml:space="preserve"> compara conteos, montos al centavo, reproducciones, canciones por </w:t>
            </w:r>
            <w:r>
              <w:rPr>
                <w:rFonts w:ascii="Times New Roman" w:cs="Times New Roman" w:eastAsia="Times New Roman" w:hAnsi="Times New Roman"/>
                <w:b w:val="false"/>
                <w:bCs w:val="false"/>
                <w:i/>
                <w:iCs/>
                <w:sz w:val="20"/>
                <w:szCs w:val="20"/>
              </w:rPr>
              <w:t xml:space="preserve">playlist</w:t>
            </w:r>
            <w:r>
              <w:rPr>
                <w:rFonts w:ascii="Times New Roman" w:cs="Times New Roman" w:eastAsia="Times New Roman" w:hAnsi="Times New Roman"/>
                <w:b w:val="false"/>
                <w:bCs w:val="false"/>
                <w:sz w:val="20"/>
                <w:szCs w:val="20"/>
              </w:rPr>
              <w:t xml:space="preserve">, referencias huérfanas y una muestra campo por campo</w:t>
            </w:r>
          </w:p>
        </w:tc>
      </w:tr>
    </w:tbl>
    <w:p>
      <w:pPr>
        <w:spacing w:after="120" w:line="240"/>
      </w:pP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11.2 Esquema del script</w:t>
      </w:r>
    </w:p>
    <w:p>
      <w:pPr>
        <w:spacing w:after="0" w:before="0" w:line="480"/>
        <w:ind w:firstLine="720"/>
      </w:pPr>
      <w:r>
        <w:rPr>
          <w:rFonts w:ascii="Times New Roman" w:cs="Times New Roman" w:eastAsia="Times New Roman" w:hAnsi="Times New Roman"/>
        </w:rPr>
        <w:t xml:space="preserve">Primero se simula la carga y después se ejecuta. La opción </w:t>
      </w:r>
      <w:r>
        <w:rPr>
          <w:rFonts w:ascii="Courier New" w:cs="Courier New" w:eastAsia="Courier New" w:hAnsi="Courier New"/>
          <w:sz w:val="20"/>
          <w:szCs w:val="20"/>
        </w:rPr>
        <w:t xml:space="preserve">--collection=songs</w:t>
      </w:r>
      <w:r>
        <w:rPr>
          <w:rFonts w:ascii="Times New Roman" w:cs="Times New Roman" w:eastAsia="Times New Roman" w:hAnsi="Times New Roman"/>
        </w:rPr>
        <w:t xml:space="preserve"> carga una sola colección (sus referencias ya deben estar cargadas) y </w:t>
      </w:r>
      <w:r>
        <w:rPr>
          <w:rFonts w:ascii="Courier New" w:cs="Courier New" w:eastAsia="Courier New" w:hAnsi="Courier New"/>
          <w:sz w:val="20"/>
          <w:szCs w:val="20"/>
        </w:rPr>
        <w:t xml:space="preserve">--from=sqlite</w:t>
      </w:r>
      <w:r>
        <w:rPr>
          <w:rFonts w:ascii="Times New Roman" w:cs="Times New Roman" w:eastAsia="Times New Roman" w:hAnsi="Times New Roman"/>
        </w:rPr>
        <w:t xml:space="preserve"> cambia la conexión de origen. El comando termina con código 1 si alguna fila tuvo errores.</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exec melodic-app php artisan migrate --path=database/migrations/mongodb --force</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exec melodic-app php artisan melodic:migrate-to-mongo --dry-run</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melodic-app php artisan melodic:migrate-to-mongo</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11.3 Validaciones posteriores a la carga</w:t>
      </w:r>
    </w:p>
    <w:p>
      <w:pPr>
        <w:spacing w:after="0" w:before="0" w:line="480"/>
        <w:ind w:firstLine="720"/>
      </w:pPr>
      <w:r>
        <w:rPr>
          <w:rFonts w:ascii="Times New Roman" w:cs="Times New Roman" w:eastAsia="Times New Roman" w:hAnsi="Times New Roman"/>
        </w:rPr>
        <w:t xml:space="preserve">La verificación termina con código 1 si encuentra diferencias entre MongoDB y la base relacional:</w:t>
      </w:r>
    </w:p>
    <w:p>
      <w:pPr>
        <w:keepNext w:val="false"/>
        <w:keepLines/>
        <w:shd w:fill="F2F2F2" w:color="auto" w:val="clear"/>
        <w:spacing w:after="240" w:before="120" w:line="240"/>
        <w:ind w:left="288" w:right="288"/>
      </w:pPr>
      <w:r>
        <w:rPr>
          <w:rFonts w:ascii="Courier New" w:cs="Courier New" w:eastAsia="Courier New" w:hAnsi="Courier New"/>
          <w:sz w:val="17"/>
          <w:szCs w:val="17"/>
        </w:rPr>
        <w:t xml:space="preserve">docker exec melodic-app php artisan melodic:verify-mongo</w:t>
      </w:r>
    </w:p>
    <w:p>
      <w:pPr>
        <w:spacing w:after="0" w:before="0" w:line="480"/>
        <w:ind w:firstLine="720"/>
      </w:pPr>
      <w:r>
        <w:rPr>
          <w:rFonts w:ascii="Times New Roman" w:cs="Times New Roman" w:eastAsia="Times New Roman" w:hAnsi="Times New Roman"/>
        </w:rPr>
        <w:t xml:space="preserve">Para revertir las colecciones e índices y empezar desde cero se usa </w:t>
      </w:r>
      <w:r>
        <w:rPr>
          <w:rFonts w:ascii="Courier New" w:cs="Courier New" w:eastAsia="Courier New" w:hAnsi="Courier New"/>
          <w:sz w:val="20"/>
          <w:szCs w:val="20"/>
        </w:rPr>
        <w:t xml:space="preserve">migrate:rollback --path=database/migrations/mongodb --force</w:t>
      </w:r>
      <w:r>
        <w:rPr>
          <w:rFonts w:ascii="Times New Roman" w:cs="Times New Roman" w:eastAsia="Times New Roman" w:hAnsi="Times New Roman"/>
        </w:rPr>
        <w:t xml:space="preserve">.</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11.4 Corte y reversión</w:t>
      </w:r>
    </w:p>
    <w:p>
      <w:pPr>
        <w:spacing w:after="0" w:before="0" w:line="480"/>
        <w:ind w:firstLine="720"/>
      </w:pPr>
      <w:r>
        <w:rPr>
          <w:rFonts w:ascii="Times New Roman" w:cs="Times New Roman" w:eastAsia="Times New Roman" w:hAnsi="Times New Roman"/>
        </w:rPr>
        <w:t xml:space="preserve">Los modelos de dominio usan </w:t>
      </w:r>
      <w:r>
        <w:rPr>
          <w:rFonts w:ascii="Courier New" w:cs="Courier New" w:eastAsia="Courier New" w:hAnsi="Courier New"/>
          <w:sz w:val="20"/>
          <w:szCs w:val="20"/>
        </w:rPr>
        <w:t xml:space="preserve">$connection = 'mongodb'</w:t>
      </w:r>
      <w:r>
        <w:rPr>
          <w:rFonts w:ascii="Times New Roman" w:cs="Times New Roman" w:eastAsia="Times New Roman" w:hAnsi="Times New Roman"/>
        </w:rPr>
        <w:t xml:space="preserve">, así que el corte consiste en desplegar ese código con los datos ya cargados. </w:t>
      </w:r>
      <w:r>
        <w:rPr>
          <w:rFonts w:ascii="Courier New" w:cs="Courier New" w:eastAsia="Courier New" w:hAnsi="Courier New"/>
          <w:sz w:val="20"/>
          <w:szCs w:val="20"/>
        </w:rPr>
        <w:t xml:space="preserve">DB_CONNECTION</w:t>
      </w:r>
      <w:r>
        <w:rPr>
          <w:rFonts w:ascii="Times New Roman" w:cs="Times New Roman" w:eastAsia="Times New Roman" w:hAnsi="Times New Roman"/>
        </w:rPr>
        <w:t xml:space="preserve"> se queda en la base relacional, donde siguen la tabla </w:t>
      </w:r>
      <w:r>
        <w:rPr>
          <w:rFonts w:ascii="Courier New" w:cs="Courier New" w:eastAsia="Courier New" w:hAnsi="Courier New"/>
          <w:sz w:val="20"/>
          <w:szCs w:val="20"/>
        </w:rPr>
        <w:t xml:space="preserve">migrations</w:t>
      </w:r>
      <w:r>
        <w:rPr>
          <w:rFonts w:ascii="Times New Roman" w:cs="Times New Roman" w:eastAsia="Times New Roman" w:hAnsi="Times New Roman"/>
        </w:rPr>
        <w:t xml:space="preserve">, las sesiones, la caché y las colas; cambiarla a </w:t>
      </w:r>
      <w:r>
        <w:rPr>
          <w:rFonts w:ascii="Courier New" w:cs="Courier New" w:eastAsia="Courier New" w:hAnsi="Courier New"/>
          <w:sz w:val="20"/>
          <w:szCs w:val="20"/>
        </w:rPr>
        <w:t xml:space="preserve">mongodb</w:t>
      </w:r>
      <w:r>
        <w:rPr>
          <w:rFonts w:ascii="Times New Roman" w:cs="Times New Roman" w:eastAsia="Times New Roman" w:hAnsi="Times New Roman"/>
        </w:rPr>
        <w:t xml:space="preserve"> rompería </w:t>
      </w:r>
      <w:r>
        <w:rPr>
          <w:rFonts w:ascii="Courier New" w:cs="Courier New" w:eastAsia="Courier New" w:hAnsi="Courier New"/>
          <w:sz w:val="20"/>
          <w:szCs w:val="20"/>
        </w:rPr>
        <w:t xml:space="preserve">php artisan migrate</w:t>
      </w:r>
      <w:r>
        <w:rPr>
          <w:rFonts w:ascii="Times New Roman" w:cs="Times New Roman" w:eastAsia="Times New Roman" w:hAnsi="Times New Roman"/>
        </w:rPr>
        <w:t xml:space="preserve">.</w:t>
      </w:r>
    </w:p>
    <w:p>
      <w:pPr>
        <w:spacing w:after="0" w:before="0" w:line="480"/>
        <w:ind w:firstLine="720"/>
      </w:pPr>
      <w:r>
        <w:rPr>
          <w:rFonts w:ascii="Times New Roman" w:cs="Times New Roman" w:eastAsia="Times New Roman" w:hAnsi="Times New Roman"/>
        </w:rPr>
        <w:t xml:space="preserve">El corte se hace solo si se cumplen tres criterios (</w:t>
      </w:r>
      <w:r>
        <w:rPr>
          <w:rFonts w:ascii="Times New Roman" w:cs="Times New Roman" w:eastAsia="Times New Roman" w:hAnsi="Times New Roman"/>
          <w:i/>
          <w:iCs/>
        </w:rPr>
        <w:t xml:space="preserve">go / no-go</w:t>
      </w:r>
      <w:r>
        <w:rPr>
          <w:rFonts w:ascii="Times New Roman" w:cs="Times New Roman" w:eastAsia="Times New Roman" w:hAnsi="Times New Roman"/>
        </w:rPr>
        <w:t xml:space="preserve">):</w:t>
      </w:r>
    </w:p>
    <w:p>
      <w:pPr>
        <w:pStyle w:val="ListParagraph"/>
        <w:numPr>
          <w:ilvl w:val="0"/>
          <w:numId w:val="3"/>
        </w:numPr>
        <w:spacing w:after="0" w:before="0" w:line="480"/>
      </w:pPr>
      <w:r>
        <w:rPr>
          <w:rFonts w:ascii="Courier New" w:cs="Courier New" w:eastAsia="Courier New" w:hAnsi="Courier New"/>
          <w:sz w:val="20"/>
          <w:szCs w:val="20"/>
        </w:rPr>
        <w:t xml:space="preserve">melodic:verify-mongo</w:t>
      </w:r>
      <w:r>
        <w:rPr>
          <w:rFonts w:ascii="Times New Roman" w:cs="Times New Roman" w:eastAsia="Times New Roman" w:hAnsi="Times New Roman"/>
        </w:rPr>
        <w:t xml:space="preserve"> termina con 0 diferencias.</w:t>
      </w:r>
    </w:p>
    <w:p>
      <w:pPr>
        <w:pStyle w:val="ListParagraph"/>
        <w:numPr>
          <w:ilvl w:val="0"/>
          <w:numId w:val="3"/>
        </w:numPr>
        <w:spacing w:after="0" w:before="0" w:line="480"/>
      </w:pPr>
      <w:r>
        <w:rPr>
          <w:rFonts w:ascii="Courier New" w:cs="Courier New" w:eastAsia="Courier New" w:hAnsi="Courier New"/>
          <w:sz w:val="20"/>
          <w:szCs w:val="20"/>
        </w:rPr>
        <w:t xml:space="preserve">composer test</w:t>
      </w:r>
      <w:r>
        <w:rPr>
          <w:rFonts w:ascii="Times New Roman" w:cs="Times New Roman" w:eastAsia="Times New Roman" w:hAnsi="Times New Roman"/>
        </w:rPr>
        <w:t xml:space="preserve"> pasa sobre MongoDB.</w:t>
      </w:r>
    </w:p>
    <w:p>
      <w:pPr>
        <w:pStyle w:val="ListParagraph"/>
        <w:numPr>
          <w:ilvl w:val="0"/>
          <w:numId w:val="3"/>
        </w:numPr>
        <w:spacing w:after="0" w:before="0" w:line="480"/>
      </w:pPr>
      <w:r>
        <w:rPr>
          <w:rFonts w:ascii="Times New Roman" w:cs="Times New Roman" w:eastAsia="Times New Roman" w:hAnsi="Times New Roman"/>
        </w:rPr>
        <w:t xml:space="preserve">El recorrido con los 4 roles funciona: oyente, artista, sello y administrador.</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exec melodic-app php artisan down</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exec melodic-mysql sh -c 'mysqldump -umelodic -p"$MYSQL_PASSWORD" --single-transaction --no-tablespaces melodic' &gt; respaldo-melodic.sql</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exec melodic-mongodb sh -c 'mongodump --quiet --uri "mongodb://melodic_backup:$MONGO_BACKUP_PASSWORD@127.0.0.1:27017/?authSource=admin&amp;tls=true&amp;tlsCAFile=/run/secrets/mongodb_tls_ca" --db melodic --archive --gzip' &gt; respaldo-mongo.archive.gz</w:t>
      </w:r>
    </w:p>
    <w:p>
      <w:pPr>
        <w:keepNext/>
        <w:keepLines/>
        <w:shd w:fill="F2F2F2" w:color="auto" w:val="clear"/>
        <w:spacing w:after="0" w:before="0" w:line="240"/>
        <w:ind w:left="288" w:right="288"/>
      </w:pPr>
      <w:r>
        <w:rPr>
          <w:rFonts w:ascii="Courier New" w:cs="Courier New" w:eastAsia="Courier New" w:hAnsi="Courier New"/>
          <w:sz w:val="17"/>
          <w:szCs w:val="17"/>
        </w:rPr>
        <w:t xml:space="preserve">git switch &lt;rama con el corte&gt;</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compose up --build --detach app</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exec melodic-app php artisan view:clear</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exec melodic-app php artisan migrate --path=database/migrations/mongodb --force</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exec melodic-app php artisan melodic:migrate-to-mongo</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exec melodic-app php artisan melodic:verify-mongo</w:t>
      </w:r>
    </w:p>
    <w:p>
      <w:pPr>
        <w:keepNext/>
        <w:keepLines/>
        <w:shd w:fill="F2F2F2" w:color="auto" w:val="clear"/>
        <w:spacing w:after="0" w:before="0" w:line="240"/>
        <w:ind w:left="288" w:right="288"/>
      </w:pPr>
      <w:r>
        <w:rPr>
          <w:rFonts w:ascii="Courier New" w:cs="Courier New" w:eastAsia="Courier New" w:hAnsi="Courier New"/>
          <w:sz w:val="17"/>
          <w:szCs w:val="17"/>
        </w:rPr>
        <w:t xml:space="preserve">composer test</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melodic-app php artisan up</w:t>
      </w:r>
    </w:p>
    <w:p>
      <w:pPr>
        <w:spacing w:after="0" w:before="0" w:line="480"/>
        <w:ind w:firstLine="720"/>
      </w:pPr>
      <w:r>
        <w:rPr>
          <w:rFonts w:ascii="Times New Roman" w:cs="Times New Roman" w:eastAsia="Times New Roman" w:hAnsi="Times New Roman"/>
        </w:rPr>
        <w:t xml:space="preserve">El paso </w:t>
      </w:r>
      <w:r>
        <w:rPr>
          <w:rFonts w:ascii="Courier New" w:cs="Courier New" w:eastAsia="Courier New" w:hAnsi="Courier New"/>
          <w:sz w:val="20"/>
          <w:szCs w:val="20"/>
        </w:rPr>
        <w:t xml:space="preserve">view:clear</w:t>
      </w:r>
      <w:r>
        <w:rPr>
          <w:rFonts w:ascii="Times New Roman" w:cs="Times New Roman" w:eastAsia="Times New Roman" w:hAnsi="Times New Roman"/>
        </w:rPr>
        <w:t xml:space="preserve"> es obligatorio, porque el volumen </w:t>
      </w:r>
      <w:r>
        <w:rPr>
          <w:rFonts w:ascii="Courier New" w:cs="Courier New" w:eastAsia="Courier New" w:hAnsi="Courier New"/>
          <w:sz w:val="20"/>
          <w:szCs w:val="20"/>
        </w:rPr>
        <w:t xml:space="preserve">app-storage</w:t>
      </w:r>
      <w:r>
        <w:rPr>
          <w:rFonts w:ascii="Times New Roman" w:cs="Times New Roman" w:eastAsia="Times New Roman" w:hAnsi="Times New Roman"/>
        </w:rPr>
        <w:t xml:space="preserve"> conserva las vistas compiladas del despliegue anterior. La reversión consiste en volver a desplegar el código anterior; como la carga no modifica la base relacional, la aplicación regresa con los datos que tenía antes del corte. Lo escrito en MongoDB después de reabrir el tráfico requiere conciliación manual.</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exec melodic-app php artisan down</w:t>
      </w:r>
    </w:p>
    <w:p>
      <w:pPr>
        <w:keepNext/>
        <w:keepLines/>
        <w:shd w:fill="F2F2F2" w:color="auto" w:val="clear"/>
        <w:spacing w:after="0" w:before="0" w:line="240"/>
        <w:ind w:left="288" w:right="288"/>
      </w:pPr>
      <w:r>
        <w:rPr>
          <w:rFonts w:ascii="Courier New" w:cs="Courier New" w:eastAsia="Courier New" w:hAnsi="Courier New"/>
          <w:sz w:val="17"/>
          <w:szCs w:val="17"/>
        </w:rPr>
        <w:t xml:space="preserve">git switch &lt;rama anterior al corte&gt;</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compose up --build --detach app</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exec melodic-app php artisan view:clear</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melodic-app php artisan up</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12. Seguridad y hardening</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12.1 Controles implementados</w:t>
      </w:r>
    </w:p>
    <w:p>
      <w:pPr>
        <w:keepNext/>
        <w:spacing w:before="240" w:line="480"/>
      </w:pPr>
      <w:r>
        <w:rPr>
          <w:rFonts w:ascii="Times New Roman" w:cs="Times New Roman" w:eastAsia="Times New Roman" w:hAnsi="Times New Roman"/>
          <w:b/>
          <w:bCs/>
        </w:rPr>
        <w:t xml:space="preserve">Tabla 13</w:t>
      </w:r>
    </w:p>
    <w:p>
      <w:pPr>
        <w:keepNext/>
        <w:spacing w:after="0" w:before="0" w:line="480"/>
      </w:pPr>
      <w:r>
        <w:rPr>
          <w:rFonts w:ascii="Times New Roman" w:cs="Times New Roman" w:eastAsia="Times New Roman" w:hAnsi="Times New Roman"/>
          <w:i/>
          <w:iCs/>
        </w:rPr>
        <w:t xml:space="preserve">Controles de seguridad por capa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5990"/>
        <w:gridCol w:w="1873"/>
      </w:tblGrid>
      <w:tr>
        <w:trPr>
          <w:cantSplit/>
          <w:tblHeader/>
        </w:trPr>
        <w:tc>
          <w:tcPr>
            <w:tcW w:type="dxa" w:w="1497"/>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Capa</w:t>
            </w:r>
          </w:p>
        </w:tc>
        <w:tc>
          <w:tcPr>
            <w:tcW w:type="dxa" w:w="599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Medida</w:t>
            </w:r>
          </w:p>
        </w:tc>
        <w:tc>
          <w:tcPr>
            <w:tcW w:type="dxa" w:w="1873"/>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Tarea</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Aplicación</w:t>
            </w:r>
          </w:p>
        </w:tc>
        <w:tc>
          <w:tcPr>
            <w:tcW w:type="dxa" w:w="599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El registro público solo crea oyentes y artistas</w:t>
            </w:r>
          </w:p>
        </w:tc>
        <w:tc>
          <w:tcPr>
            <w:tcW w:type="dxa" w:w="187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E2-T15</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Aplicación</w:t>
            </w:r>
          </w:p>
        </w:tc>
        <w:tc>
          <w:tcPr>
            <w:tcW w:type="dxa" w:w="599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5 intentos por minuto en inicio de sesión y registro, con contadores separados</w:t>
            </w:r>
          </w:p>
        </w:tc>
        <w:tc>
          <w:tcPr>
            <w:tcW w:type="dxa" w:w="187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E2-T16</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Secretos</w:t>
            </w:r>
          </w:p>
        </w:tc>
        <w:tc>
          <w:tcPr>
            <w:tcW w:type="dxa" w:w="599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Contraseñas y </w:t>
            </w:r>
            <w:r>
              <w:rPr>
                <w:rFonts w:ascii="Courier New" w:cs="Courier New" w:eastAsia="Courier New" w:hAnsi="Courier New"/>
                <w:b w:val="false"/>
                <w:bCs w:val="false"/>
                <w:sz w:val="18"/>
                <w:szCs w:val="18"/>
              </w:rPr>
              <w:t xml:space="preserve">APP_KEY</w:t>
            </w:r>
            <w:r>
              <w:rPr>
                <w:rFonts w:ascii="Times New Roman" w:cs="Times New Roman" w:eastAsia="Times New Roman" w:hAnsi="Times New Roman"/>
                <w:b w:val="false"/>
                <w:bCs w:val="false"/>
                <w:sz w:val="20"/>
                <w:szCs w:val="20"/>
              </w:rPr>
              <w:t xml:space="preserve"> en </w:t>
            </w:r>
            <w:r>
              <w:rPr>
                <w:rFonts w:ascii="Courier New" w:cs="Courier New" w:eastAsia="Courier New" w:hAnsi="Courier New"/>
                <w:b w:val="false"/>
                <w:bCs w:val="false"/>
                <w:sz w:val="18"/>
                <w:szCs w:val="18"/>
              </w:rPr>
              <w:t xml:space="preserve">.env</w:t>
            </w:r>
            <w:r>
              <w:rPr>
                <w:rFonts w:ascii="Times New Roman" w:cs="Times New Roman" w:eastAsia="Times New Roman" w:hAnsi="Times New Roman"/>
                <w:b w:val="false"/>
                <w:bCs w:val="false"/>
                <w:sz w:val="20"/>
                <w:szCs w:val="20"/>
              </w:rPr>
              <w:t xml:space="preserve">; el </w:t>
            </w:r>
            <w:r>
              <w:rPr>
                <w:rFonts w:ascii="Courier New" w:cs="Courier New" w:eastAsia="Courier New" w:hAnsi="Courier New"/>
                <w:b w:val="false"/>
                <w:bCs w:val="false"/>
                <w:sz w:val="18"/>
                <w:szCs w:val="18"/>
              </w:rPr>
              <w:t xml:space="preserve">APP_KEY</w:t>
            </w:r>
            <w:r>
              <w:rPr>
                <w:rFonts w:ascii="Times New Roman" w:cs="Times New Roman" w:eastAsia="Times New Roman" w:hAnsi="Times New Roman"/>
                <w:b w:val="false"/>
                <w:bCs w:val="false"/>
                <w:sz w:val="20"/>
                <w:szCs w:val="20"/>
              </w:rPr>
              <w:t xml:space="preserve"> publicado se rotó</w:t>
            </w:r>
          </w:p>
        </w:tc>
        <w:tc>
          <w:tcPr>
            <w:tcW w:type="dxa" w:w="187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E2-T18</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Base de datos</w:t>
            </w:r>
          </w:p>
        </w:tc>
        <w:tc>
          <w:tcPr>
            <w:tcW w:type="dxa" w:w="599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Usuarios </w:t>
            </w:r>
            <w:r>
              <w:rPr>
                <w:rFonts w:ascii="Courier New" w:cs="Courier New" w:eastAsia="Courier New" w:hAnsi="Courier New"/>
                <w:b w:val="false"/>
                <w:bCs w:val="false"/>
                <w:sz w:val="18"/>
                <w:szCs w:val="18"/>
              </w:rPr>
              <w:t xml:space="preserve">melodic_app</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melodic_readonly</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melodic_backup</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melodic_test</w:t>
            </w:r>
            <w:r>
              <w:rPr>
                <w:rFonts w:ascii="Times New Roman" w:cs="Times New Roman" w:eastAsia="Times New Roman" w:hAnsi="Times New Roman"/>
                <w:b w:val="false"/>
                <w:bCs w:val="false"/>
                <w:sz w:val="20"/>
                <w:szCs w:val="20"/>
              </w:rPr>
              <w:t xml:space="preserve"> con SCRAM-SHA-256</w:t>
            </w:r>
          </w:p>
        </w:tc>
        <w:tc>
          <w:tcPr>
            <w:tcW w:type="dxa" w:w="187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E2-T17</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Cifrado</w:t>
            </w:r>
          </w:p>
        </w:tc>
        <w:tc>
          <w:tcPr>
            <w:tcW w:type="dxa" w:w="599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MongoDB con </w:t>
            </w:r>
            <w:r>
              <w:rPr>
                <w:rFonts w:ascii="Courier New" w:cs="Courier New" w:eastAsia="Courier New" w:hAnsi="Courier New"/>
                <w:b w:val="false"/>
                <w:bCs w:val="false"/>
                <w:sz w:val="18"/>
                <w:szCs w:val="18"/>
              </w:rPr>
              <w:t xml:space="preserve">requireTLS</w:t>
            </w:r>
            <w:r>
              <w:rPr>
                <w:rFonts w:ascii="Times New Roman" w:cs="Times New Roman" w:eastAsia="Times New Roman" w:hAnsi="Times New Roman"/>
                <w:b w:val="false"/>
                <w:bCs w:val="false"/>
                <w:sz w:val="20"/>
                <w:szCs w:val="20"/>
              </w:rPr>
              <w:t xml:space="preserve">, solo TLS 1.2/1.3 y suites con secreto perfecto hacia adelante</w:t>
            </w:r>
          </w:p>
        </w:tc>
        <w:tc>
          <w:tcPr>
            <w:tcW w:type="dxa" w:w="187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E3-T19, E4-T24</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Cifrado</w:t>
            </w:r>
          </w:p>
        </w:tc>
        <w:tc>
          <w:tcPr>
            <w:tcW w:type="dxa" w:w="599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HTTPS con Caddy, HSTS y </w:t>
            </w:r>
            <w:r>
              <w:rPr>
                <w:rFonts w:ascii="Times New Roman" w:cs="Times New Roman" w:eastAsia="Times New Roman" w:hAnsi="Times New Roman"/>
                <w:b w:val="false"/>
                <w:bCs w:val="false"/>
                <w:i/>
                <w:iCs/>
                <w:sz w:val="20"/>
                <w:szCs w:val="20"/>
              </w:rPr>
              <w:t xml:space="preserve">cookies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secure</w:t>
            </w:r>
          </w:p>
        </w:tc>
        <w:tc>
          <w:tcPr>
            <w:tcW w:type="dxa" w:w="187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E3-T20</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Red</w:t>
            </w:r>
          </w:p>
        </w:tc>
        <w:tc>
          <w:tcPr>
            <w:tcW w:type="dxa" w:w="599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MongoDB en una red interna sin puertos publicados; MySQL solo en </w:t>
            </w:r>
            <w:r>
              <w:rPr>
                <w:rFonts w:ascii="Courier New" w:cs="Courier New" w:eastAsia="Courier New" w:hAnsi="Courier New"/>
                <w:b w:val="false"/>
                <w:bCs w:val="false"/>
                <w:sz w:val="18"/>
                <w:szCs w:val="18"/>
              </w:rPr>
              <w:t xml:space="preserve">127.0.0.1</w:t>
            </w:r>
          </w:p>
        </w:tc>
        <w:tc>
          <w:tcPr>
            <w:tcW w:type="dxa" w:w="187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E4-T21, E4-T22</w:t>
            </w:r>
          </w:p>
        </w:tc>
      </w:tr>
      <w:tr>
        <w:trPr>
          <w:cantSplit/>
          <w:tblHeader w:val="off"/>
        </w:trPr>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Red</w:t>
            </w:r>
          </w:p>
        </w:tc>
        <w:tc>
          <w:tcPr>
            <w:tcW w:type="dxa" w:w="599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Firewall</w:t>
            </w:r>
            <w:r>
              <w:rPr>
                <w:rFonts w:ascii="Times New Roman" w:cs="Times New Roman" w:eastAsia="Times New Roman" w:hAnsi="Times New Roman"/>
                <w:b w:val="false"/>
                <w:bCs w:val="false"/>
                <w:sz w:val="20"/>
                <w:szCs w:val="20"/>
              </w:rPr>
              <w:t xml:space="preserve"> ufw con reglas en </w:t>
            </w:r>
            <w:r>
              <w:rPr>
                <w:rFonts w:ascii="Courier New" w:cs="Courier New" w:eastAsia="Courier New" w:hAnsi="Courier New"/>
                <w:b w:val="false"/>
                <w:bCs w:val="false"/>
                <w:sz w:val="18"/>
                <w:szCs w:val="18"/>
              </w:rPr>
              <w:t xml:space="preserve">DOCKER-USER</w:t>
            </w:r>
          </w:p>
        </w:tc>
        <w:tc>
          <w:tcPr>
            <w:tcW w:type="dxa" w:w="187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E4-T22</w:t>
            </w:r>
          </w:p>
        </w:tc>
      </w:tr>
      <w:tr>
        <w:trPr>
          <w:cantSplit/>
          <w:tblHeader w:val="off"/>
        </w:trPr>
        <w:tc>
          <w:tcPr>
            <w:tcW w:type="dxa" w:w="1497"/>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Red</w:t>
            </w:r>
          </w:p>
        </w:tc>
        <w:tc>
          <w:tcPr>
            <w:tcW w:type="dxa" w:w="599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Acceso administrativo a MongoDB solo por WireGuard</w:t>
            </w:r>
          </w:p>
        </w:tc>
        <w:tc>
          <w:tcPr>
            <w:tcW w:type="dxa" w:w="1873"/>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E4-T23</w:t>
            </w:r>
          </w:p>
        </w:tc>
      </w:tr>
    </w:tbl>
    <w:p>
      <w:pPr>
        <w:spacing w:after="120" w:line="240"/>
      </w:pP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12.2 Hallazgos de seguridad en el sistema original</w:t>
      </w:r>
    </w:p>
    <w:p>
      <w:pPr>
        <w:spacing w:after="0" w:before="0" w:line="480"/>
        <w:ind w:firstLine="720"/>
      </w:pPr>
      <w:r>
        <w:rPr>
          <w:rFonts w:ascii="Times New Roman" w:cs="Times New Roman" w:eastAsia="Times New Roman" w:hAnsi="Times New Roman"/>
        </w:rPr>
        <w:t xml:space="preserve">El sistema original tenía secretos escritos en </w:t>
      </w:r>
      <w:r>
        <w:rPr>
          <w:rFonts w:ascii="Courier New" w:cs="Courier New" w:eastAsia="Courier New" w:hAnsi="Courier New"/>
          <w:sz w:val="20"/>
          <w:szCs w:val="20"/>
        </w:rPr>
        <w:t xml:space="preserve">compose.yaml</w:t>
      </w:r>
      <w:r>
        <w:rPr>
          <w:rFonts w:ascii="Times New Roman" w:cs="Times New Roman" w:eastAsia="Times New Roman" w:hAnsi="Times New Roman"/>
        </w:rPr>
        <w:t xml:space="preserve">, MongoDB publicado en el </w:t>
      </w:r>
      <w:r>
        <w:rPr>
          <w:rFonts w:ascii="Times New Roman" w:cs="Times New Roman" w:eastAsia="Times New Roman" w:hAnsi="Times New Roman"/>
          <w:i/>
          <w:iCs/>
        </w:rPr>
        <w:t xml:space="preserve">host</w:t>
      </w:r>
      <w:r>
        <w:rPr>
          <w:rFonts w:ascii="Times New Roman" w:cs="Times New Roman" w:eastAsia="Times New Roman" w:hAnsi="Times New Roman"/>
        </w:rPr>
        <w:t xml:space="preserve">, el puerto 8000 de la aplicación y el 3306 de MySQL abiertos aunque ufw estaba activo, y un registro que aceptaba cualquier rol desde el formulario. Todos se corrigieron en las tareas de las épicas E2 a E4.</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12.3 Seguridad local frente a producción</w:t>
      </w:r>
    </w:p>
    <w:p>
      <w:pPr>
        <w:spacing w:after="0" w:before="0" w:line="480"/>
        <w:ind w:firstLine="720"/>
      </w:pPr>
      <w:r>
        <w:rPr>
          <w:rFonts w:ascii="Times New Roman" w:cs="Times New Roman" w:eastAsia="Times New Roman" w:hAnsi="Times New Roman"/>
        </w:rPr>
        <w:t xml:space="preserve">En producción las medidas cambian, porque la infraestructura la administran Render y Atlas.</w:t>
      </w:r>
    </w:p>
    <w:p>
      <w:pPr>
        <w:keepNext/>
        <w:spacing w:before="240" w:line="480"/>
      </w:pPr>
      <w:r>
        <w:rPr>
          <w:rFonts w:ascii="Times New Roman" w:cs="Times New Roman" w:eastAsia="Times New Roman" w:hAnsi="Times New Roman"/>
          <w:b/>
          <w:bCs/>
        </w:rPr>
        <w:t xml:space="preserve">Tabla 14</w:t>
      </w:r>
    </w:p>
    <w:p>
      <w:pPr>
        <w:keepNext/>
        <w:spacing w:after="0" w:before="0" w:line="480"/>
      </w:pPr>
      <w:r>
        <w:rPr>
          <w:rFonts w:ascii="Times New Roman" w:cs="Times New Roman" w:eastAsia="Times New Roman" w:hAnsi="Times New Roman"/>
          <w:i/>
          <w:iCs/>
        </w:rPr>
        <w:t xml:space="preserve">Medidas de seguridad en local y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556"/>
        <w:gridCol w:w="3932"/>
      </w:tblGrid>
      <w:tr>
        <w:trPr>
          <w:cantSplit/>
          <w:tblHeader/>
        </w:trPr>
        <w:tc>
          <w:tcPr>
            <w:tcW w:type="dxa" w:w="187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Aspecto</w:t>
            </w:r>
          </w:p>
        </w:tc>
        <w:tc>
          <w:tcPr>
            <w:tcW w:type="dxa" w:w="3556"/>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Local (Docker)</w:t>
            </w:r>
          </w:p>
        </w:tc>
        <w:tc>
          <w:tcPr>
            <w:tcW w:type="dxa" w:w="393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Producción (Render y Atlas)</w:t>
            </w:r>
          </w:p>
        </w:tc>
      </w:tr>
      <w:tr>
        <w:trPr>
          <w:cantSplit/>
          <w:tblHeader w:val="off"/>
        </w:trPr>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HTTPS</w:t>
            </w:r>
          </w:p>
        </w:tc>
        <w:tc>
          <w:tcPr>
            <w:tcW w:type="dxa" w:w="355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Caddy con TLS 1.2/1.3 y HSTS</w:t>
            </w:r>
          </w:p>
        </w:tc>
        <w:tc>
          <w:tcPr>
            <w:tcW w:type="dxa" w:w="393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TLS en el borde de Render y Cloudflare; </w:t>
            </w:r>
            <w:r>
              <w:rPr>
                <w:rFonts w:ascii="Courier New" w:cs="Courier New" w:eastAsia="Courier New" w:hAnsi="Courier New"/>
                <w:b w:val="false"/>
                <w:bCs w:val="false"/>
                <w:sz w:val="18"/>
                <w:szCs w:val="18"/>
              </w:rPr>
              <w:t xml:space="preserve">http://</w:t>
            </w:r>
            <w:r>
              <w:rPr>
                <w:rFonts w:ascii="Times New Roman" w:cs="Times New Roman" w:eastAsia="Times New Roman" w:hAnsi="Times New Roman"/>
                <w:b w:val="false"/>
                <w:bCs w:val="false"/>
                <w:sz w:val="20"/>
                <w:szCs w:val="20"/>
              </w:rPr>
              <w:t xml:space="preserve"> redirige con 301, sin cabecera HSTS</w:t>
            </w:r>
          </w:p>
        </w:tc>
      </w:tr>
      <w:tr>
        <w:trPr>
          <w:cantSplit/>
          <w:tblHeader w:val="off"/>
        </w:trPr>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Conexión a MongoDB</w:t>
            </w:r>
          </w:p>
        </w:tc>
        <w:tc>
          <w:tcPr>
            <w:tcW w:type="dxa" w:w="355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TLS con CA propia y </w:t>
            </w:r>
            <w:r>
              <w:rPr>
                <w:rFonts w:ascii="Courier New" w:cs="Courier New" w:eastAsia="Courier New" w:hAnsi="Courier New"/>
                <w:b w:val="false"/>
                <w:bCs w:val="false"/>
                <w:sz w:val="18"/>
                <w:szCs w:val="18"/>
              </w:rPr>
              <w:t xml:space="preserve">melodic_app</w:t>
            </w:r>
          </w:p>
        </w:tc>
        <w:tc>
          <w:tcPr>
            <w:tcW w:type="dxa" w:w="393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TLS de Atlas con el usuario creado en Atlas</w:t>
            </w:r>
          </w:p>
        </w:tc>
      </w:tr>
      <w:tr>
        <w:trPr>
          <w:cantSplit/>
          <w:tblHeader w:val="off"/>
        </w:trPr>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Red de MongoDB</w:t>
            </w:r>
          </w:p>
        </w:tc>
        <w:tc>
          <w:tcPr>
            <w:tcW w:type="dxa" w:w="355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Red interna, sin puertos</w:t>
            </w:r>
          </w:p>
        </w:tc>
        <w:tc>
          <w:tcPr>
            <w:tcW w:type="dxa" w:w="393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Lista de IP de Atlas abierta (</w:t>
            </w:r>
            <w:r>
              <w:rPr>
                <w:rFonts w:ascii="Courier New" w:cs="Courier New" w:eastAsia="Courier New" w:hAnsi="Courier New"/>
                <w:b w:val="false"/>
                <w:bCs w:val="false"/>
                <w:sz w:val="18"/>
                <w:szCs w:val="18"/>
              </w:rPr>
              <w:t xml:space="preserve">0.0.0.0/0</w:t>
            </w:r>
            <w:r>
              <w:rPr>
                <w:rFonts w:ascii="Times New Roman" w:cs="Times New Roman" w:eastAsia="Times New Roman" w:hAnsi="Times New Roman"/>
                <w:b w:val="false"/>
                <w:bCs w:val="false"/>
                <w:sz w:val="20"/>
                <w:szCs w:val="20"/>
              </w:rPr>
              <w:t xml:space="preserve">), porque Render no tiene IP fijas en el plan gratuito</w:t>
            </w:r>
          </w:p>
        </w:tc>
      </w:tr>
      <w:tr>
        <w:trPr>
          <w:cantSplit/>
          <w:tblHeader w:val="off"/>
        </w:trPr>
        <w:tc>
          <w:tcPr>
            <w:tcW w:type="dxa" w:w="187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Firewall</w:t>
            </w:r>
            <w:r>
              <w:rPr>
                <w:rFonts w:ascii="Times New Roman" w:cs="Times New Roman" w:eastAsia="Times New Roman" w:hAnsi="Times New Roman"/>
                <w:b w:val="false"/>
                <w:bCs w:val="false"/>
                <w:sz w:val="20"/>
                <w:szCs w:val="20"/>
              </w:rPr>
              <w:t xml:space="preserve"> y VPN</w:t>
            </w:r>
          </w:p>
        </w:tc>
        <w:tc>
          <w:tcPr>
            <w:tcW w:type="dxa" w:w="3556"/>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ufw, </w:t>
            </w:r>
            <w:r>
              <w:rPr>
                <w:rFonts w:ascii="Courier New" w:cs="Courier New" w:eastAsia="Courier New" w:hAnsi="Courier New"/>
                <w:b w:val="false"/>
                <w:bCs w:val="false"/>
                <w:sz w:val="18"/>
                <w:szCs w:val="18"/>
              </w:rPr>
              <w:t xml:space="preserve">DOCKER-USER</w:t>
            </w:r>
            <w:r>
              <w:rPr>
                <w:rFonts w:ascii="Times New Roman" w:cs="Times New Roman" w:eastAsia="Times New Roman" w:hAnsi="Times New Roman"/>
                <w:b w:val="false"/>
                <w:bCs w:val="false"/>
                <w:sz w:val="20"/>
                <w:szCs w:val="20"/>
              </w:rPr>
              <w:t xml:space="preserve"> y WireGuard</w:t>
            </w:r>
          </w:p>
        </w:tc>
        <w:tc>
          <w:tcPr>
            <w:tcW w:type="dxa" w:w="393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No aplican: Render no expone el contenedor y Atlas se administra desde su consola</w:t>
            </w:r>
          </w:p>
        </w:tc>
      </w:tr>
    </w:tbl>
    <w:p>
      <w:pPr>
        <w:spacing w:after="120" w:line="240"/>
      </w:pP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13. Vistas del sistema (frontend existente)</w:t>
      </w:r>
    </w:p>
    <w:p>
      <w:pPr>
        <w:spacing w:after="0" w:before="0" w:line="480"/>
        <w:ind w:firstLine="720"/>
      </w:pPr>
      <w:r>
        <w:rPr>
          <w:rFonts w:ascii="Times New Roman" w:cs="Times New Roman" w:eastAsia="Times New Roman" w:hAnsi="Times New Roman"/>
        </w:rPr>
        <w:t xml:space="preserve">Las vistas se conservaron sin cambios visibles para el usuario: cada modelo expone </w:t>
      </w:r>
      <w:r>
        <w:rPr>
          <w:rFonts w:ascii="Times New Roman" w:cs="Times New Roman" w:eastAsia="Times New Roman" w:hAnsi="Times New Roman"/>
          <w:i/>
          <w:iCs/>
        </w:rPr>
        <w:t xml:space="preserve">accessors</w:t>
      </w:r>
      <w:r>
        <w:rPr>
          <w:rFonts w:ascii="Times New Roman" w:cs="Times New Roman" w:eastAsia="Times New Roman" w:hAnsi="Times New Roman"/>
        </w:rPr>
        <w:t xml:space="preserve"> (</w:t>
      </w:r>
      <w:r>
        <w:rPr>
          <w:rFonts w:ascii="Courier New" w:cs="Courier New" w:eastAsia="Courier New" w:hAnsi="Courier New"/>
          <w:sz w:val="20"/>
          <w:szCs w:val="20"/>
        </w:rPr>
        <w:t xml:space="preserve">song_id</w:t>
      </w:r>
      <w:r>
        <w:rPr>
          <w:rFonts w:ascii="Times New Roman" w:cs="Times New Roman" w:eastAsia="Times New Roman" w:hAnsi="Times New Roman"/>
        </w:rPr>
        <w:t xml:space="preserve">, </w:t>
      </w:r>
      <w:r>
        <w:rPr>
          <w:rFonts w:ascii="Courier New" w:cs="Courier New" w:eastAsia="Courier New" w:hAnsi="Courier New"/>
          <w:sz w:val="20"/>
          <w:szCs w:val="20"/>
        </w:rPr>
        <w:t xml:space="preserve">album_id</w:t>
      </w:r>
      <w:r>
        <w:rPr>
          <w:rFonts w:ascii="Times New Roman" w:cs="Times New Roman" w:eastAsia="Times New Roman" w:hAnsi="Times New Roman"/>
        </w:rPr>
        <w:t xml:space="preserve">, </w:t>
      </w:r>
      <w:r>
        <w:rPr>
          <w:rFonts w:ascii="Courier New" w:cs="Courier New" w:eastAsia="Courier New" w:hAnsi="Courier New"/>
          <w:sz w:val="20"/>
          <w:szCs w:val="20"/>
        </w:rPr>
        <w:t xml:space="preserve">playlist_id</w:t>
      </w:r>
      <w:r>
        <w:rPr>
          <w:rFonts w:ascii="Times New Roman" w:cs="Times New Roman" w:eastAsia="Times New Roman" w:hAnsi="Times New Roman"/>
        </w:rPr>
        <w:t xml:space="preserve"> y </w:t>
      </w:r>
      <w:r>
        <w:rPr>
          <w:rFonts w:ascii="Courier New" w:cs="Courier New" w:eastAsia="Courier New" w:hAnsi="Courier New"/>
          <w:sz w:val="20"/>
          <w:szCs w:val="20"/>
        </w:rPr>
        <w:t xml:space="preserve">user_id</w:t>
      </w:r>
      <w:r>
        <w:rPr>
          <w:rFonts w:ascii="Times New Roman" w:cs="Times New Roman" w:eastAsia="Times New Roman" w:hAnsi="Times New Roman"/>
        </w:rPr>
        <w:t xml:space="preserve">) que devuelven su </w:t>
      </w:r>
      <w:r>
        <w:rPr>
          <w:rFonts w:ascii="Courier New" w:cs="Courier New" w:eastAsia="Courier New" w:hAnsi="Courier New"/>
          <w:sz w:val="20"/>
          <w:szCs w:val="20"/>
        </w:rPr>
        <w:t xml:space="preserve">_id</w:t>
      </w:r>
      <w:r>
        <w:rPr>
          <w:rFonts w:ascii="Times New Roman" w:cs="Times New Roman" w:eastAsia="Times New Roman" w:hAnsi="Times New Roman"/>
        </w:rPr>
        <w:t xml:space="preserve"> como texto, de modo que las plantillas Blade siguieron funcionando. Un reproductor común (</w:t>
      </w:r>
      <w:r>
        <w:rPr>
          <w:rFonts w:ascii="Courier New" w:cs="Courier New" w:eastAsia="Courier New" w:hAnsi="Courier New"/>
          <w:sz w:val="20"/>
          <w:szCs w:val="20"/>
        </w:rPr>
        <w:t xml:space="preserve">components/player</w:t>
      </w:r>
      <w:r>
        <w:rPr>
          <w:rFonts w:ascii="Times New Roman" w:cs="Times New Roman" w:eastAsia="Times New Roman" w:hAnsi="Times New Roman"/>
        </w:rPr>
        <w:t xml:space="preserve">) permite escuchar desde cualquier vista.</w:t>
      </w:r>
    </w:p>
    <w:p>
      <w:pPr>
        <w:keepNext/>
        <w:spacing w:before="240" w:line="480"/>
      </w:pPr>
      <w:r>
        <w:rPr>
          <w:rFonts w:ascii="Times New Roman" w:cs="Times New Roman" w:eastAsia="Times New Roman" w:hAnsi="Times New Roman"/>
          <w:b/>
          <w:bCs/>
        </w:rPr>
        <w:t xml:space="preserve">Tabla 15</w:t>
      </w:r>
    </w:p>
    <w:p>
      <w:pPr>
        <w:keepNext/>
        <w:spacing w:after="0" w:before="0" w:line="480"/>
      </w:pPr>
      <w:r>
        <w:rPr>
          <w:rFonts w:ascii="Times New Roman" w:cs="Times New Roman" w:eastAsia="Times New Roman" w:hAnsi="Times New Roman"/>
          <w:i/>
          <w:iCs/>
        </w:rPr>
        <w:t xml:space="preserve">Vistas de Melodic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433"/>
        <w:gridCol w:w="1497"/>
        <w:gridCol w:w="3371"/>
      </w:tblGrid>
      <w:tr>
        <w:trPr>
          <w:cantSplit/>
          <w:tblHeader/>
        </w:trPr>
        <w:tc>
          <w:tcPr>
            <w:tcW w:type="dxa" w:w="2059"/>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Vista</w:t>
            </w:r>
          </w:p>
        </w:tc>
        <w:tc>
          <w:tcPr>
            <w:tcW w:type="dxa" w:w="2433"/>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Ruta</w:t>
            </w:r>
          </w:p>
        </w:tc>
        <w:tc>
          <w:tcPr>
            <w:tcW w:type="dxa" w:w="1497"/>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Rol</w:t>
            </w:r>
          </w:p>
        </w:tc>
        <w:tc>
          <w:tcPr>
            <w:tcW w:type="dxa" w:w="3371"/>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Contenido</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Inicio de sesión y registro</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/login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/register</w:t>
            </w:r>
          </w:p>
        </w:tc>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Público</w:t>
            </w:r>
          </w:p>
        </w:tc>
        <w:tc>
          <w:tcPr>
            <w:tcW w:type="dxa" w:w="337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Acceso y alta de oyentes o artistas</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Premium</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/premium</w:t>
            </w:r>
          </w:p>
        </w:tc>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Oyente</w:t>
            </w:r>
          </w:p>
        </w:tc>
        <w:tc>
          <w:tcPr>
            <w:tcW w:type="dxa" w:w="337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Planes de suscripción</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Inicio del oyente</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/dashboard/user</w:t>
            </w:r>
          </w:p>
        </w:tc>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Oyente</w:t>
            </w:r>
          </w:p>
        </w:tc>
        <w:tc>
          <w:tcPr>
            <w:tcW w:type="dxa" w:w="337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6 canciones al azar y sus </w:t>
            </w:r>
            <w:r>
              <w:rPr>
                <w:rFonts w:ascii="Times New Roman" w:cs="Times New Roman" w:eastAsia="Times New Roman" w:hAnsi="Times New Roman"/>
                <w:b w:val="false"/>
                <w:bCs w:val="false"/>
                <w:i/>
                <w:iCs/>
                <w:sz w:val="20"/>
                <w:szCs w:val="20"/>
              </w:rPr>
              <w:t xml:space="preserve">playlists</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Explorar</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/explore</w:t>
            </w:r>
          </w:p>
        </w:tc>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Suscritos</w:t>
            </w:r>
          </w:p>
        </w:tc>
        <w:tc>
          <w:tcPr>
            <w:tcW w:type="dxa" w:w="337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Catálogo y búsqueda por canción o artista</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Mis </w:t>
            </w:r>
            <w:r>
              <w:rPr>
                <w:rFonts w:ascii="Times New Roman" w:cs="Times New Roman" w:eastAsia="Times New Roman" w:hAnsi="Times New Roman"/>
                <w:b w:val="false"/>
                <w:bCs w:val="false"/>
                <w:i/>
                <w:iCs/>
                <w:sz w:val="20"/>
                <w:szCs w:val="20"/>
              </w:rPr>
              <w:t xml:space="preserve">playlists</w:t>
            </w:r>
            <w:r>
              <w:rPr>
                <w:rFonts w:ascii="Times New Roman" w:cs="Times New Roman" w:eastAsia="Times New Roman" w:hAnsi="Times New Roman"/>
                <w:b w:val="false"/>
                <w:bCs w:val="false"/>
                <w:sz w:val="20"/>
                <w:szCs w:val="20"/>
              </w:rPr>
              <w:t xml:space="preserve"> y detalle</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/playlists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/playlist/{id}</w:t>
            </w:r>
          </w:p>
        </w:tc>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Oyente</w:t>
            </w:r>
          </w:p>
        </w:tc>
        <w:tc>
          <w:tcPr>
            <w:tcW w:type="dxa" w:w="337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Playlists</w:t>
            </w:r>
            <w:r>
              <w:rPr>
                <w:rFonts w:ascii="Times New Roman" w:cs="Times New Roman" w:eastAsia="Times New Roman" w:hAnsi="Times New Roman"/>
                <w:b w:val="false"/>
                <w:bCs w:val="false"/>
                <w:sz w:val="20"/>
                <w:szCs w:val="20"/>
              </w:rPr>
              <w:t xml:space="preserve">, sus canciones y buscador para añadir</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Álbum</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/album/{id}</w:t>
            </w:r>
          </w:p>
        </w:tc>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Suscritos</w:t>
            </w:r>
          </w:p>
        </w:tc>
        <w:tc>
          <w:tcPr>
            <w:tcW w:type="dxa" w:w="337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Canciones del álbum</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Panel del artista</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/dashboard/artist</w:t>
            </w:r>
          </w:p>
        </w:tc>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Artista</w:t>
            </w:r>
          </w:p>
        </w:tc>
        <w:tc>
          <w:tcPr>
            <w:tcW w:type="dxa" w:w="337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Álbumes, subida de canciones, saldo y retiros</w:t>
            </w:r>
          </w:p>
        </w:tc>
      </w:tr>
      <w:tr>
        <w:trPr>
          <w:cantSplit/>
          <w:tblHeader w:val="off"/>
        </w:trPr>
        <w:tc>
          <w:tcPr>
            <w:tcW w:type="dxa" w:w="205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Panel del sello</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/dashboard/label</w:t>
            </w:r>
          </w:p>
        </w:tc>
        <w:tc>
          <w:tcPr>
            <w:tcW w:type="dxa" w:w="149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Sello</w:t>
            </w:r>
          </w:p>
        </w:tc>
        <w:tc>
          <w:tcPr>
            <w:tcW w:type="dxa" w:w="337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Artistas, reproducciones totales, saldo y retiros</w:t>
            </w:r>
          </w:p>
        </w:tc>
      </w:tr>
      <w:tr>
        <w:trPr>
          <w:cantSplit/>
          <w:tblHeader w:val="off"/>
        </w:trPr>
        <w:tc>
          <w:tcPr>
            <w:tcW w:type="dxa" w:w="2059"/>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Panel de administración</w:t>
            </w:r>
          </w:p>
        </w:tc>
        <w:tc>
          <w:tcPr>
            <w:tcW w:type="dxa" w:w="2433"/>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/dashboard/admin</w:t>
            </w:r>
          </w:p>
        </w:tc>
        <w:tc>
          <w:tcPr>
            <w:tcW w:type="dxa" w:w="1497"/>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Admin</w:t>
            </w:r>
          </w:p>
        </w:tc>
        <w:tc>
          <w:tcPr>
            <w:tcW w:type="dxa" w:w="3371"/>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Ingresos, egresos, ganancia, proyección, gráfica mensual y alta de sellos</w:t>
            </w:r>
          </w:p>
        </w:tc>
      </w:tr>
    </w:tbl>
    <w:p>
      <w:pPr>
        <w:spacing w:after="120" w:line="240"/>
      </w:pP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14. Implementación y evidencias</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14.1 Qué se logró</w:t>
      </w:r>
    </w:p>
    <w:p>
      <w:pPr>
        <w:spacing w:after="0" w:before="0" w:line="480"/>
        <w:ind w:firstLine="720"/>
      </w:pPr>
      <w:r>
        <w:rPr>
          <w:rFonts w:ascii="Times New Roman" w:cs="Times New Roman" w:eastAsia="Times New Roman" w:hAnsi="Times New Roman"/>
        </w:rPr>
        <w:t xml:space="preserve">La migración se completó en un </w:t>
      </w:r>
      <w:r>
        <w:rPr>
          <w:rFonts w:ascii="Times New Roman" w:cs="Times New Roman" w:eastAsia="Times New Roman" w:hAnsi="Times New Roman"/>
          <w:i/>
          <w:iCs/>
        </w:rPr>
        <w:t xml:space="preserve">sprint</w:t>
      </w:r>
      <w:r>
        <w:rPr>
          <w:rFonts w:ascii="Times New Roman" w:cs="Times New Roman" w:eastAsia="Times New Roman" w:hAnsi="Times New Roman"/>
        </w:rPr>
        <w:t xml:space="preserve"> con las 28 tareas cerradas. El trabajo quedó registrado en los </w:t>
      </w:r>
      <w:r>
        <w:rPr>
          <w:rFonts w:ascii="Times New Roman" w:cs="Times New Roman" w:eastAsia="Times New Roman" w:hAnsi="Times New Roman"/>
          <w:i/>
          <w:iCs/>
        </w:rPr>
        <w:t xml:space="preserve">pull requests</w:t>
      </w:r>
      <w:r>
        <w:rPr>
          <w:rFonts w:ascii="Times New Roman" w:cs="Times New Roman" w:eastAsia="Times New Roman" w:hAnsi="Times New Roman"/>
        </w:rPr>
        <w:t xml:space="preserve"> del repositorio.</w:t>
      </w:r>
    </w:p>
    <w:p>
      <w:pPr>
        <w:keepNext/>
        <w:spacing w:before="240" w:line="480"/>
      </w:pPr>
      <w:r>
        <w:rPr>
          <w:rFonts w:ascii="Times New Roman" w:cs="Times New Roman" w:eastAsia="Times New Roman" w:hAnsi="Times New Roman"/>
          <w:b/>
          <w:bCs/>
        </w:rPr>
        <w:t xml:space="preserve">Tabla 16</w:t>
      </w:r>
    </w:p>
    <w:p>
      <w:pPr>
        <w:keepNext/>
        <w:spacing w:after="0" w:before="0" w:line="480"/>
      </w:pPr>
      <w:r>
        <w:rPr>
          <w:rFonts w:ascii="Times New Roman" w:cs="Times New Roman" w:eastAsia="Times New Roman" w:hAnsi="Times New Roman"/>
          <w:i/>
          <w:iCs/>
        </w:rPr>
        <w:t xml:space="preserve">Pull requests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8050"/>
      </w:tblGrid>
      <w:tr>
        <w:trPr>
          <w:cantSplit/>
          <w:tblHeader/>
        </w:trPr>
        <w:tc>
          <w:tcPr>
            <w:tcW w:type="dxa" w:w="131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PR</w:t>
            </w:r>
          </w:p>
        </w:tc>
        <w:tc>
          <w:tcPr>
            <w:tcW w:type="dxa" w:w="805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Contenido</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Replica set</w:t>
            </w:r>
            <w:r>
              <w:rPr>
                <w:rFonts w:ascii="Times New Roman" w:cs="Times New Roman" w:eastAsia="Times New Roman" w:hAnsi="Times New Roman"/>
                <w:b w:val="false"/>
                <w:bCs w:val="false"/>
                <w:sz w:val="20"/>
                <w:szCs w:val="20"/>
              </w:rPr>
              <w:t xml:space="preserve"> y conexión de Laravel (E1-T04)</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Secretos fuera de </w:t>
            </w:r>
            <w:r>
              <w:rPr>
                <w:rFonts w:ascii="Courier New" w:cs="Courier New" w:eastAsia="Courier New" w:hAnsi="Courier New"/>
                <w:b w:val="false"/>
                <w:bCs w:val="false"/>
                <w:sz w:val="18"/>
                <w:szCs w:val="18"/>
              </w:rPr>
              <w:t xml:space="preserve">compose.yaml</w:t>
            </w:r>
            <w:r>
              <w:rPr>
                <w:rFonts w:ascii="Times New Roman" w:cs="Times New Roman" w:eastAsia="Times New Roman" w:hAnsi="Times New Roman"/>
                <w:b w:val="false"/>
                <w:bCs w:val="false"/>
                <w:sz w:val="20"/>
                <w:szCs w:val="20"/>
              </w:rPr>
              <w:t xml:space="preserve"> (E2-T18)</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#3</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Roles del registro público (E2-T15)</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#4</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Límite de intentos (E2-T16)</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#5</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Pruebas funcionales base (E1-T06)</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#6</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Usuarios de mínimo privilegio (E2-T17)</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#7</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Red interna para MongoDB (E4-T21)</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#8</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TLS en MongoDB (E3-T19)</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#9</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Inventario, diseño, índices, carga y catálogo CRUD (E1-T01 a E1-T07, E5-T25)</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#10</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Verificación, modelos, </w:t>
            </w:r>
            <w:r>
              <w:rPr>
                <w:rFonts w:ascii="Times New Roman" w:cs="Times New Roman" w:eastAsia="Times New Roman" w:hAnsi="Times New Roman"/>
                <w:b w:val="false"/>
                <w:bCs w:val="false"/>
                <w:i/>
                <w:iCs/>
                <w:sz w:val="20"/>
                <w:szCs w:val="20"/>
              </w:rPr>
              <w:t xml:space="preserve">playlists</w:t>
            </w:r>
            <w:r>
              <w:rPr>
                <w:rFonts w:ascii="Times New Roman" w:cs="Times New Roman" w:eastAsia="Times New Roman" w:hAnsi="Times New Roman"/>
                <w:b w:val="false"/>
                <w:bCs w:val="false"/>
                <w:sz w:val="20"/>
                <w:szCs w:val="20"/>
              </w:rPr>
              <w:t xml:space="preserve">, dinero, panel, búsqueda y corte (E1-T08 a E1-T14)</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#11</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HTTPS, </w:t>
            </w:r>
            <w:r>
              <w:rPr>
                <w:rFonts w:ascii="Times New Roman" w:cs="Times New Roman" w:eastAsia="Times New Roman" w:hAnsi="Times New Roman"/>
                <w:b w:val="false"/>
                <w:bCs w:val="false"/>
                <w:i/>
                <w:iCs/>
                <w:sz w:val="20"/>
                <w:szCs w:val="20"/>
              </w:rPr>
              <w:t xml:space="preserve">firewall</w:t>
            </w:r>
            <w:r>
              <w:rPr>
                <w:rFonts w:ascii="Times New Roman" w:cs="Times New Roman" w:eastAsia="Times New Roman" w:hAnsi="Times New Roman"/>
                <w:b w:val="false"/>
                <w:bCs w:val="false"/>
                <w:sz w:val="20"/>
                <w:szCs w:val="20"/>
              </w:rPr>
              <w:t xml:space="preserve">, VPN, </w:t>
            </w:r>
            <w:r>
              <w:rPr>
                <w:rFonts w:ascii="Times New Roman" w:cs="Times New Roman" w:eastAsia="Times New Roman" w:hAnsi="Times New Roman"/>
                <w:b w:val="false"/>
                <w:bCs w:val="false"/>
                <w:i/>
                <w:iCs/>
                <w:sz w:val="20"/>
                <w:szCs w:val="20"/>
              </w:rPr>
              <w:t xml:space="preserve">hardening</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explain</w:t>
            </w:r>
            <w:r>
              <w:rPr>
                <w:rFonts w:ascii="Times New Roman" w:cs="Times New Roman" w:eastAsia="Times New Roman" w:hAnsi="Times New Roman"/>
                <w:b w:val="false"/>
                <w:bCs w:val="false"/>
                <w:sz w:val="20"/>
                <w:szCs w:val="20"/>
              </w:rPr>
              <w:t xml:space="preserve">, respaldo y </w:t>
            </w:r>
            <w:r>
              <w:rPr>
                <w:rFonts w:ascii="Times New Roman" w:cs="Times New Roman" w:eastAsia="Times New Roman" w:hAnsi="Times New Roman"/>
                <w:b w:val="false"/>
                <w:bCs w:val="false"/>
                <w:i/>
                <w:iCs/>
                <w:sz w:val="20"/>
                <w:szCs w:val="20"/>
              </w:rPr>
              <w:t xml:space="preserve">runbook</w:t>
            </w:r>
            <w:r>
              <w:rPr>
                <w:rFonts w:ascii="Times New Roman" w:cs="Times New Roman" w:eastAsia="Times New Roman" w:hAnsi="Times New Roman"/>
                <w:b w:val="false"/>
                <w:bCs w:val="false"/>
                <w:sz w:val="20"/>
                <w:szCs w:val="20"/>
              </w:rPr>
              <w:t xml:space="preserve"> (E3-T20, E4-T22 a E4-T24, E5-T26, E6-T27, E6-T28)</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#12</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Manual de usuario e informe técnico</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#13</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Ajustes de Docker Compose para SELinux (Fedora)</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#14, #16</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Despliegue en Render con MongoDB Atlas (</w:t>
            </w:r>
            <w:r>
              <w:rPr>
                <w:rFonts w:ascii="Courier New" w:cs="Courier New" w:eastAsia="Courier New" w:hAnsi="Courier New"/>
                <w:b w:val="false"/>
                <w:bCs w:val="false"/>
                <w:sz w:val="18"/>
                <w:szCs w:val="18"/>
              </w:rPr>
              <w:t xml:space="preserve">render.yaml</w:t>
            </w:r>
            <w:r>
              <w:rPr>
                <w:rFonts w:ascii="Times New Roman" w:cs="Times New Roman" w:eastAsia="Times New Roman" w:hAnsi="Times New Roman"/>
                <w:b w:val="false"/>
                <w:bCs w:val="false"/>
                <w:sz w:val="20"/>
                <w:szCs w:val="20"/>
              </w:rPr>
              <w:t xml:space="preserve">)</w:t>
            </w:r>
          </w:p>
        </w:tc>
      </w:tr>
      <w:tr>
        <w:trPr>
          <w:cantSplit/>
          <w:tblHeader w:val="off"/>
        </w:trPr>
        <w:tc>
          <w:tcPr>
            <w:tcW w:type="dxa" w:w="13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#15, #17, #19</w:t>
            </w:r>
          </w:p>
        </w:tc>
        <w:tc>
          <w:tcPr>
            <w:tcW w:type="dxa" w:w="80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Paso de </w:t>
            </w:r>
            <w:r>
              <w:rPr>
                <w:rFonts w:ascii="Courier New" w:cs="Courier New" w:eastAsia="Courier New" w:hAnsi="Courier New"/>
                <w:b w:val="false"/>
                <w:bCs w:val="false"/>
                <w:sz w:val="18"/>
                <w:szCs w:val="18"/>
              </w:rPr>
              <w:t xml:space="preserve">dev</w:t>
            </w:r>
            <w:r>
              <w:rPr>
                <w:rFonts w:ascii="Times New Roman" w:cs="Times New Roman" w:eastAsia="Times New Roman" w:hAnsi="Times New Roman"/>
                <w:b w:val="false"/>
                <w:bCs w:val="false"/>
                <w:sz w:val="20"/>
                <w:szCs w:val="20"/>
              </w:rPr>
              <w:t xml:space="preserve"> a </w:t>
            </w:r>
            <w:r>
              <w:rPr>
                <w:rFonts w:ascii="Courier New" w:cs="Courier New" w:eastAsia="Courier New" w:hAnsi="Courier New"/>
                <w:b w:val="false"/>
                <w:bCs w:val="false"/>
                <w:sz w:val="18"/>
                <w:szCs w:val="18"/>
              </w:rPr>
              <w:t xml:space="preserve">main</w:t>
            </w:r>
            <w:r>
              <w:rPr>
                <w:rFonts w:ascii="Times New Roman" w:cs="Times New Roman" w:eastAsia="Times New Roman" w:hAnsi="Times New Roman"/>
                <w:b w:val="false"/>
                <w:bCs w:val="false"/>
                <w:sz w:val="20"/>
                <w:szCs w:val="20"/>
              </w:rPr>
              <w:t xml:space="preserve"> para desplegar</w:t>
            </w:r>
          </w:p>
        </w:tc>
      </w:tr>
      <w:tr>
        <w:trPr>
          <w:cantSplit/>
          <w:tblHeader w:val="off"/>
        </w:trPr>
        <w:tc>
          <w:tcPr>
            <w:tcW w:type="dxa" w:w="131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#18</w:t>
            </w:r>
          </w:p>
        </w:tc>
        <w:tc>
          <w:tcPr>
            <w:tcW w:type="dxa" w:w="805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Correcciones de producción: planes, </w:t>
            </w:r>
            <w:r>
              <w:rPr>
                <w:rFonts w:ascii="Times New Roman" w:cs="Times New Roman" w:eastAsia="Times New Roman" w:hAnsi="Times New Roman"/>
                <w:b w:val="false"/>
                <w:bCs w:val="false"/>
                <w:i/>
                <w:iCs/>
                <w:sz w:val="20"/>
                <w:szCs w:val="20"/>
              </w:rPr>
              <w:t xml:space="preserve">scroll</w:t>
            </w:r>
            <w:r>
              <w:rPr>
                <w:rFonts w:ascii="Times New Roman" w:cs="Times New Roman" w:eastAsia="Times New Roman" w:hAnsi="Times New Roman"/>
                <w:b w:val="false"/>
                <w:bCs w:val="false"/>
                <w:sz w:val="20"/>
                <w:szCs w:val="20"/>
              </w:rPr>
              <w:t xml:space="preserve"> del panel y subida de canciones</w:t>
            </w:r>
          </w:p>
        </w:tc>
      </w:tr>
    </w:tbl>
    <w:p>
      <w:pPr>
        <w:spacing w:after="120" w:line="240"/>
      </w:pP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14.2 Ramas del repositorio</w:t>
      </w:r>
    </w:p>
    <w:p>
      <w:pPr>
        <w:spacing w:after="0" w:before="0" w:line="480"/>
        <w:ind w:firstLine="720"/>
      </w:pPr>
      <w:r>
        <w:rPr>
          <w:rFonts w:ascii="Times New Roman" w:cs="Times New Roman" w:eastAsia="Times New Roman" w:hAnsi="Times New Roman"/>
        </w:rPr>
        <w:t xml:space="preserve">Cada tarea o grupo de tareas se desarrolló en su propia rama y se integró a </w:t>
      </w:r>
      <w:r>
        <w:rPr>
          <w:rFonts w:ascii="Courier New" w:cs="Courier New" w:eastAsia="Courier New" w:hAnsi="Courier New"/>
          <w:sz w:val="20"/>
          <w:szCs w:val="20"/>
        </w:rPr>
        <w:t xml:space="preserve">dev</w:t>
      </w:r>
      <w:r>
        <w:rPr>
          <w:rFonts w:ascii="Times New Roman" w:cs="Times New Roman" w:eastAsia="Times New Roman" w:hAnsi="Times New Roman"/>
        </w:rPr>
        <w:t xml:space="preserve"> por </w:t>
      </w:r>
      <w:r>
        <w:rPr>
          <w:rFonts w:ascii="Times New Roman" w:cs="Times New Roman" w:eastAsia="Times New Roman" w:hAnsi="Times New Roman"/>
          <w:i/>
          <w:iCs/>
        </w:rPr>
        <w:t xml:space="preserve">pull request</w:t>
      </w:r>
      <w:r>
        <w:rPr>
          <w:rFonts w:ascii="Times New Roman" w:cs="Times New Roman" w:eastAsia="Times New Roman" w:hAnsi="Times New Roman"/>
        </w:rPr>
        <w:t xml:space="preserve">; </w:t>
      </w:r>
      <w:r>
        <w:rPr>
          <w:rFonts w:ascii="Courier New" w:cs="Courier New" w:eastAsia="Courier New" w:hAnsi="Courier New"/>
          <w:sz w:val="20"/>
          <w:szCs w:val="20"/>
        </w:rPr>
        <w:t xml:space="preserve">main</w:t>
      </w:r>
      <w:r>
        <w:rPr>
          <w:rFonts w:ascii="Times New Roman" w:cs="Times New Roman" w:eastAsia="Times New Roman" w:hAnsi="Times New Roman"/>
        </w:rPr>
        <w:t xml:space="preserve"> es la rama que despliega Render.</w:t>
      </w:r>
    </w:p>
    <w:p>
      <w:pPr>
        <w:keepNext/>
        <w:spacing w:before="240" w:line="480"/>
      </w:pPr>
      <w:r>
        <w:rPr>
          <w:rFonts w:ascii="Times New Roman" w:cs="Times New Roman" w:eastAsia="Times New Roman" w:hAnsi="Times New Roman"/>
          <w:b/>
          <w:bCs/>
        </w:rPr>
        <w:t xml:space="preserve">Tabla 17</w:t>
      </w:r>
    </w:p>
    <w:p>
      <w:pPr>
        <w:keepNext/>
        <w:spacing w:after="0" w:before="0" w:line="480"/>
      </w:pPr>
      <w:r>
        <w:rPr>
          <w:rFonts w:ascii="Times New Roman" w:cs="Times New Roman" w:eastAsia="Times New Roman" w:hAnsi="Times New Roman"/>
          <w:i/>
          <w:iCs/>
        </w:rPr>
        <w:t xml:space="preserve">Ramas del repositorio Melodic-NoSQL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blHeader/>
        </w:trPr>
        <w:tc>
          <w:tcPr>
            <w:tcW w:type="dxa" w:w="318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Rama</w:t>
            </w:r>
          </w:p>
        </w:tc>
        <w:tc>
          <w:tcPr>
            <w:tcW w:type="dxa" w:w="617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Propósito</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main</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Rama de producción que despliega Render</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dev</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Rama de integración del </w:t>
            </w:r>
            <w:r>
              <w:rPr>
                <w:rFonts w:ascii="Times New Roman" w:cs="Times New Roman" w:eastAsia="Times New Roman" w:hAnsi="Times New Roman"/>
                <w:b w:val="false"/>
                <w:bCs w:val="false"/>
                <w:i/>
                <w:iCs/>
                <w:sz w:val="20"/>
                <w:szCs w:val="20"/>
              </w:rPr>
              <w:t xml:space="preserve">sprint</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feat/e1-t01-t07</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Inventario, diseño, índices, carga y catálogo CRUD</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feat/e1-t04</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Replica set</w:t>
            </w:r>
            <w:r>
              <w:rPr>
                <w:rFonts w:ascii="Times New Roman" w:cs="Times New Roman" w:eastAsia="Times New Roman" w:hAnsi="Times New Roman"/>
                <w:b w:val="false"/>
                <w:bCs w:val="false"/>
                <w:sz w:val="20"/>
                <w:szCs w:val="20"/>
              </w:rPr>
              <w:t xml:space="preserve"> y conexión de Laravel con MongoDB</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feat/e1-t08-t14</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Verificación, modelos, dinero, panel, búsqueda y corte</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test/e1-t06</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Pruebas funcionales base</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fix/e2-t15</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fix/e2-t16</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fix/e2-t18</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Roles del registro, límite de intentos y secretos</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feat/e2-t17</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Usuarios de mínimo privilegio</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feat/e3-t19</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TLS en MongoDB</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feat/e3-t20-e6-t27</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HTTPS, </w:t>
            </w:r>
            <w:r>
              <w:rPr>
                <w:rFonts w:ascii="Times New Roman" w:cs="Times New Roman" w:eastAsia="Times New Roman" w:hAnsi="Times New Roman"/>
                <w:b w:val="false"/>
                <w:bCs w:val="false"/>
                <w:i/>
                <w:iCs/>
                <w:sz w:val="20"/>
                <w:szCs w:val="20"/>
              </w:rPr>
              <w:t xml:space="preserve">firewall</w:t>
            </w:r>
            <w:r>
              <w:rPr>
                <w:rFonts w:ascii="Times New Roman" w:cs="Times New Roman" w:eastAsia="Times New Roman" w:hAnsi="Times New Roman"/>
                <w:b w:val="false"/>
                <w:bCs w:val="false"/>
                <w:sz w:val="20"/>
                <w:szCs w:val="20"/>
              </w:rPr>
              <w:t xml:space="preserve">, VPN, </w:t>
            </w:r>
            <w:r>
              <w:rPr>
                <w:rFonts w:ascii="Times New Roman" w:cs="Times New Roman" w:eastAsia="Times New Roman" w:hAnsi="Times New Roman"/>
                <w:b w:val="false"/>
                <w:bCs w:val="false"/>
                <w:i/>
                <w:iCs/>
                <w:sz w:val="20"/>
                <w:szCs w:val="20"/>
              </w:rPr>
              <w:t xml:space="preserve">hardening</w:t>
            </w:r>
            <w:r>
              <w:rPr>
                <w:rFonts w:ascii="Times New Roman" w:cs="Times New Roman" w:eastAsia="Times New Roman" w:hAnsi="Times New Roman"/>
                <w:b w:val="false"/>
                <w:bCs w:val="false"/>
                <w:sz w:val="20"/>
                <w:szCs w:val="20"/>
              </w:rPr>
              <w:t xml:space="preserve"> y </w:t>
            </w:r>
            <w:r>
              <w:rPr>
                <w:rFonts w:ascii="Times New Roman" w:cs="Times New Roman" w:eastAsia="Times New Roman" w:hAnsi="Times New Roman"/>
                <w:b w:val="false"/>
                <w:bCs w:val="false"/>
                <w:i/>
                <w:iCs/>
                <w:sz w:val="20"/>
                <w:szCs w:val="20"/>
              </w:rPr>
              <w:t xml:space="preserve">runbook</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feat/e4-t21</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Red interna para MongoDB</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fix/docker-fedora-selinux</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Compatibilidad de Docker Compose con SELinux</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feat/deploy-render-atlas</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Despliegue en Render con MongoDB Atlas</w:t>
            </w:r>
          </w:p>
        </w:tc>
      </w:tr>
      <w:tr>
        <w:trPr>
          <w:cantSplit/>
          <w:tblHeader w:val="off"/>
        </w:trPr>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fix/render-production</w:t>
            </w:r>
          </w:p>
        </w:tc>
        <w:tc>
          <w:tcPr>
            <w:tcW w:type="dxa" w:w="617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Correcciones encontradas en producción</w:t>
            </w:r>
          </w:p>
        </w:tc>
      </w:tr>
      <w:tr>
        <w:trPr>
          <w:cantSplit/>
          <w:tblHeader w:val="off"/>
        </w:trPr>
        <w:tc>
          <w:tcPr>
            <w:tcW w:type="dxa" w:w="318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docs/manuales</w:t>
            </w:r>
          </w:p>
        </w:tc>
        <w:tc>
          <w:tcPr>
            <w:tcW w:type="dxa" w:w="617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Manual de usuario e informe técnico</w:t>
            </w:r>
          </w:p>
        </w:tc>
      </w:tr>
    </w:tbl>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Ramas obtenidas del repositorio público el 20 de octubre de 2026; pueden consultarse en </w:t>
      </w:r>
      <w:hyperlink w:history="1" r:id="rIdqfi0pezhloxyjzr0iagqo">
        <w:r>
          <w:rPr>
            <w:rStyle w:val="Hyperlink"/>
            <w:rFonts w:ascii="Times New Roman" w:cs="Times New Roman" w:eastAsia="Times New Roman" w:hAnsi="Times New Roman"/>
          </w:rPr>
          <w:t xml:space="preserve">https://github.com/Theproxy206/Melodic-NoSQL/branches</w:t>
        </w:r>
      </w:hyperlink>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15. Arquitectura final</w:t>
      </w:r>
    </w:p>
    <w:p>
      <w:pPr>
        <w:spacing w:after="0" w:before="0" w:line="480"/>
        <w:ind w:firstLine="720"/>
      </w:pPr>
      <w:r>
        <w:rPr>
          <w:rFonts w:ascii="Times New Roman" w:cs="Times New Roman" w:eastAsia="Times New Roman" w:hAnsi="Times New Roman"/>
        </w:rPr>
        <w:t xml:space="preserve">En el entorno local, todos los servicios corren con Docker Compose en un solo equipo.</w:t>
      </w:r>
    </w:p>
    <w:p>
      <w:pPr>
        <w:keepNext/>
        <w:spacing w:before="240" w:line="480"/>
      </w:pPr>
      <w:r>
        <w:rPr>
          <w:rFonts w:ascii="Times New Roman" w:cs="Times New Roman" w:eastAsia="Times New Roman" w:hAnsi="Times New Roman"/>
          <w:b/>
          <w:bCs/>
        </w:rPr>
        <w:t xml:space="preserve">Tabla 18</w:t>
      </w:r>
    </w:p>
    <w:p>
      <w:pPr>
        <w:keepNext/>
        <w:spacing w:after="0" w:before="0" w:line="480"/>
      </w:pPr>
      <w:r>
        <w:rPr>
          <w:rFonts w:ascii="Times New Roman" w:cs="Times New Roman" w:eastAsia="Times New Roman" w:hAnsi="Times New Roman"/>
          <w:i/>
          <w:iCs/>
        </w:rPr>
        <w:t xml:space="preserve">Servicios del entorno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3369"/>
        <w:gridCol w:w="3558"/>
      </w:tblGrid>
      <w:tr>
        <w:trPr>
          <w:cantSplit/>
          <w:tblHeader/>
        </w:trPr>
        <w:tc>
          <w:tcPr>
            <w:tcW w:type="dxa" w:w="2433"/>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Servicio</w:t>
            </w:r>
          </w:p>
        </w:tc>
        <w:tc>
          <w:tcPr>
            <w:tcW w:type="dxa" w:w="3369"/>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Función</w:t>
            </w:r>
          </w:p>
        </w:tc>
        <w:tc>
          <w:tcPr>
            <w:tcW w:type="dxa" w:w="355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Exposición</w:t>
            </w:r>
          </w:p>
        </w:tc>
      </w:tr>
      <w:tr>
        <w:trPr>
          <w:cantSplit/>
          <w:tblHeader w:val="off"/>
        </w:trPr>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proxy</w:t>
            </w:r>
            <w:r>
              <w:rPr>
                <w:rFonts w:ascii="Times New Roman" w:cs="Times New Roman" w:eastAsia="Times New Roman" w:hAnsi="Times New Roman"/>
                <w:b w:val="false"/>
                <w:bCs w:val="false"/>
                <w:sz w:val="20"/>
                <w:szCs w:val="20"/>
              </w:rPr>
              <w:t xml:space="preserve"> (Caddy 2.10)</w:t>
            </w:r>
          </w:p>
        </w:tc>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HTTPS y redirección desde </w:t>
            </w:r>
            <w:r>
              <w:rPr>
                <w:rFonts w:ascii="Courier New" w:cs="Courier New" w:eastAsia="Courier New" w:hAnsi="Courier New"/>
                <w:b w:val="false"/>
                <w:bCs w:val="false"/>
                <w:sz w:val="18"/>
                <w:szCs w:val="18"/>
              </w:rPr>
              <w:t xml:space="preserve">http://</w:t>
            </w:r>
          </w:p>
        </w:tc>
        <w:tc>
          <w:tcPr>
            <w:tcW w:type="dxa" w:w="355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80 y 443</w:t>
            </w:r>
          </w:p>
        </w:tc>
      </w:tr>
      <w:tr>
        <w:trPr>
          <w:cantSplit/>
          <w:tblHeader w:val="off"/>
        </w:trPr>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app</w:t>
            </w:r>
            <w:r>
              <w:rPr>
                <w:rFonts w:ascii="Times New Roman" w:cs="Times New Roman" w:eastAsia="Times New Roman" w:hAnsi="Times New Roman"/>
                <w:b w:val="false"/>
                <w:bCs w:val="false"/>
                <w:sz w:val="20"/>
                <w:szCs w:val="20"/>
              </w:rPr>
              <w:t xml:space="preserve"> (Laravel)</w:t>
            </w:r>
          </w:p>
        </w:tc>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Aplicación</w:t>
            </w:r>
          </w:p>
        </w:tc>
        <w:tc>
          <w:tcPr>
            <w:tcW w:type="dxa" w:w="355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Solo detrás del </w:t>
            </w:r>
            <w:r>
              <w:rPr>
                <w:rFonts w:ascii="Times New Roman" w:cs="Times New Roman" w:eastAsia="Times New Roman" w:hAnsi="Times New Roman"/>
                <w:b w:val="false"/>
                <w:bCs w:val="false"/>
                <w:i/>
                <w:iCs/>
                <w:sz w:val="20"/>
                <w:szCs w:val="20"/>
              </w:rPr>
              <w:t xml:space="preserve">proxy</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app:8000</w:t>
            </w:r>
            <w:r>
              <w:rPr>
                <w:rFonts w:ascii="Times New Roman" w:cs="Times New Roman" w:eastAsia="Times New Roman" w:hAnsi="Times New Roman"/>
                <w:b w:val="false"/>
                <w:bCs w:val="false"/>
                <w:sz w:val="20"/>
                <w:szCs w:val="20"/>
              </w:rPr>
              <w:t xml:space="preserve">)</w:t>
            </w:r>
          </w:p>
        </w:tc>
      </w:tr>
      <w:tr>
        <w:trPr>
          <w:cantSplit/>
          <w:tblHeader w:val="off"/>
        </w:trPr>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mongodb</w:t>
            </w:r>
            <w:r>
              <w:rPr>
                <w:rFonts w:ascii="Times New Roman" w:cs="Times New Roman" w:eastAsia="Times New Roman" w:hAnsi="Times New Roman"/>
                <w:b w:val="false"/>
                <w:bCs w:val="false"/>
                <w:sz w:val="20"/>
                <w:szCs w:val="20"/>
              </w:rPr>
              <w:t xml:space="preserve"> (8.0)</w:t>
            </w:r>
          </w:p>
        </w:tc>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Datos de dominio</w:t>
            </w:r>
          </w:p>
        </w:tc>
        <w:tc>
          <w:tcPr>
            <w:tcW w:type="dxa" w:w="355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Red interna (</w:t>
            </w:r>
            <w:r>
              <w:rPr>
                <w:rFonts w:ascii="Courier New" w:cs="Courier New" w:eastAsia="Courier New" w:hAnsi="Courier New"/>
                <w:b w:val="false"/>
                <w:bCs w:val="false"/>
                <w:sz w:val="18"/>
                <w:szCs w:val="18"/>
              </w:rPr>
              <w:t xml:space="preserve">mongodb:27017</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127.0.0.1:27018</w:t>
            </w:r>
            <w:r>
              <w:rPr>
                <w:rFonts w:ascii="Times New Roman" w:cs="Times New Roman" w:eastAsia="Times New Roman" w:hAnsi="Times New Roman"/>
                <w:b w:val="false"/>
                <w:bCs w:val="false"/>
                <w:sz w:val="20"/>
                <w:szCs w:val="20"/>
              </w:rPr>
              <w:t xml:space="preserve"> solo con </w:t>
            </w:r>
            <w:r>
              <w:rPr>
                <w:rFonts w:ascii="Courier New" w:cs="Courier New" w:eastAsia="Courier New" w:hAnsi="Courier New"/>
                <w:b w:val="false"/>
                <w:bCs w:val="false"/>
                <w:sz w:val="18"/>
                <w:szCs w:val="18"/>
              </w:rPr>
              <w:t xml:space="preserve">compose.localhost.yaml</w:t>
            </w:r>
          </w:p>
        </w:tc>
      </w:tr>
      <w:tr>
        <w:trPr>
          <w:cantSplit/>
          <w:tblHeader w:val="off"/>
        </w:trPr>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mysql</w:t>
            </w:r>
            <w:r>
              <w:rPr>
                <w:rFonts w:ascii="Times New Roman" w:cs="Times New Roman" w:eastAsia="Times New Roman" w:hAnsi="Times New Roman"/>
                <w:b w:val="false"/>
                <w:bCs w:val="false"/>
                <w:sz w:val="20"/>
                <w:szCs w:val="20"/>
              </w:rPr>
              <w:t xml:space="preserve"> (8.4)</w:t>
            </w:r>
          </w:p>
        </w:tc>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Sesiones, caché y colas</w:t>
            </w:r>
          </w:p>
        </w:tc>
        <w:tc>
          <w:tcPr>
            <w:tcW w:type="dxa" w:w="355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127.0.0.1:3306</w:t>
            </w:r>
          </w:p>
        </w:tc>
      </w:tr>
      <w:tr>
        <w:trPr>
          <w:cantSplit/>
          <w:tblHeader w:val="off"/>
        </w:trPr>
        <w:tc>
          <w:tcPr>
            <w:tcW w:type="dxa" w:w="2433"/>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wireguard</w:t>
            </w:r>
            <w:r>
              <w:rPr>
                <w:rFonts w:ascii="Times New Roman" w:cs="Times New Roman" w:eastAsia="Times New Roman" w:hAnsi="Times New Roman"/>
                <w:b w:val="false"/>
                <w:bCs w:val="false"/>
                <w:sz w:val="20"/>
                <w:szCs w:val="20"/>
              </w:rPr>
              <w:t xml:space="preserve"> (opcional)</w:t>
            </w:r>
          </w:p>
        </w:tc>
        <w:tc>
          <w:tcPr>
            <w:tcW w:type="dxa" w:w="3369"/>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VPN administrativa</w:t>
            </w:r>
          </w:p>
        </w:tc>
        <w:tc>
          <w:tcPr>
            <w:tcW w:type="dxa" w:w="355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51820/udp</w:t>
            </w:r>
          </w:p>
        </w:tc>
      </w:tr>
    </w:tbl>
    <w:p>
      <w:pPr>
        <w:spacing w:after="120" w:line="240"/>
      </w:pPr>
    </w:p>
    <w:p>
      <w:pPr>
        <w:spacing w:after="0" w:before="0" w:line="480"/>
        <w:ind w:firstLine="720"/>
      </w:pPr>
      <w:r>
        <w:rPr>
          <w:rFonts w:ascii="Times New Roman" w:cs="Times New Roman" w:eastAsia="Times New Roman" w:hAnsi="Times New Roman"/>
        </w:rPr>
        <w:t xml:space="preserve">En producción, la aplicación corre en un Web Service de Render con </w:t>
      </w:r>
      <w:r>
        <w:rPr>
          <w:rFonts w:ascii="Times New Roman" w:cs="Times New Roman" w:eastAsia="Times New Roman" w:hAnsi="Times New Roman"/>
          <w:i/>
          <w:iCs/>
        </w:rPr>
        <w:t xml:space="preserve">runtime</w:t>
      </w:r>
      <w:r>
        <w:rPr>
          <w:rFonts w:ascii="Times New Roman" w:cs="Times New Roman" w:eastAsia="Times New Roman" w:hAnsi="Times New Roman"/>
        </w:rPr>
        <w:t xml:space="preserve"> Docker y plan gratuito, configurado con </w:t>
      </w:r>
      <w:r>
        <w:rPr>
          <w:rFonts w:ascii="Courier New" w:cs="Courier New" w:eastAsia="Courier New" w:hAnsi="Courier New"/>
          <w:sz w:val="20"/>
          <w:szCs w:val="20"/>
        </w:rPr>
        <w:t xml:space="preserve">render.yaml</w:t>
      </w:r>
      <w:r>
        <w:rPr>
          <w:rFonts w:ascii="Times New Roman" w:cs="Times New Roman" w:eastAsia="Times New Roman" w:hAnsi="Times New Roman"/>
        </w:rPr>
        <w:t xml:space="preserve">; los datos viven en un clúster M0 de MongoDB Atlas y las sesiones y la caché en SQLite dentro del contenedor.</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16. Datos y migración</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16.1 Datos sintéticos</w:t>
      </w:r>
    </w:p>
    <w:p>
      <w:pPr>
        <w:spacing w:after="0" w:before="0" w:line="480"/>
        <w:ind w:firstLine="720"/>
      </w:pPr>
      <w:r>
        <w:rPr>
          <w:rFonts w:ascii="Times New Roman" w:cs="Times New Roman" w:eastAsia="Times New Roman" w:hAnsi="Times New Roman"/>
        </w:rPr>
        <w:t xml:space="preserve">El ensayo de corte se hizo en el entorno Docker local sobre la base MySQL </w:t>
      </w:r>
      <w:r>
        <w:rPr>
          <w:rFonts w:ascii="Courier New" w:cs="Courier New" w:eastAsia="Courier New" w:hAnsi="Courier New"/>
          <w:sz w:val="20"/>
          <w:szCs w:val="20"/>
        </w:rPr>
        <w:t xml:space="preserve">melodic</w:t>
      </w:r>
      <w:r>
        <w:rPr>
          <w:rFonts w:ascii="Times New Roman" w:cs="Times New Roman" w:eastAsia="Times New Roman" w:hAnsi="Times New Roman"/>
        </w:rPr>
        <w:t xml:space="preserve">, sembrada con los </w:t>
      </w:r>
      <w:r>
        <w:rPr>
          <w:rFonts w:ascii="Times New Roman" w:cs="Times New Roman" w:eastAsia="Times New Roman" w:hAnsi="Times New Roman"/>
          <w:i/>
          <w:iCs/>
        </w:rPr>
        <w:t xml:space="preserve">seeders</w:t>
      </w:r>
      <w:r>
        <w:rPr>
          <w:rFonts w:ascii="Times New Roman" w:cs="Times New Roman" w:eastAsia="Times New Roman" w:hAnsi="Times New Roman"/>
        </w:rPr>
        <w:t xml:space="preserve"> y datos de </w:t>
      </w:r>
      <w:r>
        <w:rPr>
          <w:rFonts w:ascii="Times New Roman" w:cs="Times New Roman" w:eastAsia="Times New Roman" w:hAnsi="Times New Roman"/>
          <w:i/>
          <w:iCs/>
        </w:rPr>
        <w:t xml:space="preserve">factories</w:t>
      </w:r>
      <w:r>
        <w:rPr>
          <w:rFonts w:ascii="Times New Roman" w:cs="Times New Roman" w:eastAsia="Times New Roman" w:hAnsi="Times New Roman"/>
        </w:rPr>
        <w:t xml:space="preserve">: 13 usuarios, 18 canciones, 5 </w:t>
      </w:r>
      <w:r>
        <w:rPr>
          <w:rFonts w:ascii="Times New Roman" w:cs="Times New Roman" w:eastAsia="Times New Roman" w:hAnsi="Times New Roman"/>
          <w:i/>
          <w:iCs/>
        </w:rPr>
        <w:t xml:space="preserve">playlists</w:t>
      </w:r>
      <w:r>
        <w:rPr>
          <w:rFonts w:ascii="Times New Roman" w:cs="Times New Roman" w:eastAsia="Times New Roman" w:hAnsi="Times New Roman"/>
        </w:rPr>
        <w:t xml:space="preserve">, 2 regalías, 6 ingresos y 2 egresos, más las escrituras de un recorrido previo.</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16.2 Resultado</w:t>
      </w:r>
    </w:p>
    <w:p>
      <w:pPr>
        <w:spacing w:after="0" w:before="0" w:line="480"/>
        <w:ind w:firstLine="720"/>
      </w:pPr>
      <w:r>
        <w:rPr>
          <w:rFonts w:ascii="Times New Roman" w:cs="Times New Roman" w:eastAsia="Times New Roman" w:hAnsi="Times New Roman"/>
        </w:rPr>
        <w:t xml:space="preserve">El primer intento fue </w:t>
      </w:r>
      <w:r>
        <w:rPr>
          <w:rFonts w:ascii="Times New Roman" w:cs="Times New Roman" w:eastAsia="Times New Roman" w:hAnsi="Times New Roman"/>
          <w:i/>
          <w:iCs/>
        </w:rPr>
        <w:t xml:space="preserve">no-go</w:t>
      </w:r>
      <w:r>
        <w:rPr>
          <w:rFonts w:ascii="Times New Roman" w:cs="Times New Roman" w:eastAsia="Times New Roman" w:hAnsi="Times New Roman"/>
        </w:rPr>
        <w:t xml:space="preserve">: el recorrido con los 4 roles devolvió errores 500 en la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y en el panel del artista. Las causas fueron una vista compilada del código anterior guardada en el volumen </w:t>
      </w:r>
      <w:r>
        <w:rPr>
          <w:rFonts w:ascii="Courier New" w:cs="Courier New" w:eastAsia="Courier New" w:hAnsi="Courier New"/>
          <w:sz w:val="20"/>
          <w:szCs w:val="20"/>
        </w:rPr>
        <w:t xml:space="preserve">app-storage</w:t>
      </w:r>
      <w:r>
        <w:rPr>
          <w:rFonts w:ascii="Times New Roman" w:cs="Times New Roman" w:eastAsia="Times New Roman" w:hAnsi="Times New Roman"/>
        </w:rPr>
        <w:t xml:space="preserve"> y el uso de </w:t>
      </w:r>
      <w:r>
        <w:rPr>
          <w:rFonts w:ascii="Courier New" w:cs="Courier New" w:eastAsia="Courier New" w:hAnsi="Courier New"/>
          <w:sz w:val="20"/>
          <w:szCs w:val="20"/>
        </w:rPr>
        <w:t xml:space="preserve">withCount('songs')</w:t>
      </w:r>
      <w:r>
        <w:rPr>
          <w:rFonts w:ascii="Times New Roman" w:cs="Times New Roman" w:eastAsia="Times New Roman" w:hAnsi="Times New Roman"/>
        </w:rPr>
        <w:t xml:space="preserve">, que laravel-mongodb no soporta. Ambas se corrigieron y se agregaron pruebas. Después se ensayó la reversión a MySQL y, finalmente, un segundo corte.</w:t>
      </w:r>
    </w:p>
    <w:p>
      <w:pPr>
        <w:keepNext/>
        <w:spacing w:before="240" w:line="480"/>
      </w:pPr>
      <w:r>
        <w:rPr>
          <w:rFonts w:ascii="Times New Roman" w:cs="Times New Roman" w:eastAsia="Times New Roman" w:hAnsi="Times New Roman"/>
          <w:b/>
          <w:bCs/>
        </w:rPr>
        <w:t xml:space="preserve">Tabla 19</w:t>
      </w:r>
    </w:p>
    <w:p>
      <w:pPr>
        <w:keepNext/>
        <w:spacing w:after="0" w:before="0" w:line="480"/>
      </w:pPr>
      <w:r>
        <w:rPr>
          <w:rFonts w:ascii="Times New Roman" w:cs="Times New Roman" w:eastAsia="Times New Roman" w:hAnsi="Times New Roman"/>
          <w:i/>
          <w:iCs/>
        </w:rPr>
        <w:t xml:space="preserve">Ensayos de corte del 19 de octubre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4867"/>
        <w:gridCol w:w="2247"/>
      </w:tblGrid>
      <w:tr>
        <w:trPr>
          <w:cantSplit/>
          <w:tblHeader/>
        </w:trPr>
        <w:tc>
          <w:tcPr>
            <w:tcW w:type="dxa" w:w="2246"/>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Ensayo</w:t>
            </w:r>
          </w:p>
        </w:tc>
        <w:tc>
          <w:tcPr>
            <w:tcW w:type="dxa" w:w="4867"/>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Resultado</w:t>
            </w:r>
          </w:p>
        </w:tc>
        <w:tc>
          <w:tcPr>
            <w:tcW w:type="dxa" w:w="2247"/>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Ventana de mantenimiento</w:t>
            </w:r>
          </w:p>
        </w:tc>
      </w:tr>
      <w:tr>
        <w:trPr>
          <w:cantSplit/>
          <w:tblHeader w:val="off"/>
        </w:trPr>
        <w:tc>
          <w:tcPr>
            <w:tcW w:type="dxa" w:w="224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Primer corte (01:58)</w:t>
            </w:r>
          </w:p>
        </w:tc>
        <w:tc>
          <w:tcPr>
            <w:tcW w:type="dxa" w:w="486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No-go</w:t>
            </w:r>
            <w:r>
              <w:rPr>
                <w:rFonts w:ascii="Times New Roman" w:cs="Times New Roman" w:eastAsia="Times New Roman" w:hAnsi="Times New Roman"/>
                <w:b w:val="false"/>
                <w:bCs w:val="false"/>
                <w:sz w:val="20"/>
                <w:szCs w:val="20"/>
              </w:rPr>
              <w:t xml:space="preserve">: vistas compiladas antiguas y </w:t>
            </w:r>
            <w:r>
              <w:rPr>
                <w:rFonts w:ascii="Courier New" w:cs="Courier New" w:eastAsia="Courier New" w:hAnsi="Courier New"/>
                <w:b w:val="false"/>
                <w:bCs w:val="false"/>
                <w:sz w:val="18"/>
                <w:szCs w:val="18"/>
              </w:rPr>
              <w:t xml:space="preserve">withCount</w:t>
            </w:r>
          </w:p>
        </w:tc>
        <w:tc>
          <w:tcPr>
            <w:tcW w:type="dxa" w:w="224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w:t>
            </w:r>
          </w:p>
        </w:tc>
      </w:tr>
      <w:tr>
        <w:trPr>
          <w:cantSplit/>
          <w:tblHeader w:val="off"/>
        </w:trPr>
        <w:tc>
          <w:tcPr>
            <w:tcW w:type="dxa" w:w="224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Reversión a MySQL (02:02)</w:t>
            </w:r>
          </w:p>
        </w:tc>
        <w:tc>
          <w:tcPr>
            <w:tcW w:type="dxa" w:w="486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Correcta</w:t>
            </w:r>
          </w:p>
        </w:tc>
        <w:tc>
          <w:tcPr>
            <w:tcW w:type="dxa" w:w="2247"/>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31.2 s</w:t>
            </w:r>
          </w:p>
        </w:tc>
      </w:tr>
      <w:tr>
        <w:trPr>
          <w:cantSplit/>
          <w:tblHeader w:val="off"/>
        </w:trPr>
        <w:tc>
          <w:tcPr>
            <w:tcW w:type="dxa" w:w="2246"/>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Segundo corte (02:04)</w:t>
            </w:r>
          </w:p>
        </w:tc>
        <w:tc>
          <w:tcPr>
            <w:tcW w:type="dxa" w:w="4867"/>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Go</w:t>
            </w:r>
            <w:r>
              <w:rPr>
                <w:rFonts w:ascii="Times New Roman" w:cs="Times New Roman" w:eastAsia="Times New Roman" w:hAnsi="Times New Roman"/>
                <w:b w:val="false"/>
                <w:bCs w:val="false"/>
                <w:sz w:val="20"/>
                <w:szCs w:val="20"/>
              </w:rPr>
              <w:t xml:space="preserve">: 62 documentos, 0 diferencias, 42 pruebas y recorrido correcto</w:t>
            </w:r>
          </w:p>
        </w:tc>
        <w:tc>
          <w:tcPr>
            <w:tcW w:type="dxa" w:w="2247"/>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50.9 s</w:t>
            </w:r>
          </w:p>
        </w:tc>
      </w:tr>
    </w:tbl>
    <w:p>
      <w:pPr>
        <w:spacing w:after="120" w:line="240"/>
      </w:pPr>
    </w:p>
    <w:p>
      <w:pPr>
        <w:keepNext/>
        <w:spacing w:before="240" w:line="480"/>
      </w:pPr>
      <w:r>
        <w:rPr>
          <w:rFonts w:ascii="Times New Roman" w:cs="Times New Roman" w:eastAsia="Times New Roman" w:hAnsi="Times New Roman"/>
          <w:b/>
          <w:bCs/>
        </w:rPr>
        <w:t xml:space="preserve">Tabla 20</w:t>
      </w:r>
    </w:p>
    <w:p>
      <w:pPr>
        <w:keepNext/>
        <w:spacing w:after="0" w:before="0" w:line="480"/>
      </w:pPr>
      <w:r>
        <w:rPr>
          <w:rFonts w:ascii="Times New Roman" w:cs="Times New Roman" w:eastAsia="Times New Roman" w:hAnsi="Times New Roman"/>
          <w:i/>
          <w:iCs/>
        </w:rPr>
        <w:t xml:space="preserve">Tiempos del segundo 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2"/>
        <w:gridCol w:w="2808"/>
      </w:tblGrid>
      <w:tr>
        <w:trPr>
          <w:cantSplit/>
          <w:tblHeader/>
        </w:trPr>
        <w:tc>
          <w:tcPr>
            <w:tcW w:type="dxa" w:w="655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Paso</w:t>
            </w:r>
          </w:p>
        </w:tc>
        <w:tc>
          <w:tcPr>
            <w:tcW w:type="dxa" w:w="280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Tiempo (s)</w:t>
            </w:r>
          </w:p>
        </w:tc>
      </w:tr>
      <w:tr>
        <w:trPr>
          <w:cantSplit/>
          <w:tblHeader w:val="off"/>
        </w:trPr>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Modo mantenimiento</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0.2</w:t>
            </w:r>
          </w:p>
        </w:tc>
      </w:tr>
      <w:tr>
        <w:trPr>
          <w:cantSplit/>
          <w:tblHeader w:val="off"/>
        </w:trPr>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Respaldo de MySQL (</w:t>
            </w:r>
            <w:r>
              <w:rPr>
                <w:rFonts w:ascii="Courier New" w:cs="Courier New" w:eastAsia="Courier New" w:hAnsi="Courier New"/>
                <w:b w:val="false"/>
                <w:bCs w:val="false"/>
                <w:sz w:val="18"/>
                <w:szCs w:val="18"/>
              </w:rPr>
              <w:t xml:space="preserve">mysqldump</w:t>
            </w:r>
            <w:r>
              <w:rPr>
                <w:rFonts w:ascii="Times New Roman" w:cs="Times New Roman" w:eastAsia="Times New Roman" w:hAnsi="Times New Roman"/>
                <w:b w:val="false"/>
                <w:bCs w:val="false"/>
                <w:sz w:val="20"/>
                <w:szCs w:val="20"/>
              </w:rPr>
              <w:t xml:space="preserve">)</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0.1</w:t>
            </w:r>
          </w:p>
        </w:tc>
      </w:tr>
      <w:tr>
        <w:trPr>
          <w:cantSplit/>
          <w:tblHeader w:val="off"/>
        </w:trPr>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Respaldo de MongoDB (</w:t>
            </w:r>
            <w:r>
              <w:rPr>
                <w:rFonts w:ascii="Courier New" w:cs="Courier New" w:eastAsia="Courier New" w:hAnsi="Courier New"/>
                <w:b w:val="false"/>
                <w:bCs w:val="false"/>
                <w:sz w:val="18"/>
                <w:szCs w:val="18"/>
              </w:rPr>
              <w:t xml:space="preserve">mongodump</w:t>
            </w:r>
            <w:r>
              <w:rPr>
                <w:rFonts w:ascii="Times New Roman" w:cs="Times New Roman" w:eastAsia="Times New Roman" w:hAnsi="Times New Roman"/>
                <w:b w:val="false"/>
                <w:bCs w:val="false"/>
                <w:sz w:val="20"/>
                <w:szCs w:val="20"/>
              </w:rPr>
              <w:t xml:space="preserve">)</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0.3</w:t>
            </w:r>
          </w:p>
        </w:tc>
      </w:tr>
      <w:tr>
        <w:trPr>
          <w:cantSplit/>
          <w:tblHeader w:val="off"/>
        </w:trPr>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Desplegar el código nuevo y limpiar vistas</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31.5</w:t>
            </w:r>
          </w:p>
        </w:tc>
      </w:tr>
      <w:tr>
        <w:trPr>
          <w:cantSplit/>
          <w:tblHeader w:val="off"/>
        </w:trPr>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Colecciones e índices desde cero</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0.8</w:t>
            </w:r>
          </w:p>
        </w:tc>
      </w:tr>
      <w:tr>
        <w:trPr>
          <w:cantSplit/>
          <w:tblHeader w:val="off"/>
        </w:trPr>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Carga (62 documentos, 0 errores)</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0.3</w:t>
            </w:r>
          </w:p>
        </w:tc>
      </w:tr>
      <w:tr>
        <w:trPr>
          <w:cantSplit/>
          <w:tblHeader w:val="off"/>
        </w:trPr>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Verificación: 0 diferencias</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0.3</w:t>
            </w:r>
          </w:p>
        </w:tc>
      </w:tr>
      <w:tr>
        <w:trPr>
          <w:cantSplit/>
          <w:tblHeader w:val="off"/>
        </w:trPr>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composer test</w:t>
            </w:r>
            <w:r>
              <w:rPr>
                <w:rFonts w:ascii="Times New Roman" w:cs="Times New Roman" w:eastAsia="Times New Roman" w:hAnsi="Times New Roman"/>
                <w:b w:val="false"/>
                <w:bCs w:val="false"/>
                <w:sz w:val="20"/>
                <w:szCs w:val="20"/>
              </w:rPr>
              <w:t xml:space="preserve"> sobre MongoDB</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17.2</w:t>
            </w:r>
          </w:p>
        </w:tc>
      </w:tr>
      <w:tr>
        <w:trPr>
          <w:cantSplit/>
          <w:tblHeader w:val="off"/>
        </w:trPr>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Salir de mantenimiento</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0.2</w:t>
            </w:r>
          </w:p>
        </w:tc>
      </w:tr>
      <w:tr>
        <w:trPr>
          <w:cantSplit/>
          <w:tblHeader w:val="off"/>
        </w:trPr>
        <w:tc>
          <w:tcPr>
            <w:tcW w:type="dxa" w:w="655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Ventana de mantenimiento total</w:t>
            </w:r>
          </w:p>
        </w:tc>
        <w:tc>
          <w:tcPr>
            <w:tcW w:type="dxa" w:w="280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50.9</w:t>
            </w:r>
          </w:p>
        </w:tc>
      </w:tr>
    </w:tbl>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 recorrido posterior con los 4 roles tardó 2.0 s y fue correcto.</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17. Seguridad: autenticación y control de acceso</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17.1 En MongoDB</w:t>
      </w:r>
    </w:p>
    <w:p>
      <w:pPr>
        <w:spacing w:after="0" w:before="0" w:line="480"/>
        <w:ind w:firstLine="720"/>
      </w:pPr>
      <w:r>
        <w:rPr>
          <w:rFonts w:ascii="Times New Roman" w:cs="Times New Roman" w:eastAsia="Times New Roman" w:hAnsi="Times New Roman"/>
        </w:rPr>
        <w:t xml:space="preserve">MongoDB exige autenticación con SCRAM-SHA-256 y cada uso tiene su propio usuario con el permiso mínimo necesario (MongoDB, Inc., s.f.-d).</w:t>
      </w:r>
    </w:p>
    <w:p>
      <w:pPr>
        <w:keepNext/>
        <w:spacing w:before="240" w:line="480"/>
      </w:pPr>
      <w:r>
        <w:rPr>
          <w:rFonts w:ascii="Times New Roman" w:cs="Times New Roman" w:eastAsia="Times New Roman" w:hAnsi="Times New Roman"/>
          <w:b/>
          <w:bCs/>
        </w:rPr>
        <w:t xml:space="preserve">Tabla 21</w:t>
      </w:r>
    </w:p>
    <w:p>
      <w:pPr>
        <w:keepNext/>
        <w:spacing w:after="0" w:before="0" w:line="480"/>
      </w:pPr>
      <w:r>
        <w:rPr>
          <w:rFonts w:ascii="Times New Roman" w:cs="Times New Roman" w:eastAsia="Times New Roman" w:hAnsi="Times New Roman"/>
          <w:i/>
          <w:iCs/>
        </w:rPr>
        <w:t xml:space="preserve">Usuarios de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808"/>
        <w:gridCol w:w="4306"/>
      </w:tblGrid>
      <w:tr>
        <w:trPr>
          <w:cantSplit/>
          <w:tblHeader/>
        </w:trPr>
        <w:tc>
          <w:tcPr>
            <w:tcW w:type="dxa" w:w="2246"/>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Usuario</w:t>
            </w:r>
          </w:p>
        </w:tc>
        <w:tc>
          <w:tcPr>
            <w:tcW w:type="dxa" w:w="280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Permisos</w:t>
            </w:r>
          </w:p>
        </w:tc>
        <w:tc>
          <w:tcPr>
            <w:tcW w:type="dxa" w:w="4306"/>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Uso</w:t>
            </w:r>
          </w:p>
        </w:tc>
      </w:tr>
      <w:tr>
        <w:trPr>
          <w:cantSplit/>
          <w:tblHeader w:val="off"/>
        </w:trPr>
        <w:tc>
          <w:tcPr>
            <w:tcW w:type="dxa" w:w="224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melodic_app</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readWrite</w:t>
            </w:r>
            <w:r>
              <w:rPr>
                <w:rFonts w:ascii="Times New Roman" w:cs="Times New Roman" w:eastAsia="Times New Roman" w:hAnsi="Times New Roman"/>
                <w:b w:val="false"/>
                <w:bCs w:val="false"/>
                <w:sz w:val="20"/>
                <w:szCs w:val="20"/>
              </w:rPr>
              <w:t xml:space="preserve"> sobre </w:t>
            </w:r>
            <w:r>
              <w:rPr>
                <w:rFonts w:ascii="Courier New" w:cs="Courier New" w:eastAsia="Courier New" w:hAnsi="Courier New"/>
                <w:b w:val="false"/>
                <w:bCs w:val="false"/>
                <w:sz w:val="18"/>
                <w:szCs w:val="18"/>
              </w:rPr>
              <w:t xml:space="preserve">melodic</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 aplicación</w:t>
            </w:r>
          </w:p>
        </w:tc>
      </w:tr>
      <w:tr>
        <w:trPr>
          <w:cantSplit/>
          <w:tblHeader w:val="off"/>
        </w:trPr>
        <w:tc>
          <w:tcPr>
            <w:tcW w:type="dxa" w:w="224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melodic_readonly</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read</w:t>
            </w:r>
            <w:r>
              <w:rPr>
                <w:rFonts w:ascii="Times New Roman" w:cs="Times New Roman" w:eastAsia="Times New Roman" w:hAnsi="Times New Roman"/>
                <w:b w:val="false"/>
                <w:bCs w:val="false"/>
                <w:sz w:val="20"/>
                <w:szCs w:val="20"/>
              </w:rPr>
              <w:t xml:space="preserve"> sobre </w:t>
            </w:r>
            <w:r>
              <w:rPr>
                <w:rFonts w:ascii="Courier New" w:cs="Courier New" w:eastAsia="Courier New" w:hAnsi="Courier New"/>
                <w:b w:val="false"/>
                <w:bCs w:val="false"/>
                <w:sz w:val="18"/>
                <w:szCs w:val="18"/>
              </w:rPr>
              <w:t xml:space="preserve">melodic</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Consultas y reportes</w:t>
            </w:r>
          </w:p>
        </w:tc>
      </w:tr>
      <w:tr>
        <w:trPr>
          <w:cantSplit/>
          <w:tblHeader w:val="off"/>
        </w:trPr>
        <w:tc>
          <w:tcPr>
            <w:tcW w:type="dxa" w:w="224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melodic_backup</w:t>
            </w:r>
          </w:p>
        </w:tc>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backup</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mongodump</w:t>
            </w:r>
          </w:p>
        </w:tc>
      </w:tr>
      <w:tr>
        <w:trPr>
          <w:cantSplit/>
          <w:tblHeader w:val="off"/>
        </w:trPr>
        <w:tc>
          <w:tcPr>
            <w:tcW w:type="dxa" w:w="2246"/>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melodic_test</w:t>
            </w:r>
          </w:p>
        </w:tc>
        <w:tc>
          <w:tcPr>
            <w:tcW w:type="dxa" w:w="280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readWrite</w:t>
            </w:r>
            <w:r>
              <w:rPr>
                <w:rFonts w:ascii="Times New Roman" w:cs="Times New Roman" w:eastAsia="Times New Roman" w:hAnsi="Times New Roman"/>
                <w:b w:val="false"/>
                <w:bCs w:val="false"/>
                <w:sz w:val="20"/>
                <w:szCs w:val="20"/>
              </w:rPr>
              <w:t xml:space="preserve"> sobre </w:t>
            </w:r>
            <w:r>
              <w:rPr>
                <w:rFonts w:ascii="Courier New" w:cs="Courier New" w:eastAsia="Courier New" w:hAnsi="Courier New"/>
                <w:b w:val="false"/>
                <w:bCs w:val="false"/>
                <w:sz w:val="18"/>
                <w:szCs w:val="18"/>
              </w:rPr>
              <w:t xml:space="preserve">melodic_testing</w:t>
            </w:r>
          </w:p>
        </w:tc>
        <w:tc>
          <w:tcPr>
            <w:tcW w:type="dxa" w:w="4306"/>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composer test</w:t>
            </w:r>
            <w:r>
              <w:rPr>
                <w:rFonts w:ascii="Times New Roman" w:cs="Times New Roman" w:eastAsia="Times New Roman" w:hAnsi="Times New Roman"/>
                <w:b w:val="false"/>
                <w:bCs w:val="false"/>
                <w:sz w:val="20"/>
                <w:szCs w:val="20"/>
              </w:rPr>
              <w:t xml:space="preserve">; solo se crea si </w:t>
            </w:r>
            <w:r>
              <w:rPr>
                <w:rFonts w:ascii="Courier New" w:cs="Courier New" w:eastAsia="Courier New" w:hAnsi="Courier New"/>
                <w:b w:val="false"/>
                <w:bCs w:val="false"/>
                <w:sz w:val="18"/>
                <w:szCs w:val="18"/>
              </w:rPr>
              <w:t xml:space="preserve">MONGO_TEST_PASSWORD</w:t>
            </w:r>
            <w:r>
              <w:rPr>
                <w:rFonts w:ascii="Times New Roman" w:cs="Times New Roman" w:eastAsia="Times New Roman" w:hAnsi="Times New Roman"/>
                <w:b w:val="false"/>
                <w:bCs w:val="false"/>
                <w:sz w:val="20"/>
                <w:szCs w:val="20"/>
              </w:rPr>
              <w:t xml:space="preserve"> tiene valor</w:t>
            </w:r>
          </w:p>
        </w:tc>
      </w:tr>
    </w:tbl>
    <w:p>
      <w:pPr>
        <w:spacing w:after="120" w:line="240"/>
      </w:pPr>
    </w:p>
    <w:p>
      <w:pPr>
        <w:spacing w:after="0" w:before="0" w:line="480"/>
        <w:ind w:firstLine="720"/>
      </w:pPr>
      <w:r>
        <w:rPr>
          <w:rFonts w:ascii="Times New Roman" w:cs="Times New Roman" w:eastAsia="Times New Roman" w:hAnsi="Times New Roman"/>
        </w:rPr>
        <w:t xml:space="preserve">Los usuarios se crean solos cuando el volumen está vacío. En un volumen existente, o después de cambiar sus contraseñas en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se aplican con:</w:t>
      </w:r>
    </w:p>
    <w:p>
      <w:pPr>
        <w:keepNext w:val="false"/>
        <w:keepLines/>
        <w:shd w:fill="F2F2F2" w:color="auto" w:val="clear"/>
        <w:spacing w:after="240" w:before="120" w:line="240"/>
        <w:ind w:left="288" w:right="288"/>
      </w:pPr>
      <w:r>
        <w:rPr>
          <w:rFonts w:ascii="Courier New" w:cs="Courier New" w:eastAsia="Courier New" w:hAnsi="Courier New"/>
          <w:sz w:val="17"/>
          <w:szCs w:val="17"/>
        </w:rPr>
        <w:t xml:space="preserve">docker exec melodic-mongodb sh -c 'mongosh --tls --tlsCAFile /run/secrets/mongodb_tls_ca --quiet -u "$MONGO_INITDB_ROOT_USERNAME" -p "$MONGO_INITDB_ROOT_PASSWORD" /docker-entrypoint-initdb.d/01-users.js'</w:t>
      </w:r>
    </w:p>
    <w:p>
      <w:pPr>
        <w:spacing w:after="0" w:before="0" w:line="480"/>
        <w:ind w:firstLine="720"/>
      </w:pPr>
      <w:r>
        <w:rPr>
          <w:rFonts w:ascii="Times New Roman" w:cs="Times New Roman" w:eastAsia="Times New Roman" w:hAnsi="Times New Roman"/>
        </w:rPr>
        <w:t xml:space="preserve">Para crear a mano un usuario de solo lectura y borrarlo después:</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exec -it melodic-mongodb sh -c 'mongosh --tls --tlsCAFile /run/secrets/mongodb_tls_ca --quiet -u "$MONGO_INITDB_ROOT_USERNAME" -p "$MONGO_INITDB_ROOT_PASSWORD" --authenticationDatabase admin admin --eval "db.createUser({ user: \"reportes\", pwd: passwordPrompt(), roles: [{ role: \"read\", db: \"melodic\" }], mechanisms: [\"SCRAM-SHA-256\"] })"'</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melodic-mongodb sh -c 'mongosh --tls --tlsCAFile /run/secrets/mongodb_tls_ca --quiet -u "$MONGO_INITDB_ROOT_USERNAME" -p "$MONGO_INITDB_ROOT_PASSWORD" --authenticationDatabase admin admin --eval "db.dropUser(\"reportes\")"'</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17.2 En la aplicación</w:t>
      </w:r>
    </w:p>
    <w:p>
      <w:pPr>
        <w:pStyle w:val="ListParagraph"/>
        <w:numPr>
          <w:ilvl w:val="0"/>
          <w:numId w:val="2"/>
        </w:numPr>
        <w:spacing w:after="0" w:before="0" w:line="480"/>
      </w:pPr>
      <w:r>
        <w:rPr>
          <w:rFonts w:ascii="Times New Roman" w:cs="Times New Roman" w:eastAsia="Times New Roman" w:hAnsi="Times New Roman"/>
        </w:rPr>
        <w:t xml:space="preserve">El registro público solo crea cuentas </w:t>
      </w:r>
      <w:r>
        <w:rPr>
          <w:rFonts w:ascii="Courier New" w:cs="Courier New" w:eastAsia="Courier New" w:hAnsi="Courier New"/>
          <w:sz w:val="20"/>
          <w:szCs w:val="20"/>
        </w:rPr>
        <w:t xml:space="preserve">user</w:t>
      </w:r>
      <w:r>
        <w:rPr>
          <w:rFonts w:ascii="Times New Roman" w:cs="Times New Roman" w:eastAsia="Times New Roman" w:hAnsi="Times New Roman"/>
        </w:rPr>
        <w:t xml:space="preserve"> y </w:t>
      </w:r>
      <w:r>
        <w:rPr>
          <w:rFonts w:ascii="Courier New" w:cs="Courier New" w:eastAsia="Courier New" w:hAnsi="Courier New"/>
          <w:sz w:val="20"/>
          <w:szCs w:val="20"/>
        </w:rPr>
        <w:t xml:space="preserve">artist</w:t>
      </w:r>
      <w:r>
        <w:rPr>
          <w:rFonts w:ascii="Times New Roman" w:cs="Times New Roman" w:eastAsia="Times New Roman" w:hAnsi="Times New Roman"/>
        </w:rPr>
        <w:t xml:space="preserve">; rechaza </w:t>
      </w:r>
      <w:r>
        <w:rPr>
          <w:rFonts w:ascii="Courier New" w:cs="Courier New" w:eastAsia="Courier New" w:hAnsi="Courier New"/>
          <w:sz w:val="20"/>
          <w:szCs w:val="20"/>
        </w:rPr>
        <w:t xml:space="preserve">admin</w:t>
      </w:r>
      <w:r>
        <w:rPr>
          <w:rFonts w:ascii="Times New Roman" w:cs="Times New Roman" w:eastAsia="Times New Roman" w:hAnsi="Times New Roman"/>
        </w:rPr>
        <w:t xml:space="preserve"> y </w:t>
      </w:r>
      <w:r>
        <w:rPr>
          <w:rFonts w:ascii="Courier New" w:cs="Courier New" w:eastAsia="Courier New" w:hAnsi="Courier New"/>
          <w:sz w:val="20"/>
          <w:szCs w:val="20"/>
        </w:rPr>
        <w:t xml:space="preserve">label</w:t>
      </w:r>
      <w:r>
        <w:rPr>
          <w:rFonts w:ascii="Times New Roman" w:cs="Times New Roman" w:eastAsia="Times New Roman" w:hAnsi="Times New Roman"/>
        </w:rPr>
        <w:t xml:space="preserve">.</w:t>
      </w:r>
    </w:p>
    <w:p>
      <w:pPr>
        <w:pStyle w:val="ListParagraph"/>
        <w:numPr>
          <w:ilvl w:val="0"/>
          <w:numId w:val="2"/>
        </w:numPr>
        <w:spacing w:after="0" w:before="0" w:line="480"/>
      </w:pPr>
      <w:r>
        <w:rPr>
          <w:rFonts w:ascii="Times New Roman" w:cs="Times New Roman" w:eastAsia="Times New Roman" w:hAnsi="Times New Roman"/>
        </w:rPr>
        <w:t xml:space="preserve">El inicio de sesión y el registro permiten 5 intentos por minuto, con contadores separados.</w:t>
      </w:r>
    </w:p>
    <w:p>
      <w:pPr>
        <w:pStyle w:val="ListParagraph"/>
        <w:numPr>
          <w:ilvl w:val="0"/>
          <w:numId w:val="2"/>
        </w:numPr>
        <w:spacing w:after="0" w:before="0" w:line="480"/>
      </w:pPr>
      <w:r>
        <w:rPr>
          <w:rFonts w:ascii="Times New Roman" w:cs="Times New Roman" w:eastAsia="Times New Roman" w:hAnsi="Times New Roman"/>
        </w:rPr>
        <w:t xml:space="preserve">Los </w:t>
      </w:r>
      <w:r>
        <w:rPr>
          <w:rFonts w:ascii="Times New Roman" w:cs="Times New Roman" w:eastAsia="Times New Roman" w:hAnsi="Times New Roman"/>
          <w:i/>
          <w:iCs/>
        </w:rPr>
        <w:t xml:space="preserve">middleware</w:t>
      </w:r>
      <w:r>
        <w:rPr>
          <w:rFonts w:ascii="Times New Roman" w:cs="Times New Roman" w:eastAsia="Times New Roman" w:hAnsi="Times New Roman"/>
        </w:rPr>
        <w:t xml:space="preserve"> </w:t>
      </w:r>
      <w:r>
        <w:rPr>
          <w:rFonts w:ascii="Courier New" w:cs="Courier New" w:eastAsia="Courier New" w:hAnsi="Courier New"/>
          <w:sz w:val="20"/>
          <w:szCs w:val="20"/>
        </w:rPr>
        <w:t xml:space="preserve">role</w:t>
      </w:r>
      <w:r>
        <w:rPr>
          <w:rFonts w:ascii="Times New Roman" w:cs="Times New Roman" w:eastAsia="Times New Roman" w:hAnsi="Times New Roman"/>
        </w:rPr>
        <w:t xml:space="preserve">, </w:t>
      </w:r>
      <w:r>
        <w:rPr>
          <w:rFonts w:ascii="Courier New" w:cs="Courier New" w:eastAsia="Courier New" w:hAnsi="Courier New"/>
          <w:sz w:val="20"/>
          <w:szCs w:val="20"/>
        </w:rPr>
        <w:t xml:space="preserve">subscribed</w:t>
      </w:r>
      <w:r>
        <w:rPr>
          <w:rFonts w:ascii="Times New Roman" w:cs="Times New Roman" w:eastAsia="Times New Roman" w:hAnsi="Times New Roman"/>
        </w:rPr>
        <w:t xml:space="preserve"> y </w:t>
      </w:r>
      <w:r>
        <w:rPr>
          <w:rFonts w:ascii="Courier New" w:cs="Courier New" w:eastAsia="Courier New" w:hAnsi="Courier New"/>
          <w:sz w:val="20"/>
          <w:szCs w:val="20"/>
        </w:rPr>
        <w:t xml:space="preserve">admin</w:t>
      </w:r>
      <w:r>
        <w:rPr>
          <w:rFonts w:ascii="Times New Roman" w:cs="Times New Roman" w:eastAsia="Times New Roman" w:hAnsi="Times New Roman"/>
        </w:rPr>
        <w:t xml:space="preserve"> protegen las rutas por rol; un oyente sin suscripción es enviado a la página Premium.</w:t>
      </w:r>
    </w:p>
    <w:p>
      <w:pPr>
        <w:pStyle w:val="ListParagraph"/>
        <w:numPr>
          <w:ilvl w:val="0"/>
          <w:numId w:val="2"/>
        </w:numPr>
        <w:spacing w:after="0" w:before="0" w:line="480"/>
      </w:pPr>
      <w:r>
        <w:rPr>
          <w:rFonts w:ascii="Times New Roman" w:cs="Times New Roman" w:eastAsia="Times New Roman" w:hAnsi="Times New Roman"/>
        </w:rPr>
        <w:t xml:space="preserve">Solo el dueño puede ver o modificar su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17.3 En los contenedores</w:t>
      </w:r>
    </w:p>
    <w:p>
      <w:pPr>
        <w:spacing w:after="0" w:before="0" w:line="480"/>
        <w:ind w:firstLine="720"/>
      </w:pPr>
      <w:r>
        <w:rPr>
          <w:rFonts w:ascii="Times New Roman" w:cs="Times New Roman" w:eastAsia="Times New Roman" w:hAnsi="Times New Roman"/>
        </w:rPr>
        <w:t xml:space="preserve">Las contraseñas no se versionan: cada integrante las genera en su archivo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El </w:t>
      </w:r>
      <w:r>
        <w:rPr>
          <w:rFonts w:ascii="Times New Roman" w:cs="Times New Roman" w:eastAsia="Times New Roman" w:hAnsi="Times New Roman"/>
          <w:i/>
          <w:iCs/>
        </w:rPr>
        <w:t xml:space="preserve">keyFile</w:t>
      </w:r>
      <w:r>
        <w:rPr>
          <w:rFonts w:ascii="Times New Roman" w:cs="Times New Roman" w:eastAsia="Times New Roman" w:hAnsi="Times New Roman"/>
        </w:rPr>
        <w:t xml:space="preserve"> del </w:t>
      </w:r>
      <w:r>
        <w:rPr>
          <w:rFonts w:ascii="Times New Roman" w:cs="Times New Roman" w:eastAsia="Times New Roman" w:hAnsi="Times New Roman"/>
          <w:i/>
          <w:iCs/>
        </w:rPr>
        <w:t xml:space="preserve">replica set</w:t>
      </w:r>
      <w:r>
        <w:rPr>
          <w:rFonts w:ascii="Times New Roman" w:cs="Times New Roman" w:eastAsia="Times New Roman" w:hAnsi="Times New Roman"/>
        </w:rPr>
        <w:t xml:space="preserve">, la CA y el certificado TLS se copian con </w:t>
      </w:r>
      <w:r>
        <w:rPr>
          <w:rFonts w:ascii="Courier New" w:cs="Courier New" w:eastAsia="Courier New" w:hAnsi="Courier New"/>
          <w:sz w:val="20"/>
          <w:szCs w:val="20"/>
        </w:rPr>
        <w:t xml:space="preserve">sync-secrets.sh</w:t>
      </w:r>
      <w:r>
        <w:rPr>
          <w:rFonts w:ascii="Times New Roman" w:cs="Times New Roman" w:eastAsia="Times New Roman" w:hAnsi="Times New Roman"/>
        </w:rPr>
        <w:t xml:space="preserve"> al volumen </w:t>
      </w:r>
      <w:r>
        <w:rPr>
          <w:rFonts w:ascii="Courier New" w:cs="Courier New" w:eastAsia="Courier New" w:hAnsi="Courier New"/>
          <w:sz w:val="20"/>
          <w:szCs w:val="20"/>
        </w:rPr>
        <w:t xml:space="preserve">melodic-nosql_mongodb-secrets</w:t>
      </w:r>
      <w:r>
        <w:rPr>
          <w:rFonts w:ascii="Times New Roman" w:cs="Times New Roman" w:eastAsia="Times New Roman" w:hAnsi="Times New Roman"/>
        </w:rPr>
        <w:t xml:space="preserve">, que </w:t>
      </w:r>
      <w:r>
        <w:rPr>
          <w:rFonts w:ascii="Courier New" w:cs="Courier New" w:eastAsia="Courier New" w:hAnsi="Courier New"/>
          <w:sz w:val="20"/>
          <w:szCs w:val="20"/>
        </w:rPr>
        <w:t xml:space="preserve">compose.yaml</w:t>
      </w:r>
      <w:r>
        <w:rPr>
          <w:rFonts w:ascii="Times New Roman" w:cs="Times New Roman" w:eastAsia="Times New Roman" w:hAnsi="Times New Roman"/>
        </w:rPr>
        <w:t xml:space="preserve"> monta en </w:t>
      </w:r>
      <w:r>
        <w:rPr>
          <w:rFonts w:ascii="Courier New" w:cs="Courier New" w:eastAsia="Courier New" w:hAnsi="Courier New"/>
          <w:sz w:val="20"/>
          <w:szCs w:val="20"/>
        </w:rPr>
        <w:t xml:space="preserve">/run/secrets</w:t>
      </w:r>
      <w:r>
        <w:rPr>
          <w:rFonts w:ascii="Times New Roman" w:cs="Times New Roman" w:eastAsia="Times New Roman" w:hAnsi="Times New Roman"/>
        </w:rPr>
        <w:t xml:space="preserve">. Se usa un volumen en lugar de secretos de Compose para que funcione con SELinux.</w:t>
      </w:r>
    </w:p>
    <w:p>
      <w:pPr>
        <w:keepNext/>
        <w:keepLines/>
        <w:shd w:fill="F2F2F2" w:color="auto" w:val="clear"/>
        <w:spacing w:after="0" w:before="120" w:line="240"/>
        <w:ind w:left="288" w:right="288"/>
      </w:pPr>
      <w:r>
        <w:rPr>
          <w:rFonts w:ascii="Courier New" w:cs="Courier New" w:eastAsia="Courier New" w:hAnsi="Courier New"/>
          <w:sz w:val="17"/>
          <w:szCs w:val="17"/>
        </w:rPr>
        <w:t xml:space="preserve">openssl rand -hex 24</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./docker/mongo/generate-keyfile.sh</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./docker/mongo/tls/generate-certs.sh</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./docker/mongo/sync-secrets.sh</w:t>
      </w:r>
    </w:p>
    <w:p>
      <w:pPr>
        <w:spacing w:after="0" w:before="0" w:line="480"/>
        <w:ind w:firstLine="720"/>
      </w:pPr>
      <w:r>
        <w:rPr>
          <w:rFonts w:ascii="Times New Roman" w:cs="Times New Roman" w:eastAsia="Times New Roman" w:hAnsi="Times New Roman"/>
        </w:rPr>
        <w:t xml:space="preserve">Los volúmenes guardan la contraseña con la que se crearon. Para rotarlas sin borrar datos, con los contenedores corriendo y las contraseñas anteriores todavía en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exec melodic-mongodb sh -c 'mongosh --tls --tlsCAFile /run/secrets/mongodb_tls_ca --quiet -u "$MONGO_INITDB_ROOT_USERNAME" -p "$MONGO_INITDB_ROOT_PASSWORD" admin --eval "db.changeUserPassword(\"$MONGO_INITDB_ROOT_USERNAME\", \"NUEVA\")"'</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exec melodic-mysql sh -c 'mysql -uroot -p"$MYSQL_ROOT_PASSWORD" -e "ALTER USER root@\"%\" IDENTIFIED BY \"NUEVA_ROOT\"; ALTER USER root@localhost IDENTIFIED BY \"NUEVA_ROOT\"; ALTER USER melodic@\"%\" IDENTIFIED BY \"NUEVA_APP\";"'</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compose up --detach --force-recreate</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18. Cifrado en tránsito</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18.1 Del navegador al servidor</w:t>
      </w:r>
    </w:p>
    <w:p>
      <w:pPr>
        <w:spacing w:after="0" w:before="0" w:line="480"/>
        <w:ind w:firstLine="720"/>
      </w:pPr>
      <w:r>
        <w:rPr>
          <w:rFonts w:ascii="Times New Roman" w:cs="Times New Roman" w:eastAsia="Times New Roman" w:hAnsi="Times New Roman"/>
        </w:rPr>
        <w:t xml:space="preserve">Caddy sirve la aplicación en </w:t>
      </w:r>
      <w:r>
        <w:rPr>
          <w:rFonts w:ascii="Courier New" w:cs="Courier New" w:eastAsia="Courier New" w:hAnsi="Courier New"/>
          <w:sz w:val="20"/>
          <w:szCs w:val="20"/>
        </w:rPr>
        <w:t xml:space="preserve">https://localhost</w:t>
      </w:r>
      <w:r>
        <w:rPr>
          <w:rFonts w:ascii="Times New Roman" w:cs="Times New Roman" w:eastAsia="Times New Roman" w:hAnsi="Times New Roman"/>
        </w:rPr>
        <w:t xml:space="preserve"> con TLS 1.2 y 1.3, HSTS y redirección desde </w:t>
      </w:r>
      <w:r>
        <w:rPr>
          <w:rFonts w:ascii="Courier New" w:cs="Courier New" w:eastAsia="Courier New" w:hAnsi="Courier New"/>
          <w:sz w:val="20"/>
          <w:szCs w:val="20"/>
        </w:rPr>
        <w:t xml:space="preserve">http://</w:t>
      </w:r>
      <w:r>
        <w:rPr>
          <w:rFonts w:ascii="Times New Roman" w:cs="Times New Roman" w:eastAsia="Times New Roman" w:hAnsi="Times New Roman"/>
        </w:rPr>
        <w:t xml:space="preserve"> (Caddy, s.f.). El certificado lo firma su CA interna; para que el navegador y </w:t>
      </w:r>
      <w:r>
        <w:rPr>
          <w:rFonts w:ascii="Courier New" w:cs="Courier New" w:eastAsia="Courier New" w:hAnsi="Courier New"/>
          <w:sz w:val="20"/>
          <w:szCs w:val="20"/>
        </w:rPr>
        <w:t xml:space="preserve">curl</w:t>
      </w:r>
      <w:r>
        <w:rPr>
          <w:rFonts w:ascii="Times New Roman" w:cs="Times New Roman" w:eastAsia="Times New Roman" w:hAnsi="Times New Roman"/>
        </w:rPr>
        <w:t xml:space="preserve"> confíen en él, se exporta la CA y se importa en el navegador o en el sistema (en Arch Linux, con </w:t>
      </w:r>
      <w:r>
        <w:rPr>
          <w:rFonts w:ascii="Courier New" w:cs="Courier New" w:eastAsia="Courier New" w:hAnsi="Courier New"/>
          <w:sz w:val="20"/>
          <w:szCs w:val="20"/>
        </w:rPr>
        <w:t xml:space="preserve">sudo trust anchor caddy-root.crt</w:t>
      </w:r>
      <w:r>
        <w:rPr>
          <w:rFonts w:ascii="Times New Roman" w:cs="Times New Roman" w:eastAsia="Times New Roman" w:hAnsi="Times New Roman"/>
        </w:rPr>
        <w:t xml:space="preserve">).</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cp melodic-proxy:/data/caddy/pki/authorities/local/root.crt caddy-root.crt</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curl -I --cacert caddy-root.crt https://localhost</w:t>
      </w:r>
    </w:p>
    <w:p>
      <w:pPr>
        <w:spacing w:after="0" w:before="0" w:line="480"/>
        <w:ind w:firstLine="720"/>
      </w:pPr>
      <w:r>
        <w:rPr>
          <w:rFonts w:ascii="Times New Roman" w:cs="Times New Roman" w:eastAsia="Times New Roman" w:hAnsi="Times New Roman"/>
        </w:rPr>
        <w:t xml:space="preserve">El escaneo con </w:t>
      </w:r>
      <w:r>
        <w:rPr>
          <w:rFonts w:ascii="Courier New" w:cs="Courier New" w:eastAsia="Courier New" w:hAnsi="Courier New"/>
          <w:sz w:val="20"/>
          <w:szCs w:val="20"/>
        </w:rPr>
        <w:t xml:space="preserve">nmap</w:t>
      </w:r>
      <w:r>
        <w:rPr>
          <w:rFonts w:ascii="Times New Roman" w:cs="Times New Roman" w:eastAsia="Times New Roman" w:hAnsi="Times New Roman"/>
        </w:rPr>
        <w:t xml:space="preserve"> del puerto 443 del </w:t>
      </w:r>
      <w:r>
        <w:rPr>
          <w:rFonts w:ascii="Times New Roman" w:cs="Times New Roman" w:eastAsia="Times New Roman" w:hAnsi="Times New Roman"/>
          <w:i/>
          <w:iCs/>
        </w:rPr>
        <w:t xml:space="preserve">proxy</w:t>
      </w:r>
      <w:r>
        <w:rPr>
          <w:rFonts w:ascii="Times New Roman" w:cs="Times New Roman" w:eastAsia="Times New Roman" w:hAnsi="Times New Roman"/>
        </w:rPr>
        <w:t xml:space="preserve"> confirmó que solo ofrece suites con calificación A.</w:t>
      </w:r>
    </w:p>
    <w:p>
      <w:pPr>
        <w:keepNext/>
        <w:spacing w:before="240" w:line="480"/>
      </w:pPr>
      <w:r>
        <w:rPr>
          <w:rFonts w:ascii="Times New Roman" w:cs="Times New Roman" w:eastAsia="Times New Roman" w:hAnsi="Times New Roman"/>
          <w:b/>
          <w:bCs/>
        </w:rPr>
        <w:t xml:space="preserve">Tabla 22</w:t>
      </w:r>
    </w:p>
    <w:p>
      <w:pPr>
        <w:keepNext/>
        <w:spacing w:after="0" w:before="0" w:line="480"/>
      </w:pPr>
      <w:r>
        <w:rPr>
          <w:rFonts w:ascii="Times New Roman" w:cs="Times New Roman" w:eastAsia="Times New Roman" w:hAnsi="Times New Roman"/>
          <w:i/>
          <w:iCs/>
        </w:rPr>
        <w:t xml:space="preserve">Suites TLS ofrecidas por el proxy Caddy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88"/>
      </w:tblGrid>
      <w:tr>
        <w:trPr>
          <w:cantSplit/>
          <w:tblHeader/>
        </w:trPr>
        <w:tc>
          <w:tcPr>
            <w:tcW w:type="dxa" w:w="187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Versión</w:t>
            </w:r>
          </w:p>
        </w:tc>
        <w:tc>
          <w:tcPr>
            <w:tcW w:type="dxa" w:w="748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Suites</w:t>
            </w:r>
          </w:p>
        </w:tc>
      </w:tr>
      <w:tr>
        <w:trPr>
          <w:cantSplit/>
          <w:tblHeader w:val="off"/>
        </w:trPr>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TLS 1.2</w:t>
            </w:r>
          </w:p>
        </w:tc>
        <w:tc>
          <w:tcPr>
            <w:tcW w:type="dxa" w:w="748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ECDHE_ECDSA</w:t>
            </w:r>
            <w:r>
              <w:rPr>
                <w:rFonts w:ascii="Times New Roman" w:cs="Times New Roman" w:eastAsia="Times New Roman" w:hAnsi="Times New Roman"/>
                <w:b w:val="false"/>
                <w:bCs w:val="false"/>
                <w:sz w:val="20"/>
                <w:szCs w:val="20"/>
              </w:rPr>
              <w:t xml:space="preserve"> con </w:t>
            </w:r>
            <w:r>
              <w:rPr>
                <w:rFonts w:ascii="Courier New" w:cs="Courier New" w:eastAsia="Courier New" w:hAnsi="Courier New"/>
                <w:b w:val="false"/>
                <w:bCs w:val="false"/>
                <w:sz w:val="18"/>
                <w:szCs w:val="18"/>
              </w:rPr>
              <w:t xml:space="preserve">AES_128_GCM</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AES_256_GCM</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CHACHA20_POLY1305</w:t>
            </w:r>
          </w:p>
        </w:tc>
      </w:tr>
      <w:tr>
        <w:trPr>
          <w:cantSplit/>
          <w:tblHeader w:val="off"/>
        </w:trPr>
        <w:tc>
          <w:tcPr>
            <w:tcW w:type="dxa" w:w="187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TLS 1.3</w:t>
            </w:r>
          </w:p>
        </w:tc>
        <w:tc>
          <w:tcPr>
            <w:tcW w:type="dxa" w:w="748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AES_128_GCM</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AES_256_GCM</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CHACHA20_POLY1305</w:t>
            </w:r>
            <w:r>
              <w:rPr>
                <w:rFonts w:ascii="Times New Roman" w:cs="Times New Roman" w:eastAsia="Times New Roman" w:hAnsi="Times New Roman"/>
                <w:b w:val="false"/>
                <w:bCs w:val="false"/>
                <w:sz w:val="20"/>
                <w:szCs w:val="20"/>
              </w:rPr>
              <w:t xml:space="preserve"> sobre x25519</w:t>
            </w:r>
          </w:p>
        </w:tc>
      </w:tr>
    </w:tbl>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Escaneo realizado con </w:t>
      </w:r>
      <w:r>
        <w:rPr>
          <w:rFonts w:ascii="Courier New" w:cs="Courier New" w:eastAsia="Courier New" w:hAnsi="Courier New"/>
          <w:sz w:val="20"/>
          <w:szCs w:val="20"/>
        </w:rPr>
        <w:t xml:space="preserve">instrumentisto/nmap:7.95</w:t>
      </w:r>
      <w:r>
        <w:rPr>
          <w:rFonts w:ascii="Times New Roman" w:cs="Times New Roman" w:eastAsia="Times New Roman" w:hAnsi="Times New Roman"/>
        </w:rPr>
        <w:t xml:space="preserve"> el 19 de octubre de 2026; menor calificación obtenida: A.</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18.2 De la aplicación a MongoDB</w:t>
      </w:r>
    </w:p>
    <w:p>
      <w:pPr>
        <w:spacing w:after="0" w:before="0" w:line="480"/>
        <w:ind w:firstLine="720"/>
      </w:pPr>
      <w:r>
        <w:rPr>
          <w:rFonts w:ascii="Times New Roman" w:cs="Times New Roman" w:eastAsia="Times New Roman" w:hAnsi="Times New Roman"/>
        </w:rPr>
        <w:t xml:space="preserve">MongoDB solo acepta conexiones TLS (</w:t>
      </w:r>
      <w:r>
        <w:rPr>
          <w:rFonts w:ascii="Courier New" w:cs="Courier New" w:eastAsia="Courier New" w:hAnsi="Courier New"/>
          <w:sz w:val="20"/>
          <w:szCs w:val="20"/>
        </w:rPr>
        <w:t xml:space="preserve">requireTLS</w:t>
      </w:r>
      <w:r>
        <w:rPr>
          <w:rFonts w:ascii="Times New Roman" w:cs="Times New Roman" w:eastAsia="Times New Roman" w:hAnsi="Times New Roman"/>
        </w:rPr>
        <w:t xml:space="preserve">) y deshabilita TLS 1.0 y 1.1 (</w:t>
      </w:r>
      <w:r>
        <w:rPr>
          <w:rFonts w:ascii="Courier New" w:cs="Courier New" w:eastAsia="Courier New" w:hAnsi="Courier New"/>
          <w:sz w:val="20"/>
          <w:szCs w:val="20"/>
        </w:rPr>
        <w:t xml:space="preserve">--tlsDisabledProtocols TLS1_0,TLS1_1</w:t>
      </w:r>
      <w:r>
        <w:rPr>
          <w:rFonts w:ascii="Times New Roman" w:cs="Times New Roman" w:eastAsia="Times New Roman" w:hAnsi="Times New Roman"/>
        </w:rPr>
        <w:t xml:space="preserve">). En TLS 1.2 se limitaron las suites a intercambio de claves con secreto perfecto hacia adelante y cifrado AEAD (</w:t>
      </w:r>
      <w:r>
        <w:rPr>
          <w:rFonts w:ascii="Courier New" w:cs="Courier New" w:eastAsia="Courier New" w:hAnsi="Courier New"/>
          <w:sz w:val="20"/>
          <w:szCs w:val="20"/>
        </w:rPr>
        <w:t xml:space="preserve">--tlsCipherConfig ECDHE+AESGCM:ECDHE+CHACHA20:DHE+AESGCM:DHE+CHACHA20</w:t>
      </w:r>
      <w:r>
        <w:rPr>
          <w:rFonts w:ascii="Times New Roman" w:cs="Times New Roman" w:eastAsia="Times New Roman" w:hAnsi="Times New Roman"/>
        </w:rPr>
        <w:t xml:space="preserve">): antes ofrecía 47 suites, 30 de ellas sin secreto perfecto hacia adelante o en modo CBC; después, solo 6.</w:t>
      </w:r>
    </w:p>
    <w:p>
      <w:pPr>
        <w:keepNext/>
        <w:spacing w:before="240" w:line="480"/>
      </w:pPr>
      <w:r>
        <w:rPr>
          <w:rFonts w:ascii="Times New Roman" w:cs="Times New Roman" w:eastAsia="Times New Roman" w:hAnsi="Times New Roman"/>
          <w:b/>
          <w:bCs/>
        </w:rPr>
        <w:t xml:space="preserve">Tabla 23</w:t>
      </w:r>
    </w:p>
    <w:p>
      <w:pPr>
        <w:keepNext/>
        <w:spacing w:after="0" w:before="0" w:line="480"/>
      </w:pPr>
      <w:r>
        <w:rPr>
          <w:rFonts w:ascii="Times New Roman" w:cs="Times New Roman" w:eastAsia="Times New Roman" w:hAnsi="Times New Roman"/>
          <w:i/>
          <w:iCs/>
        </w:rPr>
        <w:t xml:space="preserve">Prueba de versiones TLS contra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Prueba</w:t>
            </w:r>
          </w:p>
        </w:tc>
        <w:tc>
          <w:tcPr>
            <w:tcW w:type="dxa" w:w="655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Resultado</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openssl s_client -tls1</w:t>
            </w:r>
          </w:p>
        </w:tc>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Rechazada: </w:t>
            </w:r>
            <w:r>
              <w:rPr>
                <w:rFonts w:ascii="Courier New" w:cs="Courier New" w:eastAsia="Courier New" w:hAnsi="Courier New"/>
                <w:b w:val="false"/>
                <w:bCs w:val="false"/>
                <w:sz w:val="18"/>
                <w:szCs w:val="18"/>
              </w:rPr>
              <w:t xml:space="preserve">Cipher is (NONE)</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openssl s_client -tls1_1</w:t>
            </w:r>
          </w:p>
        </w:tc>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Rechazada: </w:t>
            </w:r>
            <w:r>
              <w:rPr>
                <w:rFonts w:ascii="Courier New" w:cs="Courier New" w:eastAsia="Courier New" w:hAnsi="Courier New"/>
                <w:b w:val="false"/>
                <w:bCs w:val="false"/>
                <w:sz w:val="18"/>
                <w:szCs w:val="18"/>
              </w:rPr>
              <w:t xml:space="preserve">no protocols available</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openssl s_client -tls1_2</w:t>
            </w:r>
          </w:p>
        </w:tc>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Aceptada con </w:t>
            </w:r>
            <w:r>
              <w:rPr>
                <w:rFonts w:ascii="Courier New" w:cs="Courier New" w:eastAsia="Courier New" w:hAnsi="Courier New"/>
                <w:b w:val="false"/>
                <w:bCs w:val="false"/>
                <w:sz w:val="18"/>
                <w:szCs w:val="18"/>
              </w:rPr>
              <w:t xml:space="preserve">ECDHE-RSA-AES256-GCM-SHA384</w:t>
            </w:r>
          </w:p>
        </w:tc>
      </w:tr>
      <w:tr>
        <w:trPr>
          <w:cantSplit/>
          <w:tblHeader w:val="off"/>
        </w:trPr>
        <w:tc>
          <w:tcPr>
            <w:tcW w:type="dxa" w:w="280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openssl s_client -tls1_3</w:t>
            </w:r>
          </w:p>
        </w:tc>
        <w:tc>
          <w:tcPr>
            <w:tcW w:type="dxa" w:w="655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Aceptada con </w:t>
            </w:r>
            <w:r>
              <w:rPr>
                <w:rFonts w:ascii="Courier New" w:cs="Courier New" w:eastAsia="Courier New" w:hAnsi="Courier New"/>
                <w:b w:val="false"/>
                <w:bCs w:val="false"/>
                <w:sz w:val="18"/>
                <w:szCs w:val="18"/>
              </w:rPr>
              <w:t xml:space="preserve">TLS_AES_256_GCM_SHA384</w:t>
            </w:r>
          </w:p>
        </w:tc>
      </w:tr>
    </w:tbl>
    <w:p>
      <w:pPr>
        <w:spacing w:after="120" w:line="240"/>
      </w:pPr>
    </w:p>
    <w:p>
      <w:pPr>
        <w:spacing w:after="0" w:before="0" w:line="480"/>
        <w:ind w:firstLine="720"/>
      </w:pPr>
      <w:r>
        <w:rPr>
          <w:rFonts w:ascii="Times New Roman" w:cs="Times New Roman" w:eastAsia="Times New Roman" w:hAnsi="Times New Roman"/>
        </w:rPr>
        <w:t xml:space="preserve">La cadena de conexión de la aplicación en desarrollo usa TLS y la CA propia:</w:t>
      </w:r>
    </w:p>
    <w:p>
      <w:pPr>
        <w:keepNext w:val="false"/>
        <w:keepLines/>
        <w:shd w:fill="F2F2F2" w:color="auto" w:val="clear"/>
        <w:spacing w:after="240" w:before="120" w:line="240"/>
        <w:ind w:left="288" w:right="288"/>
      </w:pPr>
      <w:r>
        <w:rPr>
          <w:rFonts w:ascii="Courier New" w:cs="Courier New" w:eastAsia="Courier New" w:hAnsi="Courier New"/>
          <w:sz w:val="17"/>
          <w:szCs w:val="17"/>
        </w:rPr>
        <w:t xml:space="preserve">MONGODB_URI="mongodb://melodic_app:MONGO_APP_PASSWORD@127.0.0.1:27018/melodic?authSource=admin&amp;directConnection=true&amp;tls=true&amp;tlsCAFile=docker/mongo/tls/ca.pem"</w:t>
      </w:r>
    </w:p>
    <w:p>
      <w:pPr>
        <w:spacing w:after="0" w:before="0" w:line="480"/>
        <w:ind w:firstLine="720"/>
      </w:pPr>
      <w:r>
        <w:rPr>
          <w:rFonts w:ascii="Times New Roman" w:cs="Times New Roman" w:eastAsia="Times New Roman" w:hAnsi="Times New Roman"/>
        </w:rPr>
        <w:t xml:space="preserve">Para renovar los certificados se vuelven a correr </w:t>
      </w:r>
      <w:r>
        <w:rPr>
          <w:rFonts w:ascii="Courier New" w:cs="Courier New" w:eastAsia="Courier New" w:hAnsi="Courier New"/>
          <w:sz w:val="20"/>
          <w:szCs w:val="20"/>
        </w:rPr>
        <w:t xml:space="preserve">generate-certs.sh</w:t>
      </w:r>
      <w:r>
        <w:rPr>
          <w:rFonts w:ascii="Times New Roman" w:cs="Times New Roman" w:eastAsia="Times New Roman" w:hAnsi="Times New Roman"/>
        </w:rPr>
        <w:t xml:space="preserve"> y </w:t>
      </w:r>
      <w:r>
        <w:rPr>
          <w:rFonts w:ascii="Courier New" w:cs="Courier New" w:eastAsia="Courier New" w:hAnsi="Courier New"/>
          <w:sz w:val="20"/>
          <w:szCs w:val="20"/>
        </w:rPr>
        <w:t xml:space="preserve">sync-secrets.sh</w:t>
      </w:r>
      <w:r>
        <w:rPr>
          <w:rFonts w:ascii="Times New Roman" w:cs="Times New Roman" w:eastAsia="Times New Roman" w:hAnsi="Times New Roman"/>
        </w:rPr>
        <w:t xml:space="preserve"> y se recrean los contenedores. En producción, Atlas proporciona TLS de fábrica y no requiere </w:t>
      </w:r>
      <w:r>
        <w:rPr>
          <w:rFonts w:ascii="Courier New" w:cs="Courier New" w:eastAsia="Courier New" w:hAnsi="Courier New"/>
          <w:sz w:val="20"/>
          <w:szCs w:val="20"/>
        </w:rPr>
        <w:t xml:space="preserve">tlsCAFile</w:t>
      </w:r>
      <w:r>
        <w:rPr>
          <w:rFonts w:ascii="Times New Roman" w:cs="Times New Roman" w:eastAsia="Times New Roman" w:hAnsi="Times New Roman"/>
        </w:rPr>
        <w:t xml:space="preserve">.</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19. Seguridad de red</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19.1 Firewall</w:t>
      </w:r>
    </w:p>
    <w:p>
      <w:pPr>
        <w:spacing w:after="0" w:before="0" w:line="480"/>
        <w:ind w:firstLine="720"/>
      </w:pPr>
      <w:r>
        <w:rPr>
          <w:rFonts w:ascii="Times New Roman" w:cs="Times New Roman" w:eastAsia="Times New Roman" w:hAnsi="Times New Roman"/>
        </w:rPr>
        <w:t xml:space="preserve">El script </w:t>
      </w:r>
      <w:r>
        <w:rPr>
          <w:rFonts w:ascii="Courier New" w:cs="Courier New" w:eastAsia="Courier New" w:hAnsi="Courier New"/>
          <w:sz w:val="20"/>
          <w:szCs w:val="20"/>
        </w:rPr>
        <w:t xml:space="preserve">docker/firewall/ufw-setup.sh</w:t>
      </w:r>
      <w:r>
        <w:rPr>
          <w:rFonts w:ascii="Times New Roman" w:cs="Times New Roman" w:eastAsia="Times New Roman" w:hAnsi="Times New Roman"/>
        </w:rPr>
        <w:t xml:space="preserve"> deja el </w:t>
      </w:r>
      <w:r>
        <w:rPr>
          <w:rFonts w:ascii="Times New Roman" w:cs="Times New Roman" w:eastAsia="Times New Roman" w:hAnsi="Times New Roman"/>
          <w:i/>
          <w:iCs/>
        </w:rPr>
        <w:t xml:space="preserve">host</w:t>
      </w:r>
      <w:r>
        <w:rPr>
          <w:rFonts w:ascii="Times New Roman" w:cs="Times New Roman" w:eastAsia="Times New Roman" w:hAnsi="Times New Roman"/>
        </w:rPr>
        <w:t xml:space="preserve"> con entrada denegada salvo 80/tcp, 443/tcp, 51820/udp y el puerto 22 solo desde la red de la VPN (</w:t>
      </w:r>
      <w:r>
        <w:rPr>
          <w:rFonts w:ascii="Courier New" w:cs="Courier New" w:eastAsia="Courier New" w:hAnsi="Courier New"/>
          <w:sz w:val="20"/>
          <w:szCs w:val="20"/>
        </w:rPr>
        <w:t xml:space="preserve">VPN_SUBNET</w:t>
      </w:r>
      <w:r>
        <w:rPr>
          <w:rFonts w:ascii="Times New Roman" w:cs="Times New Roman" w:eastAsia="Times New Roman" w:hAnsi="Times New Roman"/>
        </w:rPr>
        <w:t xml:space="preserve">, por defecto </w:t>
      </w:r>
      <w:r>
        <w:rPr>
          <w:rFonts w:ascii="Courier New" w:cs="Courier New" w:eastAsia="Courier New" w:hAnsi="Courier New"/>
          <w:sz w:val="20"/>
          <w:szCs w:val="20"/>
        </w:rPr>
        <w:t xml:space="preserve">172.30.80.0/24</w:t>
      </w:r>
      <w:r>
        <w:rPr>
          <w:rFonts w:ascii="Times New Roman" w:cs="Times New Roman" w:eastAsia="Times New Roman" w:hAnsi="Times New Roman"/>
        </w:rPr>
        <w:t xml:space="preserve">). También agrega a </w:t>
      </w:r>
      <w:r>
        <w:rPr>
          <w:rFonts w:ascii="Courier New" w:cs="Courier New" w:eastAsia="Courier New" w:hAnsi="Courier New"/>
          <w:sz w:val="20"/>
          <w:szCs w:val="20"/>
        </w:rPr>
        <w:t xml:space="preserve">/etc/ufw/after.rules</w:t>
      </w:r>
      <w:r>
        <w:rPr>
          <w:rFonts w:ascii="Times New Roman" w:cs="Times New Roman" w:eastAsia="Times New Roman" w:hAnsi="Times New Roman"/>
        </w:rPr>
        <w:t xml:space="preserve"> las reglas de la cadena </w:t>
      </w:r>
      <w:r>
        <w:rPr>
          <w:rFonts w:ascii="Courier New" w:cs="Courier New" w:eastAsia="Courier New" w:hAnsi="Courier New"/>
          <w:sz w:val="20"/>
          <w:szCs w:val="20"/>
        </w:rPr>
        <w:t xml:space="preserve">DOCKER-USER</w:t>
      </w:r>
      <w:r>
        <w:rPr>
          <w:rFonts w:ascii="Times New Roman" w:cs="Times New Roman" w:eastAsia="Times New Roman" w:hAnsi="Times New Roman"/>
        </w:rPr>
        <w:t xml:space="preserve">, porque Docker se salta ufw en los puertos publicados (Docker, Inc., s.f.). No borra reglas existentes y se puede repetir; se aplica con una consola local abierta:</w:t>
      </w:r>
    </w:p>
    <w:p>
      <w:pPr>
        <w:keepNext/>
        <w:keepLines/>
        <w:shd w:fill="F2F2F2" w:color="auto" w:val="clear"/>
        <w:spacing w:after="0" w:before="120" w:line="240"/>
        <w:ind w:left="288" w:right="288"/>
      </w:pPr>
      <w:r>
        <w:rPr>
          <w:rFonts w:ascii="Courier New" w:cs="Courier New" w:eastAsia="Courier New" w:hAnsi="Courier New"/>
          <w:sz w:val="17"/>
          <w:szCs w:val="17"/>
        </w:rPr>
        <w:t xml:space="preserve">sudo sh docker/firewall/ufw-setup.sh</w:t>
      </w:r>
    </w:p>
    <w:p>
      <w:pPr>
        <w:keepNext/>
        <w:keepLines/>
        <w:shd w:fill="F2F2F2" w:color="auto" w:val="clear"/>
        <w:spacing w:after="0" w:before="0" w:line="240"/>
        <w:ind w:left="288" w:right="288"/>
      </w:pPr>
      <w:r>
        <w:rPr>
          <w:rFonts w:ascii="Courier New" w:cs="Courier New" w:eastAsia="Courier New" w:hAnsi="Courier New"/>
          <w:sz w:val="17"/>
          <w:szCs w:val="17"/>
        </w:rPr>
        <w:t xml:space="preserve">sudo ufw status verbose</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sudo iptables -S DOCKER-USER</w:t>
      </w:r>
    </w:p>
    <w:p>
      <w:pPr>
        <w:spacing w:after="0" w:before="0" w:line="480"/>
        <w:ind w:firstLine="720"/>
      </w:pPr>
      <w:r>
        <w:rPr>
          <w:rFonts w:ascii="Times New Roman" w:cs="Times New Roman" w:eastAsia="Times New Roman" w:hAnsi="Times New Roman"/>
        </w:rPr>
        <w:t xml:space="preserve">Para revertirlo se borra el bloque </w:t>
      </w:r>
      <w:r>
        <w:rPr>
          <w:rFonts w:ascii="Courier New" w:cs="Courier New" w:eastAsia="Courier New" w:hAnsi="Courier New"/>
          <w:sz w:val="20"/>
          <w:szCs w:val="20"/>
        </w:rPr>
        <w:t xml:space="preserve">MELODIC DOCKER-USER</w:t>
      </w:r>
      <w:r>
        <w:rPr>
          <w:rFonts w:ascii="Times New Roman" w:cs="Times New Roman" w:eastAsia="Times New Roman" w:hAnsi="Times New Roman"/>
        </w:rPr>
        <w:t xml:space="preserve"> de </w:t>
      </w:r>
      <w:r>
        <w:rPr>
          <w:rFonts w:ascii="Courier New" w:cs="Courier New" w:eastAsia="Courier New" w:hAnsi="Courier New"/>
          <w:sz w:val="20"/>
          <w:szCs w:val="20"/>
        </w:rPr>
        <w:t xml:space="preserve">/etc/ufw/after.rules</w:t>
      </w:r>
      <w:r>
        <w:rPr>
          <w:rFonts w:ascii="Times New Roman" w:cs="Times New Roman" w:eastAsia="Times New Roman" w:hAnsi="Times New Roman"/>
        </w:rPr>
        <w:t xml:space="preserve">, se quitan las reglas con </w:t>
      </w:r>
      <w:r>
        <w:rPr>
          <w:rFonts w:ascii="Courier New" w:cs="Courier New" w:eastAsia="Courier New" w:hAnsi="Courier New"/>
          <w:sz w:val="20"/>
          <w:szCs w:val="20"/>
        </w:rPr>
        <w:t xml:space="preserve">sudo ufw delete allow 80/tcp</w:t>
      </w:r>
      <w:r>
        <w:rPr>
          <w:rFonts w:ascii="Times New Roman" w:cs="Times New Roman" w:eastAsia="Times New Roman" w:hAnsi="Times New Roman"/>
        </w:rPr>
        <w:t xml:space="preserve"> (y las demás) y se ejecuta </w:t>
      </w:r>
      <w:r>
        <w:rPr>
          <w:rFonts w:ascii="Courier New" w:cs="Courier New" w:eastAsia="Courier New" w:hAnsi="Courier New"/>
          <w:sz w:val="20"/>
          <w:szCs w:val="20"/>
        </w:rPr>
        <w:t xml:space="preserve">sudo ufw reload</w:t>
      </w:r>
      <w:r>
        <w:rPr>
          <w:rFonts w:ascii="Times New Roman" w:cs="Times New Roman" w:eastAsia="Times New Roman" w:hAnsi="Times New Roman"/>
        </w:rPr>
        <w:t xml:space="preserve">.</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19.2 Puertos expuestos</w:t>
      </w:r>
    </w:p>
    <w:p>
      <w:pPr>
        <w:keepNext/>
        <w:spacing w:before="240" w:line="480"/>
      </w:pPr>
      <w:r>
        <w:rPr>
          <w:rFonts w:ascii="Times New Roman" w:cs="Times New Roman" w:eastAsia="Times New Roman" w:hAnsi="Times New Roman"/>
          <w:b/>
          <w:bCs/>
        </w:rPr>
        <w:t xml:space="preserve">Tabla 24</w:t>
      </w:r>
    </w:p>
    <w:p>
      <w:pPr>
        <w:keepNext/>
        <w:spacing w:after="0" w:before="0" w:line="480"/>
      </w:pPr>
      <w:r>
        <w:rPr>
          <w:rFonts w:ascii="Times New Roman" w:cs="Times New Roman" w:eastAsia="Times New Roman" w:hAnsi="Times New Roman"/>
          <w:i/>
          <w:iCs/>
        </w:rPr>
        <w:t xml:space="preserve">Puertos del host antes y después del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3276"/>
        <w:gridCol w:w="3276"/>
      </w:tblGrid>
      <w:tr>
        <w:trPr>
          <w:cantSplit/>
          <w:tblHeader/>
        </w:trPr>
        <w:tc>
          <w:tcPr>
            <w:tcW w:type="dxa" w:w="280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Puerto</w:t>
            </w:r>
          </w:p>
        </w:tc>
        <w:tc>
          <w:tcPr>
            <w:tcW w:type="dxa" w:w="3276"/>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Antes</w:t>
            </w:r>
          </w:p>
        </w:tc>
        <w:tc>
          <w:tcPr>
            <w:tcW w:type="dxa" w:w="3276"/>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Después</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22/tcp</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filtrado</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filtrado</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80/tcp</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filtrado</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abierto</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443/tcp</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filtrado</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abierto</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3306/tcp (MySQL)</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abierto</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filtrado</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8000/tcp (app)</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abierto</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filtrado</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27017/tcp (MongoDB)</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filtrado</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filtrado</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27018/tcp (MongoDB local)</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filtrado</w:t>
            </w:r>
          </w:p>
        </w:tc>
        <w:tc>
          <w:tcPr>
            <w:tcW w:type="dxa" w:w="327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filtrado</w:t>
            </w:r>
          </w:p>
        </w:tc>
      </w:tr>
      <w:tr>
        <w:trPr>
          <w:cantSplit/>
          <w:tblHeader w:val="off"/>
        </w:trPr>
        <w:tc>
          <w:tcPr>
            <w:tcW w:type="dxa" w:w="280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51820/udp (WireGuard)</w:t>
            </w:r>
          </w:p>
        </w:tc>
        <w:tc>
          <w:tcPr>
            <w:tcW w:type="dxa" w:w="3276"/>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abierto o filtrado</w:t>
            </w:r>
          </w:p>
        </w:tc>
        <w:tc>
          <w:tcPr>
            <w:tcW w:type="dxa" w:w="3276"/>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abierto o filtrado</w:t>
            </w:r>
          </w:p>
        </w:tc>
      </w:tr>
    </w:tbl>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Escaneo desde un contenedor hacia la IP del </w:t>
      </w:r>
      <w:r>
        <w:rPr>
          <w:rFonts w:ascii="Times New Roman" w:cs="Times New Roman" w:eastAsia="Times New Roman" w:hAnsi="Times New Roman"/>
          <w:i/>
          <w:iCs/>
        </w:rPr>
        <w:t xml:space="preserve">host</w:t>
      </w:r>
      <w:r>
        <w:rPr>
          <w:rFonts w:ascii="Times New Roman" w:cs="Times New Roman" w:eastAsia="Times New Roman" w:hAnsi="Times New Roman"/>
        </w:rPr>
        <w:t xml:space="preserve"> (192.168.1.66). En el estado anterior, 3306 y 8000 estaban abiertos aunque ufw estaba activo, porque Docker publica los puertos con sus propias reglas. WireGuard aparece como abierto o filtrado porque no responde a paquetes que no provienen de un </w:t>
      </w:r>
      <w:r>
        <w:rPr>
          <w:rFonts w:ascii="Times New Roman" w:cs="Times New Roman" w:eastAsia="Times New Roman" w:hAnsi="Times New Roman"/>
          <w:i/>
          <w:iCs/>
        </w:rPr>
        <w:t xml:space="preserve">peer</w:t>
      </w:r>
      <w:r>
        <w:rPr>
          <w:rFonts w:ascii="Times New Roman" w:cs="Times New Roman" w:eastAsia="Times New Roman" w:hAnsi="Times New Roman"/>
        </w:rPr>
        <w:t xml:space="preserve">.</w:t>
      </w:r>
    </w:p>
    <w:p>
      <w:pPr>
        <w:keepNext w:val="false"/>
        <w:keepLines/>
        <w:shd w:fill="F2F2F2" w:color="auto" w:val="clear"/>
        <w:spacing w:after="240" w:before="120" w:line="240"/>
        <w:ind w:left="288" w:right="288"/>
      </w:pPr>
      <w:r>
        <w:rPr>
          <w:rFonts w:ascii="Courier New" w:cs="Courier New" w:eastAsia="Courier New" w:hAnsi="Courier New"/>
          <w:sz w:val="17"/>
          <w:szCs w:val="17"/>
        </w:rPr>
        <w:t xml:space="preserve">docker run --rm instrumentisto/nmap:7.95 -Pn -sT -p 22,80,443,3306,8000,27017,27018 IP_DEL_HOST</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19.3 VPN</w:t>
      </w:r>
    </w:p>
    <w:p>
      <w:pPr>
        <w:spacing w:after="0" w:before="0" w:line="480"/>
        <w:ind w:firstLine="720"/>
      </w:pPr>
      <w:r>
        <w:rPr>
          <w:rFonts w:ascii="Courier New" w:cs="Courier New" w:eastAsia="Courier New" w:hAnsi="Courier New"/>
          <w:sz w:val="20"/>
          <w:szCs w:val="20"/>
        </w:rPr>
        <w:t xml:space="preserve">compose.vpn.yaml</w:t>
      </w:r>
      <w:r>
        <w:rPr>
          <w:rFonts w:ascii="Times New Roman" w:cs="Times New Roman" w:eastAsia="Times New Roman" w:hAnsi="Times New Roman"/>
        </w:rPr>
        <w:t xml:space="preserve"> agrega un servidor WireGuard en </w:t>
      </w:r>
      <w:r>
        <w:rPr>
          <w:rFonts w:ascii="Courier New" w:cs="Courier New" w:eastAsia="Courier New" w:hAnsi="Courier New"/>
          <w:sz w:val="20"/>
          <w:szCs w:val="20"/>
        </w:rPr>
        <w:t xml:space="preserve">10.8.0.0/24</w:t>
      </w:r>
      <w:r>
        <w:rPr>
          <w:rFonts w:ascii="Times New Roman" w:cs="Times New Roman" w:eastAsia="Times New Roman" w:hAnsi="Times New Roman"/>
        </w:rPr>
        <w:t xml:space="preserve"> con un </w:t>
      </w:r>
      <w:r>
        <w:rPr>
          <w:rFonts w:ascii="Times New Roman" w:cs="Times New Roman" w:eastAsia="Times New Roman" w:hAnsi="Times New Roman"/>
          <w:i/>
          <w:iCs/>
        </w:rPr>
        <w:t xml:space="preserve">peer</w:t>
      </w:r>
      <w:r>
        <w:rPr>
          <w:rFonts w:ascii="Times New Roman" w:cs="Times New Roman" w:eastAsia="Times New Roman" w:hAnsi="Times New Roman"/>
        </w:rPr>
        <w:t xml:space="preserve"> por integrante (</w:t>
      </w:r>
      <w:r>
        <w:rPr>
          <w:rFonts w:ascii="Courier New" w:cs="Courier New" w:eastAsia="Courier New" w:hAnsi="Courier New"/>
          <w:sz w:val="20"/>
          <w:szCs w:val="20"/>
        </w:rPr>
        <w:t xml:space="preserve">personaA</w:t>
      </w:r>
      <w:r>
        <w:rPr>
          <w:rFonts w:ascii="Times New Roman" w:cs="Times New Roman" w:eastAsia="Times New Roman" w:hAnsi="Times New Roman"/>
        </w:rPr>
        <w:t xml:space="preserve"> y </w:t>
      </w:r>
      <w:r>
        <w:rPr>
          <w:rFonts w:ascii="Courier New" w:cs="Courier New" w:eastAsia="Courier New" w:hAnsi="Courier New"/>
          <w:sz w:val="20"/>
          <w:szCs w:val="20"/>
        </w:rPr>
        <w:t xml:space="preserve">personaB</w:t>
      </w:r>
      <w:r>
        <w:rPr>
          <w:rFonts w:ascii="Times New Roman" w:cs="Times New Roman" w:eastAsia="Times New Roman" w:hAnsi="Times New Roman"/>
        </w:rPr>
        <w:t xml:space="preserve">). Por la VPN solo se alcanzan MongoDB en </w:t>
      </w:r>
      <w:r>
        <w:rPr>
          <w:rFonts w:ascii="Courier New" w:cs="Courier New" w:eastAsia="Courier New" w:hAnsi="Courier New"/>
          <w:sz w:val="20"/>
          <w:szCs w:val="20"/>
        </w:rPr>
        <w:t xml:space="preserve">10.8.0.1:27017</w:t>
      </w:r>
      <w:r>
        <w:rPr>
          <w:rFonts w:ascii="Times New Roman" w:cs="Times New Roman" w:eastAsia="Times New Roman" w:hAnsi="Times New Roman"/>
        </w:rPr>
        <w:t xml:space="preserve"> y el SSH del </w:t>
      </w:r>
      <w:r>
        <w:rPr>
          <w:rFonts w:ascii="Times New Roman" w:cs="Times New Roman" w:eastAsia="Times New Roman" w:hAnsi="Times New Roman"/>
          <w:i/>
          <w:iCs/>
        </w:rPr>
        <w:t xml:space="preserve">host</w:t>
      </w:r>
      <w:r>
        <w:rPr>
          <w:rFonts w:ascii="Times New Roman" w:cs="Times New Roman" w:eastAsia="Times New Roman" w:hAnsi="Times New Roman"/>
        </w:rPr>
        <w:t xml:space="preserve"> (WireGuard, s.f.). Las claves se generan en </w:t>
      </w:r>
      <w:r>
        <w:rPr>
          <w:rFonts w:ascii="Courier New" w:cs="Courier New" w:eastAsia="Courier New" w:hAnsi="Courier New"/>
          <w:sz w:val="20"/>
          <w:szCs w:val="20"/>
        </w:rPr>
        <w:t xml:space="preserve">docker/wireguard/config/</w:t>
      </w:r>
      <w:r>
        <w:rPr>
          <w:rFonts w:ascii="Times New Roman" w:cs="Times New Roman" w:eastAsia="Times New Roman" w:hAnsi="Times New Roman"/>
        </w:rPr>
        <w:t xml:space="preserve">, que no se versiona. Se llena </w:t>
      </w:r>
      <w:r>
        <w:rPr>
          <w:rFonts w:ascii="Courier New" w:cs="Courier New" w:eastAsia="Courier New" w:hAnsi="Courier New"/>
          <w:sz w:val="20"/>
          <w:szCs w:val="20"/>
        </w:rPr>
        <w:t xml:space="preserve">VPN_SERVER_URL</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con la IP o el dominio del </w:t>
      </w:r>
      <w:r>
        <w:rPr>
          <w:rFonts w:ascii="Times New Roman" w:cs="Times New Roman" w:eastAsia="Times New Roman" w:hAnsi="Times New Roman"/>
          <w:i/>
          <w:iCs/>
        </w:rPr>
        <w:t xml:space="preserve">host</w:t>
      </w:r>
      <w:r>
        <w:rPr>
          <w:rFonts w:ascii="Times New Roman" w:cs="Times New Roman" w:eastAsia="Times New Roman" w:hAnsi="Times New Roman"/>
        </w:rPr>
        <w:t xml:space="preserve"> y se levanta:</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compose -f compose.yaml -f compose.vpn.yaml up --detach</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exec melodic-wireguard wg show</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melodic-wireguard iptables -t nat -S PREROUTING</w:t>
      </w:r>
    </w:p>
    <w:p>
      <w:pPr>
        <w:spacing w:after="0" w:before="0" w:line="480"/>
        <w:ind w:firstLine="720"/>
      </w:pPr>
      <w:r>
        <w:rPr>
          <w:rFonts w:ascii="Times New Roman" w:cs="Times New Roman" w:eastAsia="Times New Roman" w:hAnsi="Times New Roman"/>
        </w:rPr>
        <w:t xml:space="preserve">La configuración de cada </w:t>
      </w:r>
      <w:r>
        <w:rPr>
          <w:rFonts w:ascii="Times New Roman" w:cs="Times New Roman" w:eastAsia="Times New Roman" w:hAnsi="Times New Roman"/>
          <w:i/>
          <w:iCs/>
        </w:rPr>
        <w:t xml:space="preserve">peer</w:t>
      </w:r>
      <w:r>
        <w:rPr>
          <w:rFonts w:ascii="Times New Roman" w:cs="Times New Roman" w:eastAsia="Times New Roman" w:hAnsi="Times New Roman"/>
        </w:rPr>
        <w:t xml:space="preserve"> queda en </w:t>
      </w:r>
      <w:r>
        <w:rPr>
          <w:rFonts w:ascii="Courier New" w:cs="Courier New" w:eastAsia="Courier New" w:hAnsi="Courier New"/>
          <w:sz w:val="20"/>
          <w:szCs w:val="20"/>
        </w:rPr>
        <w:t xml:space="preserve">docker/wireguard/config/peer_personaA/peer_personaA.conf</w:t>
      </w:r>
      <w:r>
        <w:rPr>
          <w:rFonts w:ascii="Times New Roman" w:cs="Times New Roman" w:eastAsia="Times New Roman" w:hAnsi="Times New Roman"/>
        </w:rPr>
        <w:t xml:space="preserve">, junto con un código QR en </w:t>
      </w:r>
      <w:r>
        <w:rPr>
          <w:rFonts w:ascii="Courier New" w:cs="Courier New" w:eastAsia="Courier New" w:hAnsi="Courier New"/>
          <w:sz w:val="20"/>
          <w:szCs w:val="20"/>
        </w:rPr>
        <w:t xml:space="preserve">.png</w:t>
      </w:r>
      <w:r>
        <w:rPr>
          <w:rFonts w:ascii="Times New Roman" w:cs="Times New Roman" w:eastAsia="Times New Roman" w:hAnsi="Times New Roman"/>
        </w:rPr>
        <w:t xml:space="preserve">. Con la VPN activa en el equipo del integrante:</w:t>
      </w:r>
    </w:p>
    <w:p>
      <w:pPr>
        <w:keepNext w:val="false"/>
        <w:keepLines/>
        <w:shd w:fill="F2F2F2" w:color="auto" w:val="clear"/>
        <w:spacing w:after="240" w:before="120" w:line="240"/>
        <w:ind w:left="288" w:right="288"/>
      </w:pPr>
      <w:r>
        <w:rPr>
          <w:rFonts w:ascii="Courier New" w:cs="Courier New" w:eastAsia="Courier New" w:hAnsi="Courier New"/>
          <w:sz w:val="17"/>
          <w:szCs w:val="17"/>
        </w:rPr>
        <w:t xml:space="preserve">mongosh "mongodb://melodic_readonly:PASSWORD@10.8.0.1:27017/melodic?authSource=admin&amp;directConnection=true&amp;tls=true&amp;tlsCAFile=docker/mongo/tls/ca.pem"</w:t>
      </w:r>
    </w:p>
    <w:p>
      <w:pPr>
        <w:spacing w:after="0" w:before="0" w:line="480"/>
        <w:ind w:firstLine="720"/>
      </w:pPr>
      <w:r>
        <w:rPr>
          <w:rFonts w:ascii="Times New Roman" w:cs="Times New Roman" w:eastAsia="Times New Roman" w:hAnsi="Times New Roman"/>
        </w:rPr>
        <w:t xml:space="preserve">El comando </w:t>
      </w:r>
      <w:r>
        <w:rPr>
          <w:rFonts w:ascii="Courier New" w:cs="Courier New" w:eastAsia="Courier New" w:hAnsi="Courier New"/>
          <w:sz w:val="20"/>
          <w:szCs w:val="20"/>
        </w:rPr>
        <w:t xml:space="preserve">wg show</w:t>
      </w:r>
      <w:r>
        <w:rPr>
          <w:rFonts w:ascii="Times New Roman" w:cs="Times New Roman" w:eastAsia="Times New Roman" w:hAnsi="Times New Roman"/>
        </w:rPr>
        <w:t xml:space="preserve"> debe mostrar un </w:t>
      </w:r>
      <w:r>
        <w:rPr>
          <w:rFonts w:ascii="Courier New" w:cs="Courier New" w:eastAsia="Courier New" w:hAnsi="Courier New"/>
          <w:sz w:val="20"/>
          <w:szCs w:val="20"/>
        </w:rPr>
        <w:t xml:space="preserve">latest handshake</w:t>
      </w:r>
      <w:r>
        <w:rPr>
          <w:rFonts w:ascii="Times New Roman" w:cs="Times New Roman" w:eastAsia="Times New Roman" w:hAnsi="Times New Roman"/>
        </w:rPr>
        <w:t xml:space="preserve"> reciente por cada </w:t>
      </w:r>
      <w:r>
        <w:rPr>
          <w:rFonts w:ascii="Times New Roman" w:cs="Times New Roman" w:eastAsia="Times New Roman" w:hAnsi="Times New Roman"/>
          <w:i/>
          <w:iCs/>
        </w:rPr>
        <w:t xml:space="preserve">peer</w:t>
      </w:r>
      <w:r>
        <w:rPr>
          <w:rFonts w:ascii="Times New Roman" w:cs="Times New Roman" w:eastAsia="Times New Roman" w:hAnsi="Times New Roman"/>
        </w:rPr>
        <w:t xml:space="preserve"> conectado. El certificado de MongoDB incluye </w:t>
      </w:r>
      <w:r>
        <w:rPr>
          <w:rFonts w:ascii="Courier New" w:cs="Courier New" w:eastAsia="Courier New" w:hAnsi="Courier New"/>
          <w:sz w:val="20"/>
          <w:szCs w:val="20"/>
        </w:rPr>
        <w:t xml:space="preserve">10.8.0.1</w:t>
      </w:r>
      <w:r>
        <w:rPr>
          <w:rFonts w:ascii="Times New Roman" w:cs="Times New Roman" w:eastAsia="Times New Roman" w:hAnsi="Times New Roman"/>
        </w:rPr>
        <w:t xml:space="preserve">; si se generó antes de la VPN, hay que volver a correr </w:t>
      </w:r>
      <w:r>
        <w:rPr>
          <w:rFonts w:ascii="Courier New" w:cs="Courier New" w:eastAsia="Courier New" w:hAnsi="Courier New"/>
          <w:sz w:val="20"/>
          <w:szCs w:val="20"/>
        </w:rPr>
        <w:t xml:space="preserve">generate-certs.sh</w:t>
      </w:r>
      <w:r>
        <w:rPr>
          <w:rFonts w:ascii="Times New Roman" w:cs="Times New Roman" w:eastAsia="Times New Roman" w:hAnsi="Times New Roman"/>
        </w:rPr>
        <w:t xml:space="preserve"> y recrear los contenedores.</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20. Despliegue en línea</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20.1 Servidor</w:t>
      </w:r>
    </w:p>
    <w:p>
      <w:pPr>
        <w:spacing w:after="0" w:before="0" w:line="480"/>
        <w:ind w:firstLine="720"/>
      </w:pPr>
      <w:r>
        <w:rPr>
          <w:rFonts w:ascii="Times New Roman" w:cs="Times New Roman" w:eastAsia="Times New Roman" w:hAnsi="Times New Roman"/>
        </w:rPr>
        <w:t xml:space="preserve">Melodic está publicado en </w:t>
      </w:r>
      <w:hyperlink w:history="1" r:id="rId2m-ss-2st9fge3udns--q">
        <w:r>
          <w:rPr>
            <w:rStyle w:val="Hyperlink"/>
            <w:rFonts w:ascii="Times New Roman" w:cs="Times New Roman" w:eastAsia="Times New Roman" w:hAnsi="Times New Roman"/>
          </w:rPr>
          <w:t xml:space="preserve">https://melodic-app.onrender.com</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La página de inicio muestra el formulario de inicio de sesión de Melodic, con correo, contraseña y un enlace para registrarse.</w:t>
      </w:r>
    </w:p>
    <w:p>
      <w:pPr>
        <w:keepNext/>
        <w:spacing w:before="240" w:line="480"/>
      </w:pPr>
      <w:r>
        <w:rPr>
          <w:rFonts w:ascii="Times New Roman" w:cs="Times New Roman" w:eastAsia="Times New Roman" w:hAnsi="Times New Roman"/>
          <w:b/>
          <w:bCs/>
        </w:rPr>
        <w:t xml:space="preserve">Tabla 25</w:t>
      </w:r>
    </w:p>
    <w:p>
      <w:pPr>
        <w:keepNext/>
        <w:spacing w:after="0" w:before="0" w:line="480"/>
      </w:pPr>
      <w:r>
        <w:rPr>
          <w:rFonts w:ascii="Times New Roman" w:cs="Times New Roman" w:eastAsia="Times New Roman" w:hAnsi="Times New Roman"/>
          <w:i/>
          <w:iCs/>
        </w:rPr>
        <w:t xml:space="preserve">Componentes del despliegue en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3369"/>
        <w:gridCol w:w="3745"/>
      </w:tblGrid>
      <w:tr>
        <w:trPr>
          <w:cantSplit/>
          <w:tblHeader/>
        </w:trPr>
        <w:tc>
          <w:tcPr>
            <w:tcW w:type="dxa" w:w="2246"/>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Componente</w:t>
            </w:r>
          </w:p>
        </w:tc>
        <w:tc>
          <w:tcPr>
            <w:tcW w:type="dxa" w:w="3369"/>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Servicio</w:t>
            </w:r>
          </w:p>
        </w:tc>
        <w:tc>
          <w:tcPr>
            <w:tcW w:type="dxa" w:w="3745"/>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Configuración</w:t>
            </w:r>
          </w:p>
        </w:tc>
      </w:tr>
      <w:tr>
        <w:trPr>
          <w:cantSplit/>
          <w:tblHeader w:val="off"/>
        </w:trPr>
        <w:tc>
          <w:tcPr>
            <w:tcW w:type="dxa" w:w="224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Aplicación</w:t>
            </w:r>
          </w:p>
        </w:tc>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Render, Web Service con </w:t>
            </w:r>
            <w:r>
              <w:rPr>
                <w:rFonts w:ascii="Times New Roman" w:cs="Times New Roman" w:eastAsia="Times New Roman" w:hAnsi="Times New Roman"/>
                <w:b w:val="false"/>
                <w:bCs w:val="false"/>
                <w:i/>
                <w:iCs/>
                <w:sz w:val="20"/>
                <w:szCs w:val="20"/>
              </w:rPr>
              <w:t xml:space="preserve">runtime</w:t>
            </w:r>
            <w:r>
              <w:rPr>
                <w:rFonts w:ascii="Times New Roman" w:cs="Times New Roman" w:eastAsia="Times New Roman" w:hAnsi="Times New Roman"/>
                <w:b w:val="false"/>
                <w:bCs w:val="false"/>
                <w:sz w:val="20"/>
                <w:szCs w:val="20"/>
              </w:rPr>
              <w:t xml:space="preserve"> Docker, plan gratuito</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render.yaml</w:t>
            </w:r>
            <w:r>
              <w:rPr>
                <w:rFonts w:ascii="Times New Roman" w:cs="Times New Roman" w:eastAsia="Times New Roman" w:hAnsi="Times New Roman"/>
                <w:b w:val="false"/>
                <w:bCs w:val="false"/>
                <w:sz w:val="20"/>
                <w:szCs w:val="20"/>
              </w:rPr>
              <w:t xml:space="preserve"> (Blueprint); despliega la rama </w:t>
            </w:r>
            <w:r>
              <w:rPr>
                <w:rFonts w:ascii="Courier New" w:cs="Courier New" w:eastAsia="Courier New" w:hAnsi="Courier New"/>
                <w:b w:val="false"/>
                <w:bCs w:val="false"/>
                <w:sz w:val="18"/>
                <w:szCs w:val="18"/>
              </w:rPr>
              <w:t xml:space="preserve">main</w:t>
            </w:r>
          </w:p>
        </w:tc>
      </w:tr>
      <w:tr>
        <w:trPr>
          <w:cantSplit/>
          <w:tblHeader w:val="off"/>
        </w:trPr>
        <w:tc>
          <w:tcPr>
            <w:tcW w:type="dxa" w:w="224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Base de datos</w:t>
            </w:r>
          </w:p>
        </w:tc>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MongoDB Atlas, clúster M0</w:t>
            </w:r>
          </w:p>
        </w:tc>
        <w:tc>
          <w:tcPr>
            <w:tcW w:type="dxa" w:w="374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MONGODB_URI</w:t>
            </w:r>
            <w:r>
              <w:rPr>
                <w:rFonts w:ascii="Times New Roman" w:cs="Times New Roman" w:eastAsia="Times New Roman" w:hAnsi="Times New Roman"/>
                <w:b w:val="false"/>
                <w:bCs w:val="false"/>
                <w:sz w:val="20"/>
                <w:szCs w:val="20"/>
              </w:rPr>
              <w:t xml:space="preserve"> con la cadena </w:t>
            </w:r>
            <w:r>
              <w:rPr>
                <w:rFonts w:ascii="Courier New" w:cs="Courier New" w:eastAsia="Courier New" w:hAnsi="Courier New"/>
                <w:b w:val="false"/>
                <w:bCs w:val="false"/>
                <w:sz w:val="18"/>
                <w:szCs w:val="18"/>
              </w:rPr>
              <w:t xml:space="preserve">mongodb+srv</w:t>
            </w:r>
          </w:p>
        </w:tc>
      </w:tr>
      <w:tr>
        <w:trPr>
          <w:cantSplit/>
          <w:tblHeader w:val="off"/>
        </w:trPr>
        <w:tc>
          <w:tcPr>
            <w:tcW w:type="dxa" w:w="2246"/>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Sesiones y caché</w:t>
            </w:r>
          </w:p>
        </w:tc>
        <w:tc>
          <w:tcPr>
            <w:tcW w:type="dxa" w:w="3369"/>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SQLite dentro del contenedor</w:t>
            </w:r>
          </w:p>
        </w:tc>
        <w:tc>
          <w:tcPr>
            <w:tcW w:type="dxa" w:w="3745"/>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DB_CONNECTION=sqlite</w:t>
            </w:r>
          </w:p>
        </w:tc>
      </w:tr>
    </w:tbl>
    <w:p>
      <w:pPr>
        <w:spacing w:after="120" w:line="240"/>
      </w:pP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20.2 Pasos</w:t>
      </w:r>
    </w:p>
    <w:p>
      <w:pPr>
        <w:spacing w:after="0" w:before="0" w:line="480"/>
        <w:ind w:firstLine="720"/>
      </w:pPr>
      <w:r>
        <w:rPr>
          <w:rFonts w:ascii="Times New Roman" w:cs="Times New Roman" w:eastAsia="Times New Roman" w:hAnsi="Times New Roman"/>
        </w:rPr>
        <w:t xml:space="preserve">Configuración de MongoDB Atlas (MongoDB, Inc., s.f.-e):</w:t>
      </w:r>
    </w:p>
    <w:p>
      <w:pPr>
        <w:pStyle w:val="ListParagraph"/>
        <w:numPr>
          <w:ilvl w:val="0"/>
          <w:numId w:val="4"/>
        </w:numPr>
        <w:spacing w:after="0" w:before="0" w:line="480"/>
      </w:pPr>
      <w:r>
        <w:rPr>
          <w:rFonts w:ascii="Times New Roman" w:cs="Times New Roman" w:eastAsia="Times New Roman" w:hAnsi="Times New Roman"/>
        </w:rPr>
        <w:t xml:space="preserve">Crear una cuenta en MongoDB Atlas y un clúster gratuito M0.</w:t>
      </w:r>
    </w:p>
    <w:p>
      <w:pPr>
        <w:pStyle w:val="ListParagraph"/>
        <w:numPr>
          <w:ilvl w:val="0"/>
          <w:numId w:val="4"/>
        </w:numPr>
        <w:spacing w:after="0" w:before="0" w:line="480"/>
      </w:pPr>
      <w:r>
        <w:rPr>
          <w:rFonts w:ascii="Times New Roman" w:cs="Times New Roman" w:eastAsia="Times New Roman" w:hAnsi="Times New Roman"/>
        </w:rPr>
        <w:t xml:space="preserve">En Security &gt; Database Access, crear el usuario </w:t>
      </w:r>
      <w:r>
        <w:rPr>
          <w:rFonts w:ascii="Courier New" w:cs="Courier New" w:eastAsia="Courier New" w:hAnsi="Courier New"/>
          <w:sz w:val="20"/>
          <w:szCs w:val="20"/>
        </w:rPr>
        <w:t xml:space="preserve">melodic_app</w:t>
      </w:r>
      <w:r>
        <w:rPr>
          <w:rFonts w:ascii="Times New Roman" w:cs="Times New Roman" w:eastAsia="Times New Roman" w:hAnsi="Times New Roman"/>
        </w:rPr>
        <w:t xml:space="preserve"> con permiso de lectura y escritura, de preferencia limitado a la base </w:t>
      </w:r>
      <w:r>
        <w:rPr>
          <w:rFonts w:ascii="Courier New" w:cs="Courier New" w:eastAsia="Courier New" w:hAnsi="Courier New"/>
          <w:sz w:val="20"/>
          <w:szCs w:val="20"/>
        </w:rPr>
        <w:t xml:space="preserve">melodic</w:t>
      </w:r>
      <w:r>
        <w:rPr>
          <w:rFonts w:ascii="Times New Roman" w:cs="Times New Roman" w:eastAsia="Times New Roman" w:hAnsi="Times New Roman"/>
        </w:rPr>
        <w:t xml:space="preserve">, y guardar su contraseña.</w:t>
      </w:r>
    </w:p>
    <w:p>
      <w:pPr>
        <w:pStyle w:val="ListParagraph"/>
        <w:numPr>
          <w:ilvl w:val="0"/>
          <w:numId w:val="4"/>
        </w:numPr>
        <w:spacing w:after="0" w:before="0" w:line="480"/>
      </w:pPr>
      <w:r>
        <w:rPr>
          <w:rFonts w:ascii="Times New Roman" w:cs="Times New Roman" w:eastAsia="Times New Roman" w:hAnsi="Times New Roman"/>
        </w:rPr>
        <w:t xml:space="preserve">En Security &gt; Network Access, agregar la regla </w:t>
      </w:r>
      <w:r>
        <w:rPr>
          <w:rFonts w:ascii="Courier New" w:cs="Courier New" w:eastAsia="Courier New" w:hAnsi="Courier New"/>
          <w:sz w:val="20"/>
          <w:szCs w:val="20"/>
        </w:rPr>
        <w:t xml:space="preserve">0.0.0.0/0</w:t>
      </w:r>
      <w:r>
        <w:rPr>
          <w:rFonts w:ascii="Times New Roman" w:cs="Times New Roman" w:eastAsia="Times New Roman" w:hAnsi="Times New Roman"/>
        </w:rPr>
        <w:t xml:space="preserve"> para permitir la conexión desde los servidores dinámicos de Render.</w:t>
      </w:r>
    </w:p>
    <w:p>
      <w:pPr>
        <w:pStyle w:val="ListParagraph"/>
        <w:numPr>
          <w:ilvl w:val="0"/>
          <w:numId w:val="4"/>
        </w:numPr>
        <w:spacing w:after="0" w:before="0" w:line="480"/>
      </w:pPr>
      <w:r>
        <w:rPr>
          <w:rFonts w:ascii="Times New Roman" w:cs="Times New Roman" w:eastAsia="Times New Roman" w:hAnsi="Times New Roman"/>
        </w:rPr>
        <w:t xml:space="preserve">En Connect &gt; Drivers (PHP), copiar la cadena de conexión SRV.</w:t>
      </w:r>
    </w:p>
    <w:p>
      <w:pPr>
        <w:keepNext w:val="false"/>
        <w:keepLines/>
        <w:shd w:fill="F2F2F2" w:color="auto" w:val="clear"/>
        <w:spacing w:after="240" w:before="120" w:line="240"/>
        <w:ind w:left="288" w:right="288"/>
      </w:pPr>
      <w:r>
        <w:rPr>
          <w:rFonts w:ascii="Courier New" w:cs="Courier New" w:eastAsia="Courier New" w:hAnsi="Courier New"/>
          <w:sz w:val="17"/>
          <w:szCs w:val="17"/>
        </w:rPr>
        <w:t xml:space="preserve">mongodb+srv://melodic_app:&lt;password&gt;@&lt;cluster-url&gt;.mongodb.net/melodic?retryWrites=true&amp;w=majority</w:t>
      </w:r>
    </w:p>
    <w:p>
      <w:pPr>
        <w:spacing w:after="0" w:before="0" w:line="480"/>
        <w:ind w:firstLine="720"/>
      </w:pPr>
      <w:r>
        <w:rPr>
          <w:rFonts w:ascii="Times New Roman" w:cs="Times New Roman" w:eastAsia="Times New Roman" w:hAnsi="Times New Roman"/>
        </w:rPr>
        <w:t xml:space="preserve">Despliegue en Render mediante Blueprint:</w:t>
      </w:r>
    </w:p>
    <w:p>
      <w:pPr>
        <w:pStyle w:val="ListParagraph"/>
        <w:numPr>
          <w:ilvl w:val="0"/>
          <w:numId w:val="5"/>
        </w:numPr>
        <w:spacing w:after="0" w:before="0" w:line="480"/>
      </w:pPr>
      <w:r>
        <w:rPr>
          <w:rFonts w:ascii="Times New Roman" w:cs="Times New Roman" w:eastAsia="Times New Roman" w:hAnsi="Times New Roman"/>
        </w:rPr>
        <w:t xml:space="preserve">Conectar el repositorio de GitHub en el panel de Render.</w:t>
      </w:r>
    </w:p>
    <w:p>
      <w:pPr>
        <w:pStyle w:val="ListParagraph"/>
        <w:numPr>
          <w:ilvl w:val="0"/>
          <w:numId w:val="5"/>
        </w:numPr>
        <w:spacing w:after="0" w:before="0" w:line="480"/>
      </w:pPr>
      <w:r>
        <w:rPr>
          <w:rFonts w:ascii="Times New Roman" w:cs="Times New Roman" w:eastAsia="Times New Roman" w:hAnsi="Times New Roman"/>
        </w:rPr>
        <w:t xml:space="preserve">Ir a Blueprints &gt; New Blueprint Instance y seleccionar el repositorio y la rama.</w:t>
      </w:r>
    </w:p>
    <w:p>
      <w:pPr>
        <w:pStyle w:val="ListParagraph"/>
        <w:numPr>
          <w:ilvl w:val="0"/>
          <w:numId w:val="5"/>
        </w:numPr>
        <w:spacing w:after="0" w:before="0" w:line="480"/>
      </w:pPr>
      <w:r>
        <w:rPr>
          <w:rFonts w:ascii="Times New Roman" w:cs="Times New Roman" w:eastAsia="Times New Roman" w:hAnsi="Times New Roman"/>
        </w:rPr>
        <w:t xml:space="preserve">Render lee </w:t>
      </w:r>
      <w:r>
        <w:rPr>
          <w:rFonts w:ascii="Courier New" w:cs="Courier New" w:eastAsia="Courier New" w:hAnsi="Courier New"/>
          <w:sz w:val="20"/>
          <w:szCs w:val="20"/>
        </w:rPr>
        <w:t xml:space="preserve">render.yaml</w:t>
      </w:r>
      <w:r>
        <w:rPr>
          <w:rFonts w:ascii="Times New Roman" w:cs="Times New Roman" w:eastAsia="Times New Roman" w:hAnsi="Times New Roman"/>
        </w:rPr>
        <w:t xml:space="preserve"> y solicita únicamente </w:t>
      </w:r>
      <w:r>
        <w:rPr>
          <w:rFonts w:ascii="Courier New" w:cs="Courier New" w:eastAsia="Courier New" w:hAnsi="Courier New"/>
          <w:sz w:val="20"/>
          <w:szCs w:val="20"/>
        </w:rPr>
        <w:t xml:space="preserve">MONGODB_URI</w:t>
      </w:r>
      <w:r>
        <w:rPr>
          <w:rFonts w:ascii="Times New Roman" w:cs="Times New Roman" w:eastAsia="Times New Roman" w:hAnsi="Times New Roman"/>
        </w:rPr>
        <w:t xml:space="preserve"> (la cadena de Atlas) y </w:t>
      </w:r>
      <w:r>
        <w:rPr>
          <w:rFonts w:ascii="Courier New" w:cs="Courier New" w:eastAsia="Courier New" w:hAnsi="Courier New"/>
          <w:sz w:val="20"/>
          <w:szCs w:val="20"/>
        </w:rPr>
        <w:t xml:space="preserve">APP_URL</w:t>
      </w:r>
      <w:r>
        <w:rPr>
          <w:rFonts w:ascii="Times New Roman" w:cs="Times New Roman" w:eastAsia="Times New Roman" w:hAnsi="Times New Roman"/>
        </w:rPr>
        <w:t xml:space="preserve"> (la URL pública asignada).</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20.3 Dominio y variables de entorno</w:t>
      </w:r>
    </w:p>
    <w:p>
      <w:pPr>
        <w:spacing w:after="0" w:before="0" w:line="480"/>
        <w:ind w:firstLine="720"/>
      </w:pPr>
      <w:r>
        <w:rPr>
          <w:rFonts w:ascii="Times New Roman" w:cs="Times New Roman" w:eastAsia="Times New Roman" w:hAnsi="Times New Roman"/>
        </w:rPr>
        <w:t xml:space="preserve">La aplicación usa el subdominio que asigna Render (</w:t>
      </w:r>
      <w:r>
        <w:rPr>
          <w:rFonts w:ascii="Courier New" w:cs="Courier New" w:eastAsia="Courier New" w:hAnsi="Courier New"/>
          <w:sz w:val="20"/>
          <w:szCs w:val="20"/>
        </w:rPr>
        <w:t xml:space="preserve">melodic-app.onrender.com</w:t>
      </w:r>
      <w:r>
        <w:rPr>
          <w:rFonts w:ascii="Times New Roman" w:cs="Times New Roman" w:eastAsia="Times New Roman" w:hAnsi="Times New Roman"/>
        </w:rPr>
        <w:t xml:space="preserve">). Si el servicio se crea manualmente como Web Service con entorno Docker, se configuran estas variables:</w:t>
      </w:r>
    </w:p>
    <w:p>
      <w:pPr>
        <w:keepNext/>
        <w:spacing w:before="240" w:line="480"/>
      </w:pPr>
      <w:r>
        <w:rPr>
          <w:rFonts w:ascii="Times New Roman" w:cs="Times New Roman" w:eastAsia="Times New Roman" w:hAnsi="Times New Roman"/>
          <w:b/>
          <w:bCs/>
        </w:rPr>
        <w:t xml:space="preserve">Tabla 26</w:t>
      </w:r>
    </w:p>
    <w:p>
      <w:pPr>
        <w:keepNext/>
        <w:spacing w:after="0" w:before="0" w:line="480"/>
      </w:pPr>
      <w:r>
        <w:rPr>
          <w:rFonts w:ascii="Times New Roman" w:cs="Times New Roman" w:eastAsia="Times New Roman" w:hAnsi="Times New Roman"/>
          <w:i/>
          <w:iCs/>
        </w:rPr>
        <w:t xml:space="preserve">Variables de entorno en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9"/>
        <w:gridCol w:w="5991"/>
      </w:tblGrid>
      <w:tr>
        <w:trPr>
          <w:cantSplit/>
          <w:tblHeader/>
        </w:trPr>
        <w:tc>
          <w:tcPr>
            <w:tcW w:type="dxa" w:w="3369"/>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Variable</w:t>
            </w:r>
          </w:p>
        </w:tc>
        <w:tc>
          <w:tcPr>
            <w:tcW w:type="dxa" w:w="5991"/>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Valor</w:t>
            </w:r>
          </w:p>
        </w:tc>
      </w:tr>
      <w:tr>
        <w:trPr>
          <w:cantSplit/>
          <w:tblHeader w:val="off"/>
        </w:trPr>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APP_NAME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APP_ENV</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APP_DEBUG</w:t>
            </w:r>
          </w:p>
        </w:tc>
        <w:tc>
          <w:tcPr>
            <w:tcW w:type="dxa" w:w="599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production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false</w:t>
            </w:r>
          </w:p>
        </w:tc>
      </w:tr>
      <w:tr>
        <w:trPr>
          <w:cantSplit/>
          <w:tblHeader w:val="off"/>
        </w:trPr>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APP_KEY</w:t>
            </w:r>
          </w:p>
        </w:tc>
        <w:tc>
          <w:tcPr>
            <w:tcW w:type="dxa" w:w="599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Clave generada con </w:t>
            </w:r>
            <w:r>
              <w:rPr>
                <w:rFonts w:ascii="Courier New" w:cs="Courier New" w:eastAsia="Courier New" w:hAnsi="Courier New"/>
                <w:b w:val="false"/>
                <w:bCs w:val="false"/>
                <w:sz w:val="18"/>
                <w:szCs w:val="18"/>
              </w:rPr>
              <w:t xml:space="preserve">php artisan key:generate --show</w:t>
            </w:r>
          </w:p>
        </w:tc>
      </w:tr>
      <w:tr>
        <w:trPr>
          <w:cantSplit/>
          <w:tblHeader w:val="off"/>
        </w:trPr>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APP_URL</w:t>
            </w:r>
          </w:p>
        </w:tc>
        <w:tc>
          <w:tcPr>
            <w:tcW w:type="dxa" w:w="599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https://melodic-app.onrender.com</w:t>
            </w:r>
          </w:p>
        </w:tc>
      </w:tr>
      <w:tr>
        <w:trPr>
          <w:cantSplit/>
          <w:tblHeader w:val="off"/>
        </w:trPr>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APP_LOCALE</w:t>
            </w:r>
          </w:p>
        </w:tc>
        <w:tc>
          <w:tcPr>
            <w:tcW w:type="dxa" w:w="599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es</w:t>
            </w:r>
          </w:p>
        </w:tc>
      </w:tr>
      <w:tr>
        <w:trPr>
          <w:cantSplit/>
          <w:tblHeader w:val="off"/>
        </w:trPr>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DB_CONNECTION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DB_DATABASE</w:t>
            </w:r>
          </w:p>
        </w:tc>
        <w:tc>
          <w:tcPr>
            <w:tcW w:type="dxa" w:w="599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sqlite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/var/lib/melodic/database.sqlite</w:t>
            </w:r>
          </w:p>
        </w:tc>
      </w:tr>
      <w:tr>
        <w:trPr>
          <w:cantSplit/>
          <w:tblHeader w:val="off"/>
        </w:trPr>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SESSION_DRIVER</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SESSION_CONNECTION</w:t>
            </w:r>
          </w:p>
        </w:tc>
        <w:tc>
          <w:tcPr>
            <w:tcW w:type="dxa" w:w="599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database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sqlite</w:t>
            </w:r>
          </w:p>
        </w:tc>
      </w:tr>
      <w:tr>
        <w:trPr>
          <w:cantSplit/>
          <w:tblHeader w:val="off"/>
        </w:trPr>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SESSION_SECURE_COOKIE</w:t>
            </w:r>
          </w:p>
        </w:tc>
        <w:tc>
          <w:tcPr>
            <w:tcW w:type="dxa" w:w="599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true</w:t>
            </w:r>
          </w:p>
        </w:tc>
      </w:tr>
      <w:tr>
        <w:trPr>
          <w:cantSplit/>
          <w:tblHeader w:val="off"/>
        </w:trPr>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CACHE_STORE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DB_CACHE_CONNECTION</w:t>
            </w:r>
          </w:p>
        </w:tc>
        <w:tc>
          <w:tcPr>
            <w:tcW w:type="dxa" w:w="599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database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sqlite</w:t>
            </w:r>
          </w:p>
        </w:tc>
      </w:tr>
      <w:tr>
        <w:trPr>
          <w:cantSplit/>
          <w:tblHeader w:val="off"/>
        </w:trPr>
        <w:tc>
          <w:tcPr>
            <w:tcW w:type="dxa" w:w="3369"/>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QUEUE_CONNECTION</w:t>
            </w:r>
          </w:p>
        </w:tc>
        <w:tc>
          <w:tcPr>
            <w:tcW w:type="dxa" w:w="599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sync</w:t>
            </w:r>
          </w:p>
        </w:tc>
      </w:tr>
      <w:tr>
        <w:trPr>
          <w:cantSplit/>
          <w:tblHeader w:val="off"/>
        </w:trPr>
        <w:tc>
          <w:tcPr>
            <w:tcW w:type="dxa" w:w="3369"/>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MONGODB_URI</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MONGODB_DATABASE</w:t>
            </w:r>
          </w:p>
        </w:tc>
        <w:tc>
          <w:tcPr>
            <w:tcW w:type="dxa" w:w="5991"/>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Cadena </w:t>
            </w:r>
            <w:r>
              <w:rPr>
                <w:rFonts w:ascii="Courier New" w:cs="Courier New" w:eastAsia="Courier New" w:hAnsi="Courier New"/>
                <w:b w:val="false"/>
                <w:bCs w:val="false"/>
                <w:sz w:val="18"/>
                <w:szCs w:val="18"/>
              </w:rPr>
              <w:t xml:space="preserve">mongodb+srv</w:t>
            </w:r>
            <w:r>
              <w:rPr>
                <w:rFonts w:ascii="Times New Roman" w:cs="Times New Roman" w:eastAsia="Times New Roman" w:hAnsi="Times New Roman"/>
                <w:b w:val="false"/>
                <w:bCs w:val="false"/>
                <w:sz w:val="20"/>
                <w:szCs w:val="20"/>
              </w:rPr>
              <w:t xml:space="preserve"> de Atlas, </w:t>
            </w:r>
            <w:r>
              <w:rPr>
                <w:rFonts w:ascii="Courier New" w:cs="Courier New" w:eastAsia="Courier New" w:hAnsi="Courier New"/>
                <w:b w:val="false"/>
                <w:bCs w:val="false"/>
                <w:sz w:val="18"/>
                <w:szCs w:val="18"/>
              </w:rPr>
              <w:t xml:space="preserve">melodic</w:t>
            </w:r>
          </w:p>
        </w:tc>
      </w:tr>
    </w:tbl>
    <w:p>
      <w:pPr>
        <w:spacing w:after="120" w:line="240"/>
      </w:pP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20.4 Carga de datos</w:t>
      </w:r>
    </w:p>
    <w:p>
      <w:pPr>
        <w:spacing w:after="0" w:before="0" w:line="480"/>
        <w:ind w:firstLine="720"/>
      </w:pPr>
      <w:r>
        <w:rPr>
          <w:rFonts w:ascii="Times New Roman" w:cs="Times New Roman" w:eastAsia="Times New Roman" w:hAnsi="Times New Roman"/>
        </w:rPr>
        <w:t xml:space="preserve">Al iniciar, el contenedor ejecuta automáticamente:</w:t>
      </w:r>
    </w:p>
    <w:p>
      <w:pPr>
        <w:pStyle w:val="ListParagraph"/>
        <w:numPr>
          <w:ilvl w:val="0"/>
          <w:numId w:val="6"/>
        </w:numPr>
        <w:spacing w:after="0" w:before="0" w:line="480"/>
      </w:pPr>
      <w:r>
        <w:rPr>
          <w:rFonts w:ascii="Courier New" w:cs="Courier New" w:eastAsia="Courier New" w:hAnsi="Courier New"/>
          <w:sz w:val="20"/>
          <w:szCs w:val="20"/>
        </w:rPr>
        <w:t xml:space="preserve">php artisan migrate --force</w:t>
      </w:r>
      <w:r>
        <w:rPr>
          <w:rFonts w:ascii="Times New Roman" w:cs="Times New Roman" w:eastAsia="Times New Roman" w:hAnsi="Times New Roman"/>
        </w:rPr>
        <w:t xml:space="preserve"> (tablas de sesiones y caché en SQLite).</w:t>
      </w:r>
    </w:p>
    <w:p>
      <w:pPr>
        <w:pStyle w:val="ListParagraph"/>
        <w:numPr>
          <w:ilvl w:val="0"/>
          <w:numId w:val="6"/>
        </w:numPr>
        <w:spacing w:after="0" w:before="0" w:line="480"/>
      </w:pPr>
      <w:r>
        <w:rPr>
          <w:rFonts w:ascii="Courier New" w:cs="Courier New" w:eastAsia="Courier New" w:hAnsi="Courier New"/>
          <w:sz w:val="20"/>
          <w:szCs w:val="20"/>
        </w:rPr>
        <w:t xml:space="preserve">php artisan migrate --path=database/migrations/mongodb --force</w:t>
      </w:r>
      <w:r>
        <w:rPr>
          <w:rFonts w:ascii="Times New Roman" w:cs="Times New Roman" w:eastAsia="Times New Roman" w:hAnsi="Times New Roman"/>
        </w:rPr>
        <w:t xml:space="preserve"> (colecciones e índices en Atlas).</w:t>
      </w:r>
    </w:p>
    <w:p>
      <w:pPr>
        <w:pStyle w:val="ListParagraph"/>
        <w:numPr>
          <w:ilvl w:val="0"/>
          <w:numId w:val="6"/>
        </w:numPr>
        <w:spacing w:after="0" w:before="0" w:line="480"/>
      </w:pPr>
      <w:r>
        <w:rPr>
          <w:rFonts w:ascii="Courier New" w:cs="Courier New" w:eastAsia="Courier New" w:hAnsi="Courier New"/>
          <w:sz w:val="20"/>
          <w:szCs w:val="20"/>
        </w:rPr>
        <w:t xml:space="preserve">php artisan db:seed --class=SubscriptionSeeder --force</w:t>
      </w:r>
      <w:r>
        <w:rPr>
          <w:rFonts w:ascii="Times New Roman" w:cs="Times New Roman" w:eastAsia="Times New Roman" w:hAnsi="Times New Roman"/>
        </w:rPr>
        <w:t xml:space="preserve"> (planes de suscripción, sin duplicarlos).</w:t>
      </w:r>
    </w:p>
    <w:p>
      <w:pPr>
        <w:spacing w:after="0" w:before="0" w:line="480"/>
        <w:ind w:firstLine="720"/>
      </w:pPr>
      <w:r>
        <w:rPr>
          <w:rFonts w:ascii="Times New Roman" w:cs="Times New Roman" w:eastAsia="Times New Roman" w:hAnsi="Times New Roman"/>
        </w:rPr>
        <w:t xml:space="preserve">Para migrar datos existentes desde una base MySQL previa hacia Atlas se usan los mismos comandos del ETL: </w:t>
      </w:r>
      <w:r>
        <w:rPr>
          <w:rFonts w:ascii="Courier New" w:cs="Courier New" w:eastAsia="Courier New" w:hAnsi="Courier New"/>
          <w:sz w:val="20"/>
          <w:szCs w:val="20"/>
        </w:rPr>
        <w:t xml:space="preserve">php artisan melodic:migrate-to-mongo</w:t>
      </w:r>
      <w:r>
        <w:rPr>
          <w:rFonts w:ascii="Times New Roman" w:cs="Times New Roman" w:eastAsia="Times New Roman" w:hAnsi="Times New Roman"/>
        </w:rPr>
        <w:t xml:space="preserve"> y </w:t>
      </w:r>
      <w:r>
        <w:rPr>
          <w:rFonts w:ascii="Courier New" w:cs="Courier New" w:eastAsia="Courier New" w:hAnsi="Courier New"/>
          <w:sz w:val="20"/>
          <w:szCs w:val="20"/>
        </w:rPr>
        <w:t xml:space="preserve">php artisan melodic:verify-mongo</w:t>
      </w:r>
      <w:r>
        <w:rPr>
          <w:rFonts w:ascii="Times New Roman" w:cs="Times New Roman" w:eastAsia="Times New Roman" w:hAnsi="Times New Roman"/>
        </w:rPr>
        <w:t xml:space="preserve">.</w:t>
      </w:r>
    </w:p>
    <w:p>
      <w:pPr>
        <w:spacing w:after="0" w:before="0" w:line="480"/>
        <w:ind w:firstLine="720"/>
      </w:pPr>
      <w:r>
        <w:rPr>
          <w:rFonts w:ascii="Times New Roman" w:cs="Times New Roman" w:eastAsia="Times New Roman" w:hAnsi="Times New Roman"/>
        </w:rPr>
        <w:t xml:space="preserve">La imagen admite archivos de hasta 25 MB por archivo y 30 MB por petición (</w:t>
      </w:r>
      <w:r>
        <w:rPr>
          <w:rFonts w:ascii="Courier New" w:cs="Courier New" w:eastAsia="Courier New" w:hAnsi="Courier New"/>
          <w:sz w:val="20"/>
          <w:szCs w:val="20"/>
        </w:rPr>
        <w:t xml:space="preserve">docker/php/uploads.ini</w:t>
      </w:r>
      <w:r>
        <w:rPr>
          <w:rFonts w:ascii="Times New Roman" w:cs="Times New Roman" w:eastAsia="Times New Roman" w:hAnsi="Times New Roman"/>
        </w:rPr>
        <w:t xml:space="preserve">) y crea el enlace </w:t>
      </w:r>
      <w:r>
        <w:rPr>
          <w:rFonts w:ascii="Courier New" w:cs="Courier New" w:eastAsia="Courier New" w:hAnsi="Courier New"/>
          <w:sz w:val="20"/>
          <w:szCs w:val="20"/>
        </w:rPr>
        <w:t xml:space="preserve">public/storage</w:t>
      </w:r>
      <w:r>
        <w:rPr>
          <w:rFonts w:ascii="Times New Roman" w:cs="Times New Roman" w:eastAsia="Times New Roman" w:hAnsi="Times New Roman"/>
        </w:rPr>
        <w:t xml:space="preserve">. En el plan gratuito el disco no es persistente: las canciones y portadas subidas se pierden en cada redespliegue o reinicio.</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20.5 Cuentas de acceso</w:t>
      </w:r>
    </w:p>
    <w:p>
      <w:pPr>
        <w:spacing w:after="0" w:before="0" w:line="480"/>
        <w:ind w:firstLine="720"/>
      </w:pPr>
      <w:r>
        <w:rPr>
          <w:rFonts w:ascii="Times New Roman" w:cs="Times New Roman" w:eastAsia="Times New Roman" w:hAnsi="Times New Roman"/>
        </w:rPr>
        <w:t xml:space="preserve">Las cuentas de prueba se crean con </w:t>
      </w:r>
      <w:r>
        <w:rPr>
          <w:rFonts w:ascii="Courier New" w:cs="Courier New" w:eastAsia="Courier New" w:hAnsi="Courier New"/>
          <w:sz w:val="20"/>
          <w:szCs w:val="20"/>
        </w:rPr>
        <w:t xml:space="preserve">php artisan db:seed --force</w:t>
      </w:r>
      <w:r>
        <w:rPr>
          <w:rFonts w:ascii="Times New Roman" w:cs="Times New Roman" w:eastAsia="Times New Roman" w:hAnsi="Times New Roman"/>
        </w:rPr>
        <w:t xml:space="preserve"> (en local, </w:t>
      </w:r>
      <w:r>
        <w:rPr>
          <w:rFonts w:ascii="Courier New" w:cs="Courier New" w:eastAsia="Courier New" w:hAnsi="Courier New"/>
          <w:sz w:val="20"/>
          <w:szCs w:val="20"/>
        </w:rPr>
        <w:t xml:space="preserve">docker exec melodic-app php artisan db:seed --force</w:t>
      </w:r>
      <w:r>
        <w:rPr>
          <w:rFonts w:ascii="Times New Roman" w:cs="Times New Roman" w:eastAsia="Times New Roman" w:hAnsi="Times New Roman"/>
        </w:rPr>
        <w:t xml:space="preserve">). En la versión en línea cada persona crea su propia cuenta, y no hay cuenta de administrador ni de sello.</w:t>
      </w:r>
    </w:p>
    <w:p>
      <w:pPr>
        <w:keepNext/>
        <w:spacing w:before="240" w:line="480"/>
      </w:pPr>
      <w:r>
        <w:rPr>
          <w:rFonts w:ascii="Times New Roman" w:cs="Times New Roman" w:eastAsia="Times New Roman" w:hAnsi="Times New Roman"/>
          <w:b/>
          <w:bCs/>
        </w:rPr>
        <w:t xml:space="preserve">Tabla 27</w:t>
      </w:r>
    </w:p>
    <w:p>
      <w:pPr>
        <w:keepNext/>
        <w:spacing w:after="0" w:before="0" w:line="480"/>
      </w:pPr>
      <w:r>
        <w:rPr>
          <w:rFonts w:ascii="Times New Roman" w:cs="Times New Roman" w:eastAsia="Times New Roman" w:hAnsi="Times New Roman"/>
          <w:i/>
          <w:iCs/>
        </w:rPr>
        <w:t xml:space="preserve">Cuentas de prueba del entorno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3931"/>
        <w:gridCol w:w="2621"/>
      </w:tblGrid>
      <w:tr>
        <w:trPr>
          <w:cantSplit/>
          <w:tblHeader/>
        </w:trPr>
        <w:tc>
          <w:tcPr>
            <w:tcW w:type="dxa" w:w="280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Cuenta</w:t>
            </w:r>
          </w:p>
        </w:tc>
        <w:tc>
          <w:tcPr>
            <w:tcW w:type="dxa" w:w="3931"/>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Correo</w:t>
            </w:r>
          </w:p>
        </w:tc>
        <w:tc>
          <w:tcPr>
            <w:tcW w:type="dxa" w:w="2621"/>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Contraseña</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Oyente</w:t>
            </w:r>
          </w:p>
        </w:tc>
        <w:tc>
          <w:tcPr>
            <w:tcW w:type="dxa" w:w="393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user@melodic.com</w:t>
            </w:r>
          </w:p>
        </w:tc>
        <w:tc>
          <w:tcPr>
            <w:tcW w:type="dxa" w:w="262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password</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Artista</w:t>
            </w:r>
          </w:p>
        </w:tc>
        <w:tc>
          <w:tcPr>
            <w:tcW w:type="dxa" w:w="393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artist@melodic.com</w:t>
            </w:r>
          </w:p>
        </w:tc>
        <w:tc>
          <w:tcPr>
            <w:tcW w:type="dxa" w:w="262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password</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Sello</w:t>
            </w:r>
          </w:p>
        </w:tc>
        <w:tc>
          <w:tcPr>
            <w:tcW w:type="dxa" w:w="393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label@melodic.com</w:t>
            </w:r>
          </w:p>
        </w:tc>
        <w:tc>
          <w:tcPr>
            <w:tcW w:type="dxa" w:w="262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password</w:t>
            </w:r>
          </w:p>
        </w:tc>
      </w:tr>
      <w:tr>
        <w:trPr>
          <w:cantSplit/>
          <w:tblHeader w:val="off"/>
        </w:trPr>
        <w:tc>
          <w:tcPr>
            <w:tcW w:type="dxa" w:w="280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Administrador</w:t>
            </w:r>
          </w:p>
        </w:tc>
        <w:tc>
          <w:tcPr>
            <w:tcW w:type="dxa" w:w="3931"/>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admin@melodic.com</w:t>
            </w:r>
          </w:p>
        </w:tc>
        <w:tc>
          <w:tcPr>
            <w:tcW w:type="dxa" w:w="2621"/>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admin123</w:t>
            </w:r>
          </w:p>
        </w:tc>
      </w:tr>
    </w:tbl>
    <w:p>
      <w:pPr>
        <w:spacing w:after="120" w:line="240"/>
      </w:pP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20.6 Errores corregidos en producción</w:t>
      </w:r>
    </w:p>
    <w:p>
      <w:pPr>
        <w:keepNext/>
        <w:spacing w:before="240" w:line="480"/>
      </w:pPr>
      <w:r>
        <w:rPr>
          <w:rFonts w:ascii="Times New Roman" w:cs="Times New Roman" w:eastAsia="Times New Roman" w:hAnsi="Times New Roman"/>
          <w:b/>
          <w:bCs/>
        </w:rPr>
        <w:t xml:space="preserve">Tabla 28</w:t>
      </w:r>
    </w:p>
    <w:p>
      <w:pPr>
        <w:keepNext/>
        <w:spacing w:after="0" w:before="0" w:line="480"/>
      </w:pPr>
      <w:r>
        <w:rPr>
          <w:rFonts w:ascii="Times New Roman" w:cs="Times New Roman" w:eastAsia="Times New Roman" w:hAnsi="Times New Roman"/>
          <w:i/>
          <w:iCs/>
        </w:rPr>
        <w:t xml:space="preserve">Errores encontrados en producción (PR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3182"/>
        <w:gridCol w:w="3183"/>
      </w:tblGrid>
      <w:tr>
        <w:trPr>
          <w:cantSplit/>
          <w:tblHeader/>
        </w:trPr>
        <w:tc>
          <w:tcPr>
            <w:tcW w:type="dxa" w:w="2995"/>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Error</w:t>
            </w:r>
          </w:p>
        </w:tc>
        <w:tc>
          <w:tcPr>
            <w:tcW w:type="dxa" w:w="318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Causa</w:t>
            </w:r>
          </w:p>
        </w:tc>
        <w:tc>
          <w:tcPr>
            <w:tcW w:type="dxa" w:w="3183"/>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Corrección</w:t>
            </w:r>
          </w:p>
        </w:tc>
      </w:tr>
      <w:tr>
        <w:trPr>
          <w:cantSplit/>
          <w:tblHeader w:val="off"/>
        </w:trPr>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Un oyente nuevo no podía pasar de la página Premium</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 base de Atlas no tenía planes</w:t>
            </w:r>
          </w:p>
        </w:tc>
        <w:tc>
          <w:tcPr>
            <w:tcW w:type="dxa" w:w="318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Los planes se siembran en cada arranque sin duplicarse</w:t>
            </w:r>
          </w:p>
        </w:tc>
      </w:tr>
      <w:tr>
        <w:trPr>
          <w:cantSplit/>
          <w:tblHeader w:val="off"/>
        </w:trPr>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El panel de administración no hacía </w:t>
            </w:r>
            <w:r>
              <w:rPr>
                <w:rFonts w:ascii="Times New Roman" w:cs="Times New Roman" w:eastAsia="Times New Roman" w:hAnsi="Times New Roman"/>
                <w:b w:val="false"/>
                <w:bCs w:val="false"/>
                <w:i/>
                <w:iCs/>
                <w:sz w:val="20"/>
                <w:szCs w:val="20"/>
              </w:rPr>
              <w:t xml:space="preserve">scroll</w:t>
            </w:r>
          </w:p>
        </w:tc>
        <w:tc>
          <w:tcPr>
            <w:tcW w:type="dxa" w:w="318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min-h-screen</w:t>
            </w:r>
            <w:r>
              <w:rPr>
                <w:rFonts w:ascii="Times New Roman" w:cs="Times New Roman" w:eastAsia="Times New Roman" w:hAnsi="Times New Roman"/>
                <w:b w:val="false"/>
                <w:bCs w:val="false"/>
                <w:sz w:val="20"/>
                <w:szCs w:val="20"/>
              </w:rPr>
              <w:t xml:space="preserve"> con </w:t>
            </w:r>
            <w:r>
              <w:rPr>
                <w:rFonts w:ascii="Courier New" w:cs="Courier New" w:eastAsia="Courier New" w:hAnsi="Courier New"/>
                <w:b w:val="false"/>
                <w:bCs w:val="false"/>
                <w:sz w:val="18"/>
                <w:szCs w:val="18"/>
              </w:rPr>
              <w:t xml:space="preserve">overflow-hidden</w:t>
            </w:r>
            <w:r>
              <w:rPr>
                <w:rFonts w:ascii="Times New Roman" w:cs="Times New Roman" w:eastAsia="Times New Roman" w:hAnsi="Times New Roman"/>
                <w:b w:val="false"/>
                <w:bCs w:val="false"/>
                <w:sz w:val="20"/>
                <w:szCs w:val="20"/>
              </w:rPr>
              <w:t xml:space="preserve"> en el </w:t>
            </w:r>
            <w:r>
              <w:rPr>
                <w:rFonts w:ascii="Courier New" w:cs="Courier New" w:eastAsia="Courier New" w:hAnsi="Courier New"/>
                <w:b w:val="false"/>
                <w:bCs w:val="false"/>
                <w:sz w:val="18"/>
                <w:szCs w:val="18"/>
              </w:rPr>
              <w:t xml:space="preserve">body</w:t>
            </w:r>
          </w:p>
        </w:tc>
        <w:tc>
          <w:tcPr>
            <w:tcW w:type="dxa" w:w="318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h-screen</w:t>
            </w:r>
            <w:r>
              <w:rPr>
                <w:rFonts w:ascii="Times New Roman" w:cs="Times New Roman" w:eastAsia="Times New Roman" w:hAnsi="Times New Roman"/>
                <w:b w:val="false"/>
                <w:bCs w:val="false"/>
                <w:sz w:val="20"/>
                <w:szCs w:val="20"/>
              </w:rPr>
              <w:t xml:space="preserve">: el panel hace </w:t>
            </w:r>
            <w:r>
              <w:rPr>
                <w:rFonts w:ascii="Times New Roman" w:cs="Times New Roman" w:eastAsia="Times New Roman" w:hAnsi="Times New Roman"/>
                <w:b w:val="false"/>
                <w:bCs w:val="false"/>
                <w:i/>
                <w:iCs/>
                <w:sz w:val="20"/>
                <w:szCs w:val="20"/>
              </w:rPr>
              <w:t xml:space="preserve">scroll</w:t>
            </w:r>
            <w:r>
              <w:rPr>
                <w:rFonts w:ascii="Times New Roman" w:cs="Times New Roman" w:eastAsia="Times New Roman" w:hAnsi="Times New Roman"/>
                <w:b w:val="false"/>
                <w:bCs w:val="false"/>
                <w:sz w:val="20"/>
                <w:szCs w:val="20"/>
              </w:rPr>
              <w:t xml:space="preserve"> y la barra lateral queda fija</w:t>
            </w:r>
          </w:p>
        </w:tc>
      </w:tr>
      <w:tr>
        <w:trPr>
          <w:cantSplit/>
          <w:tblHeader w:val="off"/>
        </w:trPr>
        <w:tc>
          <w:tcPr>
            <w:tcW w:type="dxa" w:w="2995"/>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Las canciones de más de 2 MB no se subían ni se reproducían</w:t>
            </w:r>
          </w:p>
        </w:tc>
        <w:tc>
          <w:tcPr>
            <w:tcW w:type="dxa" w:w="318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Límite de PHP de 2 MB y falta del enlace </w:t>
            </w:r>
            <w:r>
              <w:rPr>
                <w:rFonts w:ascii="Courier New" w:cs="Courier New" w:eastAsia="Courier New" w:hAnsi="Courier New"/>
                <w:b w:val="false"/>
                <w:bCs w:val="false"/>
                <w:sz w:val="18"/>
                <w:szCs w:val="18"/>
              </w:rPr>
              <w:t xml:space="preserve">public/storage</w:t>
            </w:r>
          </w:p>
        </w:tc>
        <w:tc>
          <w:tcPr>
            <w:tcW w:type="dxa" w:w="3183"/>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Límite de 25 MB por archivo y enlace creado en la imagen</w:t>
            </w:r>
          </w:p>
        </w:tc>
      </w:tr>
    </w:tbl>
    <w:p>
      <w:pPr>
        <w:spacing w:after="120" w:line="240"/>
      </w:pPr>
    </w:p>
    <w:p>
      <w:pPr>
        <w:spacing w:after="0" w:before="0" w:line="480"/>
        <w:ind w:firstLine="720"/>
      </w:pPr>
      <w:r>
        <w:rPr>
          <w:rFonts w:ascii="Times New Roman" w:cs="Times New Roman" w:eastAsia="Times New Roman" w:hAnsi="Times New Roman"/>
        </w:rPr>
        <w:t xml:space="preserve">Los tres errores se reprodujeron en local con la misma imagen antes de corregirlos.</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21. Consultas y comandos en MongoDB</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21.1 Conexión</w:t>
      </w:r>
    </w:p>
    <w:p>
      <w:pPr>
        <w:spacing w:after="0" w:before="0" w:line="480"/>
        <w:ind w:firstLine="720"/>
      </w:pPr>
      <w:r>
        <w:rPr>
          <w:rFonts w:ascii="Times New Roman" w:cs="Times New Roman" w:eastAsia="Times New Roman" w:hAnsi="Times New Roman"/>
        </w:rPr>
        <w:t xml:space="preserve">Los comandos de </w:t>
      </w:r>
      <w:r>
        <w:rPr>
          <w:rFonts w:ascii="Courier New" w:cs="Courier New" w:eastAsia="Courier New" w:hAnsi="Courier New"/>
          <w:sz w:val="20"/>
          <w:szCs w:val="20"/>
        </w:rPr>
        <w:t xml:space="preserve">mongosh</w:t>
      </w:r>
      <w:r>
        <w:rPr>
          <w:rFonts w:ascii="Times New Roman" w:cs="Times New Roman" w:eastAsia="Times New Roman" w:hAnsi="Times New Roman"/>
        </w:rPr>
        <w:t xml:space="preserve"> toman las credenciales de las variables del contenedor, así que se pueden copiar sin editar (MongoDB, Inc., s.f.-f). Para abrir una consola como administrador o como usuario de solo lectura:</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exec -it melodic-mongodb sh -c 'mongosh --tls --tlsCAFile /run/secrets/mongodb_tls_ca -u "$MONGO_INITDB_ROOT_USERNAME" -p "$MONGO_INITDB_ROOT_PASSWORD"'</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-it melodic-mongodb sh -c 'mongosh --tls --tlsCAFile /run/secrets/mongodb_tls_ca -u melodic_readonly -p "$MONGO_READONLY_PASSWORD" --authenticationDatabase admin melodic'</w:t>
      </w:r>
    </w:p>
    <w:p>
      <w:pPr>
        <w:spacing w:after="0" w:before="0" w:line="480"/>
        <w:ind w:firstLine="720"/>
      </w:pPr>
      <w:r>
        <w:rPr>
          <w:rFonts w:ascii="Times New Roman" w:cs="Times New Roman" w:eastAsia="Times New Roman" w:hAnsi="Times New Roman"/>
        </w:rPr>
        <w:t xml:space="preserve">Estado del </w:t>
      </w:r>
      <w:r>
        <w:rPr>
          <w:rFonts w:ascii="Times New Roman" w:cs="Times New Roman" w:eastAsia="Times New Roman" w:hAnsi="Times New Roman"/>
          <w:i/>
          <w:iCs/>
        </w:rPr>
        <w:t xml:space="preserve">replica set</w:t>
      </w:r>
      <w:r>
        <w:rPr>
          <w:rFonts w:ascii="Times New Roman" w:cs="Times New Roman" w:eastAsia="Times New Roman" w:hAnsi="Times New Roman"/>
        </w:rPr>
        <w:t xml:space="preserve"> y, si no existe, su inicialización (el </w:t>
      </w:r>
      <w:r>
        <w:rPr>
          <w:rFonts w:ascii="Times New Roman" w:cs="Times New Roman" w:eastAsia="Times New Roman" w:hAnsi="Times New Roman"/>
          <w:i/>
          <w:iCs/>
        </w:rPr>
        <w:t xml:space="preserve">healthcheck</w:t>
      </w:r>
      <w:r>
        <w:rPr>
          <w:rFonts w:ascii="Times New Roman" w:cs="Times New Roman" w:eastAsia="Times New Roman" w:hAnsi="Times New Roman"/>
        </w:rPr>
        <w:t xml:space="preserve"> ya lo hace):</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exec melodic-mongodb sh -c 'mongosh --tls --tlsCAFile /run/secrets/mongodb_tls_ca --quiet -u "$MONGO_INITDB_ROOT_USERNAME" -p "$MONGO_INITDB_ROOT_PASSWORD" --authenticationDatabase admin --eval "rs.status().members.map(m =&gt; m.name + \" \" + m.stateStr)"'</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melodic-mongodb sh -c 'mongosh --tls --tlsCAFile /run/secrets/mongodb_tls_ca --quiet -u "$MONGO_INITDB_ROOT_USERNAME" -p "$MONGO_INITDB_ROOT_PASSWORD" --authenticationDatabase admin --eval "rs.initiate({ _id: \"rs0\", members: [{ _id: 0, host: \"mongodb:27017\" }] })"'</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21.2 CRUD</w:t>
      </w:r>
    </w:p>
    <w:p>
      <w:pPr>
        <w:spacing w:after="0" w:before="0" w:line="480"/>
        <w:ind w:firstLine="720"/>
      </w:pPr>
      <w:r>
        <w:rPr>
          <w:rFonts w:ascii="Times New Roman" w:cs="Times New Roman" w:eastAsia="Times New Roman" w:hAnsi="Times New Roman"/>
        </w:rPr>
        <w:t xml:space="preserve">Las consultas se ejecutan en orden sobre los datos que carga </w:t>
      </w:r>
      <w:r>
        <w:rPr>
          <w:rFonts w:ascii="Courier New" w:cs="Courier New" w:eastAsia="Courier New" w:hAnsi="Courier New"/>
          <w:sz w:val="20"/>
          <w:szCs w:val="20"/>
        </w:rPr>
        <w:t xml:space="preserve">melodic:migrate-to-mongo</w:t>
      </w:r>
      <w:r>
        <w:rPr>
          <w:rFonts w:ascii="Times New Roman" w:cs="Times New Roman" w:eastAsia="Times New Roman" w:hAnsi="Times New Roman"/>
        </w:rPr>
        <w:t xml:space="preserve">. Las referencias entre documentos son el texto del </w:t>
      </w:r>
      <w:r>
        <w:rPr>
          <w:rFonts w:ascii="Courier New" w:cs="Courier New" w:eastAsia="Courier New" w:hAnsi="Courier New"/>
          <w:sz w:val="20"/>
          <w:szCs w:val="20"/>
        </w:rPr>
        <w:t xml:space="preserve">ObjectId</w:t>
      </w:r>
      <w:r>
        <w:rPr>
          <w:rFonts w:ascii="Times New Roman" w:cs="Times New Roman" w:eastAsia="Times New Roman" w:hAnsi="Times New Roman"/>
        </w:rPr>
        <w:t xml:space="preserve">, por eso se usa </w:t>
      </w:r>
      <w:r>
        <w:rPr>
          <w:rFonts w:ascii="Courier New" w:cs="Courier New" w:eastAsia="Courier New" w:hAnsi="Courier New"/>
          <w:sz w:val="20"/>
          <w:szCs w:val="20"/>
        </w:rPr>
        <w:t xml:space="preserve">.toString()</w:t>
      </w:r>
      <w:r>
        <w:rPr>
          <w:rFonts w:ascii="Times New Roman" w:cs="Times New Roman" w:eastAsia="Times New Roman" w:hAnsi="Times New Roman"/>
        </w:rPr>
        <w:t xml:space="preserve"> al escribirlas y </w:t>
      </w:r>
      <w:r>
        <w:rPr>
          <w:rFonts w:ascii="Courier New" w:cs="Courier New" w:eastAsia="Courier New" w:hAnsi="Courier New"/>
          <w:sz w:val="20"/>
          <w:szCs w:val="20"/>
        </w:rPr>
        <w:t xml:space="preserve">ObjectId(...)</w:t>
      </w:r>
      <w:r>
        <w:rPr>
          <w:rFonts w:ascii="Times New Roman" w:cs="Times New Roman" w:eastAsia="Times New Roman" w:hAnsi="Times New Roman"/>
        </w:rPr>
        <w:t xml:space="preserve"> al buscar por </w:t>
      </w:r>
      <w:r>
        <w:rPr>
          <w:rFonts w:ascii="Courier New" w:cs="Courier New" w:eastAsia="Courier New" w:hAnsi="Courier New"/>
          <w:sz w:val="20"/>
          <w:szCs w:val="20"/>
        </w:rPr>
        <w:t xml:space="preserve">_id</w:t>
      </w:r>
      <w:r>
        <w:rPr>
          <w:rFonts w:ascii="Times New Roman" w:cs="Times New Roman" w:eastAsia="Times New Roman" w:hAnsi="Times New Roman"/>
        </w:rPr>
        <w:t xml:space="preserve">. Primero se definen variables de ejemplo:</w:t>
      </w:r>
    </w:p>
    <w:p>
      <w:pPr>
        <w:keepNext/>
        <w:keepLines/>
        <w:shd w:fill="F2F2F2" w:color="auto" w:val="clear"/>
        <w:spacing w:after="0" w:before="120" w:line="240"/>
        <w:ind w:left="288" w:right="288"/>
      </w:pPr>
      <w:r>
        <w:rPr>
          <w:rFonts w:ascii="Courier New" w:cs="Courier New" w:eastAsia="Courier New" w:hAnsi="Courier New"/>
          <w:sz w:val="17"/>
          <w:szCs w:val="17"/>
        </w:rPr>
        <w:t xml:space="preserve">const now = new Date();</w:t>
      </w:r>
    </w:p>
    <w:p>
      <w:pPr>
        <w:keepNext/>
        <w:keepLines/>
        <w:shd w:fill="F2F2F2" w:color="auto" w:val="clear"/>
        <w:spacing w:after="0" w:before="0" w:line="240"/>
        <w:ind w:left="288" w:right="288"/>
      </w:pPr>
      <w:r>
        <w:rPr>
          <w:rFonts w:ascii="Courier New" w:cs="Courier New" w:eastAsia="Courier New" w:hAnsi="Courier New"/>
          <w:sz w:val="17"/>
          <w:szCs w:val="17"/>
        </w:rPr>
        <w:t xml:space="preserve">const plan = db.subscriptions.findOne();</w:t>
      </w:r>
    </w:p>
    <w:p>
      <w:pPr>
        <w:keepNext/>
        <w:keepLines/>
        <w:shd w:fill="F2F2F2" w:color="auto" w:val="clear"/>
        <w:spacing w:after="0" w:before="0" w:line="240"/>
        <w:ind w:left="288" w:right="288"/>
      </w:pPr>
      <w:r>
        <w:rPr>
          <w:rFonts w:ascii="Courier New" w:cs="Courier New" w:eastAsia="Courier New" w:hAnsi="Courier New"/>
          <w:sz w:val="17"/>
          <w:szCs w:val="17"/>
        </w:rPr>
        <w:t xml:space="preserve">const artist = db.users.findOne({ role: "artist", label: null, _id: { $in: db.albums.distinct("user_id") } });</w:t>
      </w:r>
    </w:p>
    <w:p>
      <w:pPr>
        <w:keepNext/>
        <w:keepLines/>
        <w:shd w:fill="F2F2F2" w:color="auto" w:val="clear"/>
        <w:spacing w:after="0" w:before="0" w:line="240"/>
        <w:ind w:left="288" w:right="288"/>
      </w:pPr>
      <w:r>
        <w:rPr>
          <w:rFonts w:ascii="Courier New" w:cs="Courier New" w:eastAsia="Courier New" w:hAnsi="Courier New"/>
          <w:sz w:val="17"/>
          <w:szCs w:val="17"/>
        </w:rPr>
        <w:t xml:space="preserve">const label = db.users.findOne({ role: "label" });</w:t>
      </w:r>
    </w:p>
    <w:p>
      <w:pPr>
        <w:keepNext/>
        <w:keepLines/>
        <w:shd w:fill="F2F2F2" w:color="auto" w:val="clear"/>
        <w:spacing w:after="0" w:before="0" w:line="240"/>
        <w:ind w:left="288" w:right="288"/>
      </w:pPr>
      <w:r>
        <w:rPr>
          <w:rFonts w:ascii="Courier New" w:cs="Courier New" w:eastAsia="Courier New" w:hAnsi="Courier New"/>
          <w:sz w:val="17"/>
          <w:szCs w:val="17"/>
        </w:rPr>
        <w:t xml:space="preserve">const listener = db.users.findOne({ role: "user", subscription_id: { $ne: null } });</w:t>
      </w:r>
    </w:p>
    <w:p>
      <w:pPr>
        <w:keepNext/>
        <w:keepLines/>
        <w:shd w:fill="F2F2F2" w:color="auto" w:val="clear"/>
        <w:spacing w:after="0" w:before="0" w:line="240"/>
        <w:ind w:left="288" w:right="288"/>
      </w:pPr>
      <w:r>
        <w:rPr>
          <w:rFonts w:ascii="Courier New" w:cs="Courier New" w:eastAsia="Courier New" w:hAnsi="Courier New"/>
          <w:sz w:val="17"/>
          <w:szCs w:val="17"/>
        </w:rPr>
        <w:t xml:space="preserve">const album = db.albums.findOne({ user_id: artist._id });</w:t>
      </w:r>
    </w:p>
    <w:p>
      <w:pPr>
        <w:keepNext/>
        <w:keepLines/>
        <w:shd w:fill="F2F2F2" w:color="auto" w:val="clear"/>
        <w:spacing w:after="0" w:before="0" w:line="240"/>
        <w:ind w:left="288" w:right="288"/>
      </w:pPr>
      <w:r>
        <w:rPr>
          <w:rFonts w:ascii="Courier New" w:cs="Courier New" w:eastAsia="Courier New" w:hAnsi="Courier New"/>
          <w:sz w:val="17"/>
          <w:szCs w:val="17"/>
        </w:rPr>
        <w:t xml:space="preserve">const song = db.songs.findOne({ album_id: album._id.toString() });</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const playlist = db.playlists.findOne({ user_id: listener._id });</w:t>
      </w:r>
    </w:p>
    <w:p>
      <w:pPr>
        <w:spacing w:after="0" w:before="0" w:line="480"/>
        <w:ind w:firstLine="720"/>
      </w:pPr>
      <w:r>
        <w:rPr>
          <w:rFonts w:ascii="Times New Roman" w:cs="Times New Roman" w:eastAsia="Times New Roman" w:hAnsi="Times New Roman"/>
        </w:rPr>
        <w:t xml:space="preserve">Ejemplo completo de CRUD sobre </w:t>
      </w:r>
      <w:r>
        <w:rPr>
          <w:rFonts w:ascii="Courier New" w:cs="Courier New" w:eastAsia="Courier New" w:hAnsi="Courier New"/>
          <w:sz w:val="20"/>
          <w:szCs w:val="20"/>
        </w:rPr>
        <w:t xml:space="preserve">subscriptions</w:t>
      </w:r>
      <w:r>
        <w:rPr>
          <w:rFonts w:ascii="Times New Roman" w:cs="Times New Roman" w:eastAsia="Times New Roman" w:hAnsi="Times New Roman"/>
        </w:rPr>
        <w:t xml:space="preserve">, con su equivalente SQL:</w:t>
      </w:r>
    </w:p>
    <w:p>
      <w:pPr>
        <w:keepNext/>
        <w:keepLines/>
        <w:shd w:fill="F2F2F2" w:color="auto" w:val="clear"/>
        <w:spacing w:after="0" w:before="120" w:line="240"/>
        <w:ind w:left="288" w:right="288"/>
      </w:pPr>
      <w:r>
        <w:rPr>
          <w:rFonts w:ascii="Courier New" w:cs="Courier New" w:eastAsia="Courier New" w:hAnsi="Courier New"/>
          <w:sz w:val="17"/>
          <w:szCs w:val="17"/>
        </w:rPr>
        <w:t xml:space="preserve">// Crear · SQL: INSERT INTO subscriptions (name, cost, months) VALUES ('Anual', 999.00, 12)</w:t>
      </w:r>
    </w:p>
    <w:p>
      <w:pPr>
        <w:keepNext/>
        <w:keepLines/>
        <w:shd w:fill="F2F2F2" w:color="auto" w:val="clear"/>
        <w:spacing w:after="0" w:before="0" w:line="240"/>
        <w:ind w:left="288" w:right="288"/>
      </w:pPr>
      <w:r>
        <w:rPr>
          <w:rFonts w:ascii="Courier New" w:cs="Courier New" w:eastAsia="Courier New" w:hAnsi="Courier New"/>
          <w:sz w:val="17"/>
          <w:szCs w:val="17"/>
        </w:rPr>
        <w:t xml:space="preserve">const annual = db.subscriptions.insertOne({ name: "Anual", cost: NumberDecimal("999.00"), months: 12, created_at: now, updated_at: now }).insertedId;</w:t>
      </w:r>
    </w:p>
    <w:p>
      <w:pPr>
        <w:keepNext/>
        <w:keepLines/>
        <w:shd w:fill="F2F2F2" w:color="auto" w:val="clear"/>
        <w:spacing w:after="0" w:before="0" w:line="240"/>
        <w:ind w:left="288" w:right="288"/>
      </w:pPr>
      <w:r>
        <w:rPr>
          <w:rFonts w:ascii="Courier New" w:cs="Courier New" w:eastAsia="Courier New" w:hAnsi="Courier New"/>
          <w:sz w:val="17"/>
          <w:szCs w:val="17"/>
        </w:rPr>
        <w:t xml:space="preserve">// Leer · SQL: SELECT * FROM subscriptions</w:t>
      </w:r>
    </w:p>
    <w:p>
      <w:pPr>
        <w:keepNext/>
        <w:keepLines/>
        <w:shd w:fill="F2F2F2" w:color="auto" w:val="clear"/>
        <w:spacing w:after="0" w:before="0" w:line="240"/>
        <w:ind w:left="288" w:right="288"/>
      </w:pPr>
      <w:r>
        <w:rPr>
          <w:rFonts w:ascii="Courier New" w:cs="Courier New" w:eastAsia="Courier New" w:hAnsi="Courier New"/>
          <w:sz w:val="17"/>
          <w:szCs w:val="17"/>
        </w:rPr>
        <w:t xml:space="preserve">db.subscriptions.find();</w:t>
      </w:r>
    </w:p>
    <w:p>
      <w:pPr>
        <w:keepNext/>
        <w:keepLines/>
        <w:shd w:fill="F2F2F2" w:color="auto" w:val="clear"/>
        <w:spacing w:after="0" w:before="0" w:line="240"/>
        <w:ind w:left="288" w:right="288"/>
      </w:pPr>
      <w:r>
        <w:rPr>
          <w:rFonts w:ascii="Courier New" w:cs="Courier New" w:eastAsia="Courier New" w:hAnsi="Courier New"/>
          <w:sz w:val="17"/>
          <w:szCs w:val="17"/>
        </w:rPr>
        <w:t xml:space="preserve">// Actualizar · SQL: UPDATE subscriptions SET cost = 899.00 WHERE id = ?</w:t>
      </w:r>
    </w:p>
    <w:p>
      <w:pPr>
        <w:keepNext/>
        <w:keepLines/>
        <w:shd w:fill="F2F2F2" w:color="auto" w:val="clear"/>
        <w:spacing w:after="0" w:before="0" w:line="240"/>
        <w:ind w:left="288" w:right="288"/>
      </w:pPr>
      <w:r>
        <w:rPr>
          <w:rFonts w:ascii="Courier New" w:cs="Courier New" w:eastAsia="Courier New" w:hAnsi="Courier New"/>
          <w:sz w:val="17"/>
          <w:szCs w:val="17"/>
        </w:rPr>
        <w:t xml:space="preserve">db.subscriptions.updateOne({ _id: annual }, { $set: { cost: NumberDecimal("899.00"), updated_at: now } });</w:t>
      </w:r>
    </w:p>
    <w:p>
      <w:pPr>
        <w:keepNext/>
        <w:keepLines/>
        <w:shd w:fill="F2F2F2" w:color="auto" w:val="clear"/>
        <w:spacing w:after="0" w:before="0" w:line="240"/>
        <w:ind w:left="288" w:right="288"/>
      </w:pPr>
      <w:r>
        <w:rPr>
          <w:rFonts w:ascii="Courier New" w:cs="Courier New" w:eastAsia="Courier New" w:hAnsi="Courier New"/>
          <w:sz w:val="17"/>
          <w:szCs w:val="17"/>
        </w:rPr>
        <w:t xml:space="preserve">// Borrar · SQL: DELETE FROM subscriptions WHERE id = ?</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db.subscriptions.deleteOne({ _id: annual });</w:t>
      </w:r>
    </w:p>
    <w:p>
      <w:pPr>
        <w:spacing w:after="0" w:before="0" w:line="480"/>
        <w:ind w:firstLine="720"/>
      </w:pPr>
      <w:r>
        <w:rPr>
          <w:rFonts w:ascii="Times New Roman" w:cs="Times New Roman" w:eastAsia="Times New Roman" w:hAnsi="Times New Roman"/>
        </w:rPr>
        <w:t xml:space="preserve">Consultas de lectura sobre </w:t>
      </w:r>
      <w:r>
        <w:rPr>
          <w:rFonts w:ascii="Courier New" w:cs="Courier New" w:eastAsia="Courier New" w:hAnsi="Courier New"/>
          <w:sz w:val="20"/>
          <w:szCs w:val="20"/>
        </w:rPr>
        <w:t xml:space="preserve">users</w:t>
      </w:r>
      <w:r>
        <w:rPr>
          <w:rFonts w:ascii="Times New Roman" w:cs="Times New Roman" w:eastAsia="Times New Roman" w:hAnsi="Times New Roman"/>
        </w:rPr>
        <w:t xml:space="preserve">, </w:t>
      </w:r>
      <w:r>
        <w:rPr>
          <w:rFonts w:ascii="Courier New" w:cs="Courier New" w:eastAsia="Courier New" w:hAnsi="Courier New"/>
          <w:sz w:val="20"/>
          <w:szCs w:val="20"/>
        </w:rPr>
        <w:t xml:space="preserve">songs</w:t>
      </w:r>
      <w:r>
        <w:rPr>
          <w:rFonts w:ascii="Times New Roman" w:cs="Times New Roman" w:eastAsia="Times New Roman" w:hAnsi="Times New Roman"/>
        </w:rPr>
        <w:t xml:space="preserve"> y </w:t>
      </w:r>
      <w:r>
        <w:rPr>
          <w:rFonts w:ascii="Courier New" w:cs="Courier New" w:eastAsia="Courier New" w:hAnsi="Courier New"/>
          <w:sz w:val="20"/>
          <w:szCs w:val="20"/>
        </w:rPr>
        <w:t xml:space="preserve">playlists</w:t>
      </w:r>
      <w:r>
        <w:rPr>
          <w:rFonts w:ascii="Times New Roman" w:cs="Times New Roman" w:eastAsia="Times New Roman" w:hAnsi="Times New Roman"/>
        </w:rPr>
        <w:t xml:space="preserve">:</w:t>
      </w:r>
    </w:p>
    <w:p>
      <w:pPr>
        <w:keepNext/>
        <w:keepLines/>
        <w:shd w:fill="F2F2F2" w:color="auto" w:val="clear"/>
        <w:spacing w:after="0" w:before="120" w:line="240"/>
        <w:ind w:left="288" w:right="288"/>
      </w:pPr>
      <w:r>
        <w:rPr>
          <w:rFonts w:ascii="Courier New" w:cs="Courier New" w:eastAsia="Courier New" w:hAnsi="Courier New"/>
          <w:sz w:val="17"/>
          <w:szCs w:val="17"/>
        </w:rPr>
        <w:t xml:space="preserve">// Inicio de sesión · SQL: SELECT * FROM users WHERE email = ? LIMIT 1</w:t>
      </w:r>
    </w:p>
    <w:p>
      <w:pPr>
        <w:keepNext/>
        <w:keepLines/>
        <w:shd w:fill="F2F2F2" w:color="auto" w:val="clear"/>
        <w:spacing w:after="0" w:before="0" w:line="240"/>
        <w:ind w:left="288" w:right="288"/>
      </w:pPr>
      <w:r>
        <w:rPr>
          <w:rFonts w:ascii="Courier New" w:cs="Courier New" w:eastAsia="Courier New" w:hAnsi="Courier New"/>
          <w:sz w:val="17"/>
          <w:szCs w:val="17"/>
        </w:rPr>
        <w:t xml:space="preserve">db.users.findOne({ email: "user@melodic.com" });</w:t>
      </w:r>
    </w:p>
    <w:p>
      <w:pPr>
        <w:keepNext/>
        <w:keepLines/>
        <w:shd w:fill="F2F2F2" w:color="auto" w:val="clear"/>
        <w:spacing w:after="0" w:before="0" w:line="240"/>
        <w:ind w:left="288" w:right="288"/>
      </w:pPr>
      <w:r>
        <w:rPr>
          <w:rFonts w:ascii="Courier New" w:cs="Courier New" w:eastAsia="Courier New" w:hAnsi="Courier New"/>
          <w:sz w:val="17"/>
          <w:szCs w:val="17"/>
        </w:rPr>
        <w:t xml:space="preserve">// Últimos 10 sellos · SQL: ... WHERE role = 'label' ORDER BY created_at DESC LIMIT 10</w:t>
      </w:r>
    </w:p>
    <w:p>
      <w:pPr>
        <w:keepNext/>
        <w:keepLines/>
        <w:shd w:fill="F2F2F2" w:color="auto" w:val="clear"/>
        <w:spacing w:after="0" w:before="0" w:line="240"/>
        <w:ind w:left="288" w:right="288"/>
      </w:pPr>
      <w:r>
        <w:rPr>
          <w:rFonts w:ascii="Courier New" w:cs="Courier New" w:eastAsia="Courier New" w:hAnsi="Courier New"/>
          <w:sz w:val="17"/>
          <w:szCs w:val="17"/>
        </w:rPr>
        <w:t xml:space="preserve">db.users.find({ role: "label" }).sort({ created_at: -1 }).limit(10);</w:t>
      </w:r>
    </w:p>
    <w:p>
      <w:pPr>
        <w:keepNext/>
        <w:keepLines/>
        <w:shd w:fill="F2F2F2" w:color="auto" w:val="clear"/>
        <w:spacing w:after="0" w:before="0" w:line="240"/>
        <w:ind w:left="288" w:right="288"/>
      </w:pPr>
      <w:r>
        <w:rPr>
          <w:rFonts w:ascii="Courier New" w:cs="Courier New" w:eastAsia="Courier New" w:hAnsi="Courier New"/>
          <w:sz w:val="17"/>
          <w:szCs w:val="17"/>
        </w:rPr>
        <w:t xml:space="preserve">// Explorar · SQL: ... WHERE songs.name LIKE '%lu%' OR users.username LIKE '%lu%'</w:t>
      </w:r>
    </w:p>
    <w:p>
      <w:pPr>
        <w:keepNext/>
        <w:keepLines/>
        <w:shd w:fill="F2F2F2" w:color="auto" w:val="clear"/>
        <w:spacing w:after="0" w:before="0" w:line="240"/>
        <w:ind w:left="288" w:right="288"/>
      </w:pPr>
      <w:r>
        <w:rPr>
          <w:rFonts w:ascii="Courier New" w:cs="Courier New" w:eastAsia="Courier New" w:hAnsi="Courier New"/>
          <w:sz w:val="17"/>
          <w:szCs w:val="17"/>
        </w:rPr>
        <w:t xml:space="preserve">db.songs.find({ $or: [{ name: /lu/i }, { "artist.username": /lu/i }] });</w:t>
      </w:r>
    </w:p>
    <w:p>
      <w:pPr>
        <w:keepNext/>
        <w:keepLines/>
        <w:shd w:fill="F2F2F2" w:color="auto" w:val="clear"/>
        <w:spacing w:after="0" w:before="0" w:line="240"/>
        <w:ind w:left="288" w:right="288"/>
      </w:pPr>
      <w:r>
        <w:rPr>
          <w:rFonts w:ascii="Courier New" w:cs="Courier New" w:eastAsia="Courier New" w:hAnsi="Courier New"/>
          <w:sz w:val="17"/>
          <w:szCs w:val="17"/>
        </w:rPr>
        <w:t xml:space="preserve">// 6 al azar · SQL: SELECT * FROM songs ORDER BY RANDOM() LIMIT 6</w:t>
      </w:r>
    </w:p>
    <w:p>
      <w:pPr>
        <w:keepNext/>
        <w:keepLines/>
        <w:shd w:fill="F2F2F2" w:color="auto" w:val="clear"/>
        <w:spacing w:after="0" w:before="0" w:line="240"/>
        <w:ind w:left="288" w:right="288"/>
      </w:pPr>
      <w:r>
        <w:rPr>
          <w:rFonts w:ascii="Courier New" w:cs="Courier New" w:eastAsia="Courier New" w:hAnsi="Courier New"/>
          <w:sz w:val="17"/>
          <w:szCs w:val="17"/>
        </w:rPr>
        <w:t xml:space="preserve">db.songs.aggregate([{ $sample: { size: 6 } }]);</w:t>
      </w:r>
    </w:p>
    <w:p>
      <w:pPr>
        <w:keepNext/>
        <w:keepLines/>
        <w:shd w:fill="F2F2F2" w:color="auto" w:val="clear"/>
        <w:spacing w:after="0" w:before="0" w:line="240"/>
        <w:ind w:left="288" w:right="288"/>
      </w:pPr>
      <w:r>
        <w:rPr>
          <w:rFonts w:ascii="Courier New" w:cs="Courier New" w:eastAsia="Courier New" w:hAnsi="Courier New"/>
          <w:sz w:val="17"/>
          <w:szCs w:val="17"/>
        </w:rPr>
        <w:t xml:space="preserve">// Playlists del usuario con conteo</w:t>
      </w:r>
    </w:p>
    <w:p>
      <w:pPr>
        <w:keepNext/>
        <w:keepLines/>
        <w:shd w:fill="F2F2F2" w:color="auto" w:val="clear"/>
        <w:spacing w:after="0" w:before="0" w:line="240"/>
        <w:ind w:left="288" w:right="288"/>
      </w:pPr>
      <w:r>
        <w:rPr>
          <w:rFonts w:ascii="Courier New" w:cs="Courier New" w:eastAsia="Courier New" w:hAnsi="Courier New"/>
          <w:sz w:val="17"/>
          <w:szCs w:val="17"/>
        </w:rPr>
        <w:t xml:space="preserve">db.playlists.aggregate([{ $match: { user_id: listener._id } }, { $sort: { created_at: -1 } }, { $addFields: { songs_count: { $size: "$songs" } } }]);</w:t>
      </w:r>
    </w:p>
    <w:p>
      <w:pPr>
        <w:keepNext/>
        <w:keepLines/>
        <w:shd w:fill="F2F2F2" w:color="auto" w:val="clear"/>
        <w:spacing w:after="0" w:before="0" w:line="240"/>
        <w:ind w:left="288" w:right="288"/>
      </w:pPr>
      <w:r>
        <w:rPr>
          <w:rFonts w:ascii="Courier New" w:cs="Courier New" w:eastAsia="Courier New" w:hAnsi="Courier New"/>
          <w:sz w:val="17"/>
          <w:szCs w:val="17"/>
        </w:rPr>
        <w:t xml:space="preserve">// Canciones de una playlist</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db.songs.find({ _id: { $in: db.playlists.findOne({ _id: playlist._id }).songs.map(e =&gt; ObjectId(e.song_id)) } });</w:t>
      </w:r>
    </w:p>
    <w:p>
      <w:pPr>
        <w:spacing w:after="0" w:before="0" w:line="480"/>
        <w:ind w:firstLine="720"/>
      </w:pPr>
      <w:r>
        <w:rPr>
          <w:rFonts w:ascii="Times New Roman" w:cs="Times New Roman" w:eastAsia="Times New Roman" w:hAnsi="Times New Roman"/>
        </w:rPr>
        <w:t xml:space="preserve">Crear, actualizar y borrar una canción con la copia del artista:</w:t>
      </w:r>
    </w:p>
    <w:p>
      <w:pPr>
        <w:keepNext/>
        <w:keepLines/>
        <w:shd w:fill="F2F2F2" w:color="auto" w:val="clear"/>
        <w:spacing w:after="0" w:before="120" w:line="240"/>
        <w:ind w:left="288" w:right="288"/>
      </w:pPr>
      <w:r>
        <w:rPr>
          <w:rFonts w:ascii="Courier New" w:cs="Courier New" w:eastAsia="Courier New" w:hAnsi="Courier New"/>
          <w:sz w:val="17"/>
          <w:szCs w:val="17"/>
        </w:rPr>
        <w:t xml:space="preserve">const track = db.songs.insertOne({ name: "Pista nueva", length: 0, plays: NumberLong("0"), file_path: "songs/audio/pista.mp3", image_path: null, album_id: album._id.toString(), artist: { user_id: artist._id, username: artist.username }, created_at: now, updated_at: now }).insertedId;</w:t>
      </w:r>
    </w:p>
    <w:p>
      <w:pPr>
        <w:keepNext/>
        <w:keepLines/>
        <w:shd w:fill="F2F2F2" w:color="auto" w:val="clear"/>
        <w:spacing w:after="0" w:before="0" w:line="240"/>
        <w:ind w:left="288" w:right="288"/>
      </w:pPr>
      <w:r>
        <w:rPr>
          <w:rFonts w:ascii="Courier New" w:cs="Courier New" w:eastAsia="Courier New" w:hAnsi="Courier New"/>
          <w:sz w:val="17"/>
          <w:szCs w:val="17"/>
        </w:rPr>
        <w:t xml:space="preserve">db.songs.updateOne({ _id: track }, { $set: { name: "Pista nueva (remix)", updated_at: now } });</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db.songs.deleteOne({ _id: track });</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21.3 Operaciones clave con los datos reales</w:t>
      </w:r>
    </w:p>
    <w:p>
      <w:pPr>
        <w:spacing w:after="0" w:before="0" w:line="480"/>
        <w:ind w:firstLine="720"/>
      </w:pPr>
      <w:r>
        <w:rPr>
          <w:rFonts w:ascii="Times New Roman" w:cs="Times New Roman" w:eastAsia="Times New Roman" w:hAnsi="Times New Roman"/>
        </w:rPr>
        <w:t xml:space="preserve">Reproducción con </w:t>
      </w:r>
      <w:r>
        <w:rPr>
          <w:rFonts w:ascii="Courier New" w:cs="Courier New" w:eastAsia="Courier New" w:hAnsi="Courier New"/>
          <w:sz w:val="20"/>
          <w:szCs w:val="20"/>
        </w:rPr>
        <w:t xml:space="preserve">$inc</w:t>
      </w:r>
      <w:r>
        <w:rPr>
          <w:rFonts w:ascii="Times New Roman" w:cs="Times New Roman" w:eastAsia="Times New Roman" w:hAnsi="Times New Roman"/>
        </w:rPr>
        <w:t xml:space="preserve">: en SQL se hacía </w:t>
      </w:r>
      <w:r>
        <w:rPr>
          <w:rFonts w:ascii="Courier New" w:cs="Courier New" w:eastAsia="Courier New" w:hAnsi="Courier New"/>
          <w:sz w:val="20"/>
          <w:szCs w:val="20"/>
        </w:rPr>
        <w:t xml:space="preserve">UPDATE songs SET plays = plays + 1</w:t>
      </w:r>
      <w:r>
        <w:rPr>
          <w:rFonts w:ascii="Times New Roman" w:cs="Times New Roman" w:eastAsia="Times New Roman" w:hAnsi="Times New Roman"/>
        </w:rPr>
        <w:t xml:space="preserve"> y después se leía, sumaba y guardaba la regalía, con lo que se perdían incrementos concurrentes.</w:t>
      </w:r>
    </w:p>
    <w:p>
      <w:pPr>
        <w:keepNext/>
        <w:keepLines/>
        <w:shd w:fill="F2F2F2" w:color="auto" w:val="clear"/>
        <w:spacing w:after="0" w:before="120" w:line="240"/>
        <w:ind w:left="288" w:right="288"/>
      </w:pPr>
      <w:r>
        <w:rPr>
          <w:rFonts w:ascii="Courier New" w:cs="Courier New" w:eastAsia="Courier New" w:hAnsi="Courier New"/>
          <w:sz w:val="17"/>
          <w:szCs w:val="17"/>
        </w:rPr>
        <w:t xml:space="preserve">db.songs.updateOne({ _id: song._id }, { $inc: { plays: 1 } });</w:t>
      </w:r>
    </w:p>
    <w:p>
      <w:pPr>
        <w:keepNext/>
        <w:keepLines/>
        <w:shd w:fill="F2F2F2" w:color="auto" w:val="clear"/>
        <w:spacing w:after="0" w:before="0" w:line="240"/>
        <w:ind w:left="288" w:right="288"/>
      </w:pPr>
      <w:r>
        <w:rPr>
          <w:rFonts w:ascii="Courier New" w:cs="Courier New" w:eastAsia="Courier New" w:hAnsi="Courier New"/>
          <w:sz w:val="17"/>
          <w:szCs w:val="17"/>
        </w:rPr>
        <w:t xml:space="preserve">db.royalties.updateOne(</w:t>
      </w:r>
    </w:p>
    <w:p>
      <w:pPr>
        <w:keepNext/>
        <w:keepLines/>
        <w:shd w:fill="F2F2F2" w:color="auto" w:val="clear"/>
        <w:spacing w:after="0" w:before="0" w:line="240"/>
        <w:ind w:left="288" w:right="288"/>
      </w:pPr>
      <w:r>
        <w:rPr>
          <w:rFonts w:ascii="Courier New" w:cs="Courier New" w:eastAsia="Courier New" w:hAnsi="Courier New"/>
          <w:sz w:val="17"/>
          <w:szCs w:val="17"/>
        </w:rPr>
        <w:t xml:space="preserve">  { recipient_id: artist.label ?? artist._id },</w:t>
      </w:r>
    </w:p>
    <w:p>
      <w:pPr>
        <w:keepNext/>
        <w:keepLines/>
        <w:shd w:fill="F2F2F2" w:color="auto" w:val="clear"/>
        <w:spacing w:after="0" w:before="0" w:line="240"/>
        <w:ind w:left="288" w:right="288"/>
      </w:pPr>
      <w:r>
        <w:rPr>
          <w:rFonts w:ascii="Courier New" w:cs="Courier New" w:eastAsia="Courier New" w:hAnsi="Courier New"/>
          <w:sz w:val="17"/>
          <w:szCs w:val="17"/>
        </w:rPr>
        <w:t xml:space="preserve">  { $inc: { amount: NumberDecimal("0.15") }, $setOnInsert: { last_payment: null, created_at: now }, $set: { updated_at: now } },</w:t>
      </w:r>
    </w:p>
    <w:p>
      <w:pPr>
        <w:keepNext/>
        <w:keepLines/>
        <w:shd w:fill="F2F2F2" w:color="auto" w:val="clear"/>
        <w:spacing w:after="0" w:before="0" w:line="240"/>
        <w:ind w:left="288" w:right="288"/>
      </w:pPr>
      <w:r>
        <w:rPr>
          <w:rFonts w:ascii="Courier New" w:cs="Courier New" w:eastAsia="Courier New" w:hAnsi="Courier New"/>
          <w:sz w:val="17"/>
          <w:szCs w:val="17"/>
        </w:rPr>
        <w:t xml:space="preserve">  { upsert: true }</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w:t>
      </w:r>
    </w:p>
    <w:p>
      <w:pPr>
        <w:spacing w:after="0" w:before="0" w:line="480"/>
        <w:ind w:firstLine="720"/>
      </w:pPr>
      <w:r>
        <w:rPr>
          <w:rFonts w:ascii="Times New Roman" w:cs="Times New Roman" w:eastAsia="Times New Roman" w:hAnsi="Times New Roman"/>
        </w:rPr>
        <w:t xml:space="preserve">Añadir una canción a una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con </w:t>
      </w:r>
      <w:r>
        <w:rPr>
          <w:rFonts w:ascii="Courier New" w:cs="Courier New" w:eastAsia="Courier New" w:hAnsi="Courier New"/>
          <w:sz w:val="20"/>
          <w:szCs w:val="20"/>
        </w:rPr>
        <w:t xml:space="preserve">$push</w:t>
      </w:r>
      <w:r>
        <w:rPr>
          <w:rFonts w:ascii="Times New Roman" w:cs="Times New Roman" w:eastAsia="Times New Roman" w:hAnsi="Times New Roman"/>
        </w:rPr>
        <w:t xml:space="preserve">, sin duplicados y respetando el límite de 500:</w:t>
      </w:r>
    </w:p>
    <w:p>
      <w:pPr>
        <w:keepNext/>
        <w:keepLines/>
        <w:shd w:fill="F2F2F2" w:color="auto" w:val="clear"/>
        <w:spacing w:after="0" w:before="120" w:line="240"/>
        <w:ind w:left="288" w:right="288"/>
      </w:pPr>
      <w:r>
        <w:rPr>
          <w:rFonts w:ascii="Courier New" w:cs="Courier New" w:eastAsia="Courier New" w:hAnsi="Courier New"/>
          <w:sz w:val="17"/>
          <w:szCs w:val="17"/>
        </w:rPr>
        <w:t xml:space="preserve">db.playlists.updateOne(</w:t>
      </w:r>
    </w:p>
    <w:p>
      <w:pPr>
        <w:keepNext/>
        <w:keepLines/>
        <w:shd w:fill="F2F2F2" w:color="auto" w:val="clear"/>
        <w:spacing w:after="0" w:before="0" w:line="240"/>
        <w:ind w:left="288" w:right="288"/>
      </w:pPr>
      <w:r>
        <w:rPr>
          <w:rFonts w:ascii="Courier New" w:cs="Courier New" w:eastAsia="Courier New" w:hAnsi="Courier New"/>
          <w:sz w:val="17"/>
          <w:szCs w:val="17"/>
        </w:rPr>
        <w:t xml:space="preserve">  { _id: playlist._id, user_id: listener._id, "songs.song_id": { $ne: song._id.toString() }, "songs.499": { $exists: false } },</w:t>
      </w:r>
    </w:p>
    <w:p>
      <w:pPr>
        <w:keepNext/>
        <w:keepLines/>
        <w:shd w:fill="F2F2F2" w:color="auto" w:val="clear"/>
        <w:spacing w:after="0" w:before="0" w:line="240"/>
        <w:ind w:left="288" w:right="288"/>
      </w:pPr>
      <w:r>
        <w:rPr>
          <w:rFonts w:ascii="Courier New" w:cs="Courier New" w:eastAsia="Courier New" w:hAnsi="Courier New"/>
          <w:sz w:val="17"/>
          <w:szCs w:val="17"/>
        </w:rPr>
        <w:t xml:space="preserve">  { $push: { songs: { song_id: song._id.toString(), added_at: now } }, $set: { updated_at: now } }</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w:t>
      </w:r>
    </w:p>
    <w:p>
      <w:pPr>
        <w:spacing w:after="0" w:before="0" w:line="480"/>
        <w:ind w:firstLine="720"/>
      </w:pPr>
      <w:r>
        <w:rPr>
          <w:rFonts w:ascii="Times New Roman" w:cs="Times New Roman" w:eastAsia="Times New Roman" w:hAnsi="Times New Roman"/>
        </w:rPr>
        <w:t xml:space="preserve">Retiro con </w:t>
      </w:r>
      <w:r>
        <w:rPr>
          <w:rFonts w:ascii="Courier New" w:cs="Courier New" w:eastAsia="Courier New" w:hAnsi="Courier New"/>
          <w:sz w:val="20"/>
          <w:szCs w:val="20"/>
        </w:rPr>
        <w:t xml:space="preserve">findOneAndUpdate</w:t>
      </w:r>
      <w:r>
        <w:rPr>
          <w:rFonts w:ascii="Times New Roman" w:cs="Times New Roman" w:eastAsia="Times New Roman" w:hAnsi="Times New Roman"/>
        </w:rPr>
        <w:t xml:space="preserve">: se lee y se vacía el saldo en un solo paso y, con el saldo anterior, se registran el 70 % y el 30 %.</w:t>
      </w:r>
    </w:p>
    <w:p>
      <w:pPr>
        <w:keepNext/>
        <w:keepLines/>
        <w:shd w:fill="F2F2F2" w:color="auto" w:val="clear"/>
        <w:spacing w:after="0" w:before="120" w:line="240"/>
        <w:ind w:left="288" w:right="288"/>
      </w:pPr>
      <w:r>
        <w:rPr>
          <w:rFonts w:ascii="Courier New" w:cs="Courier New" w:eastAsia="Courier New" w:hAnsi="Courier New"/>
          <w:sz w:val="17"/>
          <w:szCs w:val="17"/>
        </w:rPr>
        <w:t xml:space="preserve">const before = db.royalties.findOneAndUpdate(</w:t>
      </w:r>
    </w:p>
    <w:p>
      <w:pPr>
        <w:keepNext/>
        <w:keepLines/>
        <w:shd w:fill="F2F2F2" w:color="auto" w:val="clear"/>
        <w:spacing w:after="0" w:before="0" w:line="240"/>
        <w:ind w:left="288" w:right="288"/>
      </w:pPr>
      <w:r>
        <w:rPr>
          <w:rFonts w:ascii="Courier New" w:cs="Courier New" w:eastAsia="Courier New" w:hAnsi="Courier New"/>
          <w:sz w:val="17"/>
          <w:szCs w:val="17"/>
        </w:rPr>
        <w:t xml:space="preserve">  { recipient_id: artist._id, amount: { $gt: NumberDecimal("0") } },</w:t>
      </w:r>
    </w:p>
    <w:p>
      <w:pPr>
        <w:keepNext/>
        <w:keepLines/>
        <w:shd w:fill="F2F2F2" w:color="auto" w:val="clear"/>
        <w:spacing w:after="0" w:before="0" w:line="240"/>
        <w:ind w:left="288" w:right="288"/>
      </w:pPr>
      <w:r>
        <w:rPr>
          <w:rFonts w:ascii="Courier New" w:cs="Courier New" w:eastAsia="Courier New" w:hAnsi="Courier New"/>
          <w:sz w:val="17"/>
          <w:szCs w:val="17"/>
        </w:rPr>
        <w:t xml:space="preserve">  { $set: { amount: NumberDecimal("0.00"), last_payment: now, updated_at: now } },</w:t>
      </w:r>
    </w:p>
    <w:p>
      <w:pPr>
        <w:keepNext/>
        <w:keepLines/>
        <w:shd w:fill="F2F2F2" w:color="auto" w:val="clear"/>
        <w:spacing w:after="0" w:before="0" w:line="240"/>
        <w:ind w:left="288" w:right="288"/>
      </w:pPr>
      <w:r>
        <w:rPr>
          <w:rFonts w:ascii="Courier New" w:cs="Courier New" w:eastAsia="Courier New" w:hAnsi="Courier New"/>
          <w:sz w:val="17"/>
          <w:szCs w:val="17"/>
        </w:rPr>
        <w:t xml:space="preserve">  { returnDocument: "before" }</w:t>
      </w:r>
    </w:p>
    <w:p>
      <w:pPr>
        <w:keepNext/>
        <w:keepLines/>
        <w:shd w:fill="F2F2F2" w:color="auto" w:val="clear"/>
        <w:spacing w:after="0" w:before="0" w:line="240"/>
        <w:ind w:left="288" w:right="288"/>
      </w:pPr>
      <w:r>
        <w:rPr>
          <w:rFonts w:ascii="Courier New" w:cs="Courier New" w:eastAsia="Courier New" w:hAnsi="Courier New"/>
          <w:sz w:val="17"/>
          <w:szCs w:val="17"/>
        </w:rPr>
        <w:t xml:space="preserve">);</w:t>
      </w:r>
    </w:p>
    <w:p>
      <w:pPr>
        <w:keepNext/>
        <w:keepLines/>
        <w:shd w:fill="F2F2F2" w:color="auto" w:val="clear"/>
        <w:spacing w:after="0" w:before="0" w:line="240"/>
        <w:ind w:left="288" w:right="288"/>
      </w:pPr>
      <w:r>
        <w:rPr>
          <w:rFonts w:ascii="Courier New" w:cs="Courier New" w:eastAsia="Courier New" w:hAnsi="Courier New"/>
          <w:sz w:val="17"/>
          <w:szCs w:val="17"/>
        </w:rPr>
        <w:t xml:space="preserve">if (before) {</w:t>
      </w:r>
    </w:p>
    <w:p>
      <w:pPr>
        <w:keepNext/>
        <w:keepLines/>
        <w:shd w:fill="F2F2F2" w:color="auto" w:val="clear"/>
        <w:spacing w:after="0" w:before="0" w:line="240"/>
        <w:ind w:left="288" w:right="288"/>
      </w:pPr>
      <w:r>
        <w:rPr>
          <w:rFonts w:ascii="Courier New" w:cs="Courier New" w:eastAsia="Courier New" w:hAnsi="Courier New"/>
          <w:sz w:val="17"/>
          <w:szCs w:val="17"/>
        </w:rPr>
        <w:t xml:space="preserve">  const total = Number(before.amount.toString());</w:t>
      </w:r>
    </w:p>
    <w:p>
      <w:pPr>
        <w:keepNext/>
        <w:keepLines/>
        <w:shd w:fill="F2F2F2" w:color="auto" w:val="clear"/>
        <w:spacing w:after="0" w:before="0" w:line="240"/>
        <w:ind w:left="288" w:right="288"/>
      </w:pPr>
      <w:r>
        <w:rPr>
          <w:rFonts w:ascii="Courier New" w:cs="Courier New" w:eastAsia="Courier New" w:hAnsi="Courier New"/>
          <w:sz w:val="17"/>
          <w:szCs w:val="17"/>
        </w:rPr>
        <w:t xml:space="preserve">  db.expenses.insertOne({ amount: NumberDecimal((total * 0.70).toFixed(2)), state: "pagado", at: now, from: before._id.toString(), user_id: artist._id, created_at: now, updated_at: now });</w:t>
      </w:r>
    </w:p>
    <w:p>
      <w:pPr>
        <w:keepNext/>
        <w:keepLines/>
        <w:shd w:fill="F2F2F2" w:color="auto" w:val="clear"/>
        <w:spacing w:after="0" w:before="0" w:line="240"/>
        <w:ind w:left="288" w:right="288"/>
      </w:pPr>
      <w:r>
        <w:rPr>
          <w:rFonts w:ascii="Courier New" w:cs="Courier New" w:eastAsia="Courier New" w:hAnsi="Courier New"/>
          <w:sz w:val="17"/>
          <w:szCs w:val="17"/>
        </w:rPr>
        <w:t xml:space="preserve">  db.earnings.insertOne({ amount: NumberDecimal((total * 0.30).toFixed(2)), state: "pagado", at: now, subscription: null, comision: before._id.toString(), created_at: now, updated_at: now });</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21.4 Agregaciones</w:t>
      </w:r>
    </w:p>
    <w:p>
      <w:pPr>
        <w:keepNext/>
        <w:keepLines/>
        <w:shd w:fill="F2F2F2" w:color="auto" w:val="clear"/>
        <w:spacing w:after="0" w:before="120" w:line="240"/>
        <w:ind w:left="288" w:right="288"/>
      </w:pPr>
      <w:r>
        <w:rPr>
          <w:rFonts w:ascii="Courier New" w:cs="Courier New" w:eastAsia="Courier New" w:hAnsi="Courier New"/>
          <w:sz w:val="17"/>
          <w:szCs w:val="17"/>
        </w:rPr>
        <w:t xml:space="preserve">// Ingresos por mes de los últimos 6 meses</w:t>
      </w:r>
    </w:p>
    <w:p>
      <w:pPr>
        <w:keepNext/>
        <w:keepLines/>
        <w:shd w:fill="F2F2F2" w:color="auto" w:val="clear"/>
        <w:spacing w:after="0" w:before="0" w:line="240"/>
        <w:ind w:left="288" w:right="288"/>
      </w:pPr>
      <w:r>
        <w:rPr>
          <w:rFonts w:ascii="Courier New" w:cs="Courier New" w:eastAsia="Courier New" w:hAnsi="Courier New"/>
          <w:sz w:val="17"/>
          <w:szCs w:val="17"/>
        </w:rPr>
        <w:t xml:space="preserve">db.earnings.aggregate([</w:t>
      </w:r>
    </w:p>
    <w:p>
      <w:pPr>
        <w:keepNext/>
        <w:keepLines/>
        <w:shd w:fill="F2F2F2" w:color="auto" w:val="clear"/>
        <w:spacing w:after="0" w:before="0" w:line="240"/>
        <w:ind w:left="288" w:right="288"/>
      </w:pPr>
      <w:r>
        <w:rPr>
          <w:rFonts w:ascii="Courier New" w:cs="Courier New" w:eastAsia="Courier New" w:hAnsi="Courier New"/>
          <w:sz w:val="17"/>
          <w:szCs w:val="17"/>
        </w:rPr>
        <w:t xml:space="preserve">  { $match: { at: { $gte: new Date(new Date().setMonth(new Date().getMonth() - 6)) } } },</w:t>
      </w:r>
    </w:p>
    <w:p>
      <w:pPr>
        <w:keepNext/>
        <w:keepLines/>
        <w:shd w:fill="F2F2F2" w:color="auto" w:val="clear"/>
        <w:spacing w:after="0" w:before="0" w:line="240"/>
        <w:ind w:left="288" w:right="288"/>
      </w:pPr>
      <w:r>
        <w:rPr>
          <w:rFonts w:ascii="Courier New" w:cs="Courier New" w:eastAsia="Courier New" w:hAnsi="Courier New"/>
          <w:sz w:val="17"/>
          <w:szCs w:val="17"/>
        </w:rPr>
        <w:t xml:space="preserve">  { $group: { _id: { $dateToString: { format: "%Y-%m", date: "$at" } }, sum: { $sum: "$amount" } } },</w:t>
      </w:r>
    </w:p>
    <w:p>
      <w:pPr>
        <w:keepNext/>
        <w:keepLines/>
        <w:shd w:fill="F2F2F2" w:color="auto" w:val="clear"/>
        <w:spacing w:after="0" w:before="0" w:line="240"/>
        <w:ind w:left="288" w:right="288"/>
      </w:pPr>
      <w:r>
        <w:rPr>
          <w:rFonts w:ascii="Courier New" w:cs="Courier New" w:eastAsia="Courier New" w:hAnsi="Courier New"/>
          <w:sz w:val="17"/>
          <w:szCs w:val="17"/>
        </w:rPr>
        <w:t xml:space="preserve">  { $sort: { _id: 1 } }</w:t>
      </w:r>
    </w:p>
    <w:p>
      <w:pPr>
        <w:keepNext/>
        <w:keepLines/>
        <w:shd w:fill="F2F2F2" w:color="auto" w:val="clear"/>
        <w:spacing w:after="0" w:before="0" w:line="240"/>
        <w:ind w:left="288" w:right="288"/>
      </w:pPr>
      <w:r>
        <w:rPr>
          <w:rFonts w:ascii="Courier New" w:cs="Courier New" w:eastAsia="Courier New" w:hAnsi="Courier New"/>
          <w:sz w:val="17"/>
          <w:szCs w:val="17"/>
        </w:rPr>
        <w:t xml:space="preserve">]);</w:t>
      </w:r>
    </w:p>
    <w:p>
      <w:pPr>
        <w:keepNext/>
        <w:keepLines/>
        <w:shd w:fill="F2F2F2" w:color="auto" w:val="clear"/>
        <w:spacing w:after="0" w:before="0" w:line="240"/>
        <w:ind w:left="288" w:right="288"/>
      </w:pPr>
      <w:r>
        <w:rPr>
          <w:rFonts w:ascii="Courier New" w:cs="Courier New" w:eastAsia="Courier New" w:hAnsi="Courier New"/>
          <w:sz w:val="17"/>
          <w:szCs w:val="17"/>
        </w:rPr>
        <w:t xml:space="preserve">// Reproducciones totales por sello</w:t>
      </w:r>
    </w:p>
    <w:p>
      <w:pPr>
        <w:keepNext/>
        <w:keepLines/>
        <w:shd w:fill="F2F2F2" w:color="auto" w:val="clear"/>
        <w:spacing w:after="0" w:before="0" w:line="240"/>
        <w:ind w:left="288" w:right="288"/>
      </w:pPr>
      <w:r>
        <w:rPr>
          <w:rFonts w:ascii="Courier New" w:cs="Courier New" w:eastAsia="Courier New" w:hAnsi="Courier New"/>
          <w:sz w:val="17"/>
          <w:szCs w:val="17"/>
        </w:rPr>
        <w:t xml:space="preserve">db.users.aggregate([</w:t>
      </w:r>
    </w:p>
    <w:p>
      <w:pPr>
        <w:keepNext/>
        <w:keepLines/>
        <w:shd w:fill="F2F2F2" w:color="auto" w:val="clear"/>
        <w:spacing w:after="0" w:before="0" w:line="240"/>
        <w:ind w:left="288" w:right="288"/>
      </w:pPr>
      <w:r>
        <w:rPr>
          <w:rFonts w:ascii="Courier New" w:cs="Courier New" w:eastAsia="Courier New" w:hAnsi="Courier New"/>
          <w:sz w:val="17"/>
          <w:szCs w:val="17"/>
        </w:rPr>
        <w:t xml:space="preserve">  { $match: { role: "artist", label: { $ne: null } } },</w:t>
      </w:r>
    </w:p>
    <w:p>
      <w:pPr>
        <w:keepNext/>
        <w:keepLines/>
        <w:shd w:fill="F2F2F2" w:color="auto" w:val="clear"/>
        <w:spacing w:after="0" w:before="0" w:line="240"/>
        <w:ind w:left="288" w:right="288"/>
      </w:pPr>
      <w:r>
        <w:rPr>
          <w:rFonts w:ascii="Courier New" w:cs="Courier New" w:eastAsia="Courier New" w:hAnsi="Courier New"/>
          <w:sz w:val="17"/>
          <w:szCs w:val="17"/>
        </w:rPr>
        <w:t xml:space="preserve">  { $lookup: { from: "songs", localField: "_id", foreignField: "artist.user_id", as: "songs" } },</w:t>
      </w:r>
    </w:p>
    <w:p>
      <w:pPr>
        <w:keepNext/>
        <w:keepLines/>
        <w:shd w:fill="F2F2F2" w:color="auto" w:val="clear"/>
        <w:spacing w:after="0" w:before="0" w:line="240"/>
        <w:ind w:left="288" w:right="288"/>
      </w:pPr>
      <w:r>
        <w:rPr>
          <w:rFonts w:ascii="Courier New" w:cs="Courier New" w:eastAsia="Courier New" w:hAnsi="Courier New"/>
          <w:sz w:val="17"/>
          <w:szCs w:val="17"/>
        </w:rPr>
        <w:t xml:space="preserve">  { $group: { _id: "$label", plays: { $sum: { $sum: "$songs.plays" } } } }</w:t>
      </w:r>
    </w:p>
    <w:p>
      <w:pPr>
        <w:keepNext/>
        <w:keepLines/>
        <w:shd w:fill="F2F2F2" w:color="auto" w:val="clear"/>
        <w:spacing w:after="0" w:before="0" w:line="240"/>
        <w:ind w:left="288" w:right="288"/>
      </w:pPr>
      <w:r>
        <w:rPr>
          <w:rFonts w:ascii="Courier New" w:cs="Courier New" w:eastAsia="Courier New" w:hAnsi="Courier New"/>
          <w:sz w:val="17"/>
          <w:szCs w:val="17"/>
        </w:rPr>
        <w:t xml:space="preserve">]);</w:t>
      </w:r>
    </w:p>
    <w:p>
      <w:pPr>
        <w:keepNext/>
        <w:keepLines/>
        <w:shd w:fill="F2F2F2" w:color="auto" w:val="clear"/>
        <w:spacing w:after="0" w:before="0" w:line="240"/>
        <w:ind w:left="288" w:right="288"/>
      </w:pPr>
      <w:r>
        <w:rPr>
          <w:rFonts w:ascii="Courier New" w:cs="Courier New" w:eastAsia="Courier New" w:hAnsi="Courier New"/>
          <w:sz w:val="17"/>
          <w:szCs w:val="17"/>
        </w:rPr>
        <w:t xml:space="preserve">// Saldo por artista o sello</w:t>
      </w:r>
    </w:p>
    <w:p>
      <w:pPr>
        <w:keepNext/>
        <w:keepLines/>
        <w:shd w:fill="F2F2F2" w:color="auto" w:val="clear"/>
        <w:spacing w:after="0" w:before="0" w:line="240"/>
        <w:ind w:left="288" w:right="288"/>
      </w:pPr>
      <w:r>
        <w:rPr>
          <w:rFonts w:ascii="Courier New" w:cs="Courier New" w:eastAsia="Courier New" w:hAnsi="Courier New"/>
          <w:sz w:val="17"/>
          <w:szCs w:val="17"/>
        </w:rPr>
        <w:t xml:space="preserve">db.royalties.aggregate([</w:t>
      </w:r>
    </w:p>
    <w:p>
      <w:pPr>
        <w:keepNext/>
        <w:keepLines/>
        <w:shd w:fill="F2F2F2" w:color="auto" w:val="clear"/>
        <w:spacing w:after="0" w:before="0" w:line="240"/>
        <w:ind w:left="288" w:right="288"/>
      </w:pPr>
      <w:r>
        <w:rPr>
          <w:rFonts w:ascii="Courier New" w:cs="Courier New" w:eastAsia="Courier New" w:hAnsi="Courier New"/>
          <w:sz w:val="17"/>
          <w:szCs w:val="17"/>
        </w:rPr>
        <w:t xml:space="preserve">  { $lookup: { from: "users", localField: "recipient_id", foreignField: "_id", as: "recipient" } },</w:t>
      </w:r>
    </w:p>
    <w:p>
      <w:pPr>
        <w:keepNext/>
        <w:keepLines/>
        <w:shd w:fill="F2F2F2" w:color="auto" w:val="clear"/>
        <w:spacing w:after="0" w:before="0" w:line="240"/>
        <w:ind w:left="288" w:right="288"/>
      </w:pPr>
      <w:r>
        <w:rPr>
          <w:rFonts w:ascii="Courier New" w:cs="Courier New" w:eastAsia="Courier New" w:hAnsi="Courier New"/>
          <w:sz w:val="17"/>
          <w:szCs w:val="17"/>
        </w:rPr>
        <w:t xml:space="preserve">  { $unwind: "$recipient" },</w:t>
      </w:r>
    </w:p>
    <w:p>
      <w:pPr>
        <w:keepNext/>
        <w:keepLines/>
        <w:shd w:fill="F2F2F2" w:color="auto" w:val="clear"/>
        <w:spacing w:after="0" w:before="0" w:line="240"/>
        <w:ind w:left="288" w:right="288"/>
      </w:pPr>
      <w:r>
        <w:rPr>
          <w:rFonts w:ascii="Courier New" w:cs="Courier New" w:eastAsia="Courier New" w:hAnsi="Courier New"/>
          <w:sz w:val="17"/>
          <w:szCs w:val="17"/>
        </w:rPr>
        <w:t xml:space="preserve">  { $project: { _id: 0, username: "$recipient.username", role: "$recipient.role", amount: 1 } }</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w:t>
      </w:r>
    </w:p>
    <w:p>
      <w:pPr>
        <w:spacing w:after="0" w:before="0" w:line="480"/>
        <w:ind w:firstLine="720"/>
      </w:pPr>
      <w:r>
        <w:rPr>
          <w:rFonts w:ascii="Times New Roman" w:cs="Times New Roman" w:eastAsia="Times New Roman" w:hAnsi="Times New Roman"/>
        </w:rPr>
        <w:t xml:space="preserve">La reproducción como una sola unidad requiere el </w:t>
      </w:r>
      <w:r>
        <w:rPr>
          <w:rFonts w:ascii="Times New Roman" w:cs="Times New Roman" w:eastAsia="Times New Roman" w:hAnsi="Times New Roman"/>
          <w:i/>
          <w:iCs/>
        </w:rPr>
        <w:t xml:space="preserve">replica set</w:t>
      </w:r>
      <w:r>
        <w:rPr>
          <w:rFonts w:ascii="Times New Roman" w:cs="Times New Roman" w:eastAsia="Times New Roman" w:hAnsi="Times New Roman"/>
        </w:rPr>
        <w:t xml:space="preserve"> </w:t>
      </w:r>
      <w:r>
        <w:rPr>
          <w:rFonts w:ascii="Courier New" w:cs="Courier New" w:eastAsia="Courier New" w:hAnsi="Courier New"/>
          <w:sz w:val="20"/>
          <w:szCs w:val="20"/>
        </w:rPr>
        <w:t xml:space="preserve">rs0</w:t>
      </w:r>
      <w:r>
        <w:rPr>
          <w:rFonts w:ascii="Times New Roman" w:cs="Times New Roman" w:eastAsia="Times New Roman" w:hAnsi="Times New Roman"/>
        </w:rPr>
        <w:t xml:space="preserve">: si falla la regalía, no se cuenta la reproducción.</w:t>
      </w:r>
    </w:p>
    <w:p>
      <w:pPr>
        <w:keepNext/>
        <w:keepLines/>
        <w:shd w:fill="F2F2F2" w:color="auto" w:val="clear"/>
        <w:spacing w:after="0" w:before="120" w:line="240"/>
        <w:ind w:left="288" w:right="288"/>
      </w:pPr>
      <w:r>
        <w:rPr>
          <w:rFonts w:ascii="Courier New" w:cs="Courier New" w:eastAsia="Courier New" w:hAnsi="Courier New"/>
          <w:sz w:val="17"/>
          <w:szCs w:val="17"/>
        </w:rPr>
        <w:t xml:space="preserve">const session = db.getMongo().startSession();</w:t>
      </w:r>
    </w:p>
    <w:p>
      <w:pPr>
        <w:keepNext/>
        <w:keepLines/>
        <w:shd w:fill="F2F2F2" w:color="auto" w:val="clear"/>
        <w:spacing w:after="0" w:before="0" w:line="240"/>
        <w:ind w:left="288" w:right="288"/>
      </w:pPr>
      <w:r>
        <w:rPr>
          <w:rFonts w:ascii="Courier New" w:cs="Courier New" w:eastAsia="Courier New" w:hAnsi="Courier New"/>
          <w:sz w:val="17"/>
          <w:szCs w:val="17"/>
        </w:rPr>
        <w:t xml:space="preserve">session.withTransaction(() =&gt; {</w:t>
      </w:r>
    </w:p>
    <w:p>
      <w:pPr>
        <w:keepNext/>
        <w:keepLines/>
        <w:shd w:fill="F2F2F2" w:color="auto" w:val="clear"/>
        <w:spacing w:after="0" w:before="0" w:line="240"/>
        <w:ind w:left="288" w:right="288"/>
      </w:pPr>
      <w:r>
        <w:rPr>
          <w:rFonts w:ascii="Courier New" w:cs="Courier New" w:eastAsia="Courier New" w:hAnsi="Courier New"/>
          <w:sz w:val="17"/>
          <w:szCs w:val="17"/>
        </w:rPr>
        <w:t xml:space="preserve">  const tx = session.getDatabase(db.getName());</w:t>
      </w:r>
    </w:p>
    <w:p>
      <w:pPr>
        <w:keepNext/>
        <w:keepLines/>
        <w:shd w:fill="F2F2F2" w:color="auto" w:val="clear"/>
        <w:spacing w:after="0" w:before="0" w:line="240"/>
        <w:ind w:left="288" w:right="288"/>
      </w:pPr>
      <w:r>
        <w:rPr>
          <w:rFonts w:ascii="Courier New" w:cs="Courier New" w:eastAsia="Courier New" w:hAnsi="Courier New"/>
          <w:sz w:val="17"/>
          <w:szCs w:val="17"/>
        </w:rPr>
        <w:t xml:space="preserve">  tx.songs.updateOne({ _id: song._id }, { $inc: { plays: 1 } });</w:t>
      </w:r>
    </w:p>
    <w:p>
      <w:pPr>
        <w:keepNext/>
        <w:keepLines/>
        <w:shd w:fill="F2F2F2" w:color="auto" w:val="clear"/>
        <w:spacing w:after="0" w:before="0" w:line="240"/>
        <w:ind w:left="288" w:right="288"/>
      </w:pPr>
      <w:r>
        <w:rPr>
          <w:rFonts w:ascii="Courier New" w:cs="Courier New" w:eastAsia="Courier New" w:hAnsi="Courier New"/>
          <w:sz w:val="17"/>
          <w:szCs w:val="17"/>
        </w:rPr>
        <w:t xml:space="preserve">  tx.royalties.updateOne(</w:t>
      </w:r>
    </w:p>
    <w:p>
      <w:pPr>
        <w:keepNext/>
        <w:keepLines/>
        <w:shd w:fill="F2F2F2" w:color="auto" w:val="clear"/>
        <w:spacing w:after="0" w:before="0" w:line="240"/>
        <w:ind w:left="288" w:right="288"/>
      </w:pPr>
      <w:r>
        <w:rPr>
          <w:rFonts w:ascii="Courier New" w:cs="Courier New" w:eastAsia="Courier New" w:hAnsi="Courier New"/>
          <w:sz w:val="17"/>
          <w:szCs w:val="17"/>
        </w:rPr>
        <w:t xml:space="preserve">    { recipient_id: artist.label ?? artist._id },</w:t>
      </w:r>
    </w:p>
    <w:p>
      <w:pPr>
        <w:keepNext/>
        <w:keepLines/>
        <w:shd w:fill="F2F2F2" w:color="auto" w:val="clear"/>
        <w:spacing w:after="0" w:before="0" w:line="240"/>
        <w:ind w:left="288" w:right="288"/>
      </w:pPr>
      <w:r>
        <w:rPr>
          <w:rFonts w:ascii="Courier New" w:cs="Courier New" w:eastAsia="Courier New" w:hAnsi="Courier New"/>
          <w:sz w:val="17"/>
          <w:szCs w:val="17"/>
        </w:rPr>
        <w:t xml:space="preserve">    { $inc: { amount: NumberDecimal("0.15") }, $set: { updated_at: new Date() } },</w:t>
      </w:r>
    </w:p>
    <w:p>
      <w:pPr>
        <w:keepNext/>
        <w:keepLines/>
        <w:shd w:fill="F2F2F2" w:color="auto" w:val="clear"/>
        <w:spacing w:after="0" w:before="0" w:line="240"/>
        <w:ind w:left="288" w:right="288"/>
      </w:pPr>
      <w:r>
        <w:rPr>
          <w:rFonts w:ascii="Courier New" w:cs="Courier New" w:eastAsia="Courier New" w:hAnsi="Courier New"/>
          <w:sz w:val="17"/>
          <w:szCs w:val="17"/>
        </w:rPr>
        <w:t xml:space="preserve">    { upsert: true }</w:t>
      </w:r>
    </w:p>
    <w:p>
      <w:pPr>
        <w:keepNext/>
        <w:keepLines/>
        <w:shd w:fill="F2F2F2" w:color="auto" w:val="clear"/>
        <w:spacing w:after="0" w:before="0" w:line="240"/>
        <w:ind w:left="288" w:right="288"/>
      </w:pPr>
      <w:r>
        <w:rPr>
          <w:rFonts w:ascii="Courier New" w:cs="Courier New" w:eastAsia="Courier New" w:hAnsi="Courier New"/>
          <w:sz w:val="17"/>
          <w:szCs w:val="17"/>
        </w:rPr>
        <w:t xml:space="preserve">  );</w:t>
      </w:r>
    </w:p>
    <w:p>
      <w:pPr>
        <w:keepNext/>
        <w:keepLines/>
        <w:shd w:fill="F2F2F2" w:color="auto" w:val="clear"/>
        <w:spacing w:after="0" w:before="0" w:line="240"/>
        <w:ind w:left="288" w:right="288"/>
      </w:pPr>
      <w:r>
        <w:rPr>
          <w:rFonts w:ascii="Courier New" w:cs="Courier New" w:eastAsia="Courier New" w:hAnsi="Courier New"/>
          <w:sz w:val="17"/>
          <w:szCs w:val="17"/>
        </w:rPr>
        <w:t xml:space="preserve">});</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session.endSession();</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21.5 Análisis con explain</w:t>
      </w:r>
    </w:p>
    <w:p>
      <w:pPr>
        <w:spacing w:after="0" w:before="0" w:line="480"/>
        <w:ind w:firstLine="720"/>
      </w:pPr>
      <w:r>
        <w:rPr>
          <w:rFonts w:ascii="Times New Roman" w:cs="Times New Roman" w:eastAsia="Times New Roman" w:hAnsi="Times New Roman"/>
        </w:rPr>
        <w:t xml:space="preserve">Se ejecutó </w:t>
      </w:r>
      <w:r>
        <w:rPr>
          <w:rFonts w:ascii="Courier New" w:cs="Courier New" w:eastAsia="Courier New" w:hAnsi="Courier New"/>
          <w:sz w:val="20"/>
          <w:szCs w:val="20"/>
        </w:rPr>
        <w:t xml:space="preserve">explain("executionStats")</w:t>
      </w:r>
      <w:r>
        <w:rPr>
          <w:rFonts w:ascii="Times New Roman" w:cs="Times New Roman" w:eastAsia="Times New Roman" w:hAnsi="Times New Roman"/>
        </w:rPr>
        <w:t xml:space="preserve"> sobre cada consulta crítica tal como la ejecuta la aplicación, con los datos del ensayo de corte. Las escrituras se explicaron sin aplicarse.</w:t>
      </w:r>
    </w:p>
    <w:p>
      <w:pPr>
        <w:keepNext/>
        <w:spacing w:before="240" w:line="480"/>
      </w:pPr>
      <w:r>
        <w:rPr>
          <w:rFonts w:ascii="Times New Roman" w:cs="Times New Roman" w:eastAsia="Times New Roman" w:hAnsi="Times New Roman"/>
          <w:b/>
          <w:bCs/>
        </w:rPr>
        <w:t xml:space="preserve">Tabla 29</w:t>
      </w:r>
    </w:p>
    <w:p>
      <w:pPr>
        <w:keepNext/>
        <w:spacing w:after="0" w:before="0" w:line="480"/>
      </w:pPr>
      <w:r>
        <w:rPr>
          <w:rFonts w:ascii="Times New Roman" w:cs="Times New Roman" w:eastAsia="Times New Roman" w:hAnsi="Times New Roman"/>
          <w:i/>
          <w:iCs/>
        </w:rPr>
        <w:t xml:space="preserve">Resultados de explain de las consultas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433"/>
        <w:gridCol w:w="1872"/>
        <w:gridCol w:w="748"/>
        <w:gridCol w:w="748"/>
        <w:gridCol w:w="751"/>
      </w:tblGrid>
      <w:tr>
        <w:trPr>
          <w:cantSplit/>
          <w:tblHeader/>
        </w:trPr>
        <w:tc>
          <w:tcPr>
            <w:tcW w:type="dxa" w:w="280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Consulta</w:t>
            </w:r>
          </w:p>
        </w:tc>
        <w:tc>
          <w:tcPr>
            <w:tcW w:type="dxa" w:w="2433"/>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Plan ganador</w:t>
            </w:r>
          </w:p>
        </w:tc>
        <w:tc>
          <w:tcPr>
            <w:tcW w:type="dxa" w:w="187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Índice</w:t>
            </w:r>
          </w:p>
        </w:tc>
        <w:tc>
          <w:tcPr>
            <w:tcW w:type="dxa" w:w="74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Claves</w:t>
            </w:r>
          </w:p>
        </w:tc>
        <w:tc>
          <w:tcPr>
            <w:tcW w:type="dxa" w:w="74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Docs</w:t>
            </w:r>
          </w:p>
        </w:tc>
        <w:tc>
          <w:tcPr>
            <w:tcW w:type="dxa" w:w="751"/>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Dev.</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Login por email</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EXPRESS_IXSCAN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email_1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Artistas de un sello</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FETCH &gt; 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label_1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Últimos 10 sellos</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LIMIT &gt; FETCH &gt; 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role_1_created_at_-1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Álbumes del artista</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FETCH &gt; 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user_id_1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Canciones de un álbum</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FETCH &gt; 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album_id_1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3</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3</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3</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Explorar sin búsqueda</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FETCH &gt; 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created_at_-1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18</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18</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18</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Explorar con búsqueda</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SUBPLAN &gt; COLLSCAN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18</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3</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Playlists</w:t>
            </w:r>
            <w:r>
              <w:rPr>
                <w:rFonts w:ascii="Times New Roman" w:cs="Times New Roman" w:eastAsia="Times New Roman" w:hAnsi="Times New Roman"/>
                <w:b w:val="false"/>
                <w:bCs w:val="false"/>
                <w:sz w:val="20"/>
                <w:szCs w:val="20"/>
              </w:rPr>
              <w:t xml:space="preserve"> del usuario</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FETCH &gt; 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user_id_1_created_at_-1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6</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6</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6</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Añadir a </w:t>
            </w:r>
            <w:r>
              <w:rPr>
                <w:rFonts w:ascii="Times New Roman" w:cs="Times New Roman" w:eastAsia="Times New Roman" w:hAnsi="Times New Roman"/>
                <w:b w:val="false"/>
                <w:bCs w:val="false"/>
                <w:i/>
                <w:iCs/>
                <w:sz w:val="20"/>
                <w:szCs w:val="20"/>
              </w:rPr>
              <w:t xml:space="preserve">playlist</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UPDATE &gt; FETCH &gt; 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_id_</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Reproducir: </w:t>
            </w:r>
            <w:r>
              <w:rPr>
                <w:rFonts w:ascii="Courier New" w:cs="Courier New" w:eastAsia="Courier New" w:hAnsi="Courier New"/>
                <w:b w:val="false"/>
                <w:bCs w:val="false"/>
                <w:sz w:val="18"/>
                <w:szCs w:val="18"/>
              </w:rPr>
              <w:t xml:space="preserve">$inc</w:t>
            </w:r>
            <w:r>
              <w:rPr>
                <w:rFonts w:ascii="Times New Roman" w:cs="Times New Roman" w:eastAsia="Times New Roman" w:hAnsi="Times New Roman"/>
                <w:b w:val="false"/>
                <w:bCs w:val="false"/>
                <w:sz w:val="20"/>
                <w:szCs w:val="20"/>
              </w:rPr>
              <w:t xml:space="preserve"> plays</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EXPRESS_UPDATE</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_id_</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Reproducir: </w:t>
            </w:r>
            <w:r>
              <w:rPr>
                <w:rFonts w:ascii="Courier New" w:cs="Courier New" w:eastAsia="Courier New" w:hAnsi="Courier New"/>
                <w:b w:val="false"/>
                <w:bCs w:val="false"/>
                <w:sz w:val="18"/>
                <w:szCs w:val="18"/>
              </w:rPr>
              <w:t xml:space="preserve">$inc</w:t>
            </w:r>
            <w:r>
              <w:rPr>
                <w:rFonts w:ascii="Times New Roman" w:cs="Times New Roman" w:eastAsia="Times New Roman" w:hAnsi="Times New Roman"/>
                <w:b w:val="false"/>
                <w:bCs w:val="false"/>
                <w:sz w:val="20"/>
                <w:szCs w:val="20"/>
              </w:rPr>
              <w:t xml:space="preserve"> regalía</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UPDATE &gt; FETCH &gt; 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recipient_id_1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Retiro</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UPDATE &gt; FETCH &gt; 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recipient_id_1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Últimos 5 retiros</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LIMIT &gt; FETCH &gt; 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user_id_1_at_-1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5</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5</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5</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Ingresos de 6 meses</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GROUP &gt; FETCH &gt; IXSCAN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at_1</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18</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18</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3</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Total de ingresos</w:t>
            </w:r>
          </w:p>
        </w:tc>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GROUP &gt; COLLSCAN</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w:t>
            </w:r>
          </w:p>
        </w:tc>
        <w:tc>
          <w:tcPr>
            <w:tcW w:type="dxa" w:w="74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18</w:t>
            </w:r>
          </w:p>
        </w:tc>
        <w:tc>
          <w:tcPr>
            <w:tcW w:type="dxa" w:w="751"/>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1</w:t>
            </w:r>
          </w:p>
        </w:tc>
      </w:tr>
      <w:tr>
        <w:trPr>
          <w:cantSplit/>
          <w:tblHeader w:val="off"/>
        </w:trPr>
        <w:tc>
          <w:tcPr>
            <w:tcW w:type="dxa" w:w="280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Planes de suscripción</w:t>
            </w:r>
          </w:p>
        </w:tc>
        <w:tc>
          <w:tcPr>
            <w:tcW w:type="dxa" w:w="2433"/>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COLLSCAN</w:t>
            </w:r>
          </w:p>
        </w:tc>
        <w:tc>
          <w:tcPr>
            <w:tcW w:type="dxa" w:w="187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w:t>
            </w:r>
          </w:p>
        </w:tc>
        <w:tc>
          <w:tcPr>
            <w:tcW w:type="dxa" w:w="74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0</w:t>
            </w:r>
          </w:p>
        </w:tc>
        <w:tc>
          <w:tcPr>
            <w:tcW w:type="dxa" w:w="74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c>
          <w:tcPr>
            <w:tcW w:type="dxa" w:w="751"/>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2</w:t>
            </w:r>
          </w:p>
        </w:tc>
      </w:tr>
    </w:tbl>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Claves = claves examinadas; Docs = documentos examinados; Dev. = documentos devueltos (en "Ingresos de 6 meses", los grupos). Se omiten algunas filas del catálogo completo de 19 consultas, disponible en </w:t>
      </w:r>
      <w:r>
        <w:rPr>
          <w:rFonts w:ascii="Courier New" w:cs="Courier New" w:eastAsia="Courier New" w:hAnsi="Courier New"/>
          <w:sz w:val="20"/>
          <w:szCs w:val="20"/>
        </w:rPr>
        <w:t xml:space="preserve">docs/mongodb/consultas-crud.md</w:t>
      </w:r>
      <w:r>
        <w:rPr>
          <w:rFonts w:ascii="Times New Roman" w:cs="Times New Roman" w:eastAsia="Times New Roman" w:hAnsi="Times New Roman"/>
        </w:rPr>
        <w:t xml:space="preserve">.</w:t>
      </w:r>
    </w:p>
    <w:p>
      <w:pPr>
        <w:spacing w:after="0" w:before="0" w:line="480"/>
        <w:ind w:firstLine="720"/>
      </w:pPr>
      <w:r>
        <w:rPr>
          <w:rFonts w:ascii="Times New Roman" w:cs="Times New Roman" w:eastAsia="Times New Roman" w:hAnsi="Times New Roman"/>
        </w:rPr>
        <w:t xml:space="preserve">Todas las consultas filtradas usan un índice y examinan solo los documentos que devuelven. Los </w:t>
      </w:r>
      <w:r>
        <w:rPr>
          <w:rFonts w:ascii="Courier New" w:cs="Courier New" w:eastAsia="Courier New" w:hAnsi="Courier New"/>
          <w:sz w:val="20"/>
          <w:szCs w:val="20"/>
        </w:rPr>
        <w:t xml:space="preserve">COLLSCAN</w:t>
      </w:r>
      <w:r>
        <w:rPr>
          <w:rFonts w:ascii="Times New Roman" w:cs="Times New Roman" w:eastAsia="Times New Roman" w:hAnsi="Times New Roman"/>
        </w:rPr>
        <w:t xml:space="preserve"> están justificados: la búsqueda con expresión regular, el total de ingresos (de baja frecuencia) y la lista de planes, un catálogo de 2 documentos. No faltó ningún índice, así que no hizo falta una migración nueva.</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21.6 Comandos de administración</w:t>
      </w:r>
    </w:p>
    <w:p>
      <w:pPr>
        <w:keepNext/>
        <w:spacing w:before="240" w:line="480"/>
      </w:pPr>
      <w:r>
        <w:rPr>
          <w:rFonts w:ascii="Times New Roman" w:cs="Times New Roman" w:eastAsia="Times New Roman" w:hAnsi="Times New Roman"/>
          <w:b/>
          <w:bCs/>
        </w:rPr>
        <w:t xml:space="preserve">Tabla 30</w:t>
      </w:r>
    </w:p>
    <w:p>
      <w:pPr>
        <w:keepNext/>
        <w:spacing w:after="0" w:before="0" w:line="480"/>
      </w:pPr>
      <w:r>
        <w:rPr>
          <w:rFonts w:ascii="Times New Roman" w:cs="Times New Roman" w:eastAsia="Times New Roman" w:hAnsi="Times New Roman"/>
          <w:i/>
          <w:iCs/>
        </w:rPr>
        <w:t xml:space="preserve">Comandos de Artisan para operar Melodic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54"/>
        <w:gridCol w:w="4306"/>
      </w:tblGrid>
      <w:tr>
        <w:trPr>
          <w:cantSplit/>
          <w:tblHeader/>
        </w:trPr>
        <w:tc>
          <w:tcPr>
            <w:tcW w:type="dxa" w:w="5054"/>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Comando</w:t>
            </w:r>
          </w:p>
        </w:tc>
        <w:tc>
          <w:tcPr>
            <w:tcW w:type="dxa" w:w="4306"/>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Uso</w:t>
            </w:r>
          </w:p>
        </w:tc>
      </w:tr>
      <w:tr>
        <w:trPr>
          <w:cantSplit/>
          <w:tblHeader w:val="off"/>
        </w:trPr>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php artisan down</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php artisan up</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Entrar y salir de modo mantenimiento</w:t>
            </w:r>
          </w:p>
        </w:tc>
      </w:tr>
      <w:tr>
        <w:trPr>
          <w:cantSplit/>
          <w:tblHeader w:val="off"/>
        </w:trPr>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php artisan migrate --force</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Tablas relacionales (sesiones, caché, colas)</w:t>
            </w:r>
          </w:p>
        </w:tc>
      </w:tr>
      <w:tr>
        <w:trPr>
          <w:cantSplit/>
          <w:tblHeader w:val="off"/>
        </w:trPr>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php artisan migrate --path=database/migrations/mongodb --force</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Colecciones e índices de MongoDB</w:t>
            </w:r>
          </w:p>
        </w:tc>
      </w:tr>
      <w:tr>
        <w:trPr>
          <w:cantSplit/>
          <w:tblHeader w:val="off"/>
        </w:trPr>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php artisan melodic:migrate-to-mongo [--dry-run]</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Carga de datos (o simulación)</w:t>
            </w:r>
          </w:p>
        </w:tc>
      </w:tr>
      <w:tr>
        <w:trPr>
          <w:cantSplit/>
          <w:tblHeader w:val="off"/>
        </w:trPr>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php artisan melodic:verify-mongo</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Verificación contra la base relacional</w:t>
            </w:r>
          </w:p>
        </w:tc>
      </w:tr>
      <w:tr>
        <w:trPr>
          <w:cantSplit/>
          <w:tblHeader w:val="off"/>
        </w:trPr>
        <w:tc>
          <w:tcPr>
            <w:tcW w:type="dxa" w:w="505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php artisan view:clear</w:t>
            </w:r>
          </w:p>
        </w:tc>
        <w:tc>
          <w:tcPr>
            <w:tcW w:type="dxa" w:w="4306"/>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Borrar vistas compiladas del despliegue anterior</w:t>
            </w:r>
          </w:p>
        </w:tc>
      </w:tr>
      <w:tr>
        <w:trPr>
          <w:cantSplit/>
          <w:tblHeader w:val="off"/>
        </w:trPr>
        <w:tc>
          <w:tcPr>
            <w:tcW w:type="dxa" w:w="5054"/>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php artisan db:seed --force</w:t>
            </w:r>
          </w:p>
        </w:tc>
        <w:tc>
          <w:tcPr>
            <w:tcW w:type="dxa" w:w="4306"/>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Crear las cuentas de prueba</w:t>
            </w:r>
          </w:p>
        </w:tc>
      </w:tr>
    </w:tbl>
    <w:p>
      <w:pPr>
        <w:spacing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En Docker, cada comando se antepone con </w:t>
      </w:r>
      <w:r>
        <w:rPr>
          <w:rFonts w:ascii="Courier New" w:cs="Courier New" w:eastAsia="Courier New" w:hAnsi="Courier New"/>
          <w:sz w:val="20"/>
          <w:szCs w:val="20"/>
        </w:rPr>
        <w:t xml:space="preserve">docker exec melodic-app</w:t>
      </w:r>
      <w:r>
        <w:rPr>
          <w:rFonts w:ascii="Times New Roman" w:cs="Times New Roman" w:eastAsia="Times New Roman" w:hAnsi="Times New Roman"/>
        </w:rPr>
        <w:t xml:space="preserve">. Después del corte, </w:t>
      </w:r>
      <w:r>
        <w:rPr>
          <w:rFonts w:ascii="Courier New" w:cs="Courier New" w:eastAsia="Courier New" w:hAnsi="Courier New"/>
          <w:sz w:val="20"/>
          <w:szCs w:val="20"/>
        </w:rPr>
        <w:t xml:space="preserve">melodic:migrate-to-mongo</w:t>
      </w:r>
      <w:r>
        <w:rPr>
          <w:rFonts w:ascii="Times New Roman" w:cs="Times New Roman" w:eastAsia="Times New Roman" w:hAnsi="Times New Roman"/>
        </w:rPr>
        <w:t xml:space="preserve"> sin </w:t>
      </w:r>
      <w:r>
        <w:rPr>
          <w:rFonts w:ascii="Courier New" w:cs="Courier New" w:eastAsia="Courier New" w:hAnsi="Courier New"/>
          <w:sz w:val="20"/>
          <w:szCs w:val="20"/>
        </w:rPr>
        <w:t xml:space="preserve">--dry-run</w:t>
      </w:r>
      <w:r>
        <w:rPr>
          <w:rFonts w:ascii="Times New Roman" w:cs="Times New Roman" w:eastAsia="Times New Roman" w:hAnsi="Times New Roman"/>
        </w:rPr>
        <w:t xml:space="preserve"> sobrescribe en MongoDB los datos con los de la base relacional, por lo que solo se usa antes del corte o en un ensayo.</w:t>
      </w:r>
    </w:p>
    <w:p>
      <w:pPr>
        <w:spacing w:after="0" w:before="0" w:line="480"/>
        <w:ind w:firstLine="720"/>
      </w:pPr>
      <w:r>
        <w:rPr>
          <w:rFonts w:ascii="Times New Roman" w:cs="Times New Roman" w:eastAsia="Times New Roman" w:hAnsi="Times New Roman"/>
        </w:rPr>
        <w:t xml:space="preserve">Listar los índices de todas las colecciones y crear uno que falte (si ya existe con la misma definición, no hace nada):</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exec melodic-mongodb sh -c 'mongosh --tls --tlsCAFile /run/secrets/mongodb_tls_ca --quiet -u "$MONGO_INITDB_ROOT_USERNAME" -p "$MONGO_INITDB_ROOT_PASSWORD" --authenticationDatabase admin melodic --eval "db.getCollectionNames().forEach(c =&gt; print(c, JSON.stringify(db[c].getIndexes().map(i =&gt; i.key))))"'</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melodic-mongodb sh -c 'mongosh --tls --tlsCAFile /run/secrets/mongodb_tls_ca --quiet -u "$MONGO_INITDB_ROOT_USERNAME" -p "$MONGO_INITDB_ROOT_PASSWORD" --authenticationDatabase admin melodic --eval "db.songs.createIndex({ album_id: 1 })"'</w:t>
      </w:r>
    </w:p>
    <w:p>
      <w:pPr>
        <w:spacing w:after="0" w:before="0" w:line="480"/>
        <w:ind w:firstLine="720"/>
      </w:pPr>
      <w:r>
        <w:rPr>
          <w:rFonts w:ascii="Times New Roman" w:cs="Times New Roman" w:eastAsia="Times New Roman" w:hAnsi="Times New Roman"/>
        </w:rPr>
        <w:t xml:space="preserve">Probar la conexión a MongoDB desde Laravel:</w:t>
      </w:r>
    </w:p>
    <w:p>
      <w:pPr>
        <w:keepNext w:val="false"/>
        <w:keepLines/>
        <w:shd w:fill="F2F2F2" w:color="auto" w:val="clear"/>
        <w:spacing w:after="240" w:before="120" w:line="240"/>
        <w:ind w:left="288" w:right="288"/>
      </w:pPr>
      <w:r>
        <w:rPr>
          <w:rFonts w:ascii="Courier New" w:cs="Courier New" w:eastAsia="Courier New" w:hAnsi="Courier New"/>
          <w:sz w:val="17"/>
          <w:szCs w:val="17"/>
        </w:rPr>
        <w:t xml:space="preserve">docker exec -e XDG_CONFIG_HOME=/tmp melodic-app php artisan tinker --execute 'dump(DB::connection("mongodb")-&gt;getClient()-&gt;listDatabaseNames());'</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21.7 Respaldo y restauración</w:t>
      </w:r>
    </w:p>
    <w:p>
      <w:pPr>
        <w:spacing w:after="0" w:before="0" w:line="480"/>
        <w:ind w:firstLine="720"/>
      </w:pPr>
      <w:r>
        <w:rPr>
          <w:rFonts w:ascii="Times New Roman" w:cs="Times New Roman" w:eastAsia="Times New Roman" w:hAnsi="Times New Roman"/>
        </w:rPr>
        <w:t xml:space="preserve">El respaldo se hace con </w:t>
      </w:r>
      <w:r>
        <w:rPr>
          <w:rFonts w:ascii="Courier New" w:cs="Courier New" w:eastAsia="Courier New" w:hAnsi="Courier New"/>
          <w:sz w:val="20"/>
          <w:szCs w:val="20"/>
        </w:rPr>
        <w:t xml:space="preserve">melodic_backup</w:t>
      </w:r>
      <w:r>
        <w:rPr>
          <w:rFonts w:ascii="Times New Roman" w:cs="Times New Roman" w:eastAsia="Times New Roman" w:hAnsi="Times New Roman"/>
        </w:rPr>
        <w:t xml:space="preserve"> (rol </w:t>
      </w:r>
      <w:r>
        <w:rPr>
          <w:rFonts w:ascii="Courier New" w:cs="Courier New" w:eastAsia="Courier New" w:hAnsi="Courier New"/>
          <w:sz w:val="20"/>
          <w:szCs w:val="20"/>
        </w:rPr>
        <w:t xml:space="preserve">backup</w:t>
      </w:r>
      <w:r>
        <w:rPr>
          <w:rFonts w:ascii="Times New Roman" w:cs="Times New Roman" w:eastAsia="Times New Roman" w:hAnsi="Times New Roman"/>
        </w:rPr>
        <w:t xml:space="preserve">) a un archivo comprimido. La restauración de prueba se hace en una base temporal con el usuario </w:t>
      </w:r>
      <w:r>
        <w:rPr>
          <w:rFonts w:ascii="Times New Roman" w:cs="Times New Roman" w:eastAsia="Times New Roman" w:hAnsi="Times New Roman"/>
          <w:i/>
          <w:iCs/>
        </w:rPr>
        <w:t xml:space="preserve">root</w:t>
      </w:r>
      <w:r>
        <w:rPr>
          <w:rFonts w:ascii="Times New Roman" w:cs="Times New Roman" w:eastAsia="Times New Roman" w:hAnsi="Times New Roman"/>
        </w:rPr>
        <w:t xml:space="preserve">, porque </w:t>
      </w:r>
      <w:r>
        <w:rPr>
          <w:rFonts w:ascii="Courier New" w:cs="Courier New" w:eastAsia="Courier New" w:hAnsi="Courier New"/>
          <w:sz w:val="20"/>
          <w:szCs w:val="20"/>
        </w:rPr>
        <w:t xml:space="preserve">melodic_backup</w:t>
      </w:r>
      <w:r>
        <w:rPr>
          <w:rFonts w:ascii="Times New Roman" w:cs="Times New Roman" w:eastAsia="Times New Roman" w:hAnsi="Times New Roman"/>
        </w:rPr>
        <w:t xml:space="preserve"> no tiene el rol </w:t>
      </w:r>
      <w:r>
        <w:rPr>
          <w:rFonts w:ascii="Courier New" w:cs="Courier New" w:eastAsia="Courier New" w:hAnsi="Courier New"/>
          <w:sz w:val="20"/>
          <w:szCs w:val="20"/>
        </w:rPr>
        <w:t xml:space="preserve">restore</w:t>
      </w:r>
      <w:r>
        <w:rPr>
          <w:rFonts w:ascii="Times New Roman" w:cs="Times New Roman" w:eastAsia="Times New Roman" w:hAnsi="Times New Roman"/>
        </w:rPr>
        <w:t xml:space="preserve">.</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exec melodic-mongodb sh -c 'mongodump --quiet --uri "mongodb://melodic_backup:$MONGO_BACKUP_PASSWORD@127.0.0.1:27017/?authSource=admin&amp;tls=true&amp;tlsCAFile=/run/secrets/mongodb_tls_ca" --db melodic --archive --gzip' &gt; melodic-$(date +%F).archive.gz</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-i melodic-mongodb sh -c 'mongorestore --quiet --uri "mongodb://$MONGO_INITDB_ROOT_USERNAME:$MONGO_INITDB_ROOT_PASSWORD@127.0.0.1:27017/?authSource=admin&amp;tls=true&amp;tlsCAFile=/run/secrets/mongodb_tls_ca" --archive --gzip --nsFrom "melodic.*" --nsTo "melodic_restore.*" --drop' &lt; melodic-AAAA-MM-DD.archive.gz</w:t>
      </w:r>
    </w:p>
    <w:p>
      <w:pPr>
        <w:spacing w:after="0" w:before="0" w:line="480"/>
        <w:ind w:firstLine="720"/>
      </w:pPr>
      <w:r>
        <w:rPr>
          <w:rFonts w:ascii="Times New Roman" w:cs="Times New Roman" w:eastAsia="Times New Roman" w:hAnsi="Times New Roman"/>
        </w:rPr>
        <w:t xml:space="preserve">Para comparar la base original con la restaurada (conteo y </w:t>
      </w:r>
      <w:r>
        <w:rPr>
          <w:rFonts w:ascii="Times New Roman" w:cs="Times New Roman" w:eastAsia="Times New Roman" w:hAnsi="Times New Roman"/>
          <w:i/>
          <w:iCs/>
        </w:rPr>
        <w:t xml:space="preserve">hash</w:t>
      </w:r>
      <w:r>
        <w:rPr>
          <w:rFonts w:ascii="Times New Roman" w:cs="Times New Roman" w:eastAsia="Times New Roman" w:hAnsi="Times New Roman"/>
        </w:rPr>
        <w:t xml:space="preserve"> por colección) y borrar la temporal:</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exec melodic-mongodb sh -c 'mongosh --tls --tlsCAFile /run/secrets/mongodb_tls_ca --quiet -u "$MONGO_INITDB_ROOT_USERNAME" -p "$MONGO_INITDB_ROOT_PASSWORD" --authenticationDatabase admin --eval "const o = db.getSiblingDB(\"melodic\"), r = db.getSiblingDB(\"melodic_restore\"), ho = o.runCommand({ dbHash: 1 }).collections, hr = r.runCommand({ dbHash: 1 }).collections; o.getCollectionNames().forEach(c =&gt; print(c, o[c].countDocuments(), r[c].countDocuments(), ho[c] === hr[c]))"'</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melodic-mongodb sh -c 'mongosh --tls --tlsCAFile /run/secrets/mongodb_tls_ca --quiet -u "$MONGO_INITDB_ROOT_USERNAME" -p "$MONGO_INITDB_ROOT_PASSWORD" --authenticationDatabase admin melodic_restore --eval "db.dropDatabase()"'</w:t>
      </w:r>
    </w:p>
    <w:p>
      <w:pPr>
        <w:spacing w:after="0" w:before="0" w:line="480"/>
        <w:ind w:firstLine="720"/>
      </w:pPr>
      <w:r>
        <w:rPr>
          <w:rFonts w:ascii="Times New Roman" w:cs="Times New Roman" w:eastAsia="Times New Roman" w:hAnsi="Times New Roman"/>
        </w:rPr>
        <w:t xml:space="preserve">En la prueba del 19 de octubre de 2026, con 78 documentos en 8 colecciones, </w:t>
      </w:r>
      <w:r>
        <w:rPr>
          <w:rFonts w:ascii="Courier New" w:cs="Courier New" w:eastAsia="Courier New" w:hAnsi="Courier New"/>
          <w:sz w:val="20"/>
          <w:szCs w:val="20"/>
        </w:rPr>
        <w:t xml:space="preserve">mongodump</w:t>
      </w:r>
      <w:r>
        <w:rPr>
          <w:rFonts w:ascii="Times New Roman" w:cs="Times New Roman" w:eastAsia="Times New Roman" w:hAnsi="Times New Roman"/>
        </w:rPr>
        <w:t xml:space="preserve"> tardó 0.1 s y generó un archivo de 4.8 KB comprimido; </w:t>
      </w:r>
      <w:r>
        <w:rPr>
          <w:rFonts w:ascii="Courier New" w:cs="Courier New" w:eastAsia="Courier New" w:hAnsi="Courier New"/>
          <w:sz w:val="20"/>
          <w:szCs w:val="20"/>
        </w:rPr>
        <w:t xml:space="preserve">mongorestore</w:t>
      </w:r>
      <w:r>
        <w:rPr>
          <w:rFonts w:ascii="Times New Roman" w:cs="Times New Roman" w:eastAsia="Times New Roman" w:hAnsi="Times New Roman"/>
        </w:rPr>
        <w:t xml:space="preserve"> tardó 0.9 s. Los conteos, el </w:t>
      </w:r>
      <w:r>
        <w:rPr>
          <w:rFonts w:ascii="Courier New" w:cs="Courier New" w:eastAsia="Courier New" w:hAnsi="Courier New"/>
          <w:sz w:val="20"/>
          <w:szCs w:val="20"/>
        </w:rPr>
        <w:t xml:space="preserve">dbHash</w:t>
      </w:r>
      <w:r>
        <w:rPr>
          <w:rFonts w:ascii="Times New Roman" w:cs="Times New Roman" w:eastAsia="Times New Roman" w:hAnsi="Times New Roman"/>
        </w:rPr>
        <w:t xml:space="preserve"> y los índices fueron iguales en las 8 colecciones.</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22. Uso de la plataforma</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22.1 Probar Melodic en línea</w:t>
      </w:r>
    </w:p>
    <w:p>
      <w:pPr>
        <w:pStyle w:val="ListParagraph"/>
        <w:numPr>
          <w:ilvl w:val="0"/>
          <w:numId w:val="7"/>
        </w:numPr>
        <w:spacing w:after="0" w:before="0" w:line="480"/>
      </w:pPr>
      <w:r>
        <w:rPr>
          <w:rFonts w:ascii="Times New Roman" w:cs="Times New Roman" w:eastAsia="Times New Roman" w:hAnsi="Times New Roman"/>
        </w:rPr>
        <w:t xml:space="preserve">Entrar a </w:t>
      </w:r>
      <w:hyperlink w:history="1" r:id="rIdlapwdbeaex9_8delb00gw">
        <w:r>
          <w:rPr>
            <w:rStyle w:val="Hyperlink"/>
            <w:rFonts w:ascii="Times New Roman" w:cs="Times New Roman" w:eastAsia="Times New Roman" w:hAnsi="Times New Roman"/>
          </w:rPr>
          <w:t xml:space="preserve">https://melodic-app.onrender.com</w:t>
        </w:r>
      </w:hyperlink>
      <w:r>
        <w:rPr>
          <w:rFonts w:ascii="Times New Roman" w:cs="Times New Roman" w:eastAsia="Times New Roman" w:hAnsi="Times New Roman"/>
        </w:rPr>
        <w:t xml:space="preserve"> y crear una cuenta de oyente o de artista con Registrarse.</w:t>
      </w:r>
    </w:p>
    <w:p>
      <w:pPr>
        <w:pStyle w:val="ListParagraph"/>
        <w:numPr>
          <w:ilvl w:val="0"/>
          <w:numId w:val="7"/>
        </w:numPr>
        <w:spacing w:after="0" w:before="0" w:line="480"/>
      </w:pPr>
      <w:r>
        <w:rPr>
          <w:rFonts w:ascii="Times New Roman" w:cs="Times New Roman" w:eastAsia="Times New Roman" w:hAnsi="Times New Roman"/>
        </w:rPr>
        <w:t xml:space="preserve">Como oyente, elegir un plan en Premium; después se puede explorar, escuchar y crear </w:t>
      </w:r>
      <w:r>
        <w:rPr>
          <w:rFonts w:ascii="Times New Roman" w:cs="Times New Roman" w:eastAsia="Times New Roman" w:hAnsi="Times New Roman"/>
          <w:i/>
          <w:iCs/>
        </w:rPr>
        <w:t xml:space="preserve">playlists</w:t>
      </w:r>
      <w:r>
        <w:rPr>
          <w:rFonts w:ascii="Times New Roman" w:cs="Times New Roman" w:eastAsia="Times New Roman" w:hAnsi="Times New Roman"/>
        </w:rPr>
        <w:t xml:space="preserve">.</w:t>
      </w:r>
    </w:p>
    <w:p>
      <w:pPr>
        <w:pStyle w:val="ListParagraph"/>
        <w:numPr>
          <w:ilvl w:val="0"/>
          <w:numId w:val="7"/>
        </w:numPr>
        <w:spacing w:after="0" w:before="0" w:line="480"/>
      </w:pPr>
      <w:r>
        <w:rPr>
          <w:rFonts w:ascii="Times New Roman" w:cs="Times New Roman" w:eastAsia="Times New Roman" w:hAnsi="Times New Roman"/>
        </w:rPr>
        <w:t xml:space="preserve">Como artista, subir canciones desde el panel.</w:t>
      </w:r>
    </w:p>
    <w:p>
      <w:pPr>
        <w:spacing w:after="0" w:before="0" w:line="480"/>
        <w:ind w:firstLine="720"/>
      </w:pPr>
      <w:r>
        <w:rPr>
          <w:rFonts w:ascii="Times New Roman" w:cs="Times New Roman" w:eastAsia="Times New Roman" w:hAnsi="Times New Roman"/>
        </w:rPr>
        <w:t xml:space="preserve">La versión en línea usa un plan gratuito: si nadie la visitó en un rato, la primera página puede tardar cerca de un minuto en abrir. Las canciones y portadas subidas se borran cada vez que el servicio se reinicia o se actualiza.</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22.2 Instalación en un equipo propio</w:t>
      </w:r>
    </w:p>
    <w:p>
      <w:pPr>
        <w:spacing w:after="0" w:before="0" w:line="480"/>
        <w:ind w:firstLine="720"/>
      </w:pPr>
      <w:r>
        <w:rPr>
          <w:rFonts w:ascii="Times New Roman" w:cs="Times New Roman" w:eastAsia="Times New Roman" w:hAnsi="Times New Roman"/>
        </w:rPr>
        <w:t xml:space="preserve">Se necesitan Docker y Git. Los comandos se escriben en una terminal, dentro de la carpeta del proyecto. Primero se descarga el proyecto y se prepara el archivo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con contraseñas aleatorias:</w:t>
      </w:r>
    </w:p>
    <w:p>
      <w:pPr>
        <w:keepNext/>
        <w:keepLines/>
        <w:shd w:fill="F2F2F2" w:color="auto" w:val="clear"/>
        <w:spacing w:after="0" w:before="120" w:line="240"/>
        <w:ind w:left="288" w:right="288"/>
      </w:pPr>
      <w:r>
        <w:rPr>
          <w:rFonts w:ascii="Courier New" w:cs="Courier New" w:eastAsia="Courier New" w:hAnsi="Courier New"/>
          <w:sz w:val="17"/>
          <w:szCs w:val="17"/>
        </w:rPr>
        <w:t xml:space="preserve">git clone https://github.com/Theproxy206/Melodic-NoSQL.git</w:t>
      </w:r>
    </w:p>
    <w:p>
      <w:pPr>
        <w:keepNext/>
        <w:keepLines/>
        <w:shd w:fill="F2F2F2" w:color="auto" w:val="clear"/>
        <w:spacing w:after="0" w:before="0" w:line="240"/>
        <w:ind w:left="288" w:right="288"/>
      </w:pPr>
      <w:r>
        <w:rPr>
          <w:rFonts w:ascii="Courier New" w:cs="Courier New" w:eastAsia="Courier New" w:hAnsi="Courier New"/>
          <w:sz w:val="17"/>
          <w:szCs w:val="17"/>
        </w:rPr>
        <w:t xml:space="preserve">cd Melodic-NoSQL</w:t>
      </w:r>
    </w:p>
    <w:p>
      <w:pPr>
        <w:keepNext/>
        <w:keepLines/>
        <w:shd w:fill="F2F2F2" w:color="auto" w:val="clear"/>
        <w:spacing w:after="0" w:before="0" w:line="240"/>
        <w:ind w:left="288" w:right="288"/>
      </w:pPr>
      <w:r>
        <w:rPr>
          <w:rFonts w:ascii="Courier New" w:cs="Courier New" w:eastAsia="Courier New" w:hAnsi="Courier New"/>
          <w:sz w:val="17"/>
          <w:szCs w:val="17"/>
        </w:rPr>
        <w:t xml:space="preserve">cp .env.example .env</w:t>
      </w:r>
    </w:p>
    <w:p>
      <w:pPr>
        <w:keepNext/>
        <w:keepLines/>
        <w:shd w:fill="F2F2F2" w:color="auto" w:val="clear"/>
        <w:spacing w:after="0" w:before="0" w:line="240"/>
        <w:ind w:left="288" w:right="288"/>
      </w:pPr>
      <w:r>
        <w:rPr>
          <w:rFonts w:ascii="Courier New" w:cs="Courier New" w:eastAsia="Courier New" w:hAnsi="Courier New"/>
          <w:sz w:val="17"/>
          <w:szCs w:val="17"/>
        </w:rPr>
        <w:t xml:space="preserve">sed -i "s|^APP_KEY=.*|APP_KEY=base64:$(openssl rand -base64 32)|" .env</w:t>
      </w:r>
    </w:p>
    <w:p>
      <w:pPr>
        <w:keepNext/>
        <w:keepLines/>
        <w:shd w:fill="F2F2F2" w:color="auto" w:val="clear"/>
        <w:spacing w:after="0" w:before="0" w:line="240"/>
        <w:ind w:left="288" w:right="288"/>
      </w:pPr>
      <w:r>
        <w:rPr>
          <w:rFonts w:ascii="Courier New" w:cs="Courier New" w:eastAsia="Courier New" w:hAnsi="Courier New"/>
          <w:sz w:val="17"/>
          <w:szCs w:val="17"/>
        </w:rPr>
        <w:t xml:space="preserve">sed -i "s|^MONGO_ROOT_USERNAME=.*|MONGO_ROOT_USERNAME=root|" .env</w:t>
      </w:r>
    </w:p>
    <w:p>
      <w:pPr>
        <w:keepNext/>
        <w:keepLines/>
        <w:shd w:fill="F2F2F2" w:color="auto" w:val="clear"/>
        <w:spacing w:after="0" w:before="0" w:line="240"/>
        <w:ind w:left="288" w:right="288"/>
      </w:pPr>
      <w:r>
        <w:rPr>
          <w:rFonts w:ascii="Courier New" w:cs="Courier New" w:eastAsia="Courier New" w:hAnsi="Courier New"/>
          <w:sz w:val="17"/>
          <w:szCs w:val="17"/>
        </w:rPr>
        <w:t xml:space="preserve">for v in MONGO_ROOT_PASSWORD MONGO_APP_PASSWORD MONGO_READONLY_PASSWORD MONGO_BACKUP_PASSWORD MYSQL_PASSWORD MYSQL_ROOT_PASSWORD; do</w:t>
      </w:r>
    </w:p>
    <w:p>
      <w:pPr>
        <w:keepNext/>
        <w:keepLines/>
        <w:shd w:fill="F2F2F2" w:color="auto" w:val="clear"/>
        <w:spacing w:after="0" w:before="0" w:line="240"/>
        <w:ind w:left="288" w:right="288"/>
      </w:pPr>
      <w:r>
        <w:rPr>
          <w:rFonts w:ascii="Courier New" w:cs="Courier New" w:eastAsia="Courier New" w:hAnsi="Courier New"/>
          <w:sz w:val="17"/>
          <w:szCs w:val="17"/>
        </w:rPr>
        <w:t xml:space="preserve">  sed -i "s|^$v=.*|$v=$(openssl rand -hex 24)|" .env</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done</w:t>
      </w:r>
    </w:p>
    <w:p>
      <w:pPr>
        <w:spacing w:after="0" w:before="0" w:line="480"/>
        <w:ind w:firstLine="720"/>
      </w:pPr>
      <w:r>
        <w:rPr>
          <w:rFonts w:ascii="Times New Roman" w:cs="Times New Roman" w:eastAsia="Times New Roman" w:hAnsi="Times New Roman"/>
        </w:rPr>
        <w:t xml:space="preserve">Después se generan las llaves de la base de datos (solo la primera vez), se enciende el sistema y se crean las cuentas de prueba:</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./docker/mongo/generate-keyfile.sh</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./docker/mongo/tls/generate-certs.sh</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./docker/mongo/sync-secrets.sh</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compose up --build --detach</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compose ps</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melodic-app php artisan db:seed --force</w:t>
      </w:r>
    </w:p>
    <w:p>
      <w:pPr>
        <w:spacing w:after="0" w:before="0" w:line="480"/>
        <w:ind w:firstLine="720"/>
      </w:pPr>
      <w:r>
        <w:rPr>
          <w:rFonts w:ascii="Courier New" w:cs="Courier New" w:eastAsia="Courier New" w:hAnsi="Courier New"/>
          <w:sz w:val="20"/>
          <w:szCs w:val="20"/>
        </w:rPr>
        <w:t xml:space="preserve">docker compose ps</w:t>
      </w:r>
      <w:r>
        <w:rPr>
          <w:rFonts w:ascii="Times New Roman" w:cs="Times New Roman" w:eastAsia="Times New Roman" w:hAnsi="Times New Roman"/>
        </w:rPr>
        <w:t xml:space="preserve"> debe mostrar </w:t>
      </w:r>
      <w:r>
        <w:rPr>
          <w:rFonts w:ascii="Courier New" w:cs="Courier New" w:eastAsia="Courier New" w:hAnsi="Courier New"/>
          <w:sz w:val="20"/>
          <w:szCs w:val="20"/>
        </w:rPr>
        <w:t xml:space="preserve">melodic-proxy</w:t>
      </w:r>
      <w:r>
        <w:rPr>
          <w:rFonts w:ascii="Times New Roman" w:cs="Times New Roman" w:eastAsia="Times New Roman" w:hAnsi="Times New Roman"/>
        </w:rPr>
        <w:t xml:space="preserve">, </w:t>
      </w:r>
      <w:r>
        <w:rPr>
          <w:rFonts w:ascii="Courier New" w:cs="Courier New" w:eastAsia="Courier New" w:hAnsi="Courier New"/>
          <w:sz w:val="20"/>
          <w:szCs w:val="20"/>
        </w:rPr>
        <w:t xml:space="preserve">melodic-app</w:t>
      </w:r>
      <w:r>
        <w:rPr>
          <w:rFonts w:ascii="Times New Roman" w:cs="Times New Roman" w:eastAsia="Times New Roman" w:hAnsi="Times New Roman"/>
        </w:rPr>
        <w:t xml:space="preserve">, </w:t>
      </w:r>
      <w:r>
        <w:rPr>
          <w:rFonts w:ascii="Courier New" w:cs="Courier New" w:eastAsia="Courier New" w:hAnsi="Courier New"/>
          <w:sz w:val="20"/>
          <w:szCs w:val="20"/>
        </w:rPr>
        <w:t xml:space="preserve">melodic-mongodb</w:t>
      </w:r>
      <w:r>
        <w:rPr>
          <w:rFonts w:ascii="Times New Roman" w:cs="Times New Roman" w:eastAsia="Times New Roman" w:hAnsi="Times New Roman"/>
        </w:rPr>
        <w:t xml:space="preserve"> y </w:t>
      </w:r>
      <w:r>
        <w:rPr>
          <w:rFonts w:ascii="Courier New" w:cs="Courier New" w:eastAsia="Courier New" w:hAnsi="Courier New"/>
          <w:sz w:val="20"/>
          <w:szCs w:val="20"/>
        </w:rPr>
        <w:t xml:space="preserve">melodic-mysql</w:t>
      </w:r>
      <w:r>
        <w:rPr>
          <w:rFonts w:ascii="Times New Roman" w:cs="Times New Roman" w:eastAsia="Times New Roman" w:hAnsi="Times New Roman"/>
        </w:rPr>
        <w:t xml:space="preserve">. Luego se abre </w:t>
      </w:r>
      <w:hyperlink w:history="1" r:id="rIdcrrrdcfqr6_cv5ft9hu5c">
        <w:r>
          <w:rPr>
            <w:rStyle w:val="Hyperlink"/>
            <w:rFonts w:ascii="Times New Roman" w:cs="Times New Roman" w:eastAsia="Times New Roman" w:hAnsi="Times New Roman"/>
          </w:rPr>
          <w:t xml:space="preserve">https://localhost</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el navegador avisará que el certificado no es de confianza porque es local, y se puede aceptar o confiar en él como se explica en el apartado 18.1. Para apagar el sistema se usa </w:t>
      </w:r>
      <w:r>
        <w:rPr>
          <w:rFonts w:ascii="Courier New" w:cs="Courier New" w:eastAsia="Courier New" w:hAnsi="Courier New"/>
          <w:sz w:val="20"/>
          <w:szCs w:val="20"/>
        </w:rPr>
        <w:t xml:space="preserve">docker compose down</w:t>
      </w:r>
      <w:r>
        <w:rPr>
          <w:rFonts w:ascii="Times New Roman" w:cs="Times New Roman" w:eastAsia="Times New Roman" w:hAnsi="Times New Roman"/>
        </w:rPr>
        <w:t xml:space="preserve">; la información se conserva y se vuelve a encender con </w:t>
      </w:r>
      <w:r>
        <w:rPr>
          <w:rFonts w:ascii="Courier New" w:cs="Courier New" w:eastAsia="Courier New" w:hAnsi="Courier New"/>
          <w:sz w:val="20"/>
          <w:szCs w:val="20"/>
        </w:rPr>
        <w:t xml:space="preserve">docker compose up --detach</w:t>
      </w:r>
      <w:r>
        <w:rPr>
          <w:rFonts w:ascii="Times New Roman" w:cs="Times New Roman" w:eastAsia="Times New Roman" w:hAnsi="Times New Roman"/>
        </w:rPr>
        <w:t xml:space="preserve">.</w:t>
      </w:r>
    </w:p>
    <w:p>
      <w:pPr>
        <w:spacing w:after="0" w:before="0" w:line="480"/>
        <w:ind w:firstLine="720"/>
      </w:pPr>
      <w:r>
        <w:rPr>
          <w:rFonts w:ascii="Times New Roman" w:cs="Times New Roman" w:eastAsia="Times New Roman" w:hAnsi="Times New Roman"/>
        </w:rPr>
        <w:t xml:space="preserve">Para trabajar sin Docker (solo la aplicación, con SQLite):</w:t>
      </w:r>
    </w:p>
    <w:p>
      <w:pPr>
        <w:keepNext/>
        <w:keepLines/>
        <w:shd w:fill="F2F2F2" w:color="auto" w:val="clear"/>
        <w:spacing w:after="0" w:before="120" w:line="240"/>
        <w:ind w:left="288" w:right="288"/>
      </w:pPr>
      <w:r>
        <w:rPr>
          <w:rFonts w:ascii="Courier New" w:cs="Courier New" w:eastAsia="Courier New" w:hAnsi="Courier New"/>
          <w:sz w:val="17"/>
          <w:szCs w:val="17"/>
        </w:rPr>
        <w:t xml:space="preserve">composer install</w:t>
      </w:r>
    </w:p>
    <w:p>
      <w:pPr>
        <w:keepNext/>
        <w:keepLines/>
        <w:shd w:fill="F2F2F2" w:color="auto" w:val="clear"/>
        <w:spacing w:after="0" w:before="0" w:line="240"/>
        <w:ind w:left="288" w:right="288"/>
      </w:pPr>
      <w:r>
        <w:rPr>
          <w:rFonts w:ascii="Courier New" w:cs="Courier New" w:eastAsia="Courier New" w:hAnsi="Courier New"/>
          <w:sz w:val="17"/>
          <w:szCs w:val="17"/>
        </w:rPr>
        <w:t xml:space="preserve">cp .env.example .env</w:t>
      </w:r>
    </w:p>
    <w:p>
      <w:pPr>
        <w:keepNext/>
        <w:keepLines/>
        <w:shd w:fill="F2F2F2" w:color="auto" w:val="clear"/>
        <w:spacing w:after="0" w:before="0" w:line="240"/>
        <w:ind w:left="288" w:right="288"/>
      </w:pPr>
      <w:r>
        <w:rPr>
          <w:rFonts w:ascii="Courier New" w:cs="Courier New" w:eastAsia="Courier New" w:hAnsi="Courier New"/>
          <w:sz w:val="17"/>
          <w:szCs w:val="17"/>
        </w:rPr>
        <w:t xml:space="preserve">php artisan key:generate</w:t>
      </w:r>
    </w:p>
    <w:p>
      <w:pPr>
        <w:keepNext/>
        <w:keepLines/>
        <w:shd w:fill="F2F2F2" w:color="auto" w:val="clear"/>
        <w:spacing w:after="0" w:before="0" w:line="240"/>
        <w:ind w:left="288" w:right="288"/>
      </w:pPr>
      <w:r>
        <w:rPr>
          <w:rFonts w:ascii="Courier New" w:cs="Courier New" w:eastAsia="Courier New" w:hAnsi="Courier New"/>
          <w:sz w:val="17"/>
          <w:szCs w:val="17"/>
        </w:rPr>
        <w:t xml:space="preserve">touch database/database.sqlite</w:t>
      </w:r>
    </w:p>
    <w:p>
      <w:pPr>
        <w:keepNext/>
        <w:keepLines/>
        <w:shd w:fill="F2F2F2" w:color="auto" w:val="clear"/>
        <w:spacing w:after="0" w:before="0" w:line="240"/>
        <w:ind w:left="288" w:right="288"/>
      </w:pPr>
      <w:r>
        <w:rPr>
          <w:rFonts w:ascii="Courier New" w:cs="Courier New" w:eastAsia="Courier New" w:hAnsi="Courier New"/>
          <w:sz w:val="17"/>
          <w:szCs w:val="17"/>
        </w:rPr>
        <w:t xml:space="preserve">mkdir -p storage/framework/{cache/data,sessions,views} storage/logs</w:t>
      </w:r>
    </w:p>
    <w:p>
      <w:pPr>
        <w:keepNext/>
        <w:keepLines/>
        <w:shd w:fill="F2F2F2" w:color="auto" w:val="clear"/>
        <w:spacing w:after="0" w:before="0" w:line="240"/>
        <w:ind w:left="288" w:right="288"/>
      </w:pPr>
      <w:r>
        <w:rPr>
          <w:rFonts w:ascii="Courier New" w:cs="Courier New" w:eastAsia="Courier New" w:hAnsi="Courier New"/>
          <w:sz w:val="17"/>
          <w:szCs w:val="17"/>
        </w:rPr>
        <w:t xml:space="preserve">php artisan migrate</w:t>
      </w:r>
    </w:p>
    <w:p>
      <w:pPr>
        <w:keepNext/>
        <w:keepLines/>
        <w:shd w:fill="F2F2F2" w:color="auto" w:val="clear"/>
        <w:spacing w:after="0" w:before="0" w:line="240"/>
        <w:ind w:left="288" w:right="288"/>
      </w:pPr>
      <w:r>
        <w:rPr>
          <w:rFonts w:ascii="Courier New" w:cs="Courier New" w:eastAsia="Courier New" w:hAnsi="Courier New"/>
          <w:sz w:val="17"/>
          <w:szCs w:val="17"/>
        </w:rPr>
        <w:t xml:space="preserve">npm install</w:t>
      </w:r>
    </w:p>
    <w:p>
      <w:pPr>
        <w:keepNext/>
        <w:keepLines/>
        <w:shd w:fill="F2F2F2" w:color="auto" w:val="clear"/>
        <w:spacing w:after="0" w:before="0" w:line="240"/>
        <w:ind w:left="288" w:right="288"/>
      </w:pPr>
      <w:r>
        <w:rPr>
          <w:rFonts w:ascii="Courier New" w:cs="Courier New" w:eastAsia="Courier New" w:hAnsi="Courier New"/>
          <w:sz w:val="17"/>
          <w:szCs w:val="17"/>
        </w:rPr>
        <w:t xml:space="preserve">npm run build</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composer run dev</w:t>
      </w:r>
    </w:p>
    <w:p>
      <w:pPr>
        <w:spacing w:after="0" w:before="0" w:line="480"/>
        <w:ind w:firstLine="720"/>
      </w:pPr>
      <w:r>
        <w:rPr>
          <w:rFonts w:ascii="Times New Roman" w:cs="Times New Roman" w:eastAsia="Times New Roman" w:hAnsi="Times New Roman"/>
        </w:rPr>
        <w:t xml:space="preserve">Las pruebas usan MongoDB (base </w:t>
      </w:r>
      <w:r>
        <w:rPr>
          <w:rFonts w:ascii="Courier New" w:cs="Courier New" w:eastAsia="Courier New" w:hAnsi="Courier New"/>
          <w:sz w:val="20"/>
          <w:szCs w:val="20"/>
        </w:rPr>
        <w:t xml:space="preserve">melodic_testing</w:t>
      </w:r>
      <w:r>
        <w:rPr>
          <w:rFonts w:ascii="Times New Roman" w:cs="Times New Roman" w:eastAsia="Times New Roman" w:hAnsi="Times New Roman"/>
        </w:rPr>
        <w:t xml:space="preserve"> con el usuario </w:t>
      </w:r>
      <w:r>
        <w:rPr>
          <w:rFonts w:ascii="Courier New" w:cs="Courier New" w:eastAsia="Courier New" w:hAnsi="Courier New"/>
          <w:sz w:val="20"/>
          <w:szCs w:val="20"/>
        </w:rPr>
        <w:t xml:space="preserve">melodic_test</w:t>
      </w:r>
      <w:r>
        <w:rPr>
          <w:rFonts w:ascii="Times New Roman" w:cs="Times New Roman" w:eastAsia="Times New Roman" w:hAnsi="Times New Roman"/>
        </w:rPr>
        <w:t xml:space="preserve">), así que antes hay que llenar </w:t>
      </w:r>
      <w:r>
        <w:rPr>
          <w:rFonts w:ascii="Courier New" w:cs="Courier New" w:eastAsia="Courier New" w:hAnsi="Courier New"/>
          <w:sz w:val="20"/>
          <w:szCs w:val="20"/>
        </w:rPr>
        <w:t xml:space="preserve">MONGO_TEST_PASSWORD</w:t>
      </w:r>
      <w:r>
        <w:rPr>
          <w:rFonts w:ascii="Times New Roman" w:cs="Times New Roman" w:eastAsia="Times New Roman" w:hAnsi="Times New Roman"/>
        </w:rPr>
        <w:t xml:space="preserve"> y </w:t>
      </w:r>
      <w:r>
        <w:rPr>
          <w:rFonts w:ascii="Courier New" w:cs="Courier New" w:eastAsia="Courier New" w:hAnsi="Courier New"/>
          <w:sz w:val="20"/>
          <w:szCs w:val="20"/>
        </w:rPr>
        <w:t xml:space="preserve">MONGODB_TEST_URI</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levantar el </w:t>
      </w:r>
      <w:r>
        <w:rPr>
          <w:rFonts w:ascii="Times New Roman" w:cs="Times New Roman" w:eastAsia="Times New Roman" w:hAnsi="Times New Roman"/>
          <w:i/>
          <w:iCs/>
        </w:rPr>
        <w:t xml:space="preserve">stack</w:t>
      </w:r>
      <w:r>
        <w:rPr>
          <w:rFonts w:ascii="Times New Roman" w:cs="Times New Roman" w:eastAsia="Times New Roman" w:hAnsi="Times New Roman"/>
        </w:rPr>
        <w:t xml:space="preserve"> con </w:t>
      </w:r>
      <w:r>
        <w:rPr>
          <w:rFonts w:ascii="Courier New" w:cs="Courier New" w:eastAsia="Courier New" w:hAnsi="Courier New"/>
          <w:sz w:val="20"/>
          <w:szCs w:val="20"/>
        </w:rPr>
        <w:t xml:space="preserve">compose.localhost.yaml</w:t>
      </w:r>
      <w:r>
        <w:rPr>
          <w:rFonts w:ascii="Times New Roman" w:cs="Times New Roman" w:eastAsia="Times New Roman" w:hAnsi="Times New Roman"/>
        </w:rPr>
        <w:t xml:space="preserve"> y crear el usuario como se indica en el apartado 17.1:</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compose -f compose.yaml -f compose.localhost.yaml up --detach</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composer test</w:t>
      </w:r>
    </w:p>
    <w:p>
      <w:pPr>
        <w:spacing w:after="0" w:before="0" w:line="480"/>
        <w:ind w:firstLine="720"/>
      </w:pPr>
      <w:r>
        <w:rPr>
          <w:rFonts w:ascii="Times New Roman" w:cs="Times New Roman" w:eastAsia="Times New Roman" w:hAnsi="Times New Roman"/>
        </w:rPr>
        <w:t xml:space="preserve">Después de actualizar la rama, los cambios de </w:t>
      </w:r>
      <w:r>
        <w:rPr>
          <w:rFonts w:ascii="Courier New" w:cs="Courier New" w:eastAsia="Courier New" w:hAnsi="Courier New"/>
          <w:sz w:val="20"/>
          <w:szCs w:val="20"/>
        </w:rPr>
        <w:t xml:space="preserve">compose.yaml</w:t>
      </w:r>
      <w:r>
        <w:rPr>
          <w:rFonts w:ascii="Times New Roman" w:cs="Times New Roman" w:eastAsia="Times New Roman" w:hAnsi="Times New Roman"/>
        </w:rPr>
        <w:t xml:space="preserve">, del </w:t>
      </w:r>
      <w:r>
        <w:rPr>
          <w:rFonts w:ascii="Courier New" w:cs="Courier New" w:eastAsia="Courier New" w:hAnsi="Courier New"/>
          <w:sz w:val="20"/>
          <w:szCs w:val="20"/>
        </w:rPr>
        <w:t xml:space="preserve">Dockerfile</w:t>
      </w:r>
      <w:r>
        <w:rPr>
          <w:rFonts w:ascii="Times New Roman" w:cs="Times New Roman" w:eastAsia="Times New Roman" w:hAnsi="Times New Roman"/>
        </w:rPr>
        <w:t xml:space="preserve"> o de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se aplican así (recrea los contenedores sin borrar volúmenes):</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compose up --build --detach --force-recreate --remove-orphans</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docker exec melodic-app php artisan view:clear</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22.3 Recorrido guiado por rol</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Como artista</w:t>
      </w:r>
    </w:p>
    <w:p>
      <w:pPr>
        <w:pStyle w:val="ListParagraph"/>
        <w:numPr>
          <w:ilvl w:val="0"/>
          <w:numId w:val="8"/>
        </w:numPr>
        <w:spacing w:after="0" w:before="0" w:line="480"/>
      </w:pPr>
      <w:r>
        <w:rPr>
          <w:rFonts w:ascii="Times New Roman" w:cs="Times New Roman" w:eastAsia="Times New Roman" w:hAnsi="Times New Roman"/>
        </w:rPr>
        <w:t xml:space="preserve">Entrar con </w:t>
      </w:r>
      <w:r>
        <w:rPr>
          <w:rFonts w:ascii="Courier New" w:cs="Courier New" w:eastAsia="Courier New" w:hAnsi="Courier New"/>
          <w:sz w:val="20"/>
          <w:szCs w:val="20"/>
        </w:rPr>
        <w:t xml:space="preserve">artist@melodic.com</w:t>
      </w:r>
      <w:r>
        <w:rPr>
          <w:rFonts w:ascii="Times New Roman" w:cs="Times New Roman" w:eastAsia="Times New Roman" w:hAnsi="Times New Roman"/>
        </w:rPr>
        <w:t xml:space="preserve">; se abre el panel del artista.</w:t>
      </w:r>
    </w:p>
    <w:p>
      <w:pPr>
        <w:pStyle w:val="ListParagraph"/>
        <w:numPr>
          <w:ilvl w:val="0"/>
          <w:numId w:val="8"/>
        </w:numPr>
        <w:spacing w:after="0" w:before="0" w:line="480"/>
      </w:pPr>
      <w:r>
        <w:rPr>
          <w:rFonts w:ascii="Times New Roman" w:cs="Times New Roman" w:eastAsia="Times New Roman" w:hAnsi="Times New Roman"/>
        </w:rPr>
        <w:t xml:space="preserve">Crear un álbum y subir una canción: un archivo de audio de hasta 20 MB (mp3, wav, ogg, aac o m4a) y, opcionalmente, una portada.</w:t>
      </w:r>
    </w:p>
    <w:p>
      <w:pPr>
        <w:pStyle w:val="ListParagraph"/>
        <w:numPr>
          <w:ilvl w:val="0"/>
          <w:numId w:val="8"/>
        </w:numPr>
        <w:spacing w:after="0" w:before="0" w:line="480"/>
      </w:pPr>
      <w:r>
        <w:rPr>
          <w:rFonts w:ascii="Times New Roman" w:cs="Times New Roman" w:eastAsia="Times New Roman" w:hAnsi="Times New Roman"/>
        </w:rPr>
        <w:t xml:space="preserve">Revisar en el panel los álbumes con su número de canciones y el saldo.</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Como oyente</w:t>
      </w:r>
    </w:p>
    <w:p>
      <w:pPr>
        <w:pStyle w:val="ListParagraph"/>
        <w:numPr>
          <w:ilvl w:val="0"/>
          <w:numId w:val="9"/>
        </w:numPr>
        <w:spacing w:after="0" w:before="0" w:line="480"/>
      </w:pPr>
      <w:r>
        <w:rPr>
          <w:rFonts w:ascii="Times New Roman" w:cs="Times New Roman" w:eastAsia="Times New Roman" w:hAnsi="Times New Roman"/>
        </w:rPr>
        <w:t xml:space="preserve">Entrar con </w:t>
      </w:r>
      <w:r>
        <w:rPr>
          <w:rFonts w:ascii="Courier New" w:cs="Courier New" w:eastAsia="Courier New" w:hAnsi="Courier New"/>
          <w:sz w:val="20"/>
          <w:szCs w:val="20"/>
        </w:rPr>
        <w:t xml:space="preserve">user@melodic.com</w:t>
      </w:r>
      <w:r>
        <w:rPr>
          <w:rFonts w:ascii="Times New Roman" w:cs="Times New Roman" w:eastAsia="Times New Roman" w:hAnsi="Times New Roman"/>
        </w:rPr>
        <w:t xml:space="preserve">. Como aún no tiene suscripción, el sistema lleva a la página Premium.</w:t>
      </w:r>
    </w:p>
    <w:p>
      <w:pPr>
        <w:pStyle w:val="ListParagraph"/>
        <w:numPr>
          <w:ilvl w:val="0"/>
          <w:numId w:val="9"/>
        </w:numPr>
        <w:spacing w:after="0" w:before="0" w:line="480"/>
      </w:pPr>
      <w:r>
        <w:rPr>
          <w:rFonts w:ascii="Times New Roman" w:cs="Times New Roman" w:eastAsia="Times New Roman" w:hAnsi="Times New Roman"/>
        </w:rPr>
        <w:t xml:space="preserve">Elegir un plan para habilitar la plataforma.</w:t>
      </w:r>
    </w:p>
    <w:p>
      <w:pPr>
        <w:pStyle w:val="ListParagraph"/>
        <w:numPr>
          <w:ilvl w:val="0"/>
          <w:numId w:val="9"/>
        </w:numPr>
        <w:spacing w:after="0" w:before="0" w:line="480"/>
      </w:pPr>
      <w:r>
        <w:rPr>
          <w:rFonts w:ascii="Times New Roman" w:cs="Times New Roman" w:eastAsia="Times New Roman" w:hAnsi="Times New Roman"/>
        </w:rPr>
        <w:t xml:space="preserve">En Explorar, buscar por nombre de canción o de artista y reproducir. Cada reproducción le paga al artista.</w:t>
      </w:r>
    </w:p>
    <w:p>
      <w:pPr>
        <w:pStyle w:val="ListParagraph"/>
        <w:numPr>
          <w:ilvl w:val="0"/>
          <w:numId w:val="9"/>
        </w:numPr>
        <w:spacing w:after="0" w:before="0" w:line="480"/>
      </w:pPr>
      <w:r>
        <w:rPr>
          <w:rFonts w:ascii="Times New Roman" w:cs="Times New Roman" w:eastAsia="Times New Roman" w:hAnsi="Times New Roman"/>
        </w:rPr>
        <w:t xml:space="preserve">En Mis </w:t>
      </w:r>
      <w:r>
        <w:rPr>
          <w:rFonts w:ascii="Times New Roman" w:cs="Times New Roman" w:eastAsia="Times New Roman" w:hAnsi="Times New Roman"/>
          <w:i/>
          <w:iCs/>
        </w:rPr>
        <w:t xml:space="preserve">playlists</w:t>
      </w:r>
      <w:r>
        <w:rPr>
          <w:rFonts w:ascii="Times New Roman" w:cs="Times New Roman" w:eastAsia="Times New Roman" w:hAnsi="Times New Roman"/>
        </w:rPr>
        <w:t xml:space="preserve">, crear una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abrirla y añadir canciones.</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Como sello</w:t>
      </w:r>
    </w:p>
    <w:p>
      <w:pPr>
        <w:pStyle w:val="ListParagraph"/>
        <w:numPr>
          <w:ilvl w:val="0"/>
          <w:numId w:val="10"/>
        </w:numPr>
        <w:spacing w:after="0" w:before="0" w:line="480"/>
      </w:pPr>
      <w:r>
        <w:rPr>
          <w:rFonts w:ascii="Times New Roman" w:cs="Times New Roman" w:eastAsia="Times New Roman" w:hAnsi="Times New Roman"/>
        </w:rPr>
        <w:t xml:space="preserve">Entrar con </w:t>
      </w:r>
      <w:r>
        <w:rPr>
          <w:rFonts w:ascii="Courier New" w:cs="Courier New" w:eastAsia="Courier New" w:hAnsi="Courier New"/>
          <w:sz w:val="20"/>
          <w:szCs w:val="20"/>
        </w:rPr>
        <w:t xml:space="preserve">label@melodic.com</w:t>
      </w:r>
      <w:r>
        <w:rPr>
          <w:rFonts w:ascii="Times New Roman" w:cs="Times New Roman" w:eastAsia="Times New Roman" w:hAnsi="Times New Roman"/>
        </w:rPr>
        <w:t xml:space="preserve">.</w:t>
      </w:r>
    </w:p>
    <w:p>
      <w:pPr>
        <w:pStyle w:val="ListParagraph"/>
        <w:numPr>
          <w:ilvl w:val="0"/>
          <w:numId w:val="10"/>
        </w:numPr>
        <w:spacing w:after="0" w:before="0" w:line="480"/>
      </w:pPr>
      <w:r>
        <w:rPr>
          <w:rFonts w:ascii="Times New Roman" w:cs="Times New Roman" w:eastAsia="Times New Roman" w:hAnsi="Times New Roman"/>
        </w:rPr>
        <w:t xml:space="preserve">Crear un artista del sello. Cuando sus canciones se escuchen, el saldo se acumula en la cuenta del sello.</w:t>
      </w:r>
    </w:p>
    <w:p>
      <w:pPr>
        <w:pStyle w:val="ListParagraph"/>
        <w:numPr>
          <w:ilvl w:val="0"/>
          <w:numId w:val="10"/>
        </w:numPr>
        <w:spacing w:after="0" w:before="0" w:line="480"/>
      </w:pPr>
      <w:r>
        <w:rPr>
          <w:rFonts w:ascii="Times New Roman" w:cs="Times New Roman" w:eastAsia="Times New Roman" w:hAnsi="Times New Roman"/>
        </w:rPr>
        <w:t xml:space="preserve">Retirar el saldo: el pago aparece en los últimos retiros y el saldo vuelve a cero.</w:t>
      </w:r>
    </w:p>
    <w:p>
      <w:pPr>
        <w:pStyle w:val="Heading3"/>
        <w:keepNext/>
        <w:spacing w:after="0" w:before="0" w:line="480"/>
        <w:jc w:val="left"/>
      </w:pPr>
      <w:r>
        <w:rPr>
          <w:rFonts w:ascii="Times New Roman" w:cs="Times New Roman" w:eastAsia="Times New Roman" w:hAnsi="Times New Roman"/>
          <w:b/>
          <w:bCs/>
          <w:i/>
          <w:iCs/>
          <w:color w:val="000000"/>
          <w:sz w:val="24"/>
          <w:szCs w:val="24"/>
        </w:rPr>
        <w:t xml:space="preserve">Como administrador</w:t>
      </w:r>
    </w:p>
    <w:p>
      <w:pPr>
        <w:pStyle w:val="ListParagraph"/>
        <w:numPr>
          <w:ilvl w:val="0"/>
          <w:numId w:val="11"/>
        </w:numPr>
        <w:spacing w:after="0" w:before="0" w:line="480"/>
      </w:pPr>
      <w:r>
        <w:rPr>
          <w:rFonts w:ascii="Times New Roman" w:cs="Times New Roman" w:eastAsia="Times New Roman" w:hAnsi="Times New Roman"/>
        </w:rPr>
        <w:t xml:space="preserve">Entrar con </w:t>
      </w:r>
      <w:r>
        <w:rPr>
          <w:rFonts w:ascii="Courier New" w:cs="Courier New" w:eastAsia="Courier New" w:hAnsi="Courier New"/>
          <w:sz w:val="20"/>
          <w:szCs w:val="20"/>
        </w:rPr>
        <w:t xml:space="preserve">admin@melodic.com</w:t>
      </w:r>
      <w:r>
        <w:rPr>
          <w:rFonts w:ascii="Times New Roman" w:cs="Times New Roman" w:eastAsia="Times New Roman" w:hAnsi="Times New Roman"/>
        </w:rPr>
        <w:t xml:space="preserve">.</w:t>
      </w:r>
    </w:p>
    <w:p>
      <w:pPr>
        <w:pStyle w:val="ListParagraph"/>
        <w:numPr>
          <w:ilvl w:val="0"/>
          <w:numId w:val="11"/>
        </w:numPr>
        <w:spacing w:after="0" w:before="0" w:line="480"/>
      </w:pPr>
      <w:r>
        <w:rPr>
          <w:rFonts w:ascii="Times New Roman" w:cs="Times New Roman" w:eastAsia="Times New Roman" w:hAnsi="Times New Roman"/>
        </w:rPr>
        <w:t xml:space="preserve">Revisar el total de ingresos y egresos, la ganancia neta, la proyección y la gráfica de ingresos de los últimos seis meses.</w:t>
      </w:r>
    </w:p>
    <w:p>
      <w:pPr>
        <w:pStyle w:val="ListParagraph"/>
        <w:numPr>
          <w:ilvl w:val="0"/>
          <w:numId w:val="11"/>
        </w:numPr>
        <w:spacing w:after="0" w:before="0" w:line="480"/>
      </w:pPr>
      <w:r>
        <w:rPr>
          <w:rFonts w:ascii="Times New Roman" w:cs="Times New Roman" w:eastAsia="Times New Roman" w:hAnsi="Times New Roman"/>
        </w:rPr>
        <w:t xml:space="preserve">Crear un sello nuevo desde el panel.</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22.4 Comprobaciones</w:t>
      </w:r>
    </w:p>
    <w:p>
      <w:pPr>
        <w:spacing w:after="0" w:before="0" w:line="480"/>
        <w:ind w:firstLine="720"/>
      </w:pPr>
      <w:r>
        <w:rPr>
          <w:rFonts w:ascii="Times New Roman" w:cs="Times New Roman" w:eastAsia="Times New Roman" w:hAnsi="Times New Roman"/>
        </w:rPr>
        <w:t xml:space="preserve">Ver cuántos usuarios y canciones hay, comprobar que la base rechaza conexiones sin cifrar (el segundo comando debe fallar) y que el sitio responde por HTTPS:</w:t>
      </w:r>
    </w:p>
    <w:p>
      <w:pPr>
        <w:keepNext/>
        <w:keepLines/>
        <w:shd w:fill="F2F2F2" w:color="auto" w:val="clear"/>
        <w:spacing w:after="0" w:before="120" w:line="240"/>
        <w:ind w:left="288" w:right="288"/>
      </w:pPr>
      <w:r>
        <w:rPr>
          <w:rFonts w:ascii="Courier New" w:cs="Courier New" w:eastAsia="Courier New" w:hAnsi="Courier New"/>
          <w:sz w:val="17"/>
          <w:szCs w:val="17"/>
        </w:rPr>
        <w:t xml:space="preserve">docker exec melodic-mongodb sh -c 'mongosh --tls --tlsCAFile /run/secrets/mongodb_tls_ca --quiet -u melodic_readonly -p "$MONGO_READONLY_PASSWORD" --authenticationDatabase admin melodic --eval "print(\"usuarios:\", db.users.countDocuments(), \"canciones:\", db.songs.countDocuments())"'</w:t>
      </w:r>
    </w:p>
    <w:p>
      <w:pPr>
        <w:keepNext/>
        <w:keepLines/>
        <w:shd w:fill="F2F2F2" w:color="auto" w:val="clear"/>
        <w:spacing w:after="0" w:before="0" w:line="240"/>
        <w:ind w:left="288" w:right="288"/>
      </w:pPr>
      <w:r>
        <w:rPr>
          <w:rFonts w:ascii="Courier New" w:cs="Courier New" w:eastAsia="Courier New" w:hAnsi="Courier New"/>
          <w:sz w:val="17"/>
          <w:szCs w:val="17"/>
        </w:rPr>
        <w:t xml:space="preserve">docker exec melodic-mongodb sh -c 'mongosh --quiet "mongodb://127.0.0.1:27017/?tls=false&amp;serverSelectionTimeoutMS=3000" --eval "1"'</w:t>
      </w:r>
    </w:p>
    <w:p>
      <w:pPr>
        <w:keepNext/>
        <w:keepLines/>
        <w:shd w:fill="F2F2F2" w:color="auto" w:val="clear"/>
        <w:spacing w:after="0" w:before="0" w:line="240"/>
        <w:ind w:left="288" w:right="288"/>
      </w:pPr>
      <w:r>
        <w:rPr>
          <w:rFonts w:ascii="Courier New" w:cs="Courier New" w:eastAsia="Courier New" w:hAnsi="Courier New"/>
          <w:sz w:val="17"/>
          <w:szCs w:val="17"/>
        </w:rPr>
        <w:t xml:space="preserve">curl -sI -k https://localhost | head -1</w:t>
      </w:r>
    </w:p>
    <w:p>
      <w:pPr>
        <w:keepNext w:val="false"/>
        <w:keepLines/>
        <w:shd w:fill="F2F2F2" w:color="auto" w:val="clear"/>
        <w:spacing w:after="240" w:before="0" w:line="240"/>
        <w:ind w:left="288" w:right="288"/>
      </w:pPr>
      <w:r>
        <w:rPr>
          <w:rFonts w:ascii="Courier New" w:cs="Courier New" w:eastAsia="Courier New" w:hAnsi="Courier New"/>
          <w:sz w:val="17"/>
          <w:szCs w:val="17"/>
        </w:rPr>
        <w:t xml:space="preserve">curl -sI http://localhost | head -2</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22.5 Problemas comunes</w:t>
      </w:r>
    </w:p>
    <w:p>
      <w:pPr>
        <w:keepNext/>
        <w:spacing w:before="240" w:line="480"/>
      </w:pPr>
      <w:r>
        <w:rPr>
          <w:rFonts w:ascii="Times New Roman" w:cs="Times New Roman" w:eastAsia="Times New Roman" w:hAnsi="Times New Roman"/>
          <w:b/>
          <w:bCs/>
        </w:rPr>
        <w:t xml:space="preserve">Tabla 31</w:t>
      </w:r>
    </w:p>
    <w:p>
      <w:pPr>
        <w:keepNext/>
        <w:spacing w:after="0" w:before="0" w:line="480"/>
      </w:pPr>
      <w:r>
        <w:rPr>
          <w:rFonts w:ascii="Times New Roman" w:cs="Times New Roman" w:eastAsia="Times New Roman" w:hAnsi="Times New Roman"/>
          <w:i/>
          <w:iCs/>
        </w:rPr>
        <w:t xml:space="preserve">Problemas comunes y su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Qué pasa</w:t>
            </w:r>
          </w:p>
        </w:tc>
        <w:tc>
          <w:tcPr>
            <w:tcW w:type="dxa" w:w="46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Qué hacer</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docker compose up</w:t>
            </w:r>
            <w:r>
              <w:rPr>
                <w:rFonts w:ascii="Times New Roman" w:cs="Times New Roman" w:eastAsia="Times New Roman" w:hAnsi="Times New Roman"/>
                <w:b w:val="false"/>
                <w:bCs w:val="false"/>
                <w:sz w:val="20"/>
                <w:szCs w:val="20"/>
              </w:rPr>
              <w:t xml:space="preserve"> indica que falta una variable (</w:t>
            </w:r>
            <w:r>
              <w:rPr>
                <w:rFonts w:ascii="Courier New" w:cs="Courier New" w:eastAsia="Courier New" w:hAnsi="Courier New"/>
                <w:b w:val="false"/>
                <w:bCs w:val="false"/>
                <w:sz w:val="18"/>
                <w:szCs w:val="18"/>
              </w:rPr>
              <w:t xml:space="preserve">... is required</w:t>
            </w:r>
            <w:r>
              <w:rPr>
                <w:rFonts w:ascii="Times New Roman" w:cs="Times New Roman" w:eastAsia="Times New Roman" w:hAnsi="Times New Roman"/>
                <w:b w:val="false"/>
                <w:bCs w:val="false"/>
                <w:sz w:val="20"/>
                <w:szCs w:val="20"/>
              </w:rPr>
              <w:t xml:space="preserve">)</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Falta una contraseña en </w:t>
            </w:r>
            <w:r>
              <w:rPr>
                <w:rFonts w:ascii="Courier New" w:cs="Courier New" w:eastAsia="Courier New" w:hAnsi="Courier New"/>
                <w:b w:val="false"/>
                <w:bCs w:val="false"/>
                <w:sz w:val="18"/>
                <w:szCs w:val="18"/>
              </w:rPr>
              <w:t xml:space="preserve">.env</w:t>
            </w:r>
            <w:r>
              <w:rPr>
                <w:rFonts w:ascii="Times New Roman" w:cs="Times New Roman" w:eastAsia="Times New Roman" w:hAnsi="Times New Roman"/>
                <w:b w:val="false"/>
                <w:bCs w:val="false"/>
                <w:sz w:val="20"/>
                <w:szCs w:val="20"/>
              </w:rPr>
              <w:t xml:space="preserve">; repetir su preparación (apartado 22.2)</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docker compose up</w:t>
            </w:r>
            <w:r>
              <w:rPr>
                <w:rFonts w:ascii="Times New Roman" w:cs="Times New Roman" w:eastAsia="Times New Roman" w:hAnsi="Times New Roman"/>
                <w:b w:val="false"/>
                <w:bCs w:val="false"/>
                <w:sz w:val="20"/>
                <w:szCs w:val="20"/>
              </w:rPr>
              <w:t xml:space="preserve"> indica </w:t>
            </w:r>
            <w:r>
              <w:rPr>
                <w:rFonts w:ascii="Courier New" w:cs="Courier New" w:eastAsia="Courier New" w:hAnsi="Courier New"/>
                <w:b w:val="false"/>
                <w:bCs w:val="false"/>
                <w:sz w:val="18"/>
                <w:szCs w:val="18"/>
              </w:rPr>
              <w:t xml:space="preserve">external volume "melodic-nosql_mongodb-secrets" not found</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Ejecutar </w:t>
            </w:r>
            <w:r>
              <w:rPr>
                <w:rFonts w:ascii="Courier New" w:cs="Courier New" w:eastAsia="Courier New" w:hAnsi="Courier New"/>
                <w:b w:val="false"/>
                <w:bCs w:val="false"/>
                <w:sz w:val="18"/>
                <w:szCs w:val="18"/>
              </w:rPr>
              <w:t xml:space="preserve">./docker/mongo/sync-secrets.sh</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El navegador muestra "conexión no segura"</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Es el certificado local; aceptar o confiar en la CA (apartado 18.1)</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Una canción no sube</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El archivo debe pesar como máximo 20 MB y ser mp3, wav, ogg, aac o m4a</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La página en línea tarda en abrir</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El plan gratuito se suspende sin visitas; esperar cerca de un minuto</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Aparece "demasiados intentos" al iniciar sesión</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Solo se permiten 5 intentos por minuto; esperar un minuto</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Tras actualizar el proyecto, la página se ve igual o da error</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Ejecutar </w:t>
            </w:r>
            <w:r>
              <w:rPr>
                <w:rFonts w:ascii="Courier New" w:cs="Courier New" w:eastAsia="Courier New" w:hAnsi="Courier New"/>
                <w:b w:val="false"/>
                <w:bCs w:val="false"/>
                <w:sz w:val="18"/>
                <w:szCs w:val="18"/>
              </w:rPr>
              <w:t xml:space="preserve">docker exec melodic-app php artisan view:clear</w:t>
            </w:r>
          </w:p>
        </w:tc>
      </w:tr>
      <w:tr>
        <w:trPr>
          <w:cantSplit/>
          <w:tblHeader w:val="off"/>
        </w:trPr>
        <w:tc>
          <w:tcPr>
            <w:tcW w:type="dxa" w:w="46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El oyente siempre termina en la página Premium</w:t>
            </w:r>
          </w:p>
        </w:tc>
        <w:tc>
          <w:tcPr>
            <w:tcW w:type="dxa" w:w="46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No tiene suscripción activa: elegir un plan</w:t>
            </w:r>
          </w:p>
        </w:tc>
      </w:tr>
    </w:tbl>
    <w:p>
      <w:pPr>
        <w:spacing w:after="120" w:line="240"/>
      </w:pP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23. Pruebas de control de acceso</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23.1 Usuario de solo lectura</w:t>
      </w:r>
    </w:p>
    <w:p>
      <w:pPr>
        <w:spacing w:after="0" w:before="0" w:line="480"/>
        <w:ind w:firstLine="720"/>
      </w:pPr>
      <w:r>
        <w:rPr>
          <w:rFonts w:ascii="Times New Roman" w:cs="Times New Roman" w:eastAsia="Times New Roman" w:hAnsi="Times New Roman"/>
        </w:rPr>
        <w:t xml:space="preserve">El usuario </w:t>
      </w:r>
      <w:r>
        <w:rPr>
          <w:rFonts w:ascii="Courier New" w:cs="Courier New" w:eastAsia="Courier New" w:hAnsi="Courier New"/>
          <w:sz w:val="20"/>
          <w:szCs w:val="20"/>
        </w:rPr>
        <w:t xml:space="preserve">melodic_readonly</w:t>
      </w:r>
      <w:r>
        <w:rPr>
          <w:rFonts w:ascii="Times New Roman" w:cs="Times New Roman" w:eastAsia="Times New Roman" w:hAnsi="Times New Roman"/>
        </w:rPr>
        <w:t xml:space="preserve"> puede consultar la base </w:t>
      </w:r>
      <w:r>
        <w:rPr>
          <w:rFonts w:ascii="Courier New" w:cs="Courier New" w:eastAsia="Courier New" w:hAnsi="Courier New"/>
          <w:sz w:val="20"/>
          <w:szCs w:val="20"/>
        </w:rPr>
        <w:t xml:space="preserve">melodic</w:t>
      </w:r>
      <w:r>
        <w:rPr>
          <w:rFonts w:ascii="Times New Roman" w:cs="Times New Roman" w:eastAsia="Times New Roman" w:hAnsi="Times New Roman"/>
        </w:rPr>
        <w:t xml:space="preserve">, pero un intento de inserción devuelve </w:t>
      </w:r>
      <w:r>
        <w:rPr>
          <w:rFonts w:ascii="Courier New" w:cs="Courier New" w:eastAsia="Courier New" w:hAnsi="Courier New"/>
          <w:sz w:val="20"/>
          <w:szCs w:val="20"/>
        </w:rPr>
        <w:t xml:space="preserve">not authorized</w:t>
      </w:r>
      <w:r>
        <w:rPr>
          <w:rFonts w:ascii="Times New Roman" w:cs="Times New Roman" w:eastAsia="Times New Roman" w:hAnsi="Times New Roman"/>
        </w:rPr>
        <w:t xml:space="preserve">. Lo mismo ocurre con </w:t>
      </w:r>
      <w:r>
        <w:rPr>
          <w:rFonts w:ascii="Courier New" w:cs="Courier New" w:eastAsia="Courier New" w:hAnsi="Courier New"/>
          <w:sz w:val="20"/>
          <w:szCs w:val="20"/>
        </w:rPr>
        <w:t xml:space="preserve">melodic_backup</w:t>
      </w:r>
      <w:r>
        <w:rPr>
          <w:rFonts w:ascii="Times New Roman" w:cs="Times New Roman" w:eastAsia="Times New Roman" w:hAnsi="Times New Roman"/>
        </w:rPr>
        <w:t xml:space="preserve">, cuyo rol solo permite respaldar.</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23.2 Usuario de la aplicación</w:t>
      </w:r>
    </w:p>
    <w:p>
      <w:pPr>
        <w:spacing w:after="0" w:before="0" w:line="480"/>
        <w:ind w:firstLine="720"/>
      </w:pPr>
      <w:r>
        <w:rPr>
          <w:rFonts w:ascii="Times New Roman" w:cs="Times New Roman" w:eastAsia="Times New Roman" w:hAnsi="Times New Roman"/>
        </w:rPr>
        <w:t xml:space="preserve">El usuario </w:t>
      </w:r>
      <w:r>
        <w:rPr>
          <w:rFonts w:ascii="Courier New" w:cs="Courier New" w:eastAsia="Courier New" w:hAnsi="Courier New"/>
          <w:sz w:val="20"/>
          <w:szCs w:val="20"/>
        </w:rPr>
        <w:t xml:space="preserve">melodic_app</w:t>
      </w:r>
      <w:r>
        <w:rPr>
          <w:rFonts w:ascii="Times New Roman" w:cs="Times New Roman" w:eastAsia="Times New Roman" w:hAnsi="Times New Roman"/>
        </w:rPr>
        <w:t xml:space="preserve"> puede escribir en </w:t>
      </w:r>
      <w:r>
        <w:rPr>
          <w:rFonts w:ascii="Courier New" w:cs="Courier New" w:eastAsia="Courier New" w:hAnsi="Courier New"/>
          <w:sz w:val="20"/>
          <w:szCs w:val="20"/>
        </w:rPr>
        <w:t xml:space="preserve">melodic</w:t>
      </w:r>
      <w:r>
        <w:rPr>
          <w:rFonts w:ascii="Times New Roman" w:cs="Times New Roman" w:eastAsia="Times New Roman" w:hAnsi="Times New Roman"/>
        </w:rPr>
        <w:t xml:space="preserve">, pero no puede borrar la base </w:t>
      </w:r>
      <w:r>
        <w:rPr>
          <w:rFonts w:ascii="Courier New" w:cs="Courier New" w:eastAsia="Courier New" w:hAnsi="Courier New"/>
          <w:sz w:val="20"/>
          <w:szCs w:val="20"/>
        </w:rPr>
        <w:t xml:space="preserve">admin</w:t>
      </w:r>
      <w:r>
        <w:rPr>
          <w:rFonts w:ascii="Times New Roman" w:cs="Times New Roman" w:eastAsia="Times New Roman" w:hAnsi="Times New Roman"/>
        </w:rPr>
        <w:t xml:space="preserve"> ni leer </w:t>
      </w:r>
      <w:r>
        <w:rPr>
          <w:rFonts w:ascii="Courier New" w:cs="Courier New" w:eastAsia="Courier New" w:hAnsi="Courier New"/>
          <w:sz w:val="20"/>
          <w:szCs w:val="20"/>
        </w:rPr>
        <w:t xml:space="preserve">config</w:t>
      </w:r>
      <w:r>
        <w:rPr>
          <w:rFonts w:ascii="Times New Roman" w:cs="Times New Roman" w:eastAsia="Times New Roman" w:hAnsi="Times New Roman"/>
        </w:rPr>
        <w:t xml:space="preserve"> u otras bases:</w:t>
      </w:r>
    </w:p>
    <w:p>
      <w:pPr>
        <w:keepNext w:val="false"/>
        <w:keepLines/>
        <w:shd w:fill="F2F2F2" w:color="auto" w:val="clear"/>
        <w:spacing w:after="240" w:before="120" w:line="240"/>
        <w:ind w:left="288" w:right="288"/>
      </w:pPr>
      <w:r>
        <w:rPr>
          <w:rFonts w:ascii="Courier New" w:cs="Courier New" w:eastAsia="Courier New" w:hAnsi="Courier New"/>
          <w:sz w:val="17"/>
          <w:szCs w:val="17"/>
        </w:rPr>
        <w:t xml:space="preserve">docker exec melodic-mongodb sh -c 'mongosh --tls --tlsCAFile /run/secrets/mongodb_tls_ca --quiet -u melodic_app -p "$MONGO_APP_PASSWORD" --authenticationDatabase admin --eval "db.getSiblingDB(\"admin\").dropDatabase()"'</w:t>
      </w:r>
    </w:p>
    <w:p>
      <w:pPr>
        <w:keepNext/>
        <w:spacing w:before="240" w:line="480"/>
      </w:pPr>
      <w:r>
        <w:rPr>
          <w:rFonts w:ascii="Times New Roman" w:cs="Times New Roman" w:eastAsia="Times New Roman" w:hAnsi="Times New Roman"/>
          <w:b/>
          <w:bCs/>
        </w:rPr>
        <w:t xml:space="preserve">Tabla 32</w:t>
      </w:r>
    </w:p>
    <w:p>
      <w:pPr>
        <w:keepNext/>
        <w:spacing w:after="0" w:before="0" w:line="480"/>
      </w:pPr>
      <w:r>
        <w:rPr>
          <w:rFonts w:ascii="Times New Roman" w:cs="Times New Roman" w:eastAsia="Times New Roman" w:hAnsi="Times New Roman"/>
          <w:i/>
          <w:iCs/>
        </w:rPr>
        <w:t xml:space="preserve">Pruebas de permisos en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3744"/>
        <w:gridCol w:w="3183"/>
      </w:tblGrid>
      <w:tr>
        <w:trPr>
          <w:cantSplit/>
          <w:tblHeader/>
        </w:trPr>
        <w:tc>
          <w:tcPr>
            <w:tcW w:type="dxa" w:w="2433"/>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Usuario</w:t>
            </w:r>
          </w:p>
        </w:tc>
        <w:tc>
          <w:tcPr>
            <w:tcW w:type="dxa" w:w="3744"/>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Prueba</w:t>
            </w:r>
          </w:p>
        </w:tc>
        <w:tc>
          <w:tcPr>
            <w:tcW w:type="dxa" w:w="3183"/>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Resultado</w:t>
            </w:r>
          </w:p>
        </w:tc>
      </w:tr>
      <w:tr>
        <w:trPr>
          <w:cantSplit/>
          <w:tblHeader w:val="off"/>
        </w:trPr>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melodic_app</w:t>
            </w:r>
          </w:p>
        </w:tc>
        <w:tc>
          <w:tcPr>
            <w:tcW w:type="dxa" w:w="374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dropDatabase</w:t>
            </w:r>
            <w:r>
              <w:rPr>
                <w:rFonts w:ascii="Times New Roman" w:cs="Times New Roman" w:eastAsia="Times New Roman" w:hAnsi="Times New Roman"/>
                <w:b w:val="false"/>
                <w:bCs w:val="false"/>
                <w:sz w:val="20"/>
                <w:szCs w:val="20"/>
              </w:rPr>
              <w:t xml:space="preserve"> en </w:t>
            </w:r>
            <w:r>
              <w:rPr>
                <w:rFonts w:ascii="Courier New" w:cs="Courier New" w:eastAsia="Courier New" w:hAnsi="Courier New"/>
                <w:b w:val="false"/>
                <w:bCs w:val="false"/>
                <w:sz w:val="18"/>
                <w:szCs w:val="18"/>
              </w:rPr>
              <w:t xml:space="preserve">admin</w:t>
            </w:r>
          </w:p>
        </w:tc>
        <w:tc>
          <w:tcPr>
            <w:tcW w:type="dxa" w:w="318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not authorized</w:t>
            </w:r>
          </w:p>
        </w:tc>
      </w:tr>
      <w:tr>
        <w:trPr>
          <w:cantSplit/>
          <w:tblHeader w:val="off"/>
        </w:trPr>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melodic_app</w:t>
            </w:r>
          </w:p>
        </w:tc>
        <w:tc>
          <w:tcPr>
            <w:tcW w:type="dxa" w:w="374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Leer </w:t>
            </w:r>
            <w:r>
              <w:rPr>
                <w:rFonts w:ascii="Courier New" w:cs="Courier New" w:eastAsia="Courier New" w:hAnsi="Courier New"/>
                <w:b w:val="false"/>
                <w:bCs w:val="false"/>
                <w:sz w:val="18"/>
                <w:szCs w:val="18"/>
              </w:rPr>
              <w:t xml:space="preserve">config</w:t>
            </w:r>
            <w:r>
              <w:rPr>
                <w:rFonts w:ascii="Times New Roman" w:cs="Times New Roman" w:eastAsia="Times New Roman" w:hAnsi="Times New Roman"/>
                <w:b w:val="false"/>
                <w:bCs w:val="false"/>
                <w:sz w:val="20"/>
                <w:szCs w:val="20"/>
              </w:rPr>
              <w:t xml:space="preserve"> u otra base</w:t>
            </w:r>
          </w:p>
        </w:tc>
        <w:tc>
          <w:tcPr>
            <w:tcW w:type="dxa" w:w="318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not authorized</w:t>
            </w:r>
          </w:p>
        </w:tc>
      </w:tr>
      <w:tr>
        <w:trPr>
          <w:cantSplit/>
          <w:tblHeader w:val="off"/>
        </w:trPr>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melodic_app</w:t>
            </w:r>
          </w:p>
        </w:tc>
        <w:tc>
          <w:tcPr>
            <w:tcW w:type="dxa" w:w="374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Escribir en </w:t>
            </w:r>
            <w:r>
              <w:rPr>
                <w:rFonts w:ascii="Courier New" w:cs="Courier New" w:eastAsia="Courier New" w:hAnsi="Courier New"/>
                <w:b w:val="false"/>
                <w:bCs w:val="false"/>
                <w:sz w:val="18"/>
                <w:szCs w:val="18"/>
              </w:rPr>
              <w:t xml:space="preserve">melodic</w:t>
            </w:r>
          </w:p>
        </w:tc>
        <w:tc>
          <w:tcPr>
            <w:tcW w:type="dxa" w:w="318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Permitido</w:t>
            </w:r>
          </w:p>
        </w:tc>
      </w:tr>
      <w:tr>
        <w:trPr>
          <w:cantSplit/>
          <w:tblHeader w:val="off"/>
        </w:trPr>
        <w:tc>
          <w:tcPr>
            <w:tcW w:type="dxa" w:w="243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melodic_readonly</w:t>
            </w:r>
          </w:p>
        </w:tc>
        <w:tc>
          <w:tcPr>
            <w:tcW w:type="dxa" w:w="3744"/>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Insertar en </w:t>
            </w:r>
            <w:r>
              <w:rPr>
                <w:rFonts w:ascii="Courier New" w:cs="Courier New" w:eastAsia="Courier New" w:hAnsi="Courier New"/>
                <w:b w:val="false"/>
                <w:bCs w:val="false"/>
                <w:sz w:val="18"/>
                <w:szCs w:val="18"/>
              </w:rPr>
              <w:t xml:space="preserve">melodic</w:t>
            </w:r>
          </w:p>
        </w:tc>
        <w:tc>
          <w:tcPr>
            <w:tcW w:type="dxa" w:w="3183"/>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not authorized</w:t>
            </w:r>
          </w:p>
        </w:tc>
      </w:tr>
      <w:tr>
        <w:trPr>
          <w:cantSplit/>
          <w:tblHeader w:val="off"/>
        </w:trPr>
        <w:tc>
          <w:tcPr>
            <w:tcW w:type="dxa" w:w="2433"/>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melodic_backup</w:t>
            </w:r>
          </w:p>
        </w:tc>
        <w:tc>
          <w:tcPr>
            <w:tcW w:type="dxa" w:w="3744"/>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Insertar en </w:t>
            </w:r>
            <w:r>
              <w:rPr>
                <w:rFonts w:ascii="Courier New" w:cs="Courier New" w:eastAsia="Courier New" w:hAnsi="Courier New"/>
                <w:b w:val="false"/>
                <w:bCs w:val="false"/>
                <w:sz w:val="18"/>
                <w:szCs w:val="18"/>
              </w:rPr>
              <w:t xml:space="preserve">melodic</w:t>
            </w:r>
          </w:p>
        </w:tc>
        <w:tc>
          <w:tcPr>
            <w:tcW w:type="dxa" w:w="3183"/>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not authorized</w:t>
            </w:r>
          </w:p>
        </w:tc>
      </w:tr>
    </w:tbl>
    <w:p>
      <w:pPr>
        <w:spacing w:after="120" w:line="240"/>
      </w:pP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23.3 Sin credenciales y sin cifrado</w:t>
      </w:r>
    </w:p>
    <w:p>
      <w:pPr>
        <w:spacing w:after="0" w:before="0" w:line="480"/>
        <w:ind w:firstLine="720"/>
      </w:pPr>
      <w:r>
        <w:rPr>
          <w:rFonts w:ascii="Times New Roman" w:cs="Times New Roman" w:eastAsia="Times New Roman" w:hAnsi="Times New Roman"/>
        </w:rPr>
        <w:t xml:space="preserve">Una conexión sin TLS es rechazada por </w:t>
      </w:r>
      <w:r>
        <w:rPr>
          <w:rFonts w:ascii="Courier New" w:cs="Courier New" w:eastAsia="Courier New" w:hAnsi="Courier New"/>
          <w:sz w:val="20"/>
          <w:szCs w:val="20"/>
        </w:rPr>
        <w:t xml:space="preserve">requireTLS</w:t>
      </w:r>
      <w:r>
        <w:rPr>
          <w:rFonts w:ascii="Times New Roman" w:cs="Times New Roman" w:eastAsia="Times New Roman" w:hAnsi="Times New Roman"/>
        </w:rPr>
        <w:t xml:space="preserve">, y una conexión sin credenciales no puede ejecutar operaciones sobre las bases, porque la autenticación está activada con </w:t>
      </w:r>
      <w:r>
        <w:rPr>
          <w:rFonts w:ascii="Times New Roman" w:cs="Times New Roman" w:eastAsia="Times New Roman" w:hAnsi="Times New Roman"/>
          <w:i/>
          <w:iCs/>
        </w:rPr>
        <w:t xml:space="preserve">keyFile</w:t>
      </w:r>
      <w:r>
        <w:rPr>
          <w:rFonts w:ascii="Times New Roman" w:cs="Times New Roman" w:eastAsia="Times New Roman" w:hAnsi="Times New Roman"/>
        </w:rPr>
        <w:t xml:space="preserve">:</w:t>
      </w:r>
    </w:p>
    <w:p>
      <w:pPr>
        <w:keepNext w:val="false"/>
        <w:keepLines/>
        <w:shd w:fill="F2F2F2" w:color="auto" w:val="clear"/>
        <w:spacing w:after="240" w:before="120" w:line="240"/>
        <w:ind w:left="288" w:right="288"/>
      </w:pPr>
      <w:r>
        <w:rPr>
          <w:rFonts w:ascii="Courier New" w:cs="Courier New" w:eastAsia="Courier New" w:hAnsi="Courier New"/>
          <w:sz w:val="17"/>
          <w:szCs w:val="17"/>
        </w:rPr>
        <w:t xml:space="preserve">docker exec melodic-mongodb sh -c 'mongosh --quiet "mongodb://127.0.0.1:27017/?tls=false&amp;serverSelectionTimeoutMS=3000" --eval "db.runCommand({ ping: 1 })"'</w:t>
      </w:r>
    </w:p>
    <w:p>
      <w:pPr>
        <w:pStyle w:val="Heading2"/>
        <w:keepNext/>
        <w:spacing w:after="0" w:before="0" w:line="480"/>
        <w:jc w:val="left"/>
      </w:pPr>
      <w:r>
        <w:rPr>
          <w:rFonts w:ascii="Times New Roman" w:cs="Times New Roman" w:eastAsia="Times New Roman" w:hAnsi="Times New Roman"/>
          <w:b/>
          <w:bCs/>
          <w:i w:val="false"/>
          <w:iCs w:val="false"/>
          <w:color w:val="000000"/>
          <w:sz w:val="24"/>
          <w:szCs w:val="24"/>
        </w:rPr>
        <w:t xml:space="preserve">23.4 Verificación automática en la aplicación</w:t>
      </w:r>
    </w:p>
    <w:p>
      <w:pPr>
        <w:spacing w:after="0" w:before="0" w:line="480"/>
        <w:ind w:firstLine="720"/>
      </w:pPr>
      <w:r>
        <w:rPr>
          <w:rFonts w:ascii="Times New Roman" w:cs="Times New Roman" w:eastAsia="Times New Roman" w:hAnsi="Times New Roman"/>
        </w:rPr>
        <w:t xml:space="preserve">Las 42 pruebas funcionales de </w:t>
      </w:r>
      <w:r>
        <w:rPr>
          <w:rFonts w:ascii="Courier New" w:cs="Courier New" w:eastAsia="Courier New" w:hAnsi="Courier New"/>
          <w:sz w:val="20"/>
          <w:szCs w:val="20"/>
        </w:rPr>
        <w:t xml:space="preserve">composer test</w:t>
      </w:r>
      <w:r>
        <w:rPr>
          <w:rFonts w:ascii="Times New Roman" w:cs="Times New Roman" w:eastAsia="Times New Roman" w:hAnsi="Times New Roman"/>
        </w:rPr>
        <w:t xml:space="preserve"> comprueban, entre otras cosas, que:</w:t>
      </w:r>
    </w:p>
    <w:p>
      <w:pPr>
        <w:pStyle w:val="ListParagraph"/>
        <w:numPr>
          <w:ilvl w:val="0"/>
          <w:numId w:val="2"/>
        </w:numPr>
        <w:spacing w:after="0" w:before="0" w:line="480"/>
      </w:pPr>
      <w:r>
        <w:rPr>
          <w:rFonts w:ascii="Times New Roman" w:cs="Times New Roman" w:eastAsia="Times New Roman" w:hAnsi="Times New Roman"/>
        </w:rPr>
        <w:t xml:space="preserve">El registro rechaza los roles </w:t>
      </w:r>
      <w:r>
        <w:rPr>
          <w:rFonts w:ascii="Courier New" w:cs="Courier New" w:eastAsia="Courier New" w:hAnsi="Courier New"/>
          <w:sz w:val="20"/>
          <w:szCs w:val="20"/>
        </w:rPr>
        <w:t xml:space="preserve">admin</w:t>
      </w:r>
      <w:r>
        <w:rPr>
          <w:rFonts w:ascii="Times New Roman" w:cs="Times New Roman" w:eastAsia="Times New Roman" w:hAnsi="Times New Roman"/>
        </w:rPr>
        <w:t xml:space="preserve"> y </w:t>
      </w:r>
      <w:r>
        <w:rPr>
          <w:rFonts w:ascii="Courier New" w:cs="Courier New" w:eastAsia="Courier New" w:hAnsi="Courier New"/>
          <w:sz w:val="20"/>
          <w:szCs w:val="20"/>
        </w:rPr>
        <w:t xml:space="preserve">label</w:t>
      </w:r>
      <w:r>
        <w:rPr>
          <w:rFonts w:ascii="Times New Roman" w:cs="Times New Roman" w:eastAsia="Times New Roman" w:hAnsi="Times New Roman"/>
        </w:rPr>
        <w:t xml:space="preserve">.</w:t>
      </w:r>
    </w:p>
    <w:p>
      <w:pPr>
        <w:pStyle w:val="ListParagraph"/>
        <w:numPr>
          <w:ilvl w:val="0"/>
          <w:numId w:val="2"/>
        </w:numPr>
        <w:spacing w:after="0" w:before="0" w:line="480"/>
      </w:pPr>
      <w:r>
        <w:rPr>
          <w:rFonts w:ascii="Times New Roman" w:cs="Times New Roman" w:eastAsia="Times New Roman" w:hAnsi="Times New Roman"/>
        </w:rPr>
        <w:t xml:space="preserve">Un oyente recibe 403 en el panel del artista y quien no es administrador, en el panel de administración.</w:t>
      </w:r>
    </w:p>
    <w:p>
      <w:pPr>
        <w:pStyle w:val="ListParagraph"/>
        <w:numPr>
          <w:ilvl w:val="0"/>
          <w:numId w:val="2"/>
        </w:numPr>
        <w:spacing w:after="0" w:before="0" w:line="480"/>
      </w:pPr>
      <w:r>
        <w:rPr>
          <w:rFonts w:ascii="Times New Roman" w:cs="Times New Roman" w:eastAsia="Times New Roman" w:hAnsi="Times New Roman"/>
        </w:rPr>
        <w:t xml:space="preserve">Solo el dueño puede ver o modificar su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w:t>
      </w:r>
    </w:p>
    <w:p>
      <w:pPr>
        <w:pStyle w:val="ListParagraph"/>
        <w:numPr>
          <w:ilvl w:val="0"/>
          <w:numId w:val="2"/>
        </w:numPr>
        <w:spacing w:after="0" w:before="0" w:line="480"/>
      </w:pPr>
      <w:r>
        <w:rPr>
          <w:rFonts w:ascii="Times New Roman" w:cs="Times New Roman" w:eastAsia="Times New Roman" w:hAnsi="Times New Roman"/>
        </w:rPr>
        <w:t xml:space="preserve">Un oyente sin suscripción es enviado a la página Premium.</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24. Limitaciones y trabajo futuro</w:t>
      </w:r>
    </w:p>
    <w:p>
      <w:pPr>
        <w:spacing w:after="0" w:before="0" w:line="480"/>
        <w:ind w:firstLine="720"/>
      </w:pPr>
      <w:r>
        <w:rPr>
          <w:rFonts w:ascii="Times New Roman" w:cs="Times New Roman" w:eastAsia="Times New Roman" w:hAnsi="Times New Roman"/>
        </w:rPr>
        <w:t xml:space="preserve">Limitaciones identificadas:</w:t>
      </w:r>
    </w:p>
    <w:p>
      <w:pPr>
        <w:pStyle w:val="ListParagraph"/>
        <w:numPr>
          <w:ilvl w:val="0"/>
          <w:numId w:val="2"/>
        </w:numPr>
        <w:spacing w:after="0" w:before="0" w:line="480"/>
      </w:pPr>
      <w:r>
        <w:rPr>
          <w:rFonts w:ascii="Times New Roman" w:cs="Times New Roman" w:eastAsia="Times New Roman" w:hAnsi="Times New Roman"/>
        </w:rPr>
        <w:t xml:space="preserve">El </w:t>
      </w:r>
      <w:r>
        <w:rPr>
          <w:rFonts w:ascii="Times New Roman" w:cs="Times New Roman" w:eastAsia="Times New Roman" w:hAnsi="Times New Roman"/>
          <w:i/>
          <w:iCs/>
        </w:rPr>
        <w:t xml:space="preserve">replica set</w:t>
      </w:r>
      <w:r>
        <w:rPr>
          <w:rFonts w:ascii="Times New Roman" w:cs="Times New Roman" w:eastAsia="Times New Roman" w:hAnsi="Times New Roman"/>
        </w:rPr>
        <w:t xml:space="preserve"> tiene un solo nodo: permite transacciones, pero no alta disponibilidad.</w:t>
      </w:r>
    </w:p>
    <w:p>
      <w:pPr>
        <w:pStyle w:val="ListParagraph"/>
        <w:numPr>
          <w:ilvl w:val="0"/>
          <w:numId w:val="2"/>
        </w:numPr>
        <w:spacing w:after="0" w:before="0" w:line="480"/>
      </w:pPr>
      <w:r>
        <w:rPr>
          <w:rFonts w:ascii="Times New Roman" w:cs="Times New Roman" w:eastAsia="Times New Roman" w:hAnsi="Times New Roman"/>
        </w:rPr>
        <w:t xml:space="preserve">El </w:t>
      </w:r>
      <w:r>
        <w:rPr>
          <w:rFonts w:ascii="Times New Roman" w:cs="Times New Roman" w:eastAsia="Times New Roman" w:hAnsi="Times New Roman"/>
          <w:i/>
          <w:iCs/>
        </w:rPr>
        <w:t xml:space="preserve">firewall</w:t>
      </w:r>
      <w:r>
        <w:rPr>
          <w:rFonts w:ascii="Times New Roman" w:cs="Times New Roman" w:eastAsia="Times New Roman" w:hAnsi="Times New Roman"/>
        </w:rPr>
        <w:t xml:space="preserve"> se probó en un contenedor aislado; aplicarlo en el </w:t>
      </w:r>
      <w:r>
        <w:rPr>
          <w:rFonts w:ascii="Times New Roman" w:cs="Times New Roman" w:eastAsia="Times New Roman" w:hAnsi="Times New Roman"/>
          <w:i/>
          <w:iCs/>
        </w:rPr>
        <w:t xml:space="preserve">host</w:t>
      </w:r>
      <w:r>
        <w:rPr>
          <w:rFonts w:ascii="Times New Roman" w:cs="Times New Roman" w:eastAsia="Times New Roman" w:hAnsi="Times New Roman"/>
        </w:rPr>
        <w:t xml:space="preserve"> requiere </w:t>
      </w:r>
      <w:r>
        <w:rPr>
          <w:rFonts w:ascii="Courier New" w:cs="Courier New" w:eastAsia="Courier New" w:hAnsi="Courier New"/>
          <w:sz w:val="20"/>
          <w:szCs w:val="20"/>
        </w:rPr>
        <w:t xml:space="preserve">sudo</w:t>
      </w:r>
      <w:r>
        <w:rPr>
          <w:rFonts w:ascii="Times New Roman" w:cs="Times New Roman" w:eastAsia="Times New Roman" w:hAnsi="Times New Roman"/>
        </w:rPr>
        <w:t xml:space="preserve"> y queda como paso manual.</w:t>
      </w:r>
    </w:p>
    <w:p>
      <w:pPr>
        <w:pStyle w:val="ListParagraph"/>
        <w:numPr>
          <w:ilvl w:val="0"/>
          <w:numId w:val="2"/>
        </w:numPr>
        <w:spacing w:after="0" w:before="0" w:line="480"/>
      </w:pPr>
      <w:r>
        <w:rPr>
          <w:rFonts w:ascii="Times New Roman" w:cs="Times New Roman" w:eastAsia="Times New Roman" w:hAnsi="Times New Roman"/>
        </w:rPr>
        <w:t xml:space="preserve">En local, los certificados son de CA propias.</w:t>
      </w:r>
    </w:p>
    <w:p>
      <w:pPr>
        <w:pStyle w:val="ListParagraph"/>
        <w:numPr>
          <w:ilvl w:val="0"/>
          <w:numId w:val="2"/>
        </w:numPr>
        <w:spacing w:after="0" w:before="0" w:line="480"/>
      </w:pPr>
      <w:r>
        <w:rPr>
          <w:rFonts w:ascii="Times New Roman" w:cs="Times New Roman" w:eastAsia="Times New Roman" w:hAnsi="Times New Roman"/>
        </w:rPr>
        <w:t xml:space="preserve">El plan gratuito de Render se suspende sin visitas, no tiene disco persistente y las sesiones viven en SQLite dentro del contenedor (se cierran al reiniciar).</w:t>
      </w:r>
    </w:p>
    <w:p>
      <w:pPr>
        <w:pStyle w:val="ListParagraph"/>
        <w:numPr>
          <w:ilvl w:val="0"/>
          <w:numId w:val="2"/>
        </w:numPr>
        <w:spacing w:after="0" w:before="0" w:line="480"/>
      </w:pPr>
      <w:r>
        <w:rPr>
          <w:rFonts w:ascii="Times New Roman" w:cs="Times New Roman" w:eastAsia="Times New Roman" w:hAnsi="Times New Roman"/>
        </w:rPr>
        <w:t xml:space="preserve">En producción, Atlas acepta conexiones desde cualquier IP, no se envía la cabecera HSTS y no hay cuenta de administrador ni de sello.</w:t>
      </w:r>
    </w:p>
    <w:p>
      <w:pPr>
        <w:pStyle w:val="ListParagraph"/>
        <w:numPr>
          <w:ilvl w:val="0"/>
          <w:numId w:val="2"/>
        </w:numPr>
        <w:spacing w:after="0" w:before="0" w:line="480"/>
      </w:pPr>
      <w:r>
        <w:rPr>
          <w:rFonts w:ascii="Times New Roman" w:cs="Times New Roman" w:eastAsia="Times New Roman" w:hAnsi="Times New Roman"/>
        </w:rPr>
        <w:t xml:space="preserve">La vista de la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no muestra los mensajes de la aplicación (por ejemplo, que una canción ya estaba o que la </w:t>
      </w:r>
      <w:r>
        <w:rPr>
          <w:rFonts w:ascii="Times New Roman" w:cs="Times New Roman" w:eastAsia="Times New Roman" w:hAnsi="Times New Roman"/>
          <w:i/>
          <w:iCs/>
        </w:rPr>
        <w:t xml:space="preserve">playlist</w:t>
      </w:r>
      <w:r>
        <w:rPr>
          <w:rFonts w:ascii="Times New Roman" w:cs="Times New Roman" w:eastAsia="Times New Roman" w:hAnsi="Times New Roman"/>
        </w:rPr>
        <w:t xml:space="preserve"> está llena).</w:t>
      </w:r>
    </w:p>
    <w:p>
      <w:pPr>
        <w:pStyle w:val="ListParagraph"/>
        <w:numPr>
          <w:ilvl w:val="0"/>
          <w:numId w:val="2"/>
        </w:numPr>
        <w:spacing w:after="0" w:before="0" w:line="480"/>
      </w:pPr>
      <w:r>
        <w:rPr>
          <w:rFonts w:ascii="Times New Roman" w:cs="Times New Roman" w:eastAsia="Times New Roman" w:hAnsi="Times New Roman"/>
        </w:rPr>
        <w:t xml:space="preserve">La búsqueda por texto usa expresiones regulares y recorre la colección completa.</w:t>
      </w:r>
    </w:p>
    <w:p>
      <w:pPr>
        <w:pStyle w:val="ListParagraph"/>
        <w:numPr>
          <w:ilvl w:val="0"/>
          <w:numId w:val="2"/>
        </w:numPr>
        <w:spacing w:after="0" w:before="0" w:line="480"/>
      </w:pPr>
      <w:r>
        <w:rPr>
          <w:rFonts w:ascii="Times New Roman" w:cs="Times New Roman" w:eastAsia="Times New Roman" w:hAnsi="Times New Roman"/>
        </w:rPr>
        <w:t xml:space="preserve">No hay validadores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y las pruebas necesitan un MongoDB en ejecución.</w:t>
      </w:r>
    </w:p>
    <w:p>
      <w:pPr>
        <w:spacing w:after="0" w:before="0" w:line="480"/>
        <w:ind w:firstLine="720"/>
      </w:pPr>
      <w:r>
        <w:rPr>
          <w:rFonts w:ascii="Times New Roman" w:cs="Times New Roman" w:eastAsia="Times New Roman" w:hAnsi="Times New Roman"/>
        </w:rPr>
        <w:t xml:space="preserve">Trabajo futuro:</w:t>
      </w:r>
    </w:p>
    <w:p>
      <w:pPr>
        <w:pStyle w:val="ListParagraph"/>
        <w:numPr>
          <w:ilvl w:val="0"/>
          <w:numId w:val="2"/>
        </w:numPr>
        <w:spacing w:after="0" w:before="0" w:line="480"/>
      </w:pPr>
      <w:r>
        <w:rPr>
          <w:rFonts w:ascii="Times New Roman" w:cs="Times New Roman" w:eastAsia="Times New Roman" w:hAnsi="Times New Roman"/>
          <w:i/>
          <w:iCs/>
        </w:rPr>
        <w:t xml:space="preserve">Replica set</w:t>
      </w:r>
      <w:r>
        <w:rPr>
          <w:rFonts w:ascii="Times New Roman" w:cs="Times New Roman" w:eastAsia="Times New Roman" w:hAnsi="Times New Roman"/>
        </w:rPr>
        <w:t xml:space="preserve"> de tres nodos y respaldos programados.</w:t>
      </w:r>
    </w:p>
    <w:p>
      <w:pPr>
        <w:pStyle w:val="ListParagraph"/>
        <w:numPr>
          <w:ilvl w:val="0"/>
          <w:numId w:val="2"/>
        </w:numPr>
        <w:spacing w:after="0" w:before="0" w:line="480"/>
      </w:pPr>
      <w:r>
        <w:rPr>
          <w:rFonts w:ascii="Times New Roman" w:cs="Times New Roman" w:eastAsia="Times New Roman" w:hAnsi="Times New Roman"/>
        </w:rPr>
        <w:t xml:space="preserve">Validadores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por colección.</w:t>
      </w:r>
    </w:p>
    <w:p>
      <w:pPr>
        <w:pStyle w:val="ListParagraph"/>
        <w:numPr>
          <w:ilvl w:val="0"/>
          <w:numId w:val="2"/>
        </w:numPr>
        <w:spacing w:after="0" w:before="0" w:line="480"/>
      </w:pPr>
      <w:r>
        <w:rPr>
          <w:rFonts w:ascii="Times New Roman" w:cs="Times New Roman" w:eastAsia="Times New Roman" w:hAnsi="Times New Roman"/>
        </w:rPr>
        <w:t xml:space="preserve">Atlas Search o un índice de texto para la búsqueda.</w:t>
      </w:r>
    </w:p>
    <w:p>
      <w:pPr>
        <w:pStyle w:val="ListParagraph"/>
        <w:numPr>
          <w:ilvl w:val="0"/>
          <w:numId w:val="2"/>
        </w:numPr>
        <w:spacing w:after="0" w:before="0" w:line="480"/>
      </w:pPr>
      <w:r>
        <w:rPr>
          <w:rFonts w:ascii="Times New Roman" w:cs="Times New Roman" w:eastAsia="Times New Roman" w:hAnsi="Times New Roman"/>
        </w:rPr>
        <w:t xml:space="preserve">Escribir </w:t>
      </w:r>
      <w:r>
        <w:rPr>
          <w:rFonts w:ascii="Courier New" w:cs="Courier New" w:eastAsia="Courier New" w:hAnsi="Courier New"/>
          <w:sz w:val="20"/>
          <w:szCs w:val="20"/>
        </w:rPr>
        <w:t xml:space="preserve">plays</w:t>
      </w:r>
      <w:r>
        <w:rPr>
          <w:rFonts w:ascii="Times New Roman" w:cs="Times New Roman" w:eastAsia="Times New Roman" w:hAnsi="Times New Roman"/>
        </w:rPr>
        <w:t xml:space="preserve"> para estadísticas por oyente y retirar </w:t>
      </w:r>
      <w:r>
        <w:rPr>
          <w:rFonts w:ascii="Courier New" w:cs="Courier New" w:eastAsia="Courier New" w:hAnsi="Courier New"/>
          <w:sz w:val="20"/>
          <w:szCs w:val="20"/>
        </w:rPr>
        <w:t xml:space="preserve">legacy_id</w:t>
      </w:r>
      <w:r>
        <w:rPr>
          <w:rFonts w:ascii="Times New Roman" w:cs="Times New Roman" w:eastAsia="Times New Roman" w:hAnsi="Times New Roman"/>
        </w:rPr>
        <w:t xml:space="preserve"> al terminar la transición.</w:t>
      </w:r>
    </w:p>
    <w:p>
      <w:pPr>
        <w:pStyle w:val="ListParagraph"/>
        <w:numPr>
          <w:ilvl w:val="0"/>
          <w:numId w:val="2"/>
        </w:numPr>
        <w:spacing w:after="0" w:before="0" w:line="480"/>
      </w:pPr>
      <w:r>
        <w:rPr>
          <w:rFonts w:ascii="Times New Roman" w:cs="Times New Roman" w:eastAsia="Times New Roman" w:hAnsi="Times New Roman"/>
        </w:rPr>
        <w:t xml:space="preserve">Llevar sesiones y caché a Redis y usar almacenamiento externo (como S3) para los archivos subidos.</w:t>
      </w:r>
    </w:p>
    <w:p>
      <w:pPr>
        <w:pStyle w:val="ListParagraph"/>
        <w:numPr>
          <w:ilvl w:val="0"/>
          <w:numId w:val="2"/>
        </w:numPr>
        <w:spacing w:after="0" w:before="0" w:line="480"/>
      </w:pPr>
      <w:r>
        <w:rPr>
          <w:rFonts w:ascii="Times New Roman" w:cs="Times New Roman" w:eastAsia="Times New Roman" w:hAnsi="Times New Roman"/>
        </w:rPr>
        <w:t xml:space="preserve">Un </w:t>
      </w:r>
      <w:r>
        <w:rPr>
          <w:rFonts w:ascii="Times New Roman" w:cs="Times New Roman" w:eastAsia="Times New Roman" w:hAnsi="Times New Roman"/>
          <w:i/>
          <w:iCs/>
        </w:rPr>
        <w:t xml:space="preserve">middleware</w:t>
      </w:r>
      <w:r>
        <w:rPr>
          <w:rFonts w:ascii="Times New Roman" w:cs="Times New Roman" w:eastAsia="Times New Roman" w:hAnsi="Times New Roman"/>
        </w:rPr>
        <w:t xml:space="preserve"> que agregue HSTS en producción, una lista de IP fijas para Atlas y una cuenta de administrador en producción con contraseña tomada del entorno.</w:t>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25. Conclusión</w:t>
      </w:r>
    </w:p>
    <w:p>
      <w:pPr>
        <w:spacing w:after="0" w:before="0" w:line="480"/>
        <w:ind w:firstLine="720"/>
      </w:pPr>
      <w:r>
        <w:rPr>
          <w:rFonts w:ascii="Times New Roman" w:cs="Times New Roman" w:eastAsia="Times New Roman" w:hAnsi="Times New Roman"/>
        </w:rPr>
        <w:t xml:space="preserve">La migración se completó en un </w:t>
      </w:r>
      <w:r>
        <w:rPr>
          <w:rFonts w:ascii="Times New Roman" w:cs="Times New Roman" w:eastAsia="Times New Roman" w:hAnsi="Times New Roman"/>
          <w:i/>
          <w:iCs/>
        </w:rPr>
        <w:t xml:space="preserve">sprint</w:t>
      </w:r>
      <w:r>
        <w:rPr>
          <w:rFonts w:ascii="Times New Roman" w:cs="Times New Roman" w:eastAsia="Times New Roman" w:hAnsi="Times New Roman"/>
        </w:rPr>
        <w:t xml:space="preserve"> con las 28 tareas cerradas. Melodic funciona sobre MongoDB con un modelo diseñado a partir de sus consultas: las </w:t>
      </w:r>
      <w:r>
        <w:rPr>
          <w:rFonts w:ascii="Times New Roman" w:cs="Times New Roman" w:eastAsia="Times New Roman" w:hAnsi="Times New Roman"/>
          <w:i/>
          <w:iCs/>
        </w:rPr>
        <w:t xml:space="preserve">playlists</w:t>
      </w:r>
      <w:r>
        <w:rPr>
          <w:rFonts w:ascii="Times New Roman" w:cs="Times New Roman" w:eastAsia="Times New Roman" w:hAnsi="Times New Roman"/>
        </w:rPr>
        <w:t xml:space="preserve"> embebidas, la copia del artista y el saldo en su propia colección resuelven en un solo documento las operaciones más frecuentes, y cada consulta crítica tiene un índice comprobado con </w:t>
      </w:r>
      <w:r>
        <w:rPr>
          <w:rFonts w:ascii="Courier New" w:cs="Courier New" w:eastAsia="Courier New" w:hAnsi="Courier New"/>
          <w:sz w:val="20"/>
          <w:szCs w:val="20"/>
        </w:rPr>
        <w:t xml:space="preserve">explain()</w:t>
      </w:r>
      <w:r>
        <w:rPr>
          <w:rFonts w:ascii="Times New Roman" w:cs="Times New Roman" w:eastAsia="Times New Roman" w:hAnsi="Times New Roman"/>
        </w:rPr>
        <w:t xml:space="preserve">.</w:t>
      </w:r>
    </w:p>
    <w:p>
      <w:pPr>
        <w:spacing w:after="0" w:before="0" w:line="480"/>
        <w:ind w:firstLine="720"/>
      </w:pPr>
      <w:r>
        <w:rPr>
          <w:rFonts w:ascii="Times New Roman" w:cs="Times New Roman" w:eastAsia="Times New Roman" w:hAnsi="Times New Roman"/>
        </w:rPr>
        <w:t xml:space="preserve">El cambio de base de datos sirvió además para corregir defectos del sistema original: reproducir y retirar ahora son operaciones atómicas, el dinero se calcula sin errores de redondeo y el panel de administración funciona en cualquier entorno. La carga es repetible y verificable, y el corte se ensayó dos veces junto con una reversión de 31 segundos.</w:t>
      </w:r>
    </w:p>
    <w:p>
      <w:pPr>
        <w:spacing w:after="0" w:before="0" w:line="480"/>
        <w:ind w:firstLine="720"/>
      </w:pPr>
      <w:r>
        <w:rPr>
          <w:rFonts w:ascii="Times New Roman" w:cs="Times New Roman" w:eastAsia="Times New Roman" w:hAnsi="Times New Roman"/>
        </w:rPr>
        <w:t xml:space="preserve">El sistema quedó publicado en Render con MongoDB Atlas, y los errores que solo aparecieron en producción se reprodujeron en local con la misma imagen antes de corregirlos. En seguridad, el sistema pasó de tener secretos en el repositorio y puertos abiertos a usar cifrado en todas sus conexiones, usuarios con permisos mínimos, una red aislada, un </w:t>
      </w:r>
      <w:r>
        <w:rPr>
          <w:rFonts w:ascii="Times New Roman" w:cs="Times New Roman" w:eastAsia="Times New Roman" w:hAnsi="Times New Roman"/>
          <w:i/>
          <w:iCs/>
        </w:rPr>
        <w:t xml:space="preserve">firewall</w:t>
      </w:r>
      <w:r>
        <w:rPr>
          <w:rFonts w:ascii="Times New Roman" w:cs="Times New Roman" w:eastAsia="Times New Roman" w:hAnsi="Times New Roman"/>
        </w:rPr>
        <w:t xml:space="preserve"> que cubre los puertos de Docker y acceso administrativo solo por VPN.</w:t>
      </w:r>
    </w:p>
    <w:p>
      <w:pPr>
        <w:spacing w:after="0" w:before="0" w:line="480"/>
        <w:ind w:firstLine="720"/>
      </w:pPr>
      <w:r>
        <w:rPr>
          <w:rFonts w:ascii="Times New Roman" w:cs="Times New Roman" w:eastAsia="Times New Roman" w:hAnsi="Times New Roman"/>
        </w:rPr>
        <w:t xml:space="preserve">Las decisiones que cambiaron respecto al plan (referencias como texto, sin copia del álbum y corte por modelos) surgieron de probar el diseño contra el código real, y quedaron documentadas junto con su motivo.</w:t>
      </w:r>
    </w:p>
    <w:p>
      <w:r>
        <w:br w:type="page"/>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Referencias</w:t>
      </w:r>
    </w:p>
    <w:p>
      <w:pPr>
        <w:spacing w:after="0" w:before="0" w:line="480"/>
        <w:ind w:left="720" w:hanging="720"/>
      </w:pPr>
      <w:r>
        <w:rPr>
          <w:rFonts w:ascii="Times New Roman" w:cs="Times New Roman" w:eastAsia="Times New Roman" w:hAnsi="Times New Roman"/>
        </w:rPr>
        <w:t xml:space="preserve">Caddy. (s.f.). </w:t>
      </w:r>
      <w:r>
        <w:rPr>
          <w:rFonts w:ascii="Times New Roman" w:cs="Times New Roman" w:eastAsia="Times New Roman" w:hAnsi="Times New Roman"/>
          <w:i/>
          <w:iCs/>
        </w:rPr>
        <w:t xml:space="preserve">Caddy documentation</w:t>
      </w:r>
      <w:r>
        <w:rPr>
          <w:rFonts w:ascii="Times New Roman" w:cs="Times New Roman" w:eastAsia="Times New Roman" w:hAnsi="Times New Roman"/>
        </w:rPr>
        <w:t xml:space="preserve">. </w:t>
      </w:r>
      <w:hyperlink w:history="1" r:id="rIdvxfep1b6q9bezwvebyugb">
        <w:r>
          <w:rPr>
            <w:rStyle w:val="Hyperlink"/>
            <w:rFonts w:ascii="Times New Roman" w:cs="Times New Roman" w:eastAsia="Times New Roman" w:hAnsi="Times New Roman"/>
          </w:rPr>
          <w:t xml:space="preserve">https://caddyserver.com/docs/</w:t>
        </w:r>
      </w:hyperlink>
    </w:p>
    <w:p>
      <w:pPr>
        <w:spacing w:after="0" w:before="0" w:line="480"/>
        <w:ind w:left="720" w:hanging="720"/>
      </w:pPr>
      <w:r>
        <w:rPr>
          <w:rFonts w:ascii="Times New Roman" w:cs="Times New Roman" w:eastAsia="Times New Roman" w:hAnsi="Times New Roman"/>
        </w:rPr>
        <w:t xml:space="preserve">Docker, Inc. (s.f.). </w:t>
      </w:r>
      <w:r>
        <w:rPr>
          <w:rFonts w:ascii="Times New Roman" w:cs="Times New Roman" w:eastAsia="Times New Roman" w:hAnsi="Times New Roman"/>
          <w:i/>
          <w:iCs/>
        </w:rPr>
        <w:t xml:space="preserve">Packet filtering and firewalls</w:t>
      </w:r>
      <w:r>
        <w:rPr>
          <w:rFonts w:ascii="Times New Roman" w:cs="Times New Roman" w:eastAsia="Times New Roman" w:hAnsi="Times New Roman"/>
        </w:rPr>
        <w:t xml:space="preserve">. Docker Docs. </w:t>
      </w:r>
      <w:hyperlink w:history="1" r:id="rIdgcenvfrehxelsw5iqyfzj">
        <w:r>
          <w:rPr>
            <w:rStyle w:val="Hyperlink"/>
            <w:rFonts w:ascii="Times New Roman" w:cs="Times New Roman" w:eastAsia="Times New Roman" w:hAnsi="Times New Roman"/>
          </w:rPr>
          <w:t xml:space="preserve">https://docs.docker.com/engine/network/packet-filtering-firewalls/</w:t>
        </w:r>
      </w:hyperlink>
    </w:p>
    <w:p>
      <w:pPr>
        <w:spacing w:after="0" w:before="0" w:line="480"/>
        <w:ind w:left="720" w:hanging="720"/>
      </w:pPr>
      <w:r>
        <w:rPr>
          <w:rFonts w:ascii="Times New Roman" w:cs="Times New Roman" w:eastAsia="Times New Roman" w:hAnsi="Times New Roman"/>
        </w:rPr>
        <w:t xml:space="preserve">Laravel. (s.f.). </w:t>
      </w:r>
      <w:r>
        <w:rPr>
          <w:rFonts w:ascii="Times New Roman" w:cs="Times New Roman" w:eastAsia="Times New Roman" w:hAnsi="Times New Roman"/>
          <w:i/>
          <w:iCs/>
        </w:rPr>
        <w:t xml:space="preserve">Laravel 12.x documentation</w:t>
      </w:r>
      <w:r>
        <w:rPr>
          <w:rFonts w:ascii="Times New Roman" w:cs="Times New Roman" w:eastAsia="Times New Roman" w:hAnsi="Times New Roman"/>
        </w:rPr>
        <w:t xml:space="preserve">. </w:t>
      </w:r>
      <w:hyperlink w:history="1" r:id="rIdguzdyn1tte_sj93juf_uy">
        <w:r>
          <w:rPr>
            <w:rStyle w:val="Hyperlink"/>
            <w:rFonts w:ascii="Times New Roman" w:cs="Times New Roman" w:eastAsia="Times New Roman" w:hAnsi="Times New Roman"/>
          </w:rPr>
          <w:t xml:space="preserve">https://laravel.com/docs/12.x</w:t>
        </w:r>
      </w:hyperlink>
    </w:p>
    <w:p>
      <w:pPr>
        <w:spacing w:after="0" w:before="0" w:line="480"/>
        <w:ind w:left="720" w:hanging="720"/>
      </w:pPr>
      <w:r>
        <w:rPr>
          <w:rFonts w:ascii="Times New Roman" w:cs="Times New Roman" w:eastAsia="Times New Roman" w:hAnsi="Times New Roman"/>
        </w:rPr>
        <w:t xml:space="preserve">MongoDB, Inc. (s.f.-a). </w:t>
      </w:r>
      <w:r>
        <w:rPr>
          <w:rFonts w:ascii="Times New Roman" w:cs="Times New Roman" w:eastAsia="Times New Roman" w:hAnsi="Times New Roman"/>
          <w:i/>
          <w:iCs/>
        </w:rPr>
        <w:t xml:space="preserve">Transactions</w:t>
      </w:r>
      <w:r>
        <w:rPr>
          <w:rFonts w:ascii="Times New Roman" w:cs="Times New Roman" w:eastAsia="Times New Roman" w:hAnsi="Times New Roman"/>
        </w:rPr>
        <w:t xml:space="preserve">. MongoDB Manual. </w:t>
      </w:r>
      <w:hyperlink w:history="1" r:id="rIdsoc24eoavg0grpd9kdhgu">
        <w:r>
          <w:rPr>
            <w:rStyle w:val="Hyperlink"/>
            <w:rFonts w:ascii="Times New Roman" w:cs="Times New Roman" w:eastAsia="Times New Roman" w:hAnsi="Times New Roman"/>
          </w:rPr>
          <w:t xml:space="preserve">https://www.mongodb.com/docs/manual/core/transactions/</w:t>
        </w:r>
      </w:hyperlink>
    </w:p>
    <w:p>
      <w:pPr>
        <w:spacing w:after="0" w:before="0" w:line="480"/>
        <w:ind w:left="720" w:hanging="720"/>
      </w:pPr>
      <w:r>
        <w:rPr>
          <w:rFonts w:ascii="Times New Roman" w:cs="Times New Roman" w:eastAsia="Times New Roman" w:hAnsi="Times New Roman"/>
        </w:rPr>
        <w:t xml:space="preserve">MongoDB, Inc. (s.f.-b). </w:t>
      </w:r>
      <w:r>
        <w:rPr>
          <w:rFonts w:ascii="Times New Roman" w:cs="Times New Roman" w:eastAsia="Times New Roman" w:hAnsi="Times New Roman"/>
          <w:i/>
          <w:iCs/>
        </w:rPr>
        <w:t xml:space="preserve">Data modeling</w:t>
      </w:r>
      <w:r>
        <w:rPr>
          <w:rFonts w:ascii="Times New Roman" w:cs="Times New Roman" w:eastAsia="Times New Roman" w:hAnsi="Times New Roman"/>
        </w:rPr>
        <w:t xml:space="preserve">. MongoDB Manual. </w:t>
      </w:r>
      <w:hyperlink w:history="1" r:id="rIdbkcndopg21ysnqgjsvbdc">
        <w:r>
          <w:rPr>
            <w:rStyle w:val="Hyperlink"/>
            <w:rFonts w:ascii="Times New Roman" w:cs="Times New Roman" w:eastAsia="Times New Roman" w:hAnsi="Times New Roman"/>
          </w:rPr>
          <w:t xml:space="preserve">https://www.mongodb.com/docs/manual/data-modeling/</w:t>
        </w:r>
      </w:hyperlink>
    </w:p>
    <w:p>
      <w:pPr>
        <w:spacing w:after="0" w:before="0" w:line="480"/>
        <w:ind w:left="720" w:hanging="720"/>
      </w:pPr>
      <w:r>
        <w:rPr>
          <w:rFonts w:ascii="Times New Roman" w:cs="Times New Roman" w:eastAsia="Times New Roman" w:hAnsi="Times New Roman"/>
        </w:rPr>
        <w:t xml:space="preserve">MongoDB, Inc. (s.f.-c). </w:t>
      </w:r>
      <w:r>
        <w:rPr>
          <w:rFonts w:ascii="Times New Roman" w:cs="Times New Roman" w:eastAsia="Times New Roman" w:hAnsi="Times New Roman"/>
          <w:i/>
          <w:iCs/>
        </w:rPr>
        <w:t xml:space="preserve">Laravel MongoDB</w:t>
      </w:r>
      <w:r>
        <w:rPr>
          <w:rFonts w:ascii="Times New Roman" w:cs="Times New Roman" w:eastAsia="Times New Roman" w:hAnsi="Times New Roman"/>
        </w:rPr>
        <w:t xml:space="preserve">. MongoDB Docs. </w:t>
      </w:r>
      <w:hyperlink w:history="1" r:id="rIdldss12ssuz76kmw328kio">
        <w:r>
          <w:rPr>
            <w:rStyle w:val="Hyperlink"/>
            <w:rFonts w:ascii="Times New Roman" w:cs="Times New Roman" w:eastAsia="Times New Roman" w:hAnsi="Times New Roman"/>
          </w:rPr>
          <w:t xml:space="preserve">https://www.mongodb.com/docs/drivers/php/laravel-mongodb/current/</w:t>
        </w:r>
      </w:hyperlink>
    </w:p>
    <w:p>
      <w:pPr>
        <w:spacing w:after="0" w:before="0" w:line="480"/>
        <w:ind w:left="720" w:hanging="720"/>
      </w:pPr>
      <w:r>
        <w:rPr>
          <w:rFonts w:ascii="Times New Roman" w:cs="Times New Roman" w:eastAsia="Times New Roman" w:hAnsi="Times New Roman"/>
        </w:rPr>
        <w:t xml:space="preserve">MongoDB, Inc. (s.f.-d). </w:t>
      </w:r>
      <w:r>
        <w:rPr>
          <w:rFonts w:ascii="Times New Roman" w:cs="Times New Roman" w:eastAsia="Times New Roman" w:hAnsi="Times New Roman"/>
          <w:i/>
          <w:iCs/>
        </w:rPr>
        <w:t xml:space="preserve">Security</w:t>
      </w:r>
      <w:r>
        <w:rPr>
          <w:rFonts w:ascii="Times New Roman" w:cs="Times New Roman" w:eastAsia="Times New Roman" w:hAnsi="Times New Roman"/>
        </w:rPr>
        <w:t xml:space="preserve">. MongoDB Manual. </w:t>
      </w:r>
      <w:hyperlink w:history="1" r:id="rIdy5x4za6wl9loxi6f-gvao">
        <w:r>
          <w:rPr>
            <w:rStyle w:val="Hyperlink"/>
            <w:rFonts w:ascii="Times New Roman" w:cs="Times New Roman" w:eastAsia="Times New Roman" w:hAnsi="Times New Roman"/>
          </w:rPr>
          <w:t xml:space="preserve">https://www.mongodb.com/docs/manual/security/</w:t>
        </w:r>
      </w:hyperlink>
    </w:p>
    <w:p>
      <w:pPr>
        <w:spacing w:after="0" w:before="0" w:line="480"/>
        <w:ind w:left="720" w:hanging="720"/>
      </w:pPr>
      <w:r>
        <w:rPr>
          <w:rFonts w:ascii="Times New Roman" w:cs="Times New Roman" w:eastAsia="Times New Roman" w:hAnsi="Times New Roman"/>
        </w:rPr>
        <w:t xml:space="preserve">MongoDB, Inc. (s.f.-e). </w:t>
      </w:r>
      <w:r>
        <w:rPr>
          <w:rFonts w:ascii="Times New Roman" w:cs="Times New Roman" w:eastAsia="Times New Roman" w:hAnsi="Times New Roman"/>
          <w:i/>
          <w:iCs/>
        </w:rPr>
        <w:t xml:space="preserve">MongoDB Atlas documentation</w:t>
      </w:r>
      <w:r>
        <w:rPr>
          <w:rFonts w:ascii="Times New Roman" w:cs="Times New Roman" w:eastAsia="Times New Roman" w:hAnsi="Times New Roman"/>
        </w:rPr>
        <w:t xml:space="preserve">. </w:t>
      </w:r>
      <w:hyperlink w:history="1" r:id="rIdgbchvxs2hi5uylxvbkxqi">
        <w:r>
          <w:rPr>
            <w:rStyle w:val="Hyperlink"/>
            <w:rFonts w:ascii="Times New Roman" w:cs="Times New Roman" w:eastAsia="Times New Roman" w:hAnsi="Times New Roman"/>
          </w:rPr>
          <w:t xml:space="preserve">https://www.mongodb.com/docs/atlas/</w:t>
        </w:r>
      </w:hyperlink>
    </w:p>
    <w:p>
      <w:pPr>
        <w:spacing w:after="0" w:before="0" w:line="480"/>
        <w:ind w:left="720" w:hanging="720"/>
      </w:pPr>
      <w:r>
        <w:rPr>
          <w:rFonts w:ascii="Times New Roman" w:cs="Times New Roman" w:eastAsia="Times New Roman" w:hAnsi="Times New Roman"/>
        </w:rPr>
        <w:t xml:space="preserve">MongoDB, Inc. (s.f.-f). </w:t>
      </w:r>
      <w:r>
        <w:rPr>
          <w:rFonts w:ascii="Times New Roman" w:cs="Times New Roman" w:eastAsia="Times New Roman" w:hAnsi="Times New Roman"/>
          <w:i/>
          <w:iCs/>
        </w:rPr>
        <w:t xml:space="preserve">MongoDB Shell (mongosh)</w:t>
      </w:r>
      <w:r>
        <w:rPr>
          <w:rFonts w:ascii="Times New Roman" w:cs="Times New Roman" w:eastAsia="Times New Roman" w:hAnsi="Times New Roman"/>
        </w:rPr>
        <w:t xml:space="preserve">. </w:t>
      </w:r>
      <w:hyperlink w:history="1" r:id="rIdff-qmvdpcggxt3y5hpm8w">
        <w:r>
          <w:rPr>
            <w:rStyle w:val="Hyperlink"/>
            <w:rFonts w:ascii="Times New Roman" w:cs="Times New Roman" w:eastAsia="Times New Roman" w:hAnsi="Times New Roman"/>
          </w:rPr>
          <w:t xml:space="preserve">https://www.mongodb.com/docs/mongodb-shell/</w:t>
        </w:r>
      </w:hyperlink>
    </w:p>
    <w:p>
      <w:pPr>
        <w:spacing w:after="0" w:before="0" w:line="480"/>
        <w:ind w:left="720" w:hanging="720"/>
      </w:pPr>
      <w:r>
        <w:rPr>
          <w:rFonts w:ascii="Times New Roman" w:cs="Times New Roman" w:eastAsia="Times New Roman" w:hAnsi="Times New Roman"/>
        </w:rPr>
        <w:t xml:space="preserve">Morales Villarauz, L. D. y Soberano Paredes, S. E. (2026a). </w:t>
      </w:r>
      <w:r>
        <w:rPr>
          <w:rFonts w:ascii="Times New Roman" w:cs="Times New Roman" w:eastAsia="Times New Roman" w:hAnsi="Times New Roman"/>
          <w:i/>
          <w:iCs/>
        </w:rPr>
        <w:t xml:space="preserve">Melodic-NoSQL</w:t>
      </w:r>
      <w:r>
        <w:rPr>
          <w:rFonts w:ascii="Times New Roman" w:cs="Times New Roman" w:eastAsia="Times New Roman" w:hAnsi="Times New Roman"/>
        </w:rPr>
        <w:t xml:space="preserve"> [Repositorio de código fuente]. GitHub. </w:t>
      </w:r>
      <w:hyperlink w:history="1" r:id="rIdscbirw2r0w7gci6gzt_dq">
        <w:r>
          <w:rPr>
            <w:rStyle w:val="Hyperlink"/>
            <w:rFonts w:ascii="Times New Roman" w:cs="Times New Roman" w:eastAsia="Times New Roman" w:hAnsi="Times New Roman"/>
          </w:rPr>
          <w:t xml:space="preserve">https://github.com/Theproxy206/Melodic-NoSQL</w:t>
        </w:r>
      </w:hyperlink>
    </w:p>
    <w:p>
      <w:pPr>
        <w:spacing w:after="0" w:before="0" w:line="480"/>
        <w:ind w:left="720" w:hanging="720"/>
      </w:pPr>
      <w:r>
        <w:rPr>
          <w:rFonts w:ascii="Times New Roman" w:cs="Times New Roman" w:eastAsia="Times New Roman" w:hAnsi="Times New Roman"/>
        </w:rPr>
        <w:t xml:space="preserve">Morales Villarauz, L. D. y Soberano Paredes, S. E. (2026b). </w:t>
      </w:r>
      <w:r>
        <w:rPr>
          <w:rFonts w:ascii="Times New Roman" w:cs="Times New Roman" w:eastAsia="Times New Roman" w:hAnsi="Times New Roman"/>
          <w:i/>
          <w:iCs/>
        </w:rPr>
        <w:t xml:space="preserve">Melodic</w:t>
      </w:r>
      <w:r>
        <w:rPr>
          <w:rFonts w:ascii="Times New Roman" w:cs="Times New Roman" w:eastAsia="Times New Roman" w:hAnsi="Times New Roman"/>
        </w:rPr>
        <w:t xml:space="preserve"> [Aplicación web]. Render. </w:t>
      </w:r>
      <w:hyperlink w:history="1" r:id="rIdysxg6wglmxupfjxiodfgl">
        <w:r>
          <w:rPr>
            <w:rStyle w:val="Hyperlink"/>
            <w:rFonts w:ascii="Times New Roman" w:cs="Times New Roman" w:eastAsia="Times New Roman" w:hAnsi="Times New Roman"/>
          </w:rPr>
          <w:t xml:space="preserve">https://melodic-app.onrender.com/</w:t>
        </w:r>
      </w:hyperlink>
    </w:p>
    <w:p>
      <w:pPr>
        <w:spacing w:after="0" w:before="0" w:line="480"/>
        <w:ind w:left="720" w:hanging="720"/>
      </w:pPr>
      <w:r>
        <w:rPr>
          <w:rFonts w:ascii="Times New Roman" w:cs="Times New Roman" w:eastAsia="Times New Roman" w:hAnsi="Times New Roman"/>
        </w:rPr>
        <w:t xml:space="preserve">Render. (s.f.). </w:t>
      </w:r>
      <w:r>
        <w:rPr>
          <w:rFonts w:ascii="Times New Roman" w:cs="Times New Roman" w:eastAsia="Times New Roman" w:hAnsi="Times New Roman"/>
          <w:i/>
          <w:iCs/>
        </w:rPr>
        <w:t xml:space="preserve">Render documentation</w:t>
      </w:r>
      <w:r>
        <w:rPr>
          <w:rFonts w:ascii="Times New Roman" w:cs="Times New Roman" w:eastAsia="Times New Roman" w:hAnsi="Times New Roman"/>
        </w:rPr>
        <w:t xml:space="preserve">. </w:t>
      </w:r>
      <w:hyperlink w:history="1" r:id="rId-b06qsu9pvsyznz6j2xh1">
        <w:r>
          <w:rPr>
            <w:rStyle w:val="Hyperlink"/>
            <w:rFonts w:ascii="Times New Roman" w:cs="Times New Roman" w:eastAsia="Times New Roman" w:hAnsi="Times New Roman"/>
          </w:rPr>
          <w:t xml:space="preserve">https://render.com/docs</w:t>
        </w:r>
      </w:hyperlink>
    </w:p>
    <w:p>
      <w:pPr>
        <w:spacing w:after="0" w:before="0" w:line="480"/>
        <w:ind w:left="720" w:hanging="720"/>
      </w:pPr>
      <w:r>
        <w:rPr>
          <w:rFonts w:ascii="Times New Roman" w:cs="Times New Roman" w:eastAsia="Times New Roman" w:hAnsi="Times New Roman"/>
        </w:rPr>
        <w:t xml:space="preserve">WireGuard. (s.f.). </w:t>
      </w:r>
      <w:r>
        <w:rPr>
          <w:rFonts w:ascii="Times New Roman" w:cs="Times New Roman" w:eastAsia="Times New Roman" w:hAnsi="Times New Roman"/>
          <w:i/>
          <w:iCs/>
        </w:rPr>
        <w:t xml:space="preserve">WireGuard: Fast, modern, secure VPN tunnel</w:t>
      </w:r>
      <w:r>
        <w:rPr>
          <w:rFonts w:ascii="Times New Roman" w:cs="Times New Roman" w:eastAsia="Times New Roman" w:hAnsi="Times New Roman"/>
        </w:rPr>
        <w:t xml:space="preserve">. </w:t>
      </w:r>
      <w:hyperlink w:history="1" r:id="rIdhzwaygcr7agh5zsmgfew1">
        <w:r>
          <w:rPr>
            <w:rStyle w:val="Hyperlink"/>
            <w:rFonts w:ascii="Times New Roman" w:cs="Times New Roman" w:eastAsia="Times New Roman" w:hAnsi="Times New Roman"/>
          </w:rPr>
          <w:t xml:space="preserve">https://www.wireguard.com/</w:t>
        </w:r>
      </w:hyperlink>
    </w:p>
    <w:p>
      <w:r>
        <w:br w:type="page"/>
      </w:r>
    </w:p>
    <w:p>
      <w:pPr>
        <w:pStyle w:val="Heading1"/>
        <w:keepNext/>
        <w:spacing w:after="0" w:before="0" w:line="480"/>
        <w:jc w:val="center"/>
      </w:pPr>
      <w:r>
        <w:rPr>
          <w:rFonts w:ascii="Times New Roman" w:cs="Times New Roman" w:eastAsia="Times New Roman" w:hAnsi="Times New Roman"/>
          <w:b/>
          <w:bCs/>
          <w:i w:val="false"/>
          <w:iCs w:val="false"/>
          <w:color w:val="000000"/>
          <w:sz w:val="24"/>
          <w:szCs w:val="24"/>
        </w:rPr>
        <w:t xml:space="preserve">Anexo. Repositorio y archivos principales</w:t>
      </w:r>
    </w:p>
    <w:p>
      <w:pPr>
        <w:keepNext/>
        <w:spacing w:before="240" w:line="480"/>
      </w:pPr>
      <w:r>
        <w:rPr>
          <w:rFonts w:ascii="Times New Roman" w:cs="Times New Roman" w:eastAsia="Times New Roman" w:hAnsi="Times New Roman"/>
          <w:b/>
          <w:bCs/>
        </w:rPr>
        <w:t xml:space="preserve">Tabla 33</w:t>
      </w:r>
    </w:p>
    <w:p>
      <w:pPr>
        <w:keepNext/>
        <w:spacing w:after="0" w:before="0" w:line="480"/>
      </w:pPr>
      <w:r>
        <w:rPr>
          <w:rFonts w:ascii="Times New Roman" w:cs="Times New Roman" w:eastAsia="Times New Roman" w:hAnsi="Times New Roman"/>
          <w:i/>
          <w:iCs/>
        </w:rPr>
        <w:t xml:space="preserve">Enlaces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Recurso</w:t>
            </w:r>
          </w:p>
        </w:tc>
        <w:tc>
          <w:tcPr>
            <w:tcW w:type="dxa" w:w="655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Enlace</w:t>
            </w:r>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Repositorio principal</w:t>
            </w:r>
          </w:p>
        </w:tc>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hyperlink w:history="1" r:id="rIdizku7vfxf5o-gvcsqng_g">
              <w:r>
                <w:rPr>
                  <w:rStyle w:val="Hyperlink"/>
                  <w:rFonts w:ascii="Times New Roman" w:cs="Times New Roman" w:eastAsia="Times New Roman" w:hAnsi="Times New Roman"/>
                  <w:b w:val="false"/>
                  <w:bCs w:val="false"/>
                  <w:sz w:val="20"/>
                  <w:szCs w:val="20"/>
                </w:rPr>
                <w:t xml:space="preserve">https://github.com/Theproxy206/Melodic-NoSQL</w:t>
              </w:r>
            </w:hyperlink>
          </w:p>
        </w:tc>
      </w:tr>
      <w:tr>
        <w:trPr>
          <w:cantSplit/>
          <w:tblHeader w:val="off"/>
        </w:trPr>
        <w:tc>
          <w:tcPr>
            <w:tcW w:type="dxa" w:w="280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Ramas del repositorio</w:t>
            </w:r>
          </w:p>
        </w:tc>
        <w:tc>
          <w:tcPr>
            <w:tcW w:type="dxa" w:w="655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hyperlink w:history="1" r:id="rIdfqhlyape9vjrlw5dogz-x">
              <w:r>
                <w:rPr>
                  <w:rStyle w:val="Hyperlink"/>
                  <w:rFonts w:ascii="Times New Roman" w:cs="Times New Roman" w:eastAsia="Times New Roman" w:hAnsi="Times New Roman"/>
                  <w:b w:val="false"/>
                  <w:bCs w:val="false"/>
                  <w:sz w:val="20"/>
                  <w:szCs w:val="20"/>
                </w:rPr>
                <w:t xml:space="preserve">https://github.com/Theproxy206/Melodic-NoSQL/branches</w:t>
              </w:r>
            </w:hyperlink>
          </w:p>
        </w:tc>
      </w:tr>
      <w:tr>
        <w:trPr>
          <w:cantSplit/>
          <w:tblHeader w:val="off"/>
        </w:trPr>
        <w:tc>
          <w:tcPr>
            <w:tcW w:type="dxa" w:w="280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Aplicación en línea</w:t>
            </w:r>
          </w:p>
        </w:tc>
        <w:tc>
          <w:tcPr>
            <w:tcW w:type="dxa" w:w="655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hyperlink w:history="1" r:id="rId--lhi83r5cu1p4owzb0u4">
              <w:r>
                <w:rPr>
                  <w:rStyle w:val="Hyperlink"/>
                  <w:rFonts w:ascii="Times New Roman" w:cs="Times New Roman" w:eastAsia="Times New Roman" w:hAnsi="Times New Roman"/>
                  <w:b w:val="false"/>
                  <w:bCs w:val="false"/>
                  <w:sz w:val="20"/>
                  <w:szCs w:val="20"/>
                </w:rPr>
                <w:t xml:space="preserve">https://melodic-app.onrender.com/</w:t>
              </w:r>
            </w:hyperlink>
          </w:p>
        </w:tc>
      </w:tr>
    </w:tbl>
    <w:p>
      <w:pPr>
        <w:spacing w:after="120" w:line="240"/>
      </w:pPr>
    </w:p>
    <w:p>
      <w:pPr>
        <w:keepNext/>
        <w:spacing w:before="240" w:line="480"/>
      </w:pPr>
      <w:r>
        <w:rPr>
          <w:rFonts w:ascii="Times New Roman" w:cs="Times New Roman" w:eastAsia="Times New Roman" w:hAnsi="Times New Roman"/>
          <w:b/>
          <w:bCs/>
        </w:rPr>
        <w:t xml:space="preserve">Tabla 34</w:t>
      </w:r>
    </w:p>
    <w:p>
      <w:pPr>
        <w:keepNext/>
        <w:spacing w:after="0" w:before="0" w:line="480"/>
      </w:pPr>
      <w:r>
        <w:rPr>
          <w:rFonts w:ascii="Times New Roman" w:cs="Times New Roman" w:eastAsia="Times New Roman" w:hAnsi="Times New Roman"/>
          <w:i/>
          <w:iCs/>
        </w:rPr>
        <w:t xml:space="preserve">Documentación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5242"/>
      </w:tblGrid>
      <w:tr>
        <w:trPr>
          <w:cantSplit/>
          <w:tblHeader/>
        </w:trPr>
        <w:tc>
          <w:tcPr>
            <w:tcW w:type="dxa" w:w="4118"/>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Documento</w:t>
            </w:r>
          </w:p>
        </w:tc>
        <w:tc>
          <w:tcPr>
            <w:tcW w:type="dxa" w:w="5242"/>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Contenido</w:t>
            </w:r>
          </w:p>
        </w:tc>
      </w:tr>
      <w:tr>
        <w:trPr>
          <w:cantSplit/>
          <w:tblHeader w:val="off"/>
        </w:trPr>
        <w:tc>
          <w:tcPr>
            <w:tcW w:type="dxa" w:w="411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docs/scrum.md</w:t>
            </w:r>
          </w:p>
        </w:tc>
        <w:tc>
          <w:tcPr>
            <w:tcW w:type="dxa" w:w="524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Plan del </w:t>
            </w:r>
            <w:r>
              <w:rPr>
                <w:rFonts w:ascii="Times New Roman" w:cs="Times New Roman" w:eastAsia="Times New Roman" w:hAnsi="Times New Roman"/>
                <w:b w:val="false"/>
                <w:bCs w:val="false"/>
                <w:i/>
                <w:iCs/>
                <w:sz w:val="20"/>
                <w:szCs w:val="20"/>
              </w:rPr>
              <w:t xml:space="preserve">sprint</w:t>
            </w:r>
            <w:r>
              <w:rPr>
                <w:rFonts w:ascii="Times New Roman" w:cs="Times New Roman" w:eastAsia="Times New Roman" w:hAnsi="Times New Roman"/>
                <w:b w:val="false"/>
                <w:bCs w:val="false"/>
                <w:sz w:val="20"/>
                <w:szCs w:val="20"/>
              </w:rPr>
              <w:t xml:space="preserve"> y tarjetas</w:t>
            </w:r>
          </w:p>
        </w:tc>
      </w:tr>
      <w:tr>
        <w:trPr>
          <w:cantSplit/>
          <w:tblHeader w:val="off"/>
        </w:trPr>
        <w:tc>
          <w:tcPr>
            <w:tcW w:type="dxa" w:w="411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docs/manual-usuario.md</w:t>
            </w:r>
          </w:p>
        </w:tc>
        <w:tc>
          <w:tcPr>
            <w:tcW w:type="dxa" w:w="524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Manual de usuario</w:t>
            </w:r>
          </w:p>
        </w:tc>
      </w:tr>
      <w:tr>
        <w:trPr>
          <w:cantSplit/>
          <w:tblHeader w:val="off"/>
        </w:trPr>
        <w:tc>
          <w:tcPr>
            <w:tcW w:type="dxa" w:w="411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docs/manual.md</w:t>
            </w:r>
          </w:p>
        </w:tc>
        <w:tc>
          <w:tcPr>
            <w:tcW w:type="dxa" w:w="524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Instalación y configuración</w:t>
            </w:r>
          </w:p>
        </w:tc>
      </w:tr>
      <w:tr>
        <w:trPr>
          <w:cantSplit/>
          <w:tblHeader w:val="off"/>
        </w:trPr>
        <w:tc>
          <w:tcPr>
            <w:tcW w:type="dxa" w:w="411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docs/informe-migracion-nosql.md</w:t>
            </w:r>
          </w:p>
        </w:tc>
        <w:tc>
          <w:tcPr>
            <w:tcW w:type="dxa" w:w="524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Informe técnico de la migración</w:t>
            </w:r>
          </w:p>
        </w:tc>
      </w:tr>
      <w:tr>
        <w:trPr>
          <w:cantSplit/>
          <w:tblHeader w:val="off"/>
        </w:trPr>
        <w:tc>
          <w:tcPr>
            <w:tcW w:type="dxa" w:w="411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docs/mongodb/01-inventario.md</w:t>
            </w:r>
          </w:p>
        </w:tc>
        <w:tc>
          <w:tcPr>
            <w:tcW w:type="dxa" w:w="524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Modelo relacional y catálogo de consultas</w:t>
            </w:r>
          </w:p>
        </w:tc>
      </w:tr>
      <w:tr>
        <w:trPr>
          <w:cantSplit/>
          <w:tblHeader w:val="off"/>
        </w:trPr>
        <w:tc>
          <w:tcPr>
            <w:tcW w:type="dxa" w:w="411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docs/mongodb/02-diseno.md</w:t>
            </w:r>
          </w:p>
        </w:tc>
        <w:tc>
          <w:tcPr>
            <w:tcW w:type="dxa" w:w="524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Colecciones, tipos e índices</w:t>
            </w:r>
          </w:p>
        </w:tc>
      </w:tr>
      <w:tr>
        <w:trPr>
          <w:cantSplit/>
          <w:tblHeader w:val="off"/>
        </w:trPr>
        <w:tc>
          <w:tcPr>
            <w:tcW w:type="dxa" w:w="411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docs/mongodb/03-corte-y-reversion.md</w:t>
            </w:r>
          </w:p>
        </w:tc>
        <w:tc>
          <w:tcPr>
            <w:tcW w:type="dxa" w:w="524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Procedimiento y bitácora del corte</w:t>
            </w:r>
          </w:p>
        </w:tc>
      </w:tr>
      <w:tr>
        <w:trPr>
          <w:cantSplit/>
          <w:tblHeader w:val="off"/>
        </w:trPr>
        <w:tc>
          <w:tcPr>
            <w:tcW w:type="dxa" w:w="411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docs/mongodb/consultas-crud.md</w:t>
            </w:r>
          </w:p>
        </w:tc>
        <w:tc>
          <w:tcPr>
            <w:tcW w:type="dxa" w:w="524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Consultas CRUD, agregaciones y </w:t>
            </w:r>
            <w:r>
              <w:rPr>
                <w:rFonts w:ascii="Times New Roman" w:cs="Times New Roman" w:eastAsia="Times New Roman" w:hAnsi="Times New Roman"/>
                <w:b w:val="false"/>
                <w:bCs w:val="false"/>
                <w:i/>
                <w:iCs/>
                <w:sz w:val="20"/>
                <w:szCs w:val="20"/>
              </w:rPr>
              <w:t xml:space="preserve">explain</w:t>
            </w:r>
          </w:p>
        </w:tc>
      </w:tr>
      <w:tr>
        <w:trPr>
          <w:cantSplit/>
          <w:tblHeader w:val="off"/>
        </w:trPr>
        <w:tc>
          <w:tcPr>
            <w:tcW w:type="dxa" w:w="411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docs/mongodb/hardening.md</w:t>
            </w:r>
          </w:p>
        </w:tc>
        <w:tc>
          <w:tcPr>
            <w:tcW w:type="dxa" w:w="524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Evidencia de TLS y puertos</w:t>
            </w:r>
          </w:p>
        </w:tc>
      </w:tr>
      <w:tr>
        <w:trPr>
          <w:cantSplit/>
          <w:tblHeader w:val="off"/>
        </w:trPr>
        <w:tc>
          <w:tcPr>
            <w:tcW w:type="dxa" w:w="411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docs/mongodb/comandos.md</w:t>
            </w:r>
          </w:p>
        </w:tc>
        <w:tc>
          <w:tcPr>
            <w:tcW w:type="dxa" w:w="524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Runbook</w:t>
            </w:r>
            <w:r>
              <w:rPr>
                <w:rFonts w:ascii="Times New Roman" w:cs="Times New Roman" w:eastAsia="Times New Roman" w:hAnsi="Times New Roman"/>
                <w:b w:val="false"/>
                <w:bCs w:val="false"/>
                <w:sz w:val="20"/>
                <w:szCs w:val="20"/>
              </w:rPr>
              <w:t xml:space="preserve"> de operación</w:t>
            </w:r>
          </w:p>
        </w:tc>
      </w:tr>
      <w:tr>
        <w:trPr>
          <w:cantSplit/>
          <w:tblHeader w:val="off"/>
        </w:trPr>
        <w:tc>
          <w:tcPr>
            <w:tcW w:type="dxa" w:w="4118"/>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docs/despliegue-render-atlas.md</w:t>
            </w:r>
          </w:p>
        </w:tc>
        <w:tc>
          <w:tcPr>
            <w:tcW w:type="dxa" w:w="5242"/>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Despliegue en Render con MongoDB Atlas</w:t>
            </w:r>
          </w:p>
        </w:tc>
      </w:tr>
      <w:tr>
        <w:trPr>
          <w:cantSplit/>
          <w:tblHeader w:val="off"/>
        </w:trPr>
        <w:tc>
          <w:tcPr>
            <w:tcW w:type="dxa" w:w="4118"/>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docs/migracion-mongodb/FASE-0-LINEA-BASE.md</w:t>
            </w:r>
          </w:p>
        </w:tc>
        <w:tc>
          <w:tcPr>
            <w:tcW w:type="dxa" w:w="5242"/>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Línea base inicial</w:t>
            </w:r>
          </w:p>
        </w:tc>
      </w:tr>
    </w:tbl>
    <w:p>
      <w:pPr>
        <w:spacing w:after="120" w:line="240"/>
      </w:pPr>
    </w:p>
    <w:p>
      <w:pPr>
        <w:keepNext/>
        <w:spacing w:before="240" w:line="480"/>
      </w:pPr>
      <w:r>
        <w:rPr>
          <w:rFonts w:ascii="Times New Roman" w:cs="Times New Roman" w:eastAsia="Times New Roman" w:hAnsi="Times New Roman"/>
          <w:b/>
          <w:bCs/>
        </w:rPr>
        <w:t xml:space="preserve">Tabla 35</w:t>
      </w:r>
    </w:p>
    <w:p>
      <w:pPr>
        <w:keepNext/>
        <w:spacing w:after="0" w:before="0" w:line="480"/>
      </w:pPr>
      <w:r>
        <w:rPr>
          <w:rFonts w:ascii="Times New Roman" w:cs="Times New Roman" w:eastAsia="Times New Roman" w:hAnsi="Times New Roman"/>
          <w:i/>
          <w:iCs/>
        </w:rPr>
        <w:t xml:space="preserve">Archivos principales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Archivo</w:t>
            </w:r>
          </w:p>
        </w:tc>
        <w:tc>
          <w:tcPr>
            <w:tcW w:type="dxa" w:w="46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Función</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compose.yaml</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Servicios </w:t>
            </w:r>
            <w:r>
              <w:rPr>
                <w:rFonts w:ascii="Courier New" w:cs="Courier New" w:eastAsia="Courier New" w:hAnsi="Courier New"/>
                <w:b w:val="false"/>
                <w:bCs w:val="false"/>
                <w:sz w:val="18"/>
                <w:szCs w:val="18"/>
              </w:rPr>
              <w:t xml:space="preserve">proxy</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app</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mongodb</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mysql</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compose.localhost.yaml</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Publica MongoDB solo en </w:t>
            </w:r>
            <w:r>
              <w:rPr>
                <w:rFonts w:ascii="Courier New" w:cs="Courier New" w:eastAsia="Courier New" w:hAnsi="Courier New"/>
                <w:b w:val="false"/>
                <w:bCs w:val="false"/>
                <w:sz w:val="18"/>
                <w:szCs w:val="18"/>
              </w:rPr>
              <w:t xml:space="preserve">127.0.0.1:27018</w:t>
            </w:r>
            <w:r>
              <w:rPr>
                <w:rFonts w:ascii="Times New Roman" w:cs="Times New Roman" w:eastAsia="Times New Roman" w:hAnsi="Times New Roman"/>
                <w:b w:val="false"/>
                <w:bCs w:val="false"/>
                <w:sz w:val="20"/>
                <w:szCs w:val="20"/>
              </w:rPr>
              <w:t xml:space="preserve"> para desarrollo</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compose.vpn.yaml</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Servidor WireGuard opcional</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render.yaml</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Blueprint del despliegue en Render</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docker/mongo/generate-keyfile.sh</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tls/generate-certs.sh</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sync-secrets.sh</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i/>
                <w:iCs/>
                <w:sz w:val="20"/>
                <w:szCs w:val="20"/>
              </w:rPr>
              <w:t xml:space="preserve">KeyFile</w:t>
            </w:r>
            <w:r>
              <w:rPr>
                <w:rFonts w:ascii="Times New Roman" w:cs="Times New Roman" w:eastAsia="Times New Roman" w:hAnsi="Times New Roman"/>
                <w:b w:val="false"/>
                <w:bCs w:val="false"/>
                <w:sz w:val="20"/>
                <w:szCs w:val="20"/>
              </w:rPr>
              <w:t xml:space="preserve">, certificados y volumen de secretos</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docker/firewall/ufw-setup.sh</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Reglas de ufw y </w:t>
            </w:r>
            <w:r>
              <w:rPr>
                <w:rFonts w:ascii="Courier New" w:cs="Courier New" w:eastAsia="Courier New" w:hAnsi="Courier New"/>
                <w:b w:val="false"/>
                <w:bCs w:val="false"/>
                <w:sz w:val="18"/>
                <w:szCs w:val="18"/>
              </w:rPr>
              <w:t xml:space="preserve">DOCKER-USER</w:t>
            </w:r>
          </w:p>
        </w:tc>
      </w:tr>
      <w:tr>
        <w:trPr>
          <w:cantSplit/>
          <w:tblHeader w:val="off"/>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docker/php/uploads.ini</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Límites de subida de archivos</w:t>
            </w:r>
          </w:p>
        </w:tc>
      </w:tr>
      <w:tr>
        <w:trPr>
          <w:cantSplit/>
          <w:tblHeader w:val="off"/>
        </w:trPr>
        <w:tc>
          <w:tcPr>
            <w:tcW w:type="dxa" w:w="46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Courier New" w:cs="Courier New" w:eastAsia="Courier New" w:hAnsi="Courier New"/>
                <w:b w:val="false"/>
                <w:bCs w:val="false"/>
                <w:sz w:val="18"/>
                <w:szCs w:val="18"/>
              </w:rPr>
              <w:t xml:space="preserve">database/migrations/mongodb/</w:t>
            </w:r>
          </w:p>
        </w:tc>
        <w:tc>
          <w:tcPr>
            <w:tcW w:type="dxa" w:w="46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line="240"/>
            </w:pPr>
            <w:r>
              <w:rPr>
                <w:rFonts w:ascii="Times New Roman" w:cs="Times New Roman" w:eastAsia="Times New Roman" w:hAnsi="Times New Roman"/>
                <w:b w:val="false"/>
                <w:bCs w:val="false"/>
                <w:sz w:val="20"/>
                <w:szCs w:val="20"/>
              </w:rPr>
              <w:t xml:space="preserve">Colecciones e índices de MongoDB</w:t>
            </w:r>
          </w:p>
        </w:tc>
      </w:tr>
    </w:tbl>
    <w:p>
      <w:pPr>
        <w:spacing w:after="120" w:line="240"/>
      </w:pPr>
    </w:p>
    <w:sectPr>
      <w:headerReference w:type="default" r:id="rId6"/>
      <w:pgSz w:w="12240" w:h="15840" w:orient="portrait"/>
      <w:pgMar w:top="1440" w:right="1440" w:bottom="1440" w:left="1440" w:header="72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outlineLvl w:val="0"/>
    </w:pPr>
    <w:rPr>
      <w:rFonts w:ascii="Times New Roman" w:cs="Times New Roman" w:eastAsia="Times New Roman" w:hAnsi="Times New Roman"/>
      <w:b/>
      <w:bCs/>
      <w:i w:val="false"/>
      <w:iCs w:val="false"/>
      <w:color w:val="000000"/>
      <w:sz w:val="24"/>
      <w:szCs w:val="24"/>
    </w:rPr>
  </w:style>
  <w:style w:type="paragraph" w:styleId="Heading2">
    <w:name w:val="Heading 2"/>
    <w:basedOn w:val="Normal"/>
    <w:next w:val="Normal"/>
    <w:qFormat/>
    <w:pPr>
      <w:spacing w:after="0" w:before="0" w:line="480"/>
      <w:outlineLvl w:val="1"/>
    </w:pPr>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pPr>
      <w:spacing w:after="0" w:before="0" w:line="4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qfi0pezhloxyjzr0iagqo" Type="http://schemas.openxmlformats.org/officeDocument/2006/relationships/hyperlink" Target="https://github.com/Theproxy206/Melodic-NoSQL/branches" TargetMode="External"/><Relationship Id="rId2m-ss-2st9fge3udns--q" Type="http://schemas.openxmlformats.org/officeDocument/2006/relationships/hyperlink" Target="https://melodic-app.onrender.com" TargetMode="External"/><Relationship Id="rIdlapwdbeaex9_8delb00gw" Type="http://schemas.openxmlformats.org/officeDocument/2006/relationships/hyperlink" Target="https://melodic-app.onrender.com" TargetMode="External"/><Relationship Id="rIdcrrrdcfqr6_cv5ft9hu5c" Type="http://schemas.openxmlformats.org/officeDocument/2006/relationships/hyperlink" Target="https://localhost" TargetMode="External"/><Relationship Id="rIdvxfep1b6q9bezwvebyugb" Type="http://schemas.openxmlformats.org/officeDocument/2006/relationships/hyperlink" Target="https://caddyserver.com/docs/" TargetMode="External"/><Relationship Id="rIdgcenvfrehxelsw5iqyfzj" Type="http://schemas.openxmlformats.org/officeDocument/2006/relationships/hyperlink" Target="https://docs.docker.com/engine/network/packet-filtering-firewalls/" TargetMode="External"/><Relationship Id="rIdguzdyn1tte_sj93juf_uy" Type="http://schemas.openxmlformats.org/officeDocument/2006/relationships/hyperlink" Target="https://laravel.com/docs/12.x" TargetMode="External"/><Relationship Id="rIdsoc24eoavg0grpd9kdhgu" Type="http://schemas.openxmlformats.org/officeDocument/2006/relationships/hyperlink" Target="https://www.mongodb.com/docs/manual/core/transactions/" TargetMode="External"/><Relationship Id="rIdbkcndopg21ysnqgjsvbdc" Type="http://schemas.openxmlformats.org/officeDocument/2006/relationships/hyperlink" Target="https://www.mongodb.com/docs/manual/data-modeling/" TargetMode="External"/><Relationship Id="rIdldss12ssuz76kmw328kio" Type="http://schemas.openxmlformats.org/officeDocument/2006/relationships/hyperlink" Target="https://www.mongodb.com/docs/drivers/php/laravel-mongodb/current/" TargetMode="External"/><Relationship Id="rIdy5x4za6wl9loxi6f-gvao" Type="http://schemas.openxmlformats.org/officeDocument/2006/relationships/hyperlink" Target="https://www.mongodb.com/docs/manual/security/" TargetMode="External"/><Relationship Id="rIdgbchvxs2hi5uylxvbkxqi" Type="http://schemas.openxmlformats.org/officeDocument/2006/relationships/hyperlink" Target="https://www.mongodb.com/docs/atlas/" TargetMode="External"/><Relationship Id="rIdff-qmvdpcggxt3y5hpm8w" Type="http://schemas.openxmlformats.org/officeDocument/2006/relationships/hyperlink" Target="https://www.mongodb.com/docs/mongodb-shell/" TargetMode="External"/><Relationship Id="rIdscbirw2r0w7gci6gzt_dq" Type="http://schemas.openxmlformats.org/officeDocument/2006/relationships/hyperlink" Target="https://github.com/Theproxy206/Melodic-NoSQL" TargetMode="External"/><Relationship Id="rIdysxg6wglmxupfjxiodfgl" Type="http://schemas.openxmlformats.org/officeDocument/2006/relationships/hyperlink" Target="https://melodic-app.onrender.com/" TargetMode="External"/><Relationship Id="rId-b06qsu9pvsyznz6j2xh1" Type="http://schemas.openxmlformats.org/officeDocument/2006/relationships/hyperlink" Target="https://render.com/docs" TargetMode="External"/><Relationship Id="rIdhzwaygcr7agh5zsmgfew1" Type="http://schemas.openxmlformats.org/officeDocument/2006/relationships/hyperlink" Target="https://www.wireguard.com/" TargetMode="External"/><Relationship Id="rIdizku7vfxf5o-gvcsqng_g" Type="http://schemas.openxmlformats.org/officeDocument/2006/relationships/hyperlink" Target="https://github.com/Theproxy206/Melodic-NoSQL" TargetMode="External"/><Relationship Id="rIdfqhlyape9vjrlw5dogz-x" Type="http://schemas.openxmlformats.org/officeDocument/2006/relationships/hyperlink" Target="https://github.com/Theproxy206/Melodic-NoSQL/branches" TargetMode="External"/><Relationship Id="rId--lhi83r5cu1p4owzb0u4" Type="http://schemas.openxmlformats.org/officeDocument/2006/relationships/hyperlink" Target="https://melodic-app.onrender.com/" TargetMode="External"/><Relationship Id="rId8" Type="http://schemas.openxmlformats.org/officeDocument/2006/relationships/image" Target="media/b51ec49c37b11acc1e18f38e82080f2d942dd901.png"/><Relationship Id="rId9" Type="http://schemas.openxmlformats.org/officeDocument/2006/relationships/image" Target="media/b1e712e0a2ebff1bde0db397bbaba820800bb40b.png"/><Relationship Id="rId10" Type="http://schemas.openxmlformats.org/officeDocument/2006/relationships/image" Target="media/714c6cefb23b8649dfa513744e8902f9ac64f615.png"/><Relationship Id="rId11" Type="http://schemas.openxmlformats.org/officeDocument/2006/relationships/image" Target="media/b21932a17d195ee22df0a3c58f3df8f2fa8e2fc2.png"/><Relationship Id="rId12" Type="http://schemas.openxmlformats.org/officeDocument/2006/relationships/image" Target="media/0d43cba196935a20b23fa2fa9d459e71cbb11890.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Melodic</dc:title>
  <dc:creator>Equipo AlgoFichas</dc:creator>
  <cp:lastModifiedBy>Un-named</cp:lastModifiedBy>
  <cp:revision>1</cp:revision>
  <dcterms:created xsi:type="dcterms:W3CDTF">2026-10-20T21:48:23.084Z</dcterms:created>
  <dcterms:modified xsi:type="dcterms:W3CDTF">2026-10-20T21:48:23.084Z</dcterms:modified>
</cp:coreProperties>
</file>

<file path=docProps/custom.xml><?xml version="1.0" encoding="utf-8"?>
<Properties xmlns="http://schemas.openxmlformats.org/officeDocument/2006/custom-properties" xmlns:vt="http://schemas.openxmlformats.org/officeDocument/2006/docPropsVTypes"/>
</file>