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Proxima Nova" w:cs="Proxima Nova" w:eastAsia="Proxima Nova" w:hAnsi="Proxima Nova"/>
          <w:color w:val="ffffff"/>
          <w:sz w:val="24"/>
          <w:szCs w:val="24"/>
          <w:shd w:fill="434343" w:val="clear"/>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Fonts w:ascii="Proxima Nova" w:cs="Proxima Nova" w:eastAsia="Proxima Nova" w:hAnsi="Proxima Nova"/>
          <w:color w:val="ffffff"/>
          <w:sz w:val="28"/>
          <w:szCs w:val="28"/>
          <w:shd w:fill="3c4043" w:val="clear"/>
          <w:rtl w:val="0"/>
        </w:rPr>
        <w:t xml:space="preserve">Bases de Datos Relacionales</w:t>
      </w:r>
      <w:r w:rsidDel="00000000" w:rsidR="00000000" w:rsidRPr="00000000">
        <w:rPr>
          <w:rFonts w:ascii="Proxima Nova" w:cs="Proxima Nova" w:eastAsia="Proxima Nova" w:hAnsi="Proxima Nova"/>
          <w:rtl w:val="0"/>
        </w:rPr>
        <w:br w:type="textWrapping"/>
      </w:r>
    </w:p>
    <w:p w:rsidR="00000000" w:rsidDel="00000000" w:rsidP="00000000" w:rsidRDefault="00000000" w:rsidRPr="00000000" w14:paraId="00000003">
      <w:pPr>
        <w:spacing w:line="360" w:lineRule="auto"/>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58"/>
          <w:szCs w:val="58"/>
        </w:rPr>
        <w:drawing>
          <wp:inline distB="19050" distT="19050" distL="19050" distR="19050">
            <wp:extent cx="185900" cy="18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w:cs="Proxima Nova" w:eastAsia="Proxima Nova" w:hAnsi="Proxima Nova"/>
          <w:color w:val="434343"/>
          <w:sz w:val="58"/>
          <w:szCs w:val="58"/>
          <w:rtl w:val="0"/>
        </w:rPr>
        <w:t xml:space="preserve"> </w:t>
      </w:r>
      <w:r w:rsidDel="00000000" w:rsidR="00000000" w:rsidRPr="00000000">
        <w:rPr>
          <w:rFonts w:ascii="Proxima Nova" w:cs="Proxima Nova" w:eastAsia="Proxima Nova" w:hAnsi="Proxima Nova"/>
          <w:color w:val="434343"/>
          <w:sz w:val="54"/>
          <w:szCs w:val="54"/>
          <w:shd w:fill="ffdb02" w:val="clear"/>
          <w:rtl w:val="0"/>
        </w:rPr>
        <w:t xml:space="preserve">Consultas SQL Avanzadas 2</w:t>
      </w:r>
      <w:r w:rsidDel="00000000" w:rsidR="00000000" w:rsidRPr="00000000">
        <w:rPr>
          <w:rFonts w:ascii="Proxima Nova" w:cs="Proxima Nova" w:eastAsia="Proxima Nova" w:hAnsi="Proxima Nova"/>
          <w:sz w:val="58"/>
          <w:szCs w:val="58"/>
          <w:rtl w:val="0"/>
        </w:rPr>
        <w:br w:type="textWrapping"/>
      </w:r>
      <w:r w:rsidDel="00000000" w:rsidR="00000000" w:rsidRPr="00000000">
        <w:rPr>
          <w:rFonts w:ascii="Proxima Nova" w:cs="Proxima Nova" w:eastAsia="Proxima Nova" w:hAnsi="Proxima Nova"/>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Grupal</w:t>
      </w:r>
    </w:p>
    <w:p w:rsidR="00000000" w:rsidDel="00000000" w:rsidP="00000000" w:rsidRDefault="00000000" w:rsidRPr="00000000" w14:paraId="00000004">
      <w:pPr>
        <w:spacing w:line="360" w:lineRule="auto"/>
        <w:rPr>
          <w:rFonts w:ascii="Proxima Nova" w:cs="Proxima Nova" w:eastAsia="Proxima Nova" w:hAnsi="Proxima Nova"/>
          <w:color w:val="434343"/>
          <w:sz w:val="28"/>
          <w:szCs w:val="28"/>
        </w:rPr>
      </w:pPr>
      <w:r w:rsidDel="00000000" w:rsidR="00000000" w:rsidRPr="00000000">
        <w:rPr>
          <w:rtl w:val="0"/>
        </w:rPr>
      </w:r>
    </w:p>
    <w:p w:rsidR="00000000" w:rsidDel="00000000" w:rsidP="00000000" w:rsidRDefault="00000000" w:rsidRPr="00000000" w14:paraId="00000005">
      <w:pPr>
        <w:spacing w:line="360" w:lineRule="auto"/>
        <w:rPr>
          <w:rFonts w:ascii="Proxima Nova" w:cs="Proxima Nova" w:eastAsia="Proxima Nova" w:hAnsi="Proxima Nova"/>
          <w:color w:val="434343"/>
          <w:sz w:val="32"/>
          <w:szCs w:val="32"/>
        </w:rPr>
      </w:pPr>
      <w:r w:rsidDel="00000000" w:rsidR="00000000" w:rsidRPr="00000000">
        <w:rPr>
          <w:rFonts w:ascii="Proxima Nova" w:cs="Proxima Nova" w:eastAsia="Proxima Nova" w:hAnsi="Proxima Nova"/>
          <w:b w:val="1"/>
          <w:color w:val="434343"/>
          <w:sz w:val="24"/>
          <w:szCs w:val="24"/>
        </w:rPr>
        <w:drawing>
          <wp:inline distB="19050" distT="19050" distL="19050" distR="19050">
            <wp:extent cx="548729" cy="5524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color w:val="434343"/>
          <w:sz w:val="32"/>
          <w:szCs w:val="32"/>
          <w:rtl w:val="0"/>
        </w:rPr>
        <w:t xml:space="preserve">Resolver las siguientes consignas</w:t>
      </w:r>
    </w:p>
    <w:p w:rsidR="00000000" w:rsidDel="00000000" w:rsidP="00000000" w:rsidRDefault="00000000" w:rsidRPr="00000000" w14:paraId="00000006">
      <w:pPr>
        <w:widowControl w:val="0"/>
        <w:spacing w:line="480" w:lineRule="auto"/>
        <w:ind w:left="0"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Tomando la base de datos </w:t>
      </w:r>
      <w:r w:rsidDel="00000000" w:rsidR="00000000" w:rsidRPr="00000000">
        <w:rPr>
          <w:rFonts w:ascii="Proxima Nova" w:cs="Proxima Nova" w:eastAsia="Proxima Nova" w:hAnsi="Proxima Nova"/>
          <w:b w:val="1"/>
          <w:color w:val="434343"/>
          <w:sz w:val="24"/>
          <w:szCs w:val="24"/>
          <w:rtl w:val="0"/>
        </w:rPr>
        <w:t xml:space="preserve">movies_db.sql</w:t>
      </w:r>
      <w:r w:rsidDel="00000000" w:rsidR="00000000" w:rsidRPr="00000000">
        <w:rPr>
          <w:rFonts w:ascii="Proxima Nova" w:cs="Proxima Nova" w:eastAsia="Proxima Nova" w:hAnsi="Proxima Nova"/>
          <w:color w:val="434343"/>
          <w:sz w:val="24"/>
          <w:szCs w:val="24"/>
          <w:rtl w:val="0"/>
        </w:rPr>
        <w:t xml:space="preserve">, se solicita:</w:t>
      </w:r>
    </w:p>
    <w:p w:rsidR="00000000" w:rsidDel="00000000" w:rsidP="00000000" w:rsidRDefault="00000000" w:rsidRPr="00000000" w14:paraId="00000007">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Agregar una película a la tabla </w:t>
      </w:r>
      <w:r w:rsidDel="00000000" w:rsidR="00000000" w:rsidRPr="00000000">
        <w:rPr>
          <w:rFonts w:ascii="Proxima Nova" w:cs="Proxima Nova" w:eastAsia="Proxima Nova" w:hAnsi="Proxima Nova"/>
          <w:i w:val="1"/>
          <w:color w:val="434343"/>
          <w:sz w:val="24"/>
          <w:szCs w:val="24"/>
          <w:rtl w:val="0"/>
        </w:rPr>
        <w:t xml:space="preserve">movies</w:t>
      </w: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tl w:val="0"/>
        </w:rPr>
      </w:r>
    </w:p>
    <w:p w:rsidR="00000000" w:rsidDel="00000000" w:rsidP="00000000" w:rsidRDefault="00000000" w:rsidRPr="00000000" w14:paraId="0000000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movies</w:t>
      </w:r>
      <w:r w:rsidDel="00000000" w:rsidR="00000000" w:rsidRPr="00000000">
        <w:rPr>
          <w:rtl w:val="0"/>
        </w:rPr>
      </w:r>
    </w:p>
    <w:p w:rsidR="00000000" w:rsidDel="00000000" w:rsidP="00000000" w:rsidRDefault="00000000" w:rsidRPr="00000000" w14:paraId="0000000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awards,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release_date,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Padrino,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'1972-03-24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175);</w:t>
      </w:r>
      <w:r w:rsidDel="00000000" w:rsidR="00000000" w:rsidRPr="00000000">
        <w:rPr>
          <w:rtl w:val="0"/>
        </w:rPr>
      </w:r>
    </w:p>
    <w:p w:rsidR="00000000" w:rsidDel="00000000" w:rsidP="00000000" w:rsidRDefault="00000000" w:rsidRPr="00000000" w14:paraId="0000000A">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0B">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Agregar un género a la tabla </w:t>
      </w:r>
      <w:r w:rsidDel="00000000" w:rsidR="00000000" w:rsidRPr="00000000">
        <w:rPr>
          <w:rFonts w:ascii="Proxima Nova" w:cs="Proxima Nova" w:eastAsia="Proxima Nova" w:hAnsi="Proxima Nova"/>
          <w:i w:val="1"/>
          <w:color w:val="434343"/>
          <w:sz w:val="24"/>
          <w:szCs w:val="24"/>
          <w:rtl w:val="0"/>
        </w:rPr>
        <w:t xml:space="preserve">genres</w:t>
      </w: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INSERT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(created_at,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ranking)</w:t>
      </w: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VALUES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('2023-04-24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'Clásicos',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13);</w:t>
      </w:r>
      <w:r w:rsidDel="00000000" w:rsidR="00000000" w:rsidRPr="00000000">
        <w:rPr>
          <w:rtl w:val="0"/>
        </w:rPr>
      </w:r>
    </w:p>
    <w:p w:rsidR="00000000" w:rsidDel="00000000" w:rsidP="00000000" w:rsidRDefault="00000000" w:rsidRPr="00000000" w14:paraId="0000000E">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0F">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Asociar a la película del punto 1. genre el género creado en el punto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genre_id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WHERE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'Clásicos')</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WHERE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Padrino'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genre_id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14">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15">
      <w:pPr>
        <w:widowControl w:val="0"/>
        <w:spacing w:line="360" w:lineRule="auto"/>
        <w:ind w:left="0" w:firstLine="0"/>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16">
      <w:pPr>
        <w:widowControl w:val="0"/>
        <w:spacing w:line="360" w:lineRule="auto"/>
        <w:ind w:left="720" w:firstLine="0"/>
        <w:rPr>
          <w:rFonts w:ascii="Proxima Nova" w:cs="Proxima Nova" w:eastAsia="Proxima Nova" w:hAnsi="Proxima Nova"/>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Modificar la tabla </w:t>
      </w:r>
      <w:r w:rsidDel="00000000" w:rsidR="00000000" w:rsidRPr="00000000">
        <w:rPr>
          <w:rFonts w:ascii="Proxima Nova" w:cs="Proxima Nova" w:eastAsia="Proxima Nova" w:hAnsi="Proxima Nova"/>
          <w:i w:val="1"/>
          <w:color w:val="434343"/>
          <w:sz w:val="24"/>
          <w:szCs w:val="24"/>
          <w:rtl w:val="0"/>
        </w:rPr>
        <w:t xml:space="preserve">actors </w:t>
      </w:r>
      <w:r w:rsidDel="00000000" w:rsidR="00000000" w:rsidRPr="00000000">
        <w:rPr>
          <w:rFonts w:ascii="Proxima Nova" w:cs="Proxima Nova" w:eastAsia="Proxima Nova" w:hAnsi="Proxima Nova"/>
          <w:color w:val="434343"/>
          <w:sz w:val="24"/>
          <w:szCs w:val="24"/>
          <w:rtl w:val="0"/>
        </w:rPr>
        <w:t xml:space="preserve">para que al menos un actor tenga como favorita la película agregada en el punto 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sz w:val="20"/>
          <w:szCs w:val="20"/>
          <w:rtl w:val="0"/>
        </w:rPr>
        <w:t xml:space="preserve">UPDATE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actors</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favorite_movie_id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movies.id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movies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title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Padrino')</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actors.id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10;</w:t>
      </w:r>
      <w:r w:rsidDel="00000000" w:rsidR="00000000" w:rsidRPr="00000000">
        <w:rPr>
          <w:rtl w:val="0"/>
        </w:rPr>
      </w:r>
    </w:p>
    <w:p w:rsidR="00000000" w:rsidDel="00000000" w:rsidP="00000000" w:rsidRDefault="00000000" w:rsidRPr="00000000" w14:paraId="0000001C">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1D">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Crear una </w:t>
      </w:r>
      <w:r w:rsidDel="00000000" w:rsidR="00000000" w:rsidRPr="00000000">
        <w:rPr>
          <w:rFonts w:ascii="Proxima Nova" w:cs="Proxima Nova" w:eastAsia="Proxima Nova" w:hAnsi="Proxima Nova"/>
          <w:b w:val="1"/>
          <w:i w:val="1"/>
          <w:color w:val="434343"/>
          <w:sz w:val="24"/>
          <w:szCs w:val="24"/>
          <w:rtl w:val="0"/>
        </w:rPr>
        <w:t xml:space="preserve">tabla temporal</w:t>
      </w:r>
      <w:r w:rsidDel="00000000" w:rsidR="00000000" w:rsidRPr="00000000">
        <w:rPr>
          <w:rFonts w:ascii="Proxima Nova" w:cs="Proxima Nova" w:eastAsia="Proxima Nova" w:hAnsi="Proxima Nova"/>
          <w:color w:val="434343"/>
          <w:sz w:val="24"/>
          <w:szCs w:val="24"/>
          <w:rtl w:val="0"/>
        </w:rPr>
        <w:t xml:space="preserve"> copia de la tabla </w:t>
      </w:r>
      <w:r w:rsidDel="00000000" w:rsidR="00000000" w:rsidRPr="00000000">
        <w:rPr>
          <w:rFonts w:ascii="Proxima Nova" w:cs="Proxima Nova" w:eastAsia="Proxima Nova" w:hAnsi="Proxima Nova"/>
          <w:i w:val="1"/>
          <w:color w:val="434343"/>
          <w:sz w:val="24"/>
          <w:szCs w:val="24"/>
          <w:rtl w:val="0"/>
        </w:rPr>
        <w:t xml:space="preserve">movies</w:t>
      </w:r>
      <w:r w:rsidDel="00000000" w:rsidR="00000000" w:rsidRPr="00000000">
        <w:rPr>
          <w:rFonts w:ascii="Proxima Nova" w:cs="Proxima Nova" w:eastAsia="Proxima Nova" w:hAnsi="Proxima Nova"/>
          <w:color w:val="434343"/>
          <w:sz w:val="24"/>
          <w:szCs w:val="24"/>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TEMPORARY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temp_movies</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w:t>
      </w:r>
      <w:r w:rsidDel="00000000" w:rsidR="00000000" w:rsidRPr="00000000">
        <w:rPr>
          <w:rtl w:val="0"/>
        </w:rPr>
      </w:r>
    </w:p>
    <w:p w:rsidR="00000000" w:rsidDel="00000000" w:rsidP="00000000" w:rsidRDefault="00000000" w:rsidRPr="00000000" w14:paraId="00000022">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3">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Eliminar de esa tabla temporal todas las películas que hayan ganado menos de 5 awards.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SQL_SAFE_UPDATES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temp_movies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WHERE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awards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SQL_SAFE_UPDATES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028">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9">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Obtener la lista de todos los géneros que tengan al menos una película.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genres.name,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total_movies</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INNER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movies.genre_id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genres.id</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GROUP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genres.id</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HAVING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total_movies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1">
      <w:pPr>
        <w:widowControl w:val="0"/>
        <w:spacing w:line="360" w:lineRule="auto"/>
        <w:ind w:left="720" w:firstLine="0"/>
        <w:rPr>
          <w:rFonts w:ascii="Proxima Nova" w:cs="Proxima Nova" w:eastAsia="Proxima Nova" w:hAnsi="Proxima Nova"/>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Obtener la lista de actores cuya película favorita haya ganado más de 3 awards.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actors.first_name,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actors.last_name,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movies.awards</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actors</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INNER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actors.favorite_movie_id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movies.id</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GROUP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actors.id</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HAVING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movies.awards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tl w:val="0"/>
        </w:rPr>
      </w:r>
    </w:p>
    <w:p w:rsidR="00000000" w:rsidDel="00000000" w:rsidP="00000000" w:rsidRDefault="00000000" w:rsidRPr="00000000" w14:paraId="00000039">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A">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Crear un índice sobre el nombre en la tabla movies.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idx_movies_title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r>
    </w:p>
    <w:p w:rsidR="00000000" w:rsidDel="00000000" w:rsidP="00000000" w:rsidRDefault="00000000" w:rsidRPr="00000000" w14:paraId="0000003D">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E">
      <w:pPr>
        <w:widowControl w:val="0"/>
        <w:numPr>
          <w:ilvl w:val="0"/>
          <w:numId w:val="1"/>
        </w:numPr>
        <w:spacing w:line="36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Chequee que el índice fue creado correctamente.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SHOW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movies;</w:t>
      </w:r>
      <w:r w:rsidDel="00000000" w:rsidR="00000000" w:rsidRPr="00000000">
        <w:rPr>
          <w:rtl w:val="0"/>
        </w:rPr>
      </w:r>
    </w:p>
    <w:p w:rsidR="00000000" w:rsidDel="00000000" w:rsidP="00000000" w:rsidRDefault="00000000" w:rsidRPr="00000000" w14:paraId="00000041">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2">
      <w:pPr>
        <w:widowControl w:val="0"/>
        <w:numPr>
          <w:ilvl w:val="0"/>
          <w:numId w:val="1"/>
        </w:numPr>
        <w:spacing w:line="360" w:lineRule="auto"/>
        <w:ind w:left="720" w:hanging="360"/>
        <w:rPr>
          <w:rFonts w:ascii="Proxima Nova" w:cs="Proxima Nova" w:eastAsia="Proxima Nova" w:hAnsi="Proxima Nova"/>
          <w:color w:val="434343"/>
          <w:sz w:val="24"/>
          <w:szCs w:val="24"/>
          <w:u w:val="none"/>
        </w:rPr>
      </w:pPr>
      <w:r w:rsidDel="00000000" w:rsidR="00000000" w:rsidRPr="00000000">
        <w:rPr>
          <w:rFonts w:ascii="Proxima Nova" w:cs="Proxima Nova" w:eastAsia="Proxima Nova" w:hAnsi="Proxima Nova"/>
          <w:color w:val="434343"/>
          <w:sz w:val="24"/>
          <w:szCs w:val="24"/>
          <w:rtl w:val="0"/>
        </w:rPr>
        <w:t xml:space="preserve">En la base de datos </w:t>
      </w:r>
      <w:r w:rsidDel="00000000" w:rsidR="00000000" w:rsidRPr="00000000">
        <w:rPr>
          <w:rFonts w:ascii="Proxima Nova" w:cs="Proxima Nova" w:eastAsia="Proxima Nova" w:hAnsi="Proxima Nova"/>
          <w:b w:val="1"/>
          <w:color w:val="434343"/>
          <w:sz w:val="24"/>
          <w:szCs w:val="24"/>
          <w:rtl w:val="0"/>
        </w:rPr>
        <w:t xml:space="preserve">movies </w:t>
      </w:r>
      <w:r w:rsidDel="00000000" w:rsidR="00000000" w:rsidRPr="00000000">
        <w:rPr>
          <w:rFonts w:ascii="Proxima Nova" w:cs="Proxima Nova" w:eastAsia="Proxima Nova" w:hAnsi="Proxima Nova"/>
          <w:color w:val="434343"/>
          <w:sz w:val="24"/>
          <w:szCs w:val="24"/>
          <w:rtl w:val="0"/>
        </w:rPr>
        <w:t xml:space="preserve">¿Existiría una mejora notable al crear índices? Analizar y justificar la respuesta.</w:t>
      </w:r>
    </w:p>
    <w:p w:rsidR="00000000" w:rsidDel="00000000" w:rsidP="00000000" w:rsidRDefault="00000000" w:rsidRPr="00000000" w14:paraId="00000043">
      <w:pPr>
        <w:widowControl w:val="0"/>
        <w:spacing w:line="360" w:lineRule="auto"/>
        <w:ind w:left="720" w:firstLine="0"/>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44">
      <w:pPr>
        <w:widowControl w:val="0"/>
        <w:spacing w:line="360" w:lineRule="auto"/>
        <w:ind w:left="720" w:firstLine="0"/>
        <w:rPr/>
      </w:pPr>
      <w:r w:rsidDel="00000000" w:rsidR="00000000" w:rsidRPr="00000000">
        <w:rPr>
          <w:rtl w:val="0"/>
        </w:rPr>
        <w:t xml:space="preserve">Sí, crear índices en la base de datos movies, especialmente en la columna title, podría mejorar notablemente el rendimiento de las consultas que involucren búsquedas por título de película. El índice creado en la columna title permitirá que la base de datos busque los registros por título de forma más eficiente, ya que no tendrá que recorrer toda la tabla buscando registros que cumplan con la condición de búsqueda. En general, la creación de índices es una técnica común para mejorar el rendimiento de consultas en bases de datos.</w:t>
      </w:r>
    </w:p>
    <w:p w:rsidR="00000000" w:rsidDel="00000000" w:rsidP="00000000" w:rsidRDefault="00000000" w:rsidRPr="00000000" w14:paraId="00000045">
      <w:pPr>
        <w:widowControl w:val="0"/>
        <w:spacing w:line="360" w:lineRule="auto"/>
        <w:ind w:left="0" w:firstLine="0"/>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46">
      <w:pPr>
        <w:widowControl w:val="0"/>
        <w:spacing w:line="360" w:lineRule="auto"/>
        <w:ind w:left="720" w:firstLine="0"/>
        <w:rPr>
          <w:rFonts w:ascii="Proxima Nova" w:cs="Proxima Nova" w:eastAsia="Proxima Nova" w:hAnsi="Proxima Nova"/>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widowControl w:val="0"/>
        <w:numPr>
          <w:ilvl w:val="0"/>
          <w:numId w:val="1"/>
        </w:numPr>
        <w:spacing w:line="360" w:lineRule="auto"/>
        <w:ind w:left="720" w:hanging="360"/>
        <w:rPr>
          <w:rFonts w:ascii="Proxima Nova" w:cs="Proxima Nova" w:eastAsia="Proxima Nova" w:hAnsi="Proxima Nova"/>
          <w:color w:val="434343"/>
          <w:sz w:val="24"/>
          <w:szCs w:val="24"/>
          <w:u w:val="none"/>
        </w:rPr>
      </w:pPr>
      <w:r w:rsidDel="00000000" w:rsidR="00000000" w:rsidRPr="00000000">
        <w:rPr>
          <w:rFonts w:ascii="Proxima Nova" w:cs="Proxima Nova" w:eastAsia="Proxima Nova" w:hAnsi="Proxima Nova"/>
          <w:color w:val="434343"/>
          <w:sz w:val="24"/>
          <w:szCs w:val="24"/>
          <w:rtl w:val="0"/>
        </w:rPr>
        <w:t xml:space="preserve">¿En qué otra tabla crearía un índice y por qué? Justificar la respuesta</w:t>
      </w:r>
    </w:p>
    <w:p w:rsidR="00000000" w:rsidDel="00000000" w:rsidP="00000000" w:rsidRDefault="00000000" w:rsidRPr="00000000" w14:paraId="00000048">
      <w:pPr>
        <w:widowControl w:val="0"/>
        <w:spacing w:line="360" w:lineRule="auto"/>
        <w:ind w:left="720" w:firstLine="0"/>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49">
      <w:pPr>
        <w:widowControl w:val="0"/>
        <w:spacing w:line="360" w:lineRule="auto"/>
        <w:ind w:left="720" w:firstLine="0"/>
        <w:rPr/>
      </w:pPr>
      <w:r w:rsidDel="00000000" w:rsidR="00000000" w:rsidRPr="00000000">
        <w:rPr>
          <w:rtl w:val="0"/>
        </w:rPr>
        <w:t xml:space="preserve">Otra tabla en la que podría ser útil crear un índice sería la tabla users, en particular si se realizan consultas frecuentes para buscar usuarios por su correo electrónico o nombre de usuario. En este caso, sería recomendable crear un índice en la columna email o en la columna username, según corresponda, para acelerar las consultas de búsqueda de usuarios por esas columnas. También podría ser útil crear un índice en la columna “created_at”, si se realizan con frecuencia consultas de ordenamiento por fecha de creación de los usuarios.</w:t>
      </w:r>
    </w:p>
    <w:p w:rsidR="00000000" w:rsidDel="00000000" w:rsidP="00000000" w:rsidRDefault="00000000" w:rsidRPr="00000000" w14:paraId="0000004A">
      <w:pPr>
        <w:widowControl w:val="0"/>
        <w:spacing w:line="360" w:lineRule="auto"/>
        <w:ind w:left="720" w:firstLine="0"/>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4B">
      <w:pPr>
        <w:spacing w:line="360" w:lineRule="auto"/>
        <w:rPr>
          <w:rFonts w:ascii="Proxima Nova" w:cs="Proxima Nova" w:eastAsia="Proxima Nova" w:hAnsi="Proxima Nova"/>
          <w:color w:val="434343"/>
          <w:sz w:val="32"/>
          <w:szCs w:val="32"/>
        </w:rPr>
      </w:pPr>
      <w:r w:rsidDel="00000000" w:rsidR="00000000" w:rsidRPr="00000000">
        <w:rPr>
          <w:rtl w:val="0"/>
        </w:rPr>
      </w:r>
    </w:p>
    <w:p w:rsidR="00000000" w:rsidDel="00000000" w:rsidP="00000000" w:rsidRDefault="00000000" w:rsidRPr="00000000" w14:paraId="0000004C">
      <w:pPr>
        <w:widowControl w:val="0"/>
        <w:spacing w:line="360"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4D">
      <w:pPr>
        <w:widowControl w:val="0"/>
        <w:spacing w:line="360" w:lineRule="auto"/>
        <w:jc w:val="both"/>
        <w:rPr>
          <w:rFonts w:ascii="Proxima Nova" w:cs="Proxima Nova" w:eastAsia="Proxima Nova" w:hAnsi="Proxima Nova"/>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spacing w:line="36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Recordar el DER del escenario (Base de datos </w:t>
      </w:r>
      <w:r w:rsidDel="00000000" w:rsidR="00000000" w:rsidRPr="00000000">
        <w:rPr>
          <w:rFonts w:ascii="Proxima Nova" w:cs="Proxima Nova" w:eastAsia="Proxima Nova" w:hAnsi="Proxima Nova"/>
          <w:b w:val="1"/>
          <w:i w:val="1"/>
          <w:color w:val="434343"/>
          <w:sz w:val="24"/>
          <w:szCs w:val="24"/>
          <w:rtl w:val="0"/>
        </w:rPr>
        <w:t xml:space="preserve">movies</w:t>
      </w:r>
      <w:r w:rsidDel="00000000" w:rsidR="00000000" w:rsidRPr="00000000">
        <w:rPr>
          <w:rFonts w:ascii="Proxima Nova" w:cs="Proxima Nova" w:eastAsia="Proxima Nova" w:hAnsi="Proxima Nova"/>
          <w:color w:val="434343"/>
          <w:sz w:val="24"/>
          <w:szCs w:val="24"/>
          <w:rtl w:val="0"/>
        </w:rPr>
        <w:t xml:space="preserve">):</w:t>
      </w:r>
    </w:p>
    <w:p w:rsidR="00000000" w:rsidDel="00000000" w:rsidP="00000000" w:rsidRDefault="00000000" w:rsidRPr="00000000" w14:paraId="0000004F">
      <w:pPr>
        <w:widowControl w:val="0"/>
        <w:spacing w:line="360"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50">
      <w:pPr>
        <w:widowControl w:val="0"/>
        <w:spacing w:line="36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Pr>
        <w:drawing>
          <wp:inline distB="19050" distT="19050" distL="19050" distR="19050">
            <wp:extent cx="6287985" cy="6630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87985" cy="6630400"/>
                    </a:xfrm>
                    <a:prstGeom prst="rect"/>
                    <a:ln/>
                  </pic:spPr>
                </pic:pic>
              </a:graphicData>
            </a:graphic>
          </wp:inline>
        </w:drawing>
      </w:r>
      <w:r w:rsidDel="00000000" w:rsidR="00000000" w:rsidRPr="00000000">
        <w:rPr>
          <w:rtl w:val="0"/>
        </w:rPr>
      </w:r>
    </w:p>
    <w:sectPr>
      <w:headerReference r:id="rId9" w:type="default"/>
      <w:footerReference r:id="rId10" w:type="default"/>
      <w:pgSz w:h="16834" w:w="11909" w:orient="portrait"/>
      <w:pgMar w:bottom="381.3779527559075" w:top="1440.0000000000002" w:left="1275.5905511811022" w:right="997.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-981062</wp:posOffset>
          </wp:positionH>
          <wp:positionV relativeFrom="paragraph">
            <wp:posOffset>-457189</wp:posOffset>
          </wp:positionV>
          <wp:extent cx="7707923" cy="1252538"/>
          <wp:effectExtent b="0" l="0" r="0" t="0"/>
          <wp:wrapSquare wrapText="bothSides" distB="0" distT="0" distL="0" distR="0"/>
          <wp:docPr id="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