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User request</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Name: Susan</w:t>
      </w:r>
    </w:p>
    <w:p w:rsidR="00000000" w:rsidDel="00000000" w:rsidP="00000000" w:rsidRDefault="00000000" w:rsidRPr="00000000" w14:paraId="00000003">
      <w:pPr>
        <w:rPr>
          <w:color w:val="1155cc"/>
          <w:highlight w:val="white"/>
        </w:rPr>
      </w:pPr>
      <w:r w:rsidDel="00000000" w:rsidR="00000000" w:rsidRPr="00000000">
        <w:rPr>
          <w:color w:val="222222"/>
          <w:highlight w:val="white"/>
          <w:rtl w:val="0"/>
        </w:rPr>
        <w:t xml:space="preserve">Email: </w:t>
      </w:r>
      <w:r w:rsidDel="00000000" w:rsidR="00000000" w:rsidRPr="00000000">
        <w:rPr>
          <w:color w:val="1155cc"/>
          <w:highlight w:val="white"/>
          <w:rtl w:val="0"/>
        </w:rPr>
        <w:t xml:space="preserve">susanfreedland1@gmail.com</w:t>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Age: 51-60</w:t>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Skin type: Sensitive</w:t>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Skin color range: Light</w:t>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Area of body to treat: Body</w:t>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If the area to treat is not listed, please enter it here::</w:t>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Face - Skin concern:</w:t>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Body - Skin concern: Dehydrated or flaky skin</w:t>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Hair/Scalp concern:</w:t>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Known allergies to products or ingredients: None</w:t>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Now, tell us about this product:</w:t>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Product name: Zoryve (roflumistat cream) 0.15% for atopic dermatitis</w:t>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Upload a picture of the product and its ingredients label:</w:t>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Where is this product available for sale?: Medical practitioner</w:t>
      </w:r>
    </w:p>
    <w:p w:rsidR="00000000" w:rsidDel="00000000" w:rsidP="00000000" w:rsidRDefault="00000000" w:rsidRPr="00000000" w14:paraId="00000011">
      <w:pPr>
        <w:rPr>
          <w:color w:val="1155cc"/>
          <w:highlight w:val="white"/>
          <w:u w:val="single"/>
        </w:rPr>
      </w:pPr>
      <w:r w:rsidDel="00000000" w:rsidR="00000000" w:rsidRPr="00000000">
        <w:rPr>
          <w:color w:val="222222"/>
          <w:highlight w:val="white"/>
          <w:rtl w:val="0"/>
        </w:rPr>
        <w:t xml:space="preserve">Link to the product's website (if known): </w:t>
      </w:r>
      <w:hyperlink r:id="rId6">
        <w:r w:rsidDel="00000000" w:rsidR="00000000" w:rsidRPr="00000000">
          <w:rPr>
            <w:color w:val="1155cc"/>
            <w:highlight w:val="white"/>
            <w:u w:val="single"/>
            <w:rtl w:val="0"/>
          </w:rPr>
          <w:t xml:space="preserve">https://www.zoryvehcp.com/atopic-derm</w:t>
        </w:r>
      </w:hyperlink>
      <w:r w:rsidDel="00000000" w:rsidR="00000000" w:rsidRPr="00000000">
        <w:rPr>
          <w:rtl w:val="0"/>
        </w:rPr>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Retail price: N/A</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How did you learn about this product?: Internet</w:t>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Do you have any specific concerns about this product?: No</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2104625" cy="630749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4625" cy="630749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Image URL: https://www.zoryvehcp.com/themes/custom/zoryve_hcp_ad/images/formulation/zoryve-cream-one.png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ff0000"/>
        </w:rPr>
      </w:pPr>
      <w:r w:rsidDel="00000000" w:rsidR="00000000" w:rsidRPr="00000000">
        <w:rPr>
          <w:color w:val="ff0000"/>
          <w:rtl w:val="0"/>
        </w:rPr>
        <w:t xml:space="preserve">Full prescription prospectus used to inform product composition: https://www.arcutis.com/wp-content/uploads/USPI-roflumilast-cream.pdf</w:t>
      </w:r>
    </w:p>
    <w:p w:rsidR="00000000" w:rsidDel="00000000" w:rsidP="00000000" w:rsidRDefault="00000000" w:rsidRPr="00000000" w14:paraId="0000001A">
      <w:pPr>
        <w:rPr/>
      </w:pPr>
      <w:r w:rsidDel="00000000" w:rsidR="00000000" w:rsidRPr="00000000">
        <w:rPr>
          <w:rtl w:val="0"/>
        </w:rPr>
      </w:r>
    </w:p>
    <w:tbl>
      <w:tblPr>
        <w:tblStyle w:val="Table1"/>
        <w:tblW w:w="16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05"/>
        <w:tblGridChange w:id="0">
          <w:tblGrid>
            <w:gridCol w:w="1630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0"/>
              <w:spacing w:line="240" w:lineRule="auto"/>
              <w:rPr>
                <w:b w:val="1"/>
                <w:bCs w:val="1"/>
              </w:rPr>
            </w:pPr>
            <w:bookmarkStart w:colFirst="0" w:colLast="0" w:name="_weiycq3v14m8" w:id="0"/>
            <w:bookmarkEnd w:id="0"/>
            <w:r w:rsidDel="00000000" w:rsidR="00000000" w:rsidRPr="00000000">
              <w:rPr>
                <w:b w:val="1"/>
                <w:bCs w:val="1"/>
                <w:rtl w:val="0"/>
              </w:rPr>
              <w:t xml:space="preserve">Product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rPr/>
            </w:pPr>
            <w:r w:rsidDel="00000000" w:rsidR="00000000" w:rsidRPr="00000000">
              <w:rPr>
                <w:rtl w:val="0"/>
              </w:rPr>
              <w:t xml:space="preserve">Excellent. Let’s proceed with the </w:t>
            </w:r>
            <w:r w:rsidDel="00000000" w:rsidR="00000000" w:rsidRPr="00000000">
              <w:rPr>
                <w:b w:val="1"/>
                <w:bCs w:val="1"/>
                <w:rtl w:val="0"/>
              </w:rPr>
              <w:t xml:space="preserve">full analysis of ZORYVE (roflumilast) cream 0.15% for atopic dermatitis</w:t>
            </w:r>
            <w:r w:rsidDel="00000000" w:rsidR="00000000" w:rsidRPr="00000000">
              <w:rPr>
                <w:rtl w:val="0"/>
              </w:rPr>
              <w:t xml:space="preserve">, based strictly on the contents of the uploaded official prescribing document (USPI, revised July 2024). Below is the structured analysis, including safety and regulatory checks on each listed ingredient.</w:t>
            </w:r>
          </w:p>
          <w:p w:rsidR="00000000" w:rsidDel="00000000" w:rsidP="00000000" w:rsidRDefault="00000000" w:rsidRPr="00000000" w14:paraId="000000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240" w:lineRule="auto"/>
              <w:rPr>
                <w:b w:val="1"/>
                <w:bCs w:val="1"/>
                <w:sz w:val="46"/>
                <w:szCs w:val="46"/>
              </w:rPr>
            </w:pPr>
            <w:bookmarkStart w:colFirst="0" w:colLast="0" w:name="_fafz12u836ds" w:id="1"/>
            <w:bookmarkEnd w:id="1"/>
            <w:r w:rsidDel="00000000" w:rsidR="00000000" w:rsidRPr="00000000">
              <w:rPr>
                <w:rFonts w:ascii="Arial Unicode MS" w:cs="Arial Unicode MS" w:eastAsia="Arial Unicode MS" w:hAnsi="Arial Unicode MS"/>
                <w:b w:val="1"/>
                <w:bCs w:val="1"/>
                <w:sz w:val="46"/>
                <w:szCs w:val="46"/>
                <w:rtl w:val="0"/>
              </w:rPr>
              <w:t xml:space="preserve">✅ ZORYVE (roflumilast) Cream 0.15% – Comprehensive Product Analysis</w:t>
            </w:r>
          </w:p>
          <w:p w:rsidR="00000000" w:rsidDel="00000000" w:rsidP="00000000" w:rsidRDefault="00000000" w:rsidRPr="00000000" w14:paraId="0000001F">
            <w:pPr>
              <w:pStyle w:val="Heading2"/>
              <w:keepNext w:val="0"/>
              <w:keepLines w:val="0"/>
              <w:spacing w:after="80" w:line="240" w:lineRule="auto"/>
              <w:rPr>
                <w:b w:val="1"/>
                <w:bCs w:val="1"/>
                <w:sz w:val="34"/>
                <w:szCs w:val="34"/>
              </w:rPr>
            </w:pPr>
            <w:bookmarkStart w:colFirst="0" w:colLast="0" w:name="_io5id3lccuvt" w:id="2"/>
            <w:bookmarkEnd w:id="2"/>
            <w:r w:rsidDel="00000000" w:rsidR="00000000" w:rsidRPr="00000000">
              <w:rPr>
                <w:b w:val="1"/>
                <w:bCs w:val="1"/>
                <w:sz w:val="34"/>
                <w:szCs w:val="34"/>
                <w:rtl w:val="0"/>
              </w:rPr>
              <w:t xml:space="preserve">1. Product Information</w:t>
            </w:r>
          </w:p>
          <w:p w:rsidR="00000000" w:rsidDel="00000000" w:rsidP="00000000" w:rsidRDefault="00000000" w:rsidRPr="00000000" w14:paraId="00000020">
            <w:pPr>
              <w:numPr>
                <w:ilvl w:val="0"/>
                <w:numId w:val="62"/>
              </w:numPr>
              <w:spacing w:after="0" w:afterAutospacing="0" w:before="240" w:line="240" w:lineRule="auto"/>
              <w:ind w:left="720" w:hanging="360"/>
            </w:pPr>
            <w:r w:rsidDel="00000000" w:rsidR="00000000" w:rsidRPr="00000000">
              <w:rPr>
                <w:b w:val="1"/>
                <w:bCs w:val="1"/>
                <w:rtl w:val="0"/>
              </w:rPr>
              <w:t xml:space="preserve">Brand Name:</w:t>
            </w:r>
            <w:r w:rsidDel="00000000" w:rsidR="00000000" w:rsidRPr="00000000">
              <w:rPr>
                <w:rtl w:val="0"/>
              </w:rPr>
              <w:t xml:space="preserve"> ZORYVE®</w:t>
              <w:br w:type="textWrapping"/>
            </w:r>
          </w:p>
          <w:p w:rsidR="00000000" w:rsidDel="00000000" w:rsidP="00000000" w:rsidRDefault="00000000" w:rsidRPr="00000000" w14:paraId="00000021">
            <w:pPr>
              <w:numPr>
                <w:ilvl w:val="0"/>
                <w:numId w:val="62"/>
              </w:numPr>
              <w:spacing w:after="0" w:afterAutospacing="0" w:before="0" w:beforeAutospacing="0" w:line="240" w:lineRule="auto"/>
              <w:ind w:left="720" w:hanging="360"/>
            </w:pPr>
            <w:r w:rsidDel="00000000" w:rsidR="00000000" w:rsidRPr="00000000">
              <w:rPr>
                <w:b w:val="1"/>
                <w:bCs w:val="1"/>
                <w:rtl w:val="0"/>
              </w:rPr>
              <w:t xml:space="preserve">Generic Name:</w:t>
            </w:r>
            <w:r w:rsidDel="00000000" w:rsidR="00000000" w:rsidRPr="00000000">
              <w:rPr>
                <w:rtl w:val="0"/>
              </w:rPr>
              <w:t xml:space="preserve"> Roflumilast cream</w:t>
              <w:br w:type="textWrapping"/>
            </w:r>
          </w:p>
          <w:p w:rsidR="00000000" w:rsidDel="00000000" w:rsidP="00000000" w:rsidRDefault="00000000" w:rsidRPr="00000000" w14:paraId="00000022">
            <w:pPr>
              <w:numPr>
                <w:ilvl w:val="0"/>
                <w:numId w:val="62"/>
              </w:numPr>
              <w:spacing w:after="0" w:afterAutospacing="0" w:before="0" w:beforeAutospacing="0" w:line="240" w:lineRule="auto"/>
              <w:ind w:left="720" w:hanging="360"/>
            </w:pPr>
            <w:r w:rsidDel="00000000" w:rsidR="00000000" w:rsidRPr="00000000">
              <w:rPr>
                <w:b w:val="1"/>
                <w:bCs w:val="1"/>
                <w:rtl w:val="0"/>
              </w:rPr>
              <w:t xml:space="preserve">Vehicle:</w:t>
            </w:r>
            <w:r w:rsidDel="00000000" w:rsidR="00000000" w:rsidRPr="00000000">
              <w:rPr>
                <w:rtl w:val="0"/>
              </w:rPr>
              <w:t xml:space="preserve"> White to off-white cream</w:t>
              <w:br w:type="textWrapping"/>
            </w:r>
          </w:p>
          <w:p w:rsidR="00000000" w:rsidDel="00000000" w:rsidP="00000000" w:rsidRDefault="00000000" w:rsidRPr="00000000" w14:paraId="00000023">
            <w:pPr>
              <w:numPr>
                <w:ilvl w:val="0"/>
                <w:numId w:val="62"/>
              </w:numPr>
              <w:spacing w:after="0" w:afterAutospacing="0" w:before="0" w:beforeAutospacing="0" w:line="240" w:lineRule="auto"/>
              <w:ind w:left="720" w:hanging="360"/>
            </w:pPr>
            <w:r w:rsidDel="00000000" w:rsidR="00000000" w:rsidRPr="00000000">
              <w:rPr>
                <w:b w:val="1"/>
                <w:bCs w:val="1"/>
                <w:rtl w:val="0"/>
              </w:rPr>
              <w:t xml:space="preserve">Strength:</w:t>
            </w:r>
            <w:r w:rsidDel="00000000" w:rsidR="00000000" w:rsidRPr="00000000">
              <w:rPr>
                <w:rtl w:val="0"/>
              </w:rPr>
              <w:t xml:space="preserve"> 0.15% (1.5 mg roflumilast per gram of cream)</w:t>
              <w:br w:type="textWrapping"/>
            </w:r>
          </w:p>
          <w:p w:rsidR="00000000" w:rsidDel="00000000" w:rsidP="00000000" w:rsidRDefault="00000000" w:rsidRPr="00000000" w14:paraId="00000024">
            <w:pPr>
              <w:numPr>
                <w:ilvl w:val="0"/>
                <w:numId w:val="62"/>
              </w:numPr>
              <w:spacing w:after="0" w:afterAutospacing="0" w:before="0" w:beforeAutospacing="0" w:line="240" w:lineRule="auto"/>
              <w:ind w:left="720" w:hanging="360"/>
            </w:pPr>
            <w:r w:rsidDel="00000000" w:rsidR="00000000" w:rsidRPr="00000000">
              <w:rPr>
                <w:b w:val="1"/>
                <w:bCs w:val="1"/>
                <w:rtl w:val="0"/>
              </w:rPr>
              <w:t xml:space="preserve">Indication (0.15%):</w:t>
            </w:r>
            <w:r w:rsidDel="00000000" w:rsidR="00000000" w:rsidRPr="00000000">
              <w:rPr>
                <w:rFonts w:ascii="Arial Unicode MS" w:cs="Arial Unicode MS" w:eastAsia="Arial Unicode MS" w:hAnsi="Arial Unicode MS"/>
                <w:rtl w:val="0"/>
              </w:rPr>
              <w:t xml:space="preserve"> Mild to moderate atopic dermatitis in adults and pediatric patients ≥ 6 years</w:t>
              <w:br w:type="textWrapping"/>
            </w:r>
          </w:p>
          <w:p w:rsidR="00000000" w:rsidDel="00000000" w:rsidP="00000000" w:rsidRDefault="00000000" w:rsidRPr="00000000" w14:paraId="00000025">
            <w:pPr>
              <w:numPr>
                <w:ilvl w:val="0"/>
                <w:numId w:val="62"/>
              </w:numPr>
              <w:spacing w:after="0" w:afterAutospacing="0" w:before="0" w:beforeAutospacing="0" w:line="240" w:lineRule="auto"/>
              <w:ind w:left="720" w:hanging="360"/>
            </w:pPr>
            <w:r w:rsidDel="00000000" w:rsidR="00000000" w:rsidRPr="00000000">
              <w:rPr>
                <w:b w:val="1"/>
                <w:bCs w:val="1"/>
                <w:rtl w:val="0"/>
              </w:rPr>
              <w:t xml:space="preserve">Pack Size:</w:t>
            </w:r>
            <w:r w:rsidDel="00000000" w:rsidR="00000000" w:rsidRPr="00000000">
              <w:rPr>
                <w:rtl w:val="0"/>
              </w:rPr>
              <w:t xml:space="preserve"> 60-gram aluminum tubes (NDC 80610-115-60)</w:t>
              <w:br w:type="textWrapping"/>
            </w:r>
          </w:p>
          <w:p w:rsidR="00000000" w:rsidDel="00000000" w:rsidP="00000000" w:rsidRDefault="00000000" w:rsidRPr="00000000" w14:paraId="00000026">
            <w:pPr>
              <w:numPr>
                <w:ilvl w:val="0"/>
                <w:numId w:val="62"/>
              </w:numPr>
              <w:spacing w:after="0" w:afterAutospacing="0" w:before="0" w:beforeAutospacing="0" w:line="240" w:lineRule="auto"/>
              <w:ind w:left="720" w:hanging="360"/>
            </w:pPr>
            <w:r w:rsidDel="00000000" w:rsidR="00000000" w:rsidRPr="00000000">
              <w:rPr>
                <w:b w:val="1"/>
                <w:bCs w:val="1"/>
                <w:rtl w:val="0"/>
              </w:rPr>
              <w:t xml:space="preserve">Brand Owner/Manufacturer:</w:t>
            </w:r>
            <w:r w:rsidDel="00000000" w:rsidR="00000000" w:rsidRPr="00000000">
              <w:rPr>
                <w:rtl w:val="0"/>
              </w:rPr>
              <w:t xml:space="preserve"> Arcutis Biotherapeutics, Inc.</w:t>
              <w:br w:type="textWrapping"/>
            </w:r>
          </w:p>
          <w:p w:rsidR="00000000" w:rsidDel="00000000" w:rsidP="00000000" w:rsidRDefault="00000000" w:rsidRPr="00000000" w14:paraId="00000027">
            <w:pPr>
              <w:numPr>
                <w:ilvl w:val="0"/>
                <w:numId w:val="62"/>
              </w:numPr>
              <w:spacing w:after="0" w:afterAutospacing="0" w:before="0" w:beforeAutospacing="0" w:line="240" w:lineRule="auto"/>
              <w:ind w:left="720" w:hanging="360"/>
            </w:pPr>
            <w:r w:rsidDel="00000000" w:rsidR="00000000" w:rsidRPr="00000000">
              <w:rPr>
                <w:b w:val="1"/>
                <w:bCs w:val="1"/>
                <w:rtl w:val="0"/>
              </w:rPr>
              <w:t xml:space="preserve">US Initial Approval (for roflumilast oral):</w:t>
            </w:r>
            <w:r w:rsidDel="00000000" w:rsidR="00000000" w:rsidRPr="00000000">
              <w:rPr>
                <w:rtl w:val="0"/>
              </w:rPr>
              <w:t xml:space="preserve"> 2011</w:t>
              <w:br w:type="textWrapping"/>
            </w:r>
          </w:p>
          <w:p w:rsidR="00000000" w:rsidDel="00000000" w:rsidP="00000000" w:rsidRDefault="00000000" w:rsidRPr="00000000" w14:paraId="00000028">
            <w:pPr>
              <w:numPr>
                <w:ilvl w:val="0"/>
                <w:numId w:val="62"/>
              </w:numPr>
              <w:spacing w:after="240" w:before="0" w:beforeAutospacing="0" w:line="240" w:lineRule="auto"/>
              <w:ind w:left="720" w:hanging="360"/>
            </w:pPr>
            <w:r w:rsidDel="00000000" w:rsidR="00000000" w:rsidRPr="00000000">
              <w:rPr>
                <w:b w:val="1"/>
                <w:bCs w:val="1"/>
                <w:rtl w:val="0"/>
              </w:rPr>
              <w:t xml:space="preserve">Indication Approval (atopic dermatitis, 0.15%):</w:t>
            </w:r>
            <w:r w:rsidDel="00000000" w:rsidR="00000000" w:rsidRPr="00000000">
              <w:rPr>
                <w:rtl w:val="0"/>
              </w:rPr>
              <w:t xml:space="preserve"> July 2024</w:t>
              <w:br w:type="textWrapping"/>
            </w:r>
          </w:p>
          <w:p w:rsidR="00000000" w:rsidDel="00000000" w:rsidP="00000000" w:rsidRDefault="00000000" w:rsidRPr="00000000" w14:paraId="0000002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240" w:lineRule="auto"/>
              <w:rPr>
                <w:b w:val="1"/>
                <w:bCs w:val="1"/>
                <w:sz w:val="34"/>
                <w:szCs w:val="34"/>
              </w:rPr>
            </w:pPr>
            <w:bookmarkStart w:colFirst="0" w:colLast="0" w:name="_uz25fnnwbv9u" w:id="3"/>
            <w:bookmarkEnd w:id="3"/>
            <w:r w:rsidDel="00000000" w:rsidR="00000000" w:rsidRPr="00000000">
              <w:rPr>
                <w:b w:val="1"/>
                <w:bCs w:val="1"/>
                <w:sz w:val="34"/>
                <w:szCs w:val="34"/>
                <w:rtl w:val="0"/>
              </w:rPr>
              <w:t xml:space="preserve">2. Market Data</w:t>
            </w:r>
          </w:p>
          <w:p w:rsidR="00000000" w:rsidDel="00000000" w:rsidP="00000000" w:rsidRDefault="00000000" w:rsidRPr="00000000" w14:paraId="0000002B">
            <w:pPr>
              <w:numPr>
                <w:ilvl w:val="0"/>
                <w:numId w:val="58"/>
              </w:numPr>
              <w:spacing w:after="0" w:afterAutospacing="0" w:before="240" w:line="240" w:lineRule="auto"/>
              <w:ind w:left="720" w:hanging="360"/>
            </w:pPr>
            <w:r w:rsidDel="00000000" w:rsidR="00000000" w:rsidRPr="00000000">
              <w:rPr>
                <w:b w:val="1"/>
                <w:bCs w:val="1"/>
                <w:rtl w:val="0"/>
              </w:rPr>
              <w:t xml:space="preserve">Launch of 0.15% for Atopic Dermatitis:</w:t>
            </w:r>
            <w:r w:rsidDel="00000000" w:rsidR="00000000" w:rsidRPr="00000000">
              <w:rPr>
                <w:rtl w:val="0"/>
              </w:rPr>
              <w:t xml:space="preserve"> July 2024 (per the USPI’s “Recent Major Changes”)</w:t>
              <w:br w:type="textWrapping"/>
            </w:r>
          </w:p>
          <w:p w:rsidR="00000000" w:rsidDel="00000000" w:rsidP="00000000" w:rsidRDefault="00000000" w:rsidRPr="00000000" w14:paraId="0000002C">
            <w:pPr>
              <w:numPr>
                <w:ilvl w:val="0"/>
                <w:numId w:val="58"/>
              </w:numPr>
              <w:spacing w:after="240" w:before="0" w:beforeAutospacing="0" w:line="240" w:lineRule="auto"/>
              <w:ind w:left="720" w:hanging="360"/>
            </w:pPr>
            <w:r w:rsidDel="00000000" w:rsidR="00000000" w:rsidRPr="00000000">
              <w:rPr>
                <w:b w:val="1"/>
                <w:bCs w:val="1"/>
                <w:rtl w:val="0"/>
              </w:rPr>
              <w:t xml:space="preserve">Market Positioning:</w:t>
            </w:r>
            <w:r w:rsidDel="00000000" w:rsidR="00000000" w:rsidRPr="00000000">
              <w:rPr>
                <w:rtl w:val="0"/>
              </w:rPr>
              <w:t xml:space="preserve"> Novel topical PDE4 inhibitor for atopic dermatitis, aiming to compete with topical corticosteroids, calcineurin inhibitors, and crisaborole.</w:t>
              <w:br w:type="textWrapping"/>
            </w:r>
          </w:p>
          <w:p w:rsidR="00000000" w:rsidDel="00000000" w:rsidP="00000000" w:rsidRDefault="00000000" w:rsidRPr="00000000" w14:paraId="0000002D">
            <w:pPr>
              <w:spacing w:after="240" w:before="240" w:line="240" w:lineRule="auto"/>
              <w:rPr/>
            </w:pPr>
            <w:r w:rsidDel="00000000" w:rsidR="00000000" w:rsidRPr="00000000">
              <w:rPr>
                <w:rtl w:val="0"/>
              </w:rPr>
              <w:t xml:space="preserve">No class action suits or major litigation found against the manufacturer related to ZORYVE as of July 2025.</w:t>
            </w:r>
          </w:p>
          <w:p w:rsidR="00000000" w:rsidDel="00000000" w:rsidP="00000000" w:rsidRDefault="00000000" w:rsidRPr="00000000" w14:paraId="0000002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240" w:lineRule="auto"/>
              <w:rPr>
                <w:b w:val="1"/>
                <w:bCs w:val="1"/>
                <w:sz w:val="34"/>
                <w:szCs w:val="34"/>
              </w:rPr>
            </w:pPr>
            <w:bookmarkStart w:colFirst="0" w:colLast="0" w:name="_y8wspedp0kob" w:id="4"/>
            <w:bookmarkEnd w:id="4"/>
            <w:r w:rsidDel="00000000" w:rsidR="00000000" w:rsidRPr="00000000">
              <w:rPr>
                <w:b w:val="1"/>
                <w:bCs w:val="1"/>
                <w:sz w:val="34"/>
                <w:szCs w:val="34"/>
                <w:rtl w:val="0"/>
              </w:rPr>
              <w:t xml:space="preserve">3. Usage</w:t>
            </w:r>
          </w:p>
          <w:p w:rsidR="00000000" w:rsidDel="00000000" w:rsidP="00000000" w:rsidRDefault="00000000" w:rsidRPr="00000000" w14:paraId="00000030">
            <w:pPr>
              <w:numPr>
                <w:ilvl w:val="0"/>
                <w:numId w:val="41"/>
              </w:numPr>
              <w:spacing w:after="0" w:afterAutospacing="0" w:before="240" w:line="240" w:lineRule="auto"/>
              <w:ind w:left="720" w:hanging="360"/>
            </w:pPr>
            <w:r w:rsidDel="00000000" w:rsidR="00000000" w:rsidRPr="00000000">
              <w:rPr>
                <w:b w:val="1"/>
                <w:bCs w:val="1"/>
                <w:rtl w:val="0"/>
              </w:rPr>
              <w:t xml:space="preserve">Indication:</w:t>
            </w:r>
            <w:r w:rsidDel="00000000" w:rsidR="00000000" w:rsidRPr="00000000">
              <w:rPr>
                <w:rtl w:val="0"/>
              </w:rPr>
              <w:t xml:space="preserve"> Mild to moderate atopic dermatitis</w:t>
              <w:br w:type="textWrapping"/>
            </w:r>
          </w:p>
          <w:p w:rsidR="00000000" w:rsidDel="00000000" w:rsidP="00000000" w:rsidRDefault="00000000" w:rsidRPr="00000000" w14:paraId="00000031">
            <w:pPr>
              <w:numPr>
                <w:ilvl w:val="0"/>
                <w:numId w:val="41"/>
              </w:numPr>
              <w:spacing w:after="0" w:afterAutospacing="0" w:before="0" w:beforeAutospacing="0" w:line="240" w:lineRule="auto"/>
              <w:ind w:left="720" w:hanging="360"/>
            </w:pPr>
            <w:r w:rsidDel="00000000" w:rsidR="00000000" w:rsidRPr="00000000">
              <w:rPr>
                <w:b w:val="1"/>
                <w:bCs w:val="1"/>
                <w:rtl w:val="0"/>
              </w:rPr>
              <w:t xml:space="preserve">Age Range:</w:t>
            </w:r>
            <w:r w:rsidDel="00000000" w:rsidR="00000000" w:rsidRPr="00000000">
              <w:rPr>
                <w:rFonts w:ascii="Arial Unicode MS" w:cs="Arial Unicode MS" w:eastAsia="Arial Unicode MS" w:hAnsi="Arial Unicode MS"/>
                <w:rtl w:val="0"/>
              </w:rPr>
              <w:t xml:space="preserve"> ≥ 6 years</w:t>
              <w:br w:type="textWrapping"/>
            </w:r>
          </w:p>
          <w:p w:rsidR="00000000" w:rsidDel="00000000" w:rsidP="00000000" w:rsidRDefault="00000000" w:rsidRPr="00000000" w14:paraId="00000032">
            <w:pPr>
              <w:numPr>
                <w:ilvl w:val="0"/>
                <w:numId w:val="41"/>
              </w:numPr>
              <w:spacing w:after="0" w:afterAutospacing="0" w:before="0" w:beforeAutospacing="0" w:line="240" w:lineRule="auto"/>
              <w:ind w:left="720" w:hanging="360"/>
            </w:pPr>
            <w:r w:rsidDel="00000000" w:rsidR="00000000" w:rsidRPr="00000000">
              <w:rPr>
                <w:b w:val="1"/>
                <w:bCs w:val="1"/>
                <w:rtl w:val="0"/>
              </w:rPr>
              <w:t xml:space="preserve">Frequency:</w:t>
            </w:r>
            <w:r w:rsidDel="00000000" w:rsidR="00000000" w:rsidRPr="00000000">
              <w:rPr>
                <w:rtl w:val="0"/>
              </w:rPr>
              <w:t xml:space="preserve"> Once daily</w:t>
              <w:br w:type="textWrapping"/>
            </w:r>
          </w:p>
          <w:p w:rsidR="00000000" w:rsidDel="00000000" w:rsidP="00000000" w:rsidRDefault="00000000" w:rsidRPr="00000000" w14:paraId="00000033">
            <w:pPr>
              <w:numPr>
                <w:ilvl w:val="0"/>
                <w:numId w:val="41"/>
              </w:numPr>
              <w:spacing w:after="0" w:afterAutospacing="0" w:before="0" w:beforeAutospacing="0" w:line="240" w:lineRule="auto"/>
              <w:ind w:left="720" w:hanging="360"/>
            </w:pPr>
            <w:r w:rsidDel="00000000" w:rsidR="00000000" w:rsidRPr="00000000">
              <w:rPr>
                <w:b w:val="1"/>
                <w:bCs w:val="1"/>
                <w:rtl w:val="0"/>
              </w:rPr>
              <w:t xml:space="preserve">Instructions:</w:t>
              <w:br w:type="textWrapping"/>
            </w:r>
          </w:p>
          <w:p w:rsidR="00000000" w:rsidDel="00000000" w:rsidP="00000000" w:rsidRDefault="00000000" w:rsidRPr="00000000" w14:paraId="00000034">
            <w:pPr>
              <w:numPr>
                <w:ilvl w:val="1"/>
                <w:numId w:val="41"/>
              </w:numPr>
              <w:spacing w:after="0" w:afterAutospacing="0" w:before="0" w:beforeAutospacing="0" w:line="240" w:lineRule="auto"/>
              <w:ind w:left="1440" w:hanging="360"/>
            </w:pPr>
            <w:r w:rsidDel="00000000" w:rsidR="00000000" w:rsidRPr="00000000">
              <w:rPr>
                <w:rtl w:val="0"/>
              </w:rPr>
              <w:t xml:space="preserve">Apply a thin layer to affected areas and rub in completely.</w:t>
              <w:br w:type="textWrapping"/>
            </w:r>
          </w:p>
          <w:p w:rsidR="00000000" w:rsidDel="00000000" w:rsidP="00000000" w:rsidRDefault="00000000" w:rsidRPr="00000000" w14:paraId="00000035">
            <w:pPr>
              <w:numPr>
                <w:ilvl w:val="1"/>
                <w:numId w:val="41"/>
              </w:numPr>
              <w:spacing w:after="0" w:afterAutospacing="0" w:before="0" w:beforeAutospacing="0" w:line="240" w:lineRule="auto"/>
              <w:ind w:left="1440" w:hanging="360"/>
            </w:pPr>
            <w:r w:rsidDel="00000000" w:rsidR="00000000" w:rsidRPr="00000000">
              <w:rPr>
                <w:rtl w:val="0"/>
              </w:rPr>
              <w:t xml:space="preserve">Wash hands after application unless treating the hands.</w:t>
              <w:br w:type="textWrapping"/>
            </w:r>
          </w:p>
          <w:p w:rsidR="00000000" w:rsidDel="00000000" w:rsidP="00000000" w:rsidRDefault="00000000" w:rsidRPr="00000000" w14:paraId="00000036">
            <w:pPr>
              <w:numPr>
                <w:ilvl w:val="1"/>
                <w:numId w:val="41"/>
              </w:numPr>
              <w:spacing w:after="240" w:before="0" w:beforeAutospacing="0" w:line="240" w:lineRule="auto"/>
              <w:ind w:left="1440" w:hanging="360"/>
            </w:pPr>
            <w:r w:rsidDel="00000000" w:rsidR="00000000" w:rsidRPr="00000000">
              <w:rPr>
                <w:rtl w:val="0"/>
              </w:rPr>
              <w:t xml:space="preserve">For topical use only (not ophthalmic, oral, or intravaginal).</w:t>
              <w:br w:type="textWrapping"/>
            </w:r>
          </w:p>
          <w:p w:rsidR="00000000" w:rsidDel="00000000" w:rsidP="00000000" w:rsidRDefault="00000000" w:rsidRPr="00000000" w14:paraId="0000003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240" w:lineRule="auto"/>
              <w:rPr>
                <w:b w:val="1"/>
                <w:bCs w:val="1"/>
                <w:sz w:val="34"/>
                <w:szCs w:val="34"/>
              </w:rPr>
            </w:pPr>
            <w:bookmarkStart w:colFirst="0" w:colLast="0" w:name="_2rr2xaanf6lo" w:id="5"/>
            <w:bookmarkEnd w:id="5"/>
            <w:r w:rsidDel="00000000" w:rsidR="00000000" w:rsidRPr="00000000">
              <w:rPr>
                <w:b w:val="1"/>
                <w:bCs w:val="1"/>
                <w:sz w:val="34"/>
                <w:szCs w:val="34"/>
                <w:rtl w:val="0"/>
              </w:rPr>
              <w:t xml:space="preserve">4. Full Ingredient List</w:t>
            </w:r>
          </w:p>
          <w:p w:rsidR="00000000" w:rsidDel="00000000" w:rsidP="00000000" w:rsidRDefault="00000000" w:rsidRPr="00000000" w14:paraId="00000039">
            <w:pPr>
              <w:spacing w:after="240" w:before="240" w:line="240" w:lineRule="auto"/>
              <w:rPr/>
            </w:pPr>
            <w:r w:rsidDel="00000000" w:rsidR="00000000" w:rsidRPr="00000000">
              <w:rPr>
                <w:b w:val="1"/>
                <w:bCs w:val="1"/>
                <w:rtl w:val="0"/>
              </w:rPr>
              <w:t xml:space="preserve">Source:</w:t>
            </w:r>
            <w:r w:rsidDel="00000000" w:rsidR="00000000" w:rsidRPr="00000000">
              <w:rPr>
                <w:rtl w:val="0"/>
              </w:rPr>
              <w:t xml:space="preserve"> USPI-roflumilast-cream.pdf (Section 11, Description; Patient Information)</w:t>
            </w:r>
          </w:p>
          <w:p w:rsidR="00000000" w:rsidDel="00000000" w:rsidP="00000000" w:rsidRDefault="00000000" w:rsidRPr="00000000" w14:paraId="0000003A">
            <w:pPr>
              <w:pStyle w:val="Heading3"/>
              <w:keepNext w:val="0"/>
              <w:keepLines w:val="0"/>
              <w:spacing w:before="280" w:line="240" w:lineRule="auto"/>
              <w:rPr>
                <w:b w:val="1"/>
                <w:bCs w:val="1"/>
                <w:color w:val="000000"/>
                <w:sz w:val="26"/>
                <w:szCs w:val="26"/>
              </w:rPr>
            </w:pPr>
            <w:bookmarkStart w:colFirst="0" w:colLast="0" w:name="_payy27ijakf1" w:id="6"/>
            <w:bookmarkEnd w:id="6"/>
            <w:r w:rsidDel="00000000" w:rsidR="00000000" w:rsidRPr="00000000">
              <w:rPr>
                <w:b w:val="1"/>
                <w:bCs w:val="1"/>
                <w:color w:val="000000"/>
                <w:sz w:val="26"/>
                <w:szCs w:val="26"/>
                <w:rtl w:val="0"/>
              </w:rPr>
              <w:t xml:space="preserve">Active Ingredient:</w:t>
            </w:r>
          </w:p>
          <w:p w:rsidR="00000000" w:rsidDel="00000000" w:rsidP="00000000" w:rsidRDefault="00000000" w:rsidRPr="00000000" w14:paraId="0000003B">
            <w:pPr>
              <w:numPr>
                <w:ilvl w:val="0"/>
                <w:numId w:val="18"/>
              </w:numPr>
              <w:spacing w:after="240" w:before="240" w:line="240" w:lineRule="auto"/>
              <w:ind w:left="720" w:hanging="360"/>
            </w:pPr>
            <w:r w:rsidDel="00000000" w:rsidR="00000000" w:rsidRPr="00000000">
              <w:rPr>
                <w:b w:val="1"/>
                <w:bCs w:val="1"/>
                <w:rtl w:val="0"/>
              </w:rPr>
              <w:t xml:space="preserve">Roflumilast</w:t>
            </w:r>
            <w:r w:rsidDel="00000000" w:rsidR="00000000" w:rsidRPr="00000000">
              <w:rPr>
                <w:rtl w:val="0"/>
              </w:rPr>
              <w:t xml:space="preserve"> 1.5 mg/g cream</w:t>
              <w:br w:type="textWrapping"/>
            </w:r>
          </w:p>
          <w:p w:rsidR="00000000" w:rsidDel="00000000" w:rsidP="00000000" w:rsidRDefault="00000000" w:rsidRPr="00000000" w14:paraId="0000003C">
            <w:pPr>
              <w:pStyle w:val="Heading3"/>
              <w:keepNext w:val="0"/>
              <w:keepLines w:val="0"/>
              <w:spacing w:before="280" w:line="240" w:lineRule="auto"/>
              <w:rPr>
                <w:b w:val="1"/>
                <w:bCs w:val="1"/>
                <w:color w:val="000000"/>
                <w:sz w:val="26"/>
                <w:szCs w:val="26"/>
              </w:rPr>
            </w:pPr>
            <w:bookmarkStart w:colFirst="0" w:colLast="0" w:name="_vne8usoqf807" w:id="7"/>
            <w:bookmarkEnd w:id="7"/>
            <w:r w:rsidDel="00000000" w:rsidR="00000000" w:rsidRPr="00000000">
              <w:rPr>
                <w:b w:val="1"/>
                <w:bCs w:val="1"/>
                <w:color w:val="000000"/>
                <w:sz w:val="26"/>
                <w:szCs w:val="26"/>
                <w:rtl w:val="0"/>
              </w:rPr>
              <w:t xml:space="preserve">Inactive Ingredients:</w:t>
            </w:r>
          </w:p>
          <w:p w:rsidR="00000000" w:rsidDel="00000000" w:rsidP="00000000" w:rsidRDefault="00000000" w:rsidRPr="00000000" w14:paraId="0000003D">
            <w:pPr>
              <w:numPr>
                <w:ilvl w:val="0"/>
                <w:numId w:val="24"/>
              </w:numPr>
              <w:spacing w:after="0" w:afterAutospacing="0" w:before="240" w:line="240" w:lineRule="auto"/>
              <w:ind w:left="720" w:hanging="360"/>
            </w:pPr>
            <w:r w:rsidDel="00000000" w:rsidR="00000000" w:rsidRPr="00000000">
              <w:rPr>
                <w:rtl w:val="0"/>
              </w:rPr>
              <w:t xml:space="preserve">Ceteareth-10 phosphate</w:t>
              <w:br w:type="textWrapping"/>
            </w:r>
          </w:p>
          <w:p w:rsidR="00000000" w:rsidDel="00000000" w:rsidP="00000000" w:rsidRDefault="00000000" w:rsidRPr="00000000" w14:paraId="0000003E">
            <w:pPr>
              <w:numPr>
                <w:ilvl w:val="0"/>
                <w:numId w:val="24"/>
              </w:numPr>
              <w:spacing w:after="0" w:afterAutospacing="0" w:before="0" w:beforeAutospacing="0" w:line="240" w:lineRule="auto"/>
              <w:ind w:left="720" w:hanging="360"/>
            </w:pPr>
            <w:r w:rsidDel="00000000" w:rsidR="00000000" w:rsidRPr="00000000">
              <w:rPr>
                <w:rtl w:val="0"/>
              </w:rPr>
              <w:t xml:space="preserve">Cetearyl phosphate</w:t>
              <w:br w:type="textWrapping"/>
            </w:r>
          </w:p>
          <w:p w:rsidR="00000000" w:rsidDel="00000000" w:rsidP="00000000" w:rsidRDefault="00000000" w:rsidRPr="00000000" w14:paraId="0000003F">
            <w:pPr>
              <w:numPr>
                <w:ilvl w:val="0"/>
                <w:numId w:val="24"/>
              </w:numPr>
              <w:spacing w:after="0" w:afterAutospacing="0" w:before="0" w:beforeAutospacing="0" w:line="240" w:lineRule="auto"/>
              <w:ind w:left="720" w:hanging="360"/>
            </w:pPr>
            <w:r w:rsidDel="00000000" w:rsidR="00000000" w:rsidRPr="00000000">
              <w:rPr>
                <w:rtl w:val="0"/>
              </w:rPr>
              <w:t xml:space="preserve">Cetostearyl alcohol</w:t>
              <w:br w:type="textWrapping"/>
            </w:r>
          </w:p>
          <w:p w:rsidR="00000000" w:rsidDel="00000000" w:rsidP="00000000" w:rsidRDefault="00000000" w:rsidRPr="00000000" w14:paraId="00000040">
            <w:pPr>
              <w:numPr>
                <w:ilvl w:val="0"/>
                <w:numId w:val="24"/>
              </w:numPr>
              <w:spacing w:after="0" w:afterAutospacing="0" w:before="0" w:beforeAutospacing="0" w:line="240" w:lineRule="auto"/>
              <w:ind w:left="720" w:hanging="360"/>
            </w:pPr>
            <w:r w:rsidDel="00000000" w:rsidR="00000000" w:rsidRPr="00000000">
              <w:rPr>
                <w:rtl w:val="0"/>
              </w:rPr>
              <w:t xml:space="preserve">Diethylene glycol monoethyl ether</w:t>
              <w:br w:type="textWrapping"/>
            </w:r>
          </w:p>
          <w:p w:rsidR="00000000" w:rsidDel="00000000" w:rsidP="00000000" w:rsidRDefault="00000000" w:rsidRPr="00000000" w14:paraId="00000041">
            <w:pPr>
              <w:numPr>
                <w:ilvl w:val="0"/>
                <w:numId w:val="24"/>
              </w:numPr>
              <w:spacing w:after="0" w:afterAutospacing="0" w:before="0" w:beforeAutospacing="0" w:line="240" w:lineRule="auto"/>
              <w:ind w:left="720" w:hanging="360"/>
            </w:pPr>
            <w:r w:rsidDel="00000000" w:rsidR="00000000" w:rsidRPr="00000000">
              <w:rPr>
                <w:rtl w:val="0"/>
              </w:rPr>
              <w:t xml:space="preserve">Hexylene glycol</w:t>
              <w:br w:type="textWrapping"/>
            </w:r>
          </w:p>
          <w:p w:rsidR="00000000" w:rsidDel="00000000" w:rsidP="00000000" w:rsidRDefault="00000000" w:rsidRPr="00000000" w14:paraId="00000042">
            <w:pPr>
              <w:numPr>
                <w:ilvl w:val="0"/>
                <w:numId w:val="24"/>
              </w:numPr>
              <w:spacing w:after="0" w:afterAutospacing="0" w:before="0" w:beforeAutospacing="0" w:line="240" w:lineRule="auto"/>
              <w:ind w:left="720" w:hanging="360"/>
            </w:pPr>
            <w:r w:rsidDel="00000000" w:rsidR="00000000" w:rsidRPr="00000000">
              <w:rPr>
                <w:rtl w:val="0"/>
              </w:rPr>
              <w:t xml:space="preserve">Isopropyl palmitate</w:t>
              <w:br w:type="textWrapping"/>
            </w:r>
          </w:p>
          <w:p w:rsidR="00000000" w:rsidDel="00000000" w:rsidP="00000000" w:rsidRDefault="00000000" w:rsidRPr="00000000" w14:paraId="00000043">
            <w:pPr>
              <w:numPr>
                <w:ilvl w:val="0"/>
                <w:numId w:val="24"/>
              </w:numPr>
              <w:spacing w:after="0" w:afterAutospacing="0" w:before="0" w:beforeAutospacing="0" w:line="240" w:lineRule="auto"/>
              <w:ind w:left="720" w:hanging="360"/>
            </w:pPr>
            <w:r w:rsidDel="00000000" w:rsidR="00000000" w:rsidRPr="00000000">
              <w:rPr>
                <w:rtl w:val="0"/>
              </w:rPr>
              <w:t xml:space="preserve">Methylparaben</w:t>
              <w:br w:type="textWrapping"/>
            </w:r>
          </w:p>
          <w:p w:rsidR="00000000" w:rsidDel="00000000" w:rsidP="00000000" w:rsidRDefault="00000000" w:rsidRPr="00000000" w14:paraId="00000044">
            <w:pPr>
              <w:numPr>
                <w:ilvl w:val="0"/>
                <w:numId w:val="24"/>
              </w:numPr>
              <w:spacing w:after="0" w:afterAutospacing="0" w:before="0" w:beforeAutospacing="0" w:line="240" w:lineRule="auto"/>
              <w:ind w:left="720" w:hanging="360"/>
            </w:pPr>
            <w:r w:rsidDel="00000000" w:rsidR="00000000" w:rsidRPr="00000000">
              <w:rPr>
                <w:rtl w:val="0"/>
              </w:rPr>
              <w:t xml:space="preserve">Propylparaben</w:t>
              <w:br w:type="textWrapping"/>
            </w:r>
          </w:p>
          <w:p w:rsidR="00000000" w:rsidDel="00000000" w:rsidP="00000000" w:rsidRDefault="00000000" w:rsidRPr="00000000" w14:paraId="00000045">
            <w:pPr>
              <w:numPr>
                <w:ilvl w:val="0"/>
                <w:numId w:val="24"/>
              </w:numPr>
              <w:spacing w:after="0" w:afterAutospacing="0" w:before="0" w:beforeAutospacing="0" w:line="240" w:lineRule="auto"/>
              <w:ind w:left="720" w:hanging="360"/>
            </w:pPr>
            <w:r w:rsidDel="00000000" w:rsidR="00000000" w:rsidRPr="00000000">
              <w:rPr>
                <w:rtl w:val="0"/>
              </w:rPr>
              <w:t xml:space="preserve">Purified water</w:t>
              <w:br w:type="textWrapping"/>
            </w:r>
          </w:p>
          <w:p w:rsidR="00000000" w:rsidDel="00000000" w:rsidP="00000000" w:rsidRDefault="00000000" w:rsidRPr="00000000" w14:paraId="00000046">
            <w:pPr>
              <w:numPr>
                <w:ilvl w:val="0"/>
                <w:numId w:val="24"/>
              </w:numPr>
              <w:spacing w:after="0" w:afterAutospacing="0" w:before="0" w:beforeAutospacing="0" w:line="240" w:lineRule="auto"/>
              <w:ind w:left="720" w:hanging="360"/>
            </w:pPr>
            <w:r w:rsidDel="00000000" w:rsidR="00000000" w:rsidRPr="00000000">
              <w:rPr>
                <w:rtl w:val="0"/>
              </w:rPr>
              <w:t xml:space="preserve">Sodium hydroxide</w:t>
              <w:br w:type="textWrapping"/>
            </w:r>
          </w:p>
          <w:p w:rsidR="00000000" w:rsidDel="00000000" w:rsidP="00000000" w:rsidRDefault="00000000" w:rsidRPr="00000000" w14:paraId="00000047">
            <w:pPr>
              <w:numPr>
                <w:ilvl w:val="0"/>
                <w:numId w:val="24"/>
              </w:numPr>
              <w:spacing w:after="0" w:afterAutospacing="0" w:before="0" w:beforeAutospacing="0" w:line="240" w:lineRule="auto"/>
              <w:ind w:left="720" w:hanging="360"/>
            </w:pPr>
            <w:r w:rsidDel="00000000" w:rsidR="00000000" w:rsidRPr="00000000">
              <w:rPr>
                <w:rtl w:val="0"/>
              </w:rPr>
              <w:t xml:space="preserve">White petrolatum</w:t>
              <w:br w:type="textWrapping"/>
            </w:r>
          </w:p>
          <w:p w:rsidR="00000000" w:rsidDel="00000000" w:rsidP="00000000" w:rsidRDefault="00000000" w:rsidRPr="00000000" w14:paraId="00000048">
            <w:pPr>
              <w:numPr>
                <w:ilvl w:val="0"/>
                <w:numId w:val="24"/>
              </w:numPr>
              <w:spacing w:after="240" w:before="0" w:beforeAutospacing="0" w:line="240" w:lineRule="auto"/>
              <w:ind w:left="720" w:hanging="360"/>
            </w:pPr>
            <w:r w:rsidDel="00000000" w:rsidR="00000000" w:rsidRPr="00000000">
              <w:rPr>
                <w:rtl w:val="0"/>
              </w:rPr>
              <w:t xml:space="preserve">Hydrochloric acid (may be added to adjust pH)</w:t>
              <w:br w:type="textWrapping"/>
            </w:r>
          </w:p>
          <w:p w:rsidR="00000000" w:rsidDel="00000000" w:rsidP="00000000" w:rsidRDefault="00000000" w:rsidRPr="00000000" w14:paraId="0000004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240" w:lineRule="auto"/>
              <w:rPr>
                <w:b w:val="1"/>
                <w:bCs w:val="1"/>
                <w:sz w:val="34"/>
                <w:szCs w:val="34"/>
              </w:rPr>
            </w:pPr>
            <w:bookmarkStart w:colFirst="0" w:colLast="0" w:name="_h6gd7ygav9bz" w:id="8"/>
            <w:bookmarkEnd w:id="8"/>
            <w:r w:rsidDel="00000000" w:rsidR="00000000" w:rsidRPr="00000000">
              <w:rPr>
                <w:b w:val="1"/>
                <w:bCs w:val="1"/>
                <w:sz w:val="34"/>
                <w:szCs w:val="34"/>
                <w:rtl w:val="0"/>
              </w:rPr>
              <w:t xml:space="preserve">5. Efficacy Data (Atopic Dermatitis)</w:t>
            </w:r>
          </w:p>
          <w:p w:rsidR="00000000" w:rsidDel="00000000" w:rsidP="00000000" w:rsidRDefault="00000000" w:rsidRPr="00000000" w14:paraId="0000004B">
            <w:pPr>
              <w:spacing w:after="240" w:before="240" w:line="240" w:lineRule="auto"/>
              <w:rPr/>
            </w:pPr>
            <w:r w:rsidDel="00000000" w:rsidR="00000000" w:rsidRPr="00000000">
              <w:rPr>
                <w:b w:val="1"/>
                <w:bCs w:val="1"/>
                <w:rtl w:val="0"/>
              </w:rPr>
              <w:t xml:space="preserve">Clinical Trials:</w:t>
            </w:r>
            <w:r w:rsidDel="00000000" w:rsidR="00000000" w:rsidRPr="00000000">
              <w:rPr>
                <w:rtl w:val="0"/>
              </w:rPr>
              <w:t xml:space="preserve"> INTEGUMENT-1 and INTEGUMENT-2</w:t>
            </w:r>
          </w:p>
          <w:p w:rsidR="00000000" w:rsidDel="00000000" w:rsidP="00000000" w:rsidRDefault="00000000" w:rsidRPr="00000000" w14:paraId="0000004C">
            <w:pPr>
              <w:numPr>
                <w:ilvl w:val="0"/>
                <w:numId w:val="25"/>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vIGA-AD success (clear or almost clear + ≥2 grade improvement at Week 4):</w:t>
              <w:br w:type="textWrapping"/>
            </w:r>
          </w:p>
          <w:p w:rsidR="00000000" w:rsidDel="00000000" w:rsidP="00000000" w:rsidRDefault="00000000" w:rsidRPr="00000000" w14:paraId="0000004D">
            <w:pPr>
              <w:numPr>
                <w:ilvl w:val="1"/>
                <w:numId w:val="25"/>
              </w:numPr>
              <w:spacing w:after="0" w:afterAutospacing="0" w:before="0" w:beforeAutospacing="0" w:line="240" w:lineRule="auto"/>
              <w:ind w:left="1440" w:hanging="360"/>
            </w:pPr>
            <w:r w:rsidDel="00000000" w:rsidR="00000000" w:rsidRPr="00000000">
              <w:rPr>
                <w:rtl w:val="0"/>
              </w:rPr>
              <w:t xml:space="preserve">INTEGUMENT-1: 32.0% (vs. 15.2% vehicle)</w:t>
              <w:br w:type="textWrapping"/>
            </w:r>
          </w:p>
          <w:p w:rsidR="00000000" w:rsidDel="00000000" w:rsidP="00000000" w:rsidRDefault="00000000" w:rsidRPr="00000000" w14:paraId="0000004E">
            <w:pPr>
              <w:numPr>
                <w:ilvl w:val="1"/>
                <w:numId w:val="25"/>
              </w:numPr>
              <w:spacing w:after="0" w:afterAutospacing="0" w:before="0" w:beforeAutospacing="0" w:line="240" w:lineRule="auto"/>
              <w:ind w:left="1440" w:hanging="360"/>
            </w:pPr>
            <w:r w:rsidDel="00000000" w:rsidR="00000000" w:rsidRPr="00000000">
              <w:rPr>
                <w:rtl w:val="0"/>
              </w:rPr>
              <w:t xml:space="preserve">INTEGUMENT-2: 28.9% (vs. 12.0% vehicle)</w:t>
              <w:br w:type="textWrapping"/>
            </w:r>
          </w:p>
          <w:p w:rsidR="00000000" w:rsidDel="00000000" w:rsidP="00000000" w:rsidRDefault="00000000" w:rsidRPr="00000000" w14:paraId="0000004F">
            <w:pPr>
              <w:numPr>
                <w:ilvl w:val="0"/>
                <w:numId w:val="2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WI-NRS success (≥4-point itch reduction in ≥12yo):</w:t>
              <w:br w:type="textWrapping"/>
            </w:r>
          </w:p>
          <w:p w:rsidR="00000000" w:rsidDel="00000000" w:rsidP="00000000" w:rsidRDefault="00000000" w:rsidRPr="00000000" w14:paraId="00000050">
            <w:pPr>
              <w:numPr>
                <w:ilvl w:val="1"/>
                <w:numId w:val="25"/>
              </w:numPr>
              <w:spacing w:after="0" w:afterAutospacing="0" w:before="0" w:beforeAutospacing="0" w:line="240" w:lineRule="auto"/>
              <w:ind w:left="1440" w:hanging="360"/>
            </w:pPr>
            <w:r w:rsidDel="00000000" w:rsidR="00000000" w:rsidRPr="00000000">
              <w:rPr>
                <w:rtl w:val="0"/>
              </w:rPr>
              <w:t xml:space="preserve">INTEGUMENT-1: 33.6% (vs. 20.7% vehicle)</w:t>
              <w:br w:type="textWrapping"/>
            </w:r>
          </w:p>
          <w:p w:rsidR="00000000" w:rsidDel="00000000" w:rsidP="00000000" w:rsidRDefault="00000000" w:rsidRPr="00000000" w14:paraId="00000051">
            <w:pPr>
              <w:numPr>
                <w:ilvl w:val="1"/>
                <w:numId w:val="25"/>
              </w:numPr>
              <w:spacing w:after="240" w:before="0" w:beforeAutospacing="0" w:line="240" w:lineRule="auto"/>
              <w:ind w:left="1440" w:hanging="360"/>
            </w:pPr>
            <w:r w:rsidDel="00000000" w:rsidR="00000000" w:rsidRPr="00000000">
              <w:rPr>
                <w:rtl w:val="0"/>
              </w:rPr>
              <w:t xml:space="preserve">INTEGUMENT-2: 30.2% (vs. 12.4% vehicle)</w:t>
              <w:br w:type="textWrapping"/>
            </w:r>
          </w:p>
          <w:p w:rsidR="00000000" w:rsidDel="00000000" w:rsidP="00000000" w:rsidRDefault="00000000" w:rsidRPr="00000000" w14:paraId="00000052">
            <w:pPr>
              <w:spacing w:after="240" w:before="240" w:line="240" w:lineRule="auto"/>
              <w:rPr/>
            </w:pPr>
            <w:r w:rsidDel="00000000" w:rsidR="00000000" w:rsidRPr="00000000">
              <w:rPr>
                <w:b w:val="1"/>
                <w:bCs w:val="1"/>
                <w:rtl w:val="0"/>
              </w:rPr>
              <w:t xml:space="preserve">Conclusion:</w:t>
            </w:r>
            <w:r w:rsidDel="00000000" w:rsidR="00000000" w:rsidRPr="00000000">
              <w:rPr>
                <w:rtl w:val="0"/>
              </w:rPr>
              <w:t xml:space="preserve"> Demonstrates statistically significant efficacy for reducing disease severity and itch in mild to moderate atopic dermatitis, including for Black patients (20.3% of trial population) though no subgroup-specific efficacy data for Black skin/hair published separately.</w:t>
            </w:r>
          </w:p>
          <w:p w:rsidR="00000000" w:rsidDel="00000000" w:rsidP="00000000" w:rsidRDefault="00000000" w:rsidRPr="00000000" w14:paraId="0000005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240" w:lineRule="auto"/>
              <w:rPr>
                <w:b w:val="1"/>
                <w:bCs w:val="1"/>
                <w:sz w:val="34"/>
                <w:szCs w:val="34"/>
              </w:rPr>
            </w:pPr>
            <w:bookmarkStart w:colFirst="0" w:colLast="0" w:name="_f2qwe82q3qxs" w:id="9"/>
            <w:bookmarkEnd w:id="9"/>
            <w:r w:rsidDel="00000000" w:rsidR="00000000" w:rsidRPr="00000000">
              <w:rPr>
                <w:b w:val="1"/>
                <w:bCs w:val="1"/>
                <w:sz w:val="34"/>
                <w:szCs w:val="34"/>
                <w:rtl w:val="0"/>
              </w:rPr>
              <w:t xml:space="preserve">6. Safety Profile (Atopic Dermatitis)</w:t>
            </w:r>
          </w:p>
          <w:p w:rsidR="00000000" w:rsidDel="00000000" w:rsidP="00000000" w:rsidRDefault="00000000" w:rsidRPr="00000000" w14:paraId="00000055">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Most common adverse events (≥1%):</w:t>
            </w:r>
          </w:p>
          <w:p w:rsidR="00000000" w:rsidDel="00000000" w:rsidP="00000000" w:rsidRDefault="00000000" w:rsidRPr="00000000" w14:paraId="00000056">
            <w:pPr>
              <w:numPr>
                <w:ilvl w:val="0"/>
                <w:numId w:val="28"/>
              </w:numPr>
              <w:spacing w:after="0" w:afterAutospacing="0" w:before="240" w:line="240" w:lineRule="auto"/>
              <w:ind w:left="720" w:hanging="360"/>
            </w:pPr>
            <w:r w:rsidDel="00000000" w:rsidR="00000000" w:rsidRPr="00000000">
              <w:rPr>
                <w:rtl w:val="0"/>
              </w:rPr>
              <w:t xml:space="preserve">Headache (2.9%)</w:t>
              <w:br w:type="textWrapping"/>
            </w:r>
          </w:p>
          <w:p w:rsidR="00000000" w:rsidDel="00000000" w:rsidP="00000000" w:rsidRDefault="00000000" w:rsidRPr="00000000" w14:paraId="00000057">
            <w:pPr>
              <w:numPr>
                <w:ilvl w:val="0"/>
                <w:numId w:val="28"/>
              </w:numPr>
              <w:spacing w:after="0" w:afterAutospacing="0" w:before="0" w:beforeAutospacing="0" w:line="240" w:lineRule="auto"/>
              <w:ind w:left="720" w:hanging="360"/>
            </w:pPr>
            <w:r w:rsidDel="00000000" w:rsidR="00000000" w:rsidRPr="00000000">
              <w:rPr>
                <w:rtl w:val="0"/>
              </w:rPr>
              <w:t xml:space="preserve">Nausea (1.9%)</w:t>
              <w:br w:type="textWrapping"/>
            </w:r>
          </w:p>
          <w:p w:rsidR="00000000" w:rsidDel="00000000" w:rsidP="00000000" w:rsidRDefault="00000000" w:rsidRPr="00000000" w14:paraId="00000058">
            <w:pPr>
              <w:numPr>
                <w:ilvl w:val="0"/>
                <w:numId w:val="28"/>
              </w:numPr>
              <w:spacing w:after="0" w:afterAutospacing="0" w:before="0" w:beforeAutospacing="0" w:line="240" w:lineRule="auto"/>
              <w:ind w:left="720" w:hanging="360"/>
            </w:pPr>
            <w:r w:rsidDel="00000000" w:rsidR="00000000" w:rsidRPr="00000000">
              <w:rPr>
                <w:rtl w:val="0"/>
              </w:rPr>
              <w:t xml:space="preserve">Application site pain (1.5%)</w:t>
              <w:br w:type="textWrapping"/>
            </w:r>
          </w:p>
          <w:p w:rsidR="00000000" w:rsidDel="00000000" w:rsidP="00000000" w:rsidRDefault="00000000" w:rsidRPr="00000000" w14:paraId="00000059">
            <w:pPr>
              <w:numPr>
                <w:ilvl w:val="0"/>
                <w:numId w:val="28"/>
              </w:numPr>
              <w:spacing w:after="0" w:afterAutospacing="0" w:before="0" w:beforeAutospacing="0" w:line="240" w:lineRule="auto"/>
              <w:ind w:left="720" w:hanging="360"/>
            </w:pPr>
            <w:r w:rsidDel="00000000" w:rsidR="00000000" w:rsidRPr="00000000">
              <w:rPr>
                <w:rtl w:val="0"/>
              </w:rPr>
              <w:t xml:space="preserve">Diarrhea (1.5%)</w:t>
              <w:br w:type="textWrapping"/>
            </w:r>
          </w:p>
          <w:p w:rsidR="00000000" w:rsidDel="00000000" w:rsidP="00000000" w:rsidRDefault="00000000" w:rsidRPr="00000000" w14:paraId="0000005A">
            <w:pPr>
              <w:numPr>
                <w:ilvl w:val="0"/>
                <w:numId w:val="28"/>
              </w:numPr>
              <w:spacing w:after="240" w:before="0" w:beforeAutospacing="0" w:line="240" w:lineRule="auto"/>
              <w:ind w:left="720" w:hanging="360"/>
            </w:pPr>
            <w:r w:rsidDel="00000000" w:rsidR="00000000" w:rsidRPr="00000000">
              <w:rPr>
                <w:rtl w:val="0"/>
              </w:rPr>
              <w:t xml:space="preserve">Vomiting (1.5%)</w:t>
              <w:br w:type="textWrapping"/>
            </w:r>
          </w:p>
          <w:p w:rsidR="00000000" w:rsidDel="00000000" w:rsidP="00000000" w:rsidRDefault="00000000" w:rsidRPr="00000000" w14:paraId="0000005B">
            <w:pPr>
              <w:spacing w:after="240" w:before="240" w:line="240" w:lineRule="auto"/>
              <w:rPr/>
            </w:pPr>
            <w:r w:rsidDel="00000000" w:rsidR="00000000" w:rsidRPr="00000000">
              <w:rPr>
                <w:rtl w:val="0"/>
              </w:rPr>
              <w:t xml:space="preserve">Discontinuation due to adverse events was low (1.6%).</w:t>
            </w:r>
          </w:p>
          <w:p w:rsidR="00000000" w:rsidDel="00000000" w:rsidP="00000000" w:rsidRDefault="00000000" w:rsidRPr="00000000" w14:paraId="0000005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240" w:lineRule="auto"/>
              <w:rPr>
                <w:b w:val="1"/>
                <w:bCs w:val="1"/>
                <w:sz w:val="34"/>
                <w:szCs w:val="34"/>
              </w:rPr>
            </w:pPr>
            <w:bookmarkStart w:colFirst="0" w:colLast="0" w:name="_89el3kh4ry6" w:id="10"/>
            <w:bookmarkEnd w:id="10"/>
            <w:r w:rsidDel="00000000" w:rsidR="00000000" w:rsidRPr="00000000">
              <w:rPr>
                <w:b w:val="1"/>
                <w:bCs w:val="1"/>
                <w:sz w:val="34"/>
                <w:szCs w:val="34"/>
                <w:rtl w:val="0"/>
              </w:rPr>
              <w:t xml:space="preserve">7. Ingredient-by-Ingredient Safety and Regulatory Analysis</w:t>
            </w:r>
          </w:p>
          <w:p w:rsidR="00000000" w:rsidDel="00000000" w:rsidP="00000000" w:rsidRDefault="00000000" w:rsidRPr="00000000" w14:paraId="0000005E">
            <w:pPr>
              <w:pStyle w:val="Heading3"/>
              <w:keepNext w:val="0"/>
              <w:keepLines w:val="0"/>
              <w:spacing w:before="280" w:line="240" w:lineRule="auto"/>
              <w:rPr>
                <w:b w:val="1"/>
                <w:bCs w:val="1"/>
                <w:color w:val="000000"/>
                <w:sz w:val="26"/>
                <w:szCs w:val="26"/>
              </w:rPr>
            </w:pPr>
            <w:bookmarkStart w:colFirst="0" w:colLast="0" w:name="_ls4d5v3y52jr" w:id="11"/>
            <w:bookmarkEnd w:id="11"/>
            <w:r w:rsidDel="00000000" w:rsidR="00000000" w:rsidRPr="00000000">
              <w:rPr>
                <w:b w:val="1"/>
                <w:bCs w:val="1"/>
                <w:color w:val="000000"/>
                <w:sz w:val="26"/>
                <w:szCs w:val="26"/>
                <w:rtl w:val="0"/>
              </w:rPr>
              <w:t xml:space="preserve">Active Ingredient</w:t>
            </w:r>
          </w:p>
          <w:p w:rsidR="00000000" w:rsidDel="00000000" w:rsidP="00000000" w:rsidRDefault="00000000" w:rsidRPr="00000000" w14:paraId="0000005F">
            <w:pPr>
              <w:spacing w:after="240" w:before="240" w:line="240" w:lineRule="auto"/>
              <w:rPr>
                <w:b w:val="1"/>
                <w:bCs w:val="1"/>
              </w:rPr>
            </w:pPr>
            <w:r w:rsidDel="00000000" w:rsidR="00000000" w:rsidRPr="00000000">
              <w:rPr>
                <w:b w:val="1"/>
                <w:bCs w:val="1"/>
                <w:rtl w:val="0"/>
              </w:rPr>
              <w:t xml:space="preserve">Roflumilast</w:t>
            </w:r>
          </w:p>
          <w:p w:rsidR="00000000" w:rsidDel="00000000" w:rsidP="00000000" w:rsidRDefault="00000000" w:rsidRPr="00000000" w14:paraId="00000060">
            <w:pPr>
              <w:numPr>
                <w:ilvl w:val="0"/>
                <w:numId w:val="35"/>
              </w:numPr>
              <w:spacing w:after="0" w:afterAutospacing="0" w:before="240" w:line="240" w:lineRule="auto"/>
              <w:ind w:left="720" w:hanging="360"/>
            </w:pPr>
            <w:r w:rsidDel="00000000" w:rsidR="00000000" w:rsidRPr="00000000">
              <w:rPr>
                <w:b w:val="1"/>
                <w:bCs w:val="1"/>
                <w:rtl w:val="0"/>
              </w:rPr>
              <w:t xml:space="preserve">Function:</w:t>
            </w:r>
            <w:r w:rsidDel="00000000" w:rsidR="00000000" w:rsidRPr="00000000">
              <w:rPr>
                <w:rtl w:val="0"/>
              </w:rPr>
              <w:t xml:space="preserve"> PDE4 inhibitor; reduces inflammation via increased cAMP.</w:t>
              <w:br w:type="textWrapping"/>
            </w:r>
          </w:p>
          <w:p w:rsidR="00000000" w:rsidDel="00000000" w:rsidP="00000000" w:rsidRDefault="00000000" w:rsidRPr="00000000" w14:paraId="00000061">
            <w:pPr>
              <w:numPr>
                <w:ilvl w:val="0"/>
                <w:numId w:val="35"/>
              </w:numPr>
              <w:spacing w:after="0" w:afterAutospacing="0" w:before="0" w:beforeAutospacing="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Approved for plaque psoriasis (0.3%) and atopic dermatitis (0.15%) topical use. No warnings for topical use.</w:t>
              <w:br w:type="textWrapping"/>
            </w:r>
          </w:p>
          <w:p w:rsidR="00000000" w:rsidDel="00000000" w:rsidP="00000000" w:rsidRDefault="00000000" w:rsidRPr="00000000" w14:paraId="00000062">
            <w:pPr>
              <w:numPr>
                <w:ilvl w:val="0"/>
                <w:numId w:val="35"/>
              </w:numPr>
              <w:spacing w:after="0" w:afterAutospacing="0" w:before="0" w:beforeAutospacing="0" w:line="240" w:lineRule="auto"/>
              <w:ind w:left="720" w:hanging="360"/>
            </w:pPr>
            <w:r w:rsidDel="00000000" w:rsidR="00000000" w:rsidRPr="00000000">
              <w:rPr>
                <w:b w:val="1"/>
                <w:bCs w:val="1"/>
                <w:rtl w:val="0"/>
              </w:rPr>
              <w:t xml:space="preserve">EWG Skin Deep Rating:</w:t>
            </w:r>
            <w:r w:rsidDel="00000000" w:rsidR="00000000" w:rsidRPr="00000000">
              <w:rPr>
                <w:rtl w:val="0"/>
              </w:rPr>
              <w:t xml:space="preserve"> Not listed separately for topical use. Oral roflumilast is not rated.</w:t>
              <w:br w:type="textWrapping"/>
            </w:r>
          </w:p>
          <w:p w:rsidR="00000000" w:rsidDel="00000000" w:rsidP="00000000" w:rsidRDefault="00000000" w:rsidRPr="00000000" w14:paraId="00000063">
            <w:pPr>
              <w:numPr>
                <w:ilvl w:val="0"/>
                <w:numId w:val="35"/>
              </w:numPr>
              <w:spacing w:after="0" w:afterAutospacing="0" w:before="0" w:beforeAutospacing="0" w:line="240" w:lineRule="auto"/>
              <w:ind w:left="720" w:hanging="360"/>
            </w:pPr>
            <w:r w:rsidDel="00000000" w:rsidR="00000000" w:rsidRPr="00000000">
              <w:rPr>
                <w:b w:val="1"/>
                <w:bCs w:val="1"/>
                <w:rtl w:val="0"/>
              </w:rPr>
              <w:t xml:space="preserve">WIMJ Rating:</w:t>
            </w:r>
            <w:r w:rsidDel="00000000" w:rsidR="00000000" w:rsidRPr="00000000">
              <w:rPr>
                <w:rtl w:val="0"/>
              </w:rPr>
              <w:t xml:space="preserve"> Not rated specifically for topical roflumilast.</w:t>
              <w:br w:type="textWrapping"/>
            </w:r>
          </w:p>
          <w:p w:rsidR="00000000" w:rsidDel="00000000" w:rsidP="00000000" w:rsidRDefault="00000000" w:rsidRPr="00000000" w14:paraId="00000064">
            <w:pPr>
              <w:numPr>
                <w:ilvl w:val="0"/>
                <w:numId w:val="35"/>
              </w:numPr>
              <w:spacing w:after="0" w:afterAutospacing="0" w:before="0" w:beforeAutospacing="0" w:line="240" w:lineRule="auto"/>
              <w:ind w:left="720" w:hanging="360"/>
            </w:pPr>
            <w:r w:rsidDel="00000000" w:rsidR="00000000" w:rsidRPr="00000000">
              <w:rPr>
                <w:b w:val="1"/>
                <w:bCs w:val="1"/>
                <w:rtl w:val="0"/>
              </w:rPr>
              <w:t xml:space="preserve">SkinSafe (Mayo Clinic):</w:t>
            </w:r>
            <w:r w:rsidDel="00000000" w:rsidR="00000000" w:rsidRPr="00000000">
              <w:rPr>
                <w:rtl w:val="0"/>
              </w:rPr>
              <w:t xml:space="preserve"> Not listed individually for topical form. No allergens reported for topical use in Zoryve.</w:t>
              <w:br w:type="textWrapping"/>
            </w:r>
          </w:p>
          <w:p w:rsidR="00000000" w:rsidDel="00000000" w:rsidP="00000000" w:rsidRDefault="00000000" w:rsidRPr="00000000" w14:paraId="00000065">
            <w:pPr>
              <w:numPr>
                <w:ilvl w:val="0"/>
                <w:numId w:val="35"/>
              </w:numPr>
              <w:spacing w:after="240" w:before="0" w:beforeAutospacing="0" w:line="240" w:lineRule="auto"/>
              <w:ind w:left="720" w:hanging="360"/>
            </w:pPr>
            <w:r w:rsidDel="00000000" w:rsidR="00000000" w:rsidRPr="00000000">
              <w:rPr>
                <w:b w:val="1"/>
                <w:bCs w:val="1"/>
                <w:rtl w:val="0"/>
              </w:rPr>
              <w:t xml:space="preserve">Notes:</w:t>
            </w:r>
            <w:r w:rsidDel="00000000" w:rsidR="00000000" w:rsidRPr="00000000">
              <w:rPr>
                <w:rtl w:val="0"/>
              </w:rPr>
              <w:t xml:space="preserve"> Oral roflumilast has systemic warnings (weight loss, psychiatric effects), but systemic absorption from topical application is low.</w:t>
              <w:br w:type="textWrapping"/>
            </w:r>
          </w:p>
          <w:p w:rsidR="00000000" w:rsidDel="00000000" w:rsidP="00000000" w:rsidRDefault="00000000" w:rsidRPr="00000000" w14:paraId="000000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240" w:lineRule="auto"/>
              <w:rPr>
                <w:b w:val="1"/>
                <w:bCs w:val="1"/>
                <w:color w:val="000000"/>
                <w:sz w:val="26"/>
                <w:szCs w:val="26"/>
              </w:rPr>
            </w:pPr>
            <w:bookmarkStart w:colFirst="0" w:colLast="0" w:name="_a7lz8b8gyzbr" w:id="12"/>
            <w:bookmarkEnd w:id="12"/>
            <w:r w:rsidDel="00000000" w:rsidR="00000000" w:rsidRPr="00000000">
              <w:rPr>
                <w:b w:val="1"/>
                <w:bCs w:val="1"/>
                <w:color w:val="000000"/>
                <w:sz w:val="26"/>
                <w:szCs w:val="26"/>
                <w:rtl w:val="0"/>
              </w:rPr>
              <w:t xml:space="preserve">Inactive Ingredients</w:t>
            </w:r>
          </w:p>
          <w:p w:rsidR="00000000" w:rsidDel="00000000" w:rsidP="00000000" w:rsidRDefault="00000000" w:rsidRPr="00000000" w14:paraId="00000068">
            <w:pPr>
              <w:spacing w:after="240" w:before="240" w:line="240" w:lineRule="auto"/>
              <w:rPr>
                <w:b w:val="1"/>
                <w:bCs w:val="1"/>
              </w:rPr>
            </w:pPr>
            <w:r w:rsidDel="00000000" w:rsidR="00000000" w:rsidRPr="00000000">
              <w:rPr>
                <w:b w:val="1"/>
                <w:bCs w:val="1"/>
                <w:rtl w:val="0"/>
              </w:rPr>
              <w:t xml:space="preserve">Ceteareth-10 Phosphate</w:t>
            </w:r>
          </w:p>
          <w:p w:rsidR="00000000" w:rsidDel="00000000" w:rsidP="00000000" w:rsidRDefault="00000000" w:rsidRPr="00000000" w14:paraId="00000069">
            <w:pPr>
              <w:numPr>
                <w:ilvl w:val="0"/>
                <w:numId w:val="51"/>
              </w:numPr>
              <w:spacing w:after="0" w:afterAutospacing="0" w:before="240" w:line="240" w:lineRule="auto"/>
              <w:ind w:left="720" w:hanging="360"/>
            </w:pPr>
            <w:r w:rsidDel="00000000" w:rsidR="00000000" w:rsidRPr="00000000">
              <w:rPr>
                <w:rtl w:val="0"/>
              </w:rPr>
              <w:t xml:space="preserve">Function: Emulsifier</w:t>
              <w:br w:type="textWrapping"/>
            </w:r>
          </w:p>
          <w:p w:rsidR="00000000" w:rsidDel="00000000" w:rsidP="00000000" w:rsidRDefault="00000000" w:rsidRPr="00000000" w14:paraId="0000006A">
            <w:pPr>
              <w:numPr>
                <w:ilvl w:val="0"/>
                <w:numId w:val="51"/>
              </w:numPr>
              <w:spacing w:after="0" w:afterAutospacing="0" w:before="0" w:beforeAutospacing="0" w:line="240" w:lineRule="auto"/>
              <w:ind w:left="720" w:hanging="360"/>
            </w:pPr>
            <w:r w:rsidDel="00000000" w:rsidR="00000000" w:rsidRPr="00000000">
              <w:rPr>
                <w:rtl w:val="0"/>
              </w:rPr>
              <w:t xml:space="preserve">FDA: Permitted in topical cosmetics</w:t>
              <w:br w:type="textWrapping"/>
            </w:r>
          </w:p>
          <w:p w:rsidR="00000000" w:rsidDel="00000000" w:rsidP="00000000" w:rsidRDefault="00000000" w:rsidRPr="00000000" w14:paraId="0000006B">
            <w:pPr>
              <w:numPr>
                <w:ilvl w:val="0"/>
                <w:numId w:val="51"/>
              </w:numPr>
              <w:spacing w:after="0" w:afterAutospacing="0" w:before="0" w:beforeAutospacing="0" w:line="240" w:lineRule="auto"/>
              <w:ind w:left="720" w:hanging="360"/>
            </w:pPr>
            <w:r w:rsidDel="00000000" w:rsidR="00000000" w:rsidRPr="00000000">
              <w:rPr>
                <w:rtl w:val="0"/>
              </w:rPr>
              <w:t xml:space="preserve">EWG: 3-4 (moderate hazard) – contamination concerns with 1,4-dioxane possible</w:t>
              <w:br w:type="textWrapping"/>
            </w:r>
          </w:p>
          <w:p w:rsidR="00000000" w:rsidDel="00000000" w:rsidP="00000000" w:rsidRDefault="00000000" w:rsidRPr="00000000" w14:paraId="0000006C">
            <w:pPr>
              <w:numPr>
                <w:ilvl w:val="0"/>
                <w:numId w:val="51"/>
              </w:numPr>
              <w:spacing w:after="0" w:afterAutospacing="0" w:before="0" w:beforeAutospacing="0" w:line="240" w:lineRule="auto"/>
              <w:ind w:left="720" w:hanging="360"/>
            </w:pPr>
            <w:r w:rsidDel="00000000" w:rsidR="00000000" w:rsidRPr="00000000">
              <w:rPr>
                <w:rtl w:val="0"/>
              </w:rPr>
              <w:t xml:space="preserve">WIMJ: Usually safe in rinse-off products; caution for leave-on if sensitive</w:t>
              <w:br w:type="textWrapping"/>
            </w:r>
          </w:p>
          <w:p w:rsidR="00000000" w:rsidDel="00000000" w:rsidP="00000000" w:rsidRDefault="00000000" w:rsidRPr="00000000" w14:paraId="0000006D">
            <w:pPr>
              <w:numPr>
                <w:ilvl w:val="0"/>
                <w:numId w:val="51"/>
              </w:numPr>
              <w:spacing w:after="240" w:before="0" w:beforeAutospacing="0" w:line="240" w:lineRule="auto"/>
              <w:ind w:left="720" w:hanging="360"/>
            </w:pPr>
            <w:r w:rsidDel="00000000" w:rsidR="00000000" w:rsidRPr="00000000">
              <w:rPr>
                <w:rtl w:val="0"/>
              </w:rPr>
              <w:t xml:space="preserve">SkinSafe: Generally safe, not a top allergen</w:t>
              <w:br w:type="textWrapping"/>
            </w:r>
          </w:p>
          <w:p w:rsidR="00000000" w:rsidDel="00000000" w:rsidP="00000000" w:rsidRDefault="00000000" w:rsidRPr="00000000" w14:paraId="0000006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240" w:lineRule="auto"/>
              <w:rPr>
                <w:b w:val="1"/>
                <w:bCs w:val="1"/>
              </w:rPr>
            </w:pPr>
            <w:r w:rsidDel="00000000" w:rsidR="00000000" w:rsidRPr="00000000">
              <w:rPr>
                <w:b w:val="1"/>
                <w:bCs w:val="1"/>
                <w:rtl w:val="0"/>
              </w:rPr>
              <w:t xml:space="preserve">Cetearyl Phosphate</w:t>
            </w:r>
          </w:p>
          <w:p w:rsidR="00000000" w:rsidDel="00000000" w:rsidP="00000000" w:rsidRDefault="00000000" w:rsidRPr="00000000" w14:paraId="00000070">
            <w:pPr>
              <w:numPr>
                <w:ilvl w:val="0"/>
                <w:numId w:val="59"/>
              </w:numPr>
              <w:spacing w:after="0" w:afterAutospacing="0" w:before="240" w:line="240" w:lineRule="auto"/>
              <w:ind w:left="720" w:hanging="360"/>
            </w:pPr>
            <w:r w:rsidDel="00000000" w:rsidR="00000000" w:rsidRPr="00000000">
              <w:rPr>
                <w:rtl w:val="0"/>
              </w:rPr>
              <w:t xml:space="preserve">Function: Emulsifier</w:t>
              <w:br w:type="textWrapping"/>
            </w:r>
          </w:p>
          <w:p w:rsidR="00000000" w:rsidDel="00000000" w:rsidP="00000000" w:rsidRDefault="00000000" w:rsidRPr="00000000" w14:paraId="00000071">
            <w:pPr>
              <w:numPr>
                <w:ilvl w:val="0"/>
                <w:numId w:val="59"/>
              </w:numPr>
              <w:spacing w:after="0" w:afterAutospacing="0" w:before="0" w:beforeAutospacing="0" w:line="240" w:lineRule="auto"/>
              <w:ind w:left="720" w:hanging="360"/>
            </w:pPr>
            <w:r w:rsidDel="00000000" w:rsidR="00000000" w:rsidRPr="00000000">
              <w:rPr>
                <w:rtl w:val="0"/>
              </w:rPr>
              <w:t xml:space="preserve">FDA: Permitted</w:t>
              <w:br w:type="textWrapping"/>
            </w:r>
          </w:p>
          <w:p w:rsidR="00000000" w:rsidDel="00000000" w:rsidP="00000000" w:rsidRDefault="00000000" w:rsidRPr="00000000" w14:paraId="00000072">
            <w:pPr>
              <w:numPr>
                <w:ilvl w:val="0"/>
                <w:numId w:val="59"/>
              </w:numPr>
              <w:spacing w:after="0" w:afterAutospacing="0" w:before="0" w:beforeAutospacing="0" w:line="240" w:lineRule="auto"/>
              <w:ind w:left="720" w:hanging="360"/>
            </w:pPr>
            <w:r w:rsidDel="00000000" w:rsidR="00000000" w:rsidRPr="00000000">
              <w:rPr>
                <w:rtl w:val="0"/>
              </w:rPr>
              <w:t xml:space="preserve">EWG: Not separately rated; cetearyl compounds usually rated 1-3</w:t>
              <w:br w:type="textWrapping"/>
            </w:r>
          </w:p>
          <w:p w:rsidR="00000000" w:rsidDel="00000000" w:rsidP="00000000" w:rsidRDefault="00000000" w:rsidRPr="00000000" w14:paraId="00000073">
            <w:pPr>
              <w:numPr>
                <w:ilvl w:val="0"/>
                <w:numId w:val="59"/>
              </w:numPr>
              <w:spacing w:after="0" w:afterAutospacing="0" w:before="0" w:beforeAutospacing="0" w:line="240" w:lineRule="auto"/>
              <w:ind w:left="720" w:hanging="360"/>
            </w:pPr>
            <w:r w:rsidDel="00000000" w:rsidR="00000000" w:rsidRPr="00000000">
              <w:rPr>
                <w:rtl w:val="0"/>
              </w:rPr>
              <w:t xml:space="preserve">WIMJ: Safe</w:t>
              <w:br w:type="textWrapping"/>
            </w:r>
          </w:p>
          <w:p w:rsidR="00000000" w:rsidDel="00000000" w:rsidP="00000000" w:rsidRDefault="00000000" w:rsidRPr="00000000" w14:paraId="00000074">
            <w:pPr>
              <w:numPr>
                <w:ilvl w:val="0"/>
                <w:numId w:val="59"/>
              </w:numPr>
              <w:spacing w:after="240" w:before="0" w:beforeAutospacing="0" w:line="240" w:lineRule="auto"/>
              <w:ind w:left="720" w:hanging="360"/>
            </w:pPr>
            <w:r w:rsidDel="00000000" w:rsidR="00000000" w:rsidRPr="00000000">
              <w:rPr>
                <w:rtl w:val="0"/>
              </w:rPr>
              <w:t xml:space="preserve">SkinSafe: Generally safe</w:t>
              <w:br w:type="textWrapping"/>
            </w:r>
          </w:p>
          <w:p w:rsidR="00000000" w:rsidDel="00000000" w:rsidP="00000000" w:rsidRDefault="00000000" w:rsidRPr="00000000" w14:paraId="0000007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240" w:lineRule="auto"/>
              <w:rPr>
                <w:b w:val="1"/>
                <w:bCs w:val="1"/>
              </w:rPr>
            </w:pPr>
            <w:r w:rsidDel="00000000" w:rsidR="00000000" w:rsidRPr="00000000">
              <w:rPr>
                <w:b w:val="1"/>
                <w:bCs w:val="1"/>
                <w:rtl w:val="0"/>
              </w:rPr>
              <w:t xml:space="preserve">Cetostearyl Alcohol</w:t>
            </w:r>
          </w:p>
          <w:p w:rsidR="00000000" w:rsidDel="00000000" w:rsidP="00000000" w:rsidRDefault="00000000" w:rsidRPr="00000000" w14:paraId="00000077">
            <w:pPr>
              <w:numPr>
                <w:ilvl w:val="0"/>
                <w:numId w:val="44"/>
              </w:numPr>
              <w:spacing w:after="0" w:afterAutospacing="0" w:before="240" w:line="240" w:lineRule="auto"/>
              <w:ind w:left="720" w:hanging="360"/>
            </w:pPr>
            <w:r w:rsidDel="00000000" w:rsidR="00000000" w:rsidRPr="00000000">
              <w:rPr>
                <w:rtl w:val="0"/>
              </w:rPr>
              <w:t xml:space="preserve">Function: Emollient, emulsifier</w:t>
              <w:br w:type="textWrapping"/>
            </w:r>
          </w:p>
          <w:p w:rsidR="00000000" w:rsidDel="00000000" w:rsidP="00000000" w:rsidRDefault="00000000" w:rsidRPr="00000000" w14:paraId="00000078">
            <w:pPr>
              <w:numPr>
                <w:ilvl w:val="0"/>
                <w:numId w:val="44"/>
              </w:numPr>
              <w:spacing w:after="0" w:afterAutospacing="0" w:before="0" w:beforeAutospacing="0" w:line="240" w:lineRule="auto"/>
              <w:ind w:left="720" w:hanging="360"/>
            </w:pPr>
            <w:r w:rsidDel="00000000" w:rsidR="00000000" w:rsidRPr="00000000">
              <w:rPr>
                <w:rtl w:val="0"/>
              </w:rPr>
              <w:t xml:space="preserve">FDA: Permitted</w:t>
              <w:br w:type="textWrapping"/>
            </w:r>
          </w:p>
          <w:p w:rsidR="00000000" w:rsidDel="00000000" w:rsidP="00000000" w:rsidRDefault="00000000" w:rsidRPr="00000000" w14:paraId="00000079">
            <w:pPr>
              <w:numPr>
                <w:ilvl w:val="0"/>
                <w:numId w:val="44"/>
              </w:numPr>
              <w:spacing w:after="0" w:afterAutospacing="0" w:before="0" w:beforeAutospacing="0" w:line="240" w:lineRule="auto"/>
              <w:ind w:left="720" w:hanging="360"/>
            </w:pPr>
            <w:r w:rsidDel="00000000" w:rsidR="00000000" w:rsidRPr="00000000">
              <w:rPr>
                <w:rtl w:val="0"/>
              </w:rPr>
              <w:t xml:space="preserve">EWG: 1 (low hazard)</w:t>
              <w:br w:type="textWrapping"/>
            </w:r>
          </w:p>
          <w:p w:rsidR="00000000" w:rsidDel="00000000" w:rsidP="00000000" w:rsidRDefault="00000000" w:rsidRPr="00000000" w14:paraId="0000007A">
            <w:pPr>
              <w:numPr>
                <w:ilvl w:val="0"/>
                <w:numId w:val="44"/>
              </w:numPr>
              <w:spacing w:after="0" w:afterAutospacing="0" w:before="0" w:beforeAutospacing="0" w:line="240" w:lineRule="auto"/>
              <w:ind w:left="720" w:hanging="360"/>
            </w:pPr>
            <w:r w:rsidDel="00000000" w:rsidR="00000000" w:rsidRPr="00000000">
              <w:rPr>
                <w:rtl w:val="0"/>
              </w:rPr>
              <w:t xml:space="preserve">WIMJ: Safe</w:t>
              <w:br w:type="textWrapping"/>
            </w:r>
          </w:p>
          <w:p w:rsidR="00000000" w:rsidDel="00000000" w:rsidP="00000000" w:rsidRDefault="00000000" w:rsidRPr="00000000" w14:paraId="0000007B">
            <w:pPr>
              <w:numPr>
                <w:ilvl w:val="0"/>
                <w:numId w:val="44"/>
              </w:numPr>
              <w:spacing w:after="240" w:before="0" w:beforeAutospacing="0" w:line="240" w:lineRule="auto"/>
              <w:ind w:left="720" w:hanging="360"/>
            </w:pPr>
            <w:r w:rsidDel="00000000" w:rsidR="00000000" w:rsidRPr="00000000">
              <w:rPr>
                <w:rtl w:val="0"/>
              </w:rPr>
              <w:t xml:space="preserve">SkinSafe: Not a top allergen; safe</w:t>
              <w:br w:type="textWrapping"/>
            </w:r>
          </w:p>
          <w:p w:rsidR="00000000" w:rsidDel="00000000" w:rsidP="00000000" w:rsidRDefault="00000000" w:rsidRPr="00000000" w14:paraId="0000007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240" w:lineRule="auto"/>
              <w:rPr>
                <w:b w:val="1"/>
                <w:bCs w:val="1"/>
              </w:rPr>
            </w:pPr>
            <w:r w:rsidDel="00000000" w:rsidR="00000000" w:rsidRPr="00000000">
              <w:rPr>
                <w:b w:val="1"/>
                <w:bCs w:val="1"/>
                <w:rtl w:val="0"/>
              </w:rPr>
              <w:t xml:space="preserve">Diethylene Glycol Monoethyl Ether</w:t>
            </w:r>
          </w:p>
          <w:p w:rsidR="00000000" w:rsidDel="00000000" w:rsidP="00000000" w:rsidRDefault="00000000" w:rsidRPr="00000000" w14:paraId="0000007E">
            <w:pPr>
              <w:numPr>
                <w:ilvl w:val="0"/>
                <w:numId w:val="47"/>
              </w:numPr>
              <w:spacing w:after="0" w:afterAutospacing="0" w:before="240" w:line="240" w:lineRule="auto"/>
              <w:ind w:left="720" w:hanging="360"/>
            </w:pPr>
            <w:r w:rsidDel="00000000" w:rsidR="00000000" w:rsidRPr="00000000">
              <w:rPr>
                <w:rtl w:val="0"/>
              </w:rPr>
              <w:t xml:space="preserve">Function: Solvent, penetration enhancer</w:t>
              <w:br w:type="textWrapping"/>
            </w:r>
          </w:p>
          <w:p w:rsidR="00000000" w:rsidDel="00000000" w:rsidP="00000000" w:rsidRDefault="00000000" w:rsidRPr="00000000" w14:paraId="0000007F">
            <w:pPr>
              <w:numPr>
                <w:ilvl w:val="0"/>
                <w:numId w:val="47"/>
              </w:numPr>
              <w:spacing w:after="0" w:afterAutospacing="0" w:before="0" w:beforeAutospacing="0" w:line="240" w:lineRule="auto"/>
              <w:ind w:left="720" w:hanging="360"/>
            </w:pPr>
            <w:r w:rsidDel="00000000" w:rsidR="00000000" w:rsidRPr="00000000">
              <w:rPr>
                <w:rtl w:val="0"/>
              </w:rPr>
              <w:t xml:space="preserve">FDA: Permitted</w:t>
              <w:br w:type="textWrapping"/>
            </w:r>
          </w:p>
          <w:p w:rsidR="00000000" w:rsidDel="00000000" w:rsidP="00000000" w:rsidRDefault="00000000" w:rsidRPr="00000000" w14:paraId="00000080">
            <w:pPr>
              <w:numPr>
                <w:ilvl w:val="0"/>
                <w:numId w:val="47"/>
              </w:numPr>
              <w:spacing w:after="0" w:afterAutospacing="0" w:before="0" w:beforeAutospacing="0" w:line="240" w:lineRule="auto"/>
              <w:ind w:left="720" w:hanging="360"/>
            </w:pPr>
            <w:r w:rsidDel="00000000" w:rsidR="00000000" w:rsidRPr="00000000">
              <w:rPr>
                <w:rtl w:val="0"/>
              </w:rPr>
              <w:t xml:space="preserve">EWG: 3-4 (moderate hazard); irritation risk</w:t>
              <w:br w:type="textWrapping"/>
            </w:r>
          </w:p>
          <w:p w:rsidR="00000000" w:rsidDel="00000000" w:rsidP="00000000" w:rsidRDefault="00000000" w:rsidRPr="00000000" w14:paraId="00000081">
            <w:pPr>
              <w:numPr>
                <w:ilvl w:val="0"/>
                <w:numId w:val="47"/>
              </w:numPr>
              <w:spacing w:after="0" w:afterAutospacing="0" w:before="0" w:beforeAutospacing="0" w:line="240" w:lineRule="auto"/>
              <w:ind w:left="720" w:hanging="360"/>
            </w:pPr>
            <w:r w:rsidDel="00000000" w:rsidR="00000000" w:rsidRPr="00000000">
              <w:rPr>
                <w:rtl w:val="0"/>
              </w:rPr>
              <w:t xml:space="preserve">WIMJ: Safe in low concentrations</w:t>
              <w:br w:type="textWrapping"/>
            </w:r>
          </w:p>
          <w:p w:rsidR="00000000" w:rsidDel="00000000" w:rsidP="00000000" w:rsidRDefault="00000000" w:rsidRPr="00000000" w14:paraId="00000082">
            <w:pPr>
              <w:numPr>
                <w:ilvl w:val="0"/>
                <w:numId w:val="47"/>
              </w:numPr>
              <w:spacing w:after="240" w:before="0" w:beforeAutospacing="0" w:line="240" w:lineRule="auto"/>
              <w:ind w:left="720" w:hanging="360"/>
            </w:pPr>
            <w:r w:rsidDel="00000000" w:rsidR="00000000" w:rsidRPr="00000000">
              <w:rPr>
                <w:rtl w:val="0"/>
              </w:rPr>
              <w:t xml:space="preserve">SkinSafe: Not flagged as allergen</w:t>
              <w:br w:type="textWrapping"/>
            </w:r>
          </w:p>
          <w:p w:rsidR="00000000" w:rsidDel="00000000" w:rsidP="00000000" w:rsidRDefault="00000000" w:rsidRPr="00000000" w14:paraId="0000008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240" w:lineRule="auto"/>
              <w:rPr>
                <w:b w:val="1"/>
                <w:bCs w:val="1"/>
              </w:rPr>
            </w:pPr>
            <w:r w:rsidDel="00000000" w:rsidR="00000000" w:rsidRPr="00000000">
              <w:rPr>
                <w:b w:val="1"/>
                <w:bCs w:val="1"/>
                <w:rtl w:val="0"/>
              </w:rPr>
              <w:t xml:space="preserve">Hexylene Glycol</w:t>
            </w:r>
          </w:p>
          <w:p w:rsidR="00000000" w:rsidDel="00000000" w:rsidP="00000000" w:rsidRDefault="00000000" w:rsidRPr="00000000" w14:paraId="00000085">
            <w:pPr>
              <w:numPr>
                <w:ilvl w:val="0"/>
                <w:numId w:val="1"/>
              </w:numPr>
              <w:spacing w:after="0" w:afterAutospacing="0" w:before="240" w:line="240" w:lineRule="auto"/>
              <w:ind w:left="720" w:hanging="360"/>
            </w:pPr>
            <w:r w:rsidDel="00000000" w:rsidR="00000000" w:rsidRPr="00000000">
              <w:rPr>
                <w:rtl w:val="0"/>
              </w:rPr>
              <w:t xml:space="preserve">Function: Solvent, humectant</w:t>
              <w:br w:type="textWrapping"/>
            </w:r>
          </w:p>
          <w:p w:rsidR="00000000" w:rsidDel="00000000" w:rsidP="00000000" w:rsidRDefault="00000000" w:rsidRPr="00000000" w14:paraId="00000086">
            <w:pPr>
              <w:numPr>
                <w:ilvl w:val="0"/>
                <w:numId w:val="1"/>
              </w:numPr>
              <w:spacing w:after="0" w:afterAutospacing="0" w:before="0" w:beforeAutospacing="0" w:line="240" w:lineRule="auto"/>
              <w:ind w:left="720" w:hanging="360"/>
            </w:pPr>
            <w:r w:rsidDel="00000000" w:rsidR="00000000" w:rsidRPr="00000000">
              <w:rPr>
                <w:rtl w:val="0"/>
              </w:rPr>
              <w:t xml:space="preserve">FDA: Allowed in cosmetics</w:t>
              <w:br w:type="textWrapping"/>
            </w:r>
          </w:p>
          <w:p w:rsidR="00000000" w:rsidDel="00000000" w:rsidP="00000000" w:rsidRDefault="00000000" w:rsidRPr="00000000" w14:paraId="00000087">
            <w:pPr>
              <w:numPr>
                <w:ilvl w:val="0"/>
                <w:numId w:val="1"/>
              </w:numPr>
              <w:spacing w:after="0" w:afterAutospacing="0" w:before="0" w:beforeAutospacing="0" w:line="240" w:lineRule="auto"/>
              <w:ind w:left="720" w:hanging="360"/>
            </w:pPr>
            <w:r w:rsidDel="00000000" w:rsidR="00000000" w:rsidRPr="00000000">
              <w:rPr>
                <w:rtl w:val="0"/>
              </w:rPr>
              <w:t xml:space="preserve">EWG: 3 (moderate hazard)</w:t>
              <w:br w:type="textWrapping"/>
            </w:r>
          </w:p>
          <w:p w:rsidR="00000000" w:rsidDel="00000000" w:rsidP="00000000" w:rsidRDefault="00000000" w:rsidRPr="00000000" w14:paraId="00000088">
            <w:pPr>
              <w:numPr>
                <w:ilvl w:val="0"/>
                <w:numId w:val="1"/>
              </w:numPr>
              <w:spacing w:after="0" w:afterAutospacing="0" w:before="0" w:beforeAutospacing="0" w:line="240" w:lineRule="auto"/>
              <w:ind w:left="720" w:hanging="360"/>
            </w:pPr>
            <w:r w:rsidDel="00000000" w:rsidR="00000000" w:rsidRPr="00000000">
              <w:rPr>
                <w:rtl w:val="0"/>
              </w:rPr>
              <w:t xml:space="preserve">WIMJ: Safe</w:t>
              <w:br w:type="textWrapping"/>
            </w:r>
          </w:p>
          <w:p w:rsidR="00000000" w:rsidDel="00000000" w:rsidP="00000000" w:rsidRDefault="00000000" w:rsidRPr="00000000" w14:paraId="00000089">
            <w:pPr>
              <w:numPr>
                <w:ilvl w:val="0"/>
                <w:numId w:val="1"/>
              </w:numPr>
              <w:spacing w:after="240" w:before="0" w:beforeAutospacing="0" w:line="240" w:lineRule="auto"/>
              <w:ind w:left="720" w:hanging="360"/>
            </w:pPr>
            <w:r w:rsidDel="00000000" w:rsidR="00000000" w:rsidRPr="00000000">
              <w:rPr>
                <w:rtl w:val="0"/>
              </w:rPr>
              <w:t xml:space="preserve">SkinSafe: Not major allergen</w:t>
              <w:br w:type="textWrapping"/>
            </w:r>
          </w:p>
          <w:p w:rsidR="00000000" w:rsidDel="00000000" w:rsidP="00000000" w:rsidRDefault="00000000" w:rsidRPr="00000000" w14:paraId="0000008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240" w:lineRule="auto"/>
              <w:rPr>
                <w:b w:val="1"/>
                <w:bCs w:val="1"/>
              </w:rPr>
            </w:pPr>
            <w:r w:rsidDel="00000000" w:rsidR="00000000" w:rsidRPr="00000000">
              <w:rPr>
                <w:b w:val="1"/>
                <w:bCs w:val="1"/>
                <w:rtl w:val="0"/>
              </w:rPr>
              <w:t xml:space="preserve">Isopropyl Palmitate</w:t>
            </w:r>
          </w:p>
          <w:p w:rsidR="00000000" w:rsidDel="00000000" w:rsidP="00000000" w:rsidRDefault="00000000" w:rsidRPr="00000000" w14:paraId="0000008C">
            <w:pPr>
              <w:numPr>
                <w:ilvl w:val="0"/>
                <w:numId w:val="60"/>
              </w:numPr>
              <w:spacing w:after="0" w:afterAutospacing="0" w:before="240" w:line="240" w:lineRule="auto"/>
              <w:ind w:left="720" w:hanging="360"/>
            </w:pPr>
            <w:r w:rsidDel="00000000" w:rsidR="00000000" w:rsidRPr="00000000">
              <w:rPr>
                <w:rtl w:val="0"/>
              </w:rPr>
              <w:t xml:space="preserve">Function: Emollient</w:t>
              <w:br w:type="textWrapping"/>
            </w:r>
          </w:p>
          <w:p w:rsidR="00000000" w:rsidDel="00000000" w:rsidP="00000000" w:rsidRDefault="00000000" w:rsidRPr="00000000" w14:paraId="0000008D">
            <w:pPr>
              <w:numPr>
                <w:ilvl w:val="0"/>
                <w:numId w:val="60"/>
              </w:numPr>
              <w:spacing w:after="0" w:afterAutospacing="0" w:before="0" w:beforeAutospacing="0" w:line="240" w:lineRule="auto"/>
              <w:ind w:left="720" w:hanging="360"/>
            </w:pPr>
            <w:r w:rsidDel="00000000" w:rsidR="00000000" w:rsidRPr="00000000">
              <w:rPr>
                <w:rtl w:val="0"/>
              </w:rPr>
              <w:t xml:space="preserve">FDA: Permitted</w:t>
              <w:br w:type="textWrapping"/>
            </w:r>
          </w:p>
          <w:p w:rsidR="00000000" w:rsidDel="00000000" w:rsidP="00000000" w:rsidRDefault="00000000" w:rsidRPr="00000000" w14:paraId="0000008E">
            <w:pPr>
              <w:numPr>
                <w:ilvl w:val="0"/>
                <w:numId w:val="60"/>
              </w:numPr>
              <w:spacing w:after="0" w:afterAutospacing="0" w:before="0" w:beforeAutospacing="0" w:line="240" w:lineRule="auto"/>
              <w:ind w:left="720" w:hanging="360"/>
            </w:pPr>
            <w:r w:rsidDel="00000000" w:rsidR="00000000" w:rsidRPr="00000000">
              <w:rPr>
                <w:rtl w:val="0"/>
              </w:rPr>
              <w:t xml:space="preserve">EWG: 1-3 (low hazard); may cause acne in oily skin</w:t>
              <w:br w:type="textWrapping"/>
            </w:r>
          </w:p>
          <w:p w:rsidR="00000000" w:rsidDel="00000000" w:rsidP="00000000" w:rsidRDefault="00000000" w:rsidRPr="00000000" w14:paraId="0000008F">
            <w:pPr>
              <w:numPr>
                <w:ilvl w:val="0"/>
                <w:numId w:val="60"/>
              </w:numPr>
              <w:spacing w:after="0" w:afterAutospacing="0" w:before="0" w:beforeAutospacing="0" w:line="240" w:lineRule="auto"/>
              <w:ind w:left="720" w:hanging="360"/>
            </w:pPr>
            <w:r w:rsidDel="00000000" w:rsidR="00000000" w:rsidRPr="00000000">
              <w:rPr>
                <w:rtl w:val="0"/>
              </w:rPr>
              <w:t xml:space="preserve">WIMJ: Safe; comedogenic potential</w:t>
              <w:br w:type="textWrapping"/>
            </w:r>
          </w:p>
          <w:p w:rsidR="00000000" w:rsidDel="00000000" w:rsidP="00000000" w:rsidRDefault="00000000" w:rsidRPr="00000000" w14:paraId="00000090">
            <w:pPr>
              <w:numPr>
                <w:ilvl w:val="0"/>
                <w:numId w:val="60"/>
              </w:numPr>
              <w:spacing w:after="240" w:before="0" w:beforeAutospacing="0" w:line="240" w:lineRule="auto"/>
              <w:ind w:left="720" w:hanging="360"/>
            </w:pPr>
            <w:r w:rsidDel="00000000" w:rsidR="00000000" w:rsidRPr="00000000">
              <w:rPr>
                <w:rtl w:val="0"/>
              </w:rPr>
              <w:t xml:space="preserve">SkinSafe: Safe, not a common allergen</w:t>
              <w:br w:type="textWrapping"/>
            </w:r>
          </w:p>
          <w:p w:rsidR="00000000" w:rsidDel="00000000" w:rsidP="00000000" w:rsidRDefault="00000000" w:rsidRPr="00000000" w14:paraId="000000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240" w:lineRule="auto"/>
              <w:rPr>
                <w:b w:val="1"/>
                <w:bCs w:val="1"/>
              </w:rPr>
            </w:pPr>
            <w:r w:rsidDel="00000000" w:rsidR="00000000" w:rsidRPr="00000000">
              <w:rPr>
                <w:b w:val="1"/>
                <w:bCs w:val="1"/>
                <w:rtl w:val="0"/>
              </w:rPr>
              <w:t xml:space="preserve">Methylparaben</w:t>
            </w:r>
          </w:p>
          <w:p w:rsidR="00000000" w:rsidDel="00000000" w:rsidP="00000000" w:rsidRDefault="00000000" w:rsidRPr="00000000" w14:paraId="00000093">
            <w:pPr>
              <w:numPr>
                <w:ilvl w:val="0"/>
                <w:numId w:val="64"/>
              </w:numPr>
              <w:spacing w:after="0" w:afterAutospacing="0" w:before="240" w:line="240" w:lineRule="auto"/>
              <w:ind w:left="720" w:hanging="360"/>
            </w:pPr>
            <w:r w:rsidDel="00000000" w:rsidR="00000000" w:rsidRPr="00000000">
              <w:rPr>
                <w:rtl w:val="0"/>
              </w:rPr>
              <w:t xml:space="preserve">Function: Preservative</w:t>
              <w:br w:type="textWrapping"/>
            </w:r>
          </w:p>
          <w:p w:rsidR="00000000" w:rsidDel="00000000" w:rsidP="00000000" w:rsidRDefault="00000000" w:rsidRPr="00000000" w14:paraId="00000094">
            <w:pPr>
              <w:numPr>
                <w:ilvl w:val="0"/>
                <w:numId w:val="64"/>
              </w:numPr>
              <w:spacing w:after="0" w:afterAutospacing="0" w:before="0" w:beforeAutospacing="0" w:line="240" w:lineRule="auto"/>
              <w:ind w:left="720" w:hanging="360"/>
            </w:pPr>
            <w:r w:rsidDel="00000000" w:rsidR="00000000" w:rsidRPr="00000000">
              <w:rPr>
                <w:rtl w:val="0"/>
              </w:rPr>
              <w:t xml:space="preserve">FDA: Allowed</w:t>
              <w:br w:type="textWrapping"/>
            </w:r>
          </w:p>
          <w:p w:rsidR="00000000" w:rsidDel="00000000" w:rsidP="00000000" w:rsidRDefault="00000000" w:rsidRPr="00000000" w14:paraId="00000095">
            <w:pPr>
              <w:numPr>
                <w:ilvl w:val="0"/>
                <w:numId w:val="64"/>
              </w:numPr>
              <w:spacing w:after="0" w:afterAutospacing="0" w:before="0" w:beforeAutospacing="0" w:line="240" w:lineRule="auto"/>
              <w:ind w:left="720" w:hanging="360"/>
            </w:pPr>
            <w:r w:rsidDel="00000000" w:rsidR="00000000" w:rsidRPr="00000000">
              <w:rPr>
                <w:rtl w:val="0"/>
              </w:rPr>
              <w:t xml:space="preserve">EWG: 4 (moderate hazard); estrogenic concerns</w:t>
              <w:br w:type="textWrapping"/>
            </w:r>
          </w:p>
          <w:p w:rsidR="00000000" w:rsidDel="00000000" w:rsidP="00000000" w:rsidRDefault="00000000" w:rsidRPr="00000000" w14:paraId="00000096">
            <w:pPr>
              <w:numPr>
                <w:ilvl w:val="0"/>
                <w:numId w:val="64"/>
              </w:numPr>
              <w:spacing w:after="0" w:afterAutospacing="0" w:before="0" w:beforeAutospacing="0" w:line="240" w:lineRule="auto"/>
              <w:ind w:left="720" w:hanging="360"/>
            </w:pPr>
            <w:r w:rsidDel="00000000" w:rsidR="00000000" w:rsidRPr="00000000">
              <w:rPr>
                <w:rtl w:val="0"/>
              </w:rPr>
              <w:t xml:space="preserve">WIMJ: Generally safe at low levels; caution if sensitive</w:t>
              <w:br w:type="textWrapping"/>
            </w:r>
          </w:p>
          <w:p w:rsidR="00000000" w:rsidDel="00000000" w:rsidP="00000000" w:rsidRDefault="00000000" w:rsidRPr="00000000" w14:paraId="00000097">
            <w:pPr>
              <w:numPr>
                <w:ilvl w:val="0"/>
                <w:numId w:val="64"/>
              </w:numPr>
              <w:spacing w:after="240" w:before="0" w:beforeAutospacing="0" w:line="240" w:lineRule="auto"/>
              <w:ind w:left="720" w:hanging="360"/>
            </w:pPr>
            <w:r w:rsidDel="00000000" w:rsidR="00000000" w:rsidRPr="00000000">
              <w:rPr>
                <w:rtl w:val="0"/>
              </w:rPr>
              <w:t xml:space="preserve">SkinSafe: Not a major allergen, safe for most</w:t>
              <w:br w:type="textWrapping"/>
            </w:r>
          </w:p>
          <w:p w:rsidR="00000000" w:rsidDel="00000000" w:rsidP="00000000" w:rsidRDefault="00000000" w:rsidRPr="00000000" w14:paraId="0000009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240" w:lineRule="auto"/>
              <w:rPr>
                <w:b w:val="1"/>
                <w:bCs w:val="1"/>
              </w:rPr>
            </w:pPr>
            <w:r w:rsidDel="00000000" w:rsidR="00000000" w:rsidRPr="00000000">
              <w:rPr>
                <w:b w:val="1"/>
                <w:bCs w:val="1"/>
                <w:rtl w:val="0"/>
              </w:rPr>
              <w:t xml:space="preserve">Propylparaben</w:t>
            </w:r>
          </w:p>
          <w:p w:rsidR="00000000" w:rsidDel="00000000" w:rsidP="00000000" w:rsidRDefault="00000000" w:rsidRPr="00000000" w14:paraId="0000009A">
            <w:pPr>
              <w:numPr>
                <w:ilvl w:val="0"/>
                <w:numId w:val="13"/>
              </w:numPr>
              <w:spacing w:after="0" w:afterAutospacing="0" w:before="240" w:line="240" w:lineRule="auto"/>
              <w:ind w:left="720" w:hanging="360"/>
            </w:pPr>
            <w:r w:rsidDel="00000000" w:rsidR="00000000" w:rsidRPr="00000000">
              <w:rPr>
                <w:rtl w:val="0"/>
              </w:rPr>
              <w:t xml:space="preserve">Function: Preservative</w:t>
              <w:br w:type="textWrapping"/>
            </w:r>
          </w:p>
          <w:p w:rsidR="00000000" w:rsidDel="00000000" w:rsidP="00000000" w:rsidRDefault="00000000" w:rsidRPr="00000000" w14:paraId="0000009B">
            <w:pPr>
              <w:numPr>
                <w:ilvl w:val="0"/>
                <w:numId w:val="13"/>
              </w:numPr>
              <w:spacing w:after="0" w:afterAutospacing="0" w:before="0" w:beforeAutospacing="0" w:line="240" w:lineRule="auto"/>
              <w:ind w:left="720" w:hanging="360"/>
            </w:pPr>
            <w:r w:rsidDel="00000000" w:rsidR="00000000" w:rsidRPr="00000000">
              <w:rPr>
                <w:rtl w:val="0"/>
              </w:rPr>
              <w:t xml:space="preserve">FDA: Allowed</w:t>
              <w:br w:type="textWrapping"/>
            </w:r>
          </w:p>
          <w:p w:rsidR="00000000" w:rsidDel="00000000" w:rsidP="00000000" w:rsidRDefault="00000000" w:rsidRPr="00000000" w14:paraId="0000009C">
            <w:pPr>
              <w:numPr>
                <w:ilvl w:val="0"/>
                <w:numId w:val="13"/>
              </w:numPr>
              <w:spacing w:after="0" w:afterAutospacing="0" w:before="0" w:beforeAutospacing="0" w:line="240" w:lineRule="auto"/>
              <w:ind w:left="720" w:hanging="360"/>
            </w:pPr>
            <w:r w:rsidDel="00000000" w:rsidR="00000000" w:rsidRPr="00000000">
              <w:rPr>
                <w:rtl w:val="0"/>
              </w:rPr>
              <w:t xml:space="preserve">EWG: 4-7 (moderate hazard); estrogenic activity</w:t>
              <w:br w:type="textWrapping"/>
            </w:r>
          </w:p>
          <w:p w:rsidR="00000000" w:rsidDel="00000000" w:rsidP="00000000" w:rsidRDefault="00000000" w:rsidRPr="00000000" w14:paraId="0000009D">
            <w:pPr>
              <w:numPr>
                <w:ilvl w:val="0"/>
                <w:numId w:val="13"/>
              </w:numPr>
              <w:spacing w:after="0" w:afterAutospacing="0" w:before="0" w:beforeAutospacing="0" w:line="240" w:lineRule="auto"/>
              <w:ind w:left="720" w:hanging="360"/>
            </w:pPr>
            <w:r w:rsidDel="00000000" w:rsidR="00000000" w:rsidRPr="00000000">
              <w:rPr>
                <w:rtl w:val="0"/>
              </w:rPr>
              <w:t xml:space="preserve">WIMJ: Generally safe at low levels</w:t>
              <w:br w:type="textWrapping"/>
            </w:r>
          </w:p>
          <w:p w:rsidR="00000000" w:rsidDel="00000000" w:rsidP="00000000" w:rsidRDefault="00000000" w:rsidRPr="00000000" w14:paraId="0000009E">
            <w:pPr>
              <w:numPr>
                <w:ilvl w:val="0"/>
                <w:numId w:val="13"/>
              </w:numPr>
              <w:spacing w:after="240" w:before="0" w:beforeAutospacing="0" w:line="240" w:lineRule="auto"/>
              <w:ind w:left="720" w:hanging="360"/>
            </w:pPr>
            <w:r w:rsidDel="00000000" w:rsidR="00000000" w:rsidRPr="00000000">
              <w:rPr>
                <w:rtl w:val="0"/>
              </w:rPr>
              <w:t xml:space="preserve">SkinSafe: Not flagged as major allergen</w:t>
              <w:br w:type="textWrapping"/>
            </w:r>
          </w:p>
          <w:p w:rsidR="00000000" w:rsidDel="00000000" w:rsidP="00000000" w:rsidRDefault="00000000" w:rsidRPr="00000000" w14:paraId="000000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240" w:lineRule="auto"/>
              <w:rPr>
                <w:b w:val="1"/>
                <w:bCs w:val="1"/>
              </w:rPr>
            </w:pPr>
            <w:r w:rsidDel="00000000" w:rsidR="00000000" w:rsidRPr="00000000">
              <w:rPr>
                <w:b w:val="1"/>
                <w:bCs w:val="1"/>
                <w:rtl w:val="0"/>
              </w:rPr>
              <w:t xml:space="preserve">Purified Water</w:t>
            </w:r>
          </w:p>
          <w:p w:rsidR="00000000" w:rsidDel="00000000" w:rsidP="00000000" w:rsidRDefault="00000000" w:rsidRPr="00000000" w14:paraId="000000A1">
            <w:pPr>
              <w:numPr>
                <w:ilvl w:val="0"/>
                <w:numId w:val="38"/>
              </w:numPr>
              <w:spacing w:after="0" w:afterAutospacing="0" w:before="240" w:line="240" w:lineRule="auto"/>
              <w:ind w:left="720" w:hanging="360"/>
            </w:pPr>
            <w:r w:rsidDel="00000000" w:rsidR="00000000" w:rsidRPr="00000000">
              <w:rPr>
                <w:rtl w:val="0"/>
              </w:rPr>
              <w:t xml:space="preserve">Function: Solvent</w:t>
              <w:br w:type="textWrapping"/>
            </w:r>
          </w:p>
          <w:p w:rsidR="00000000" w:rsidDel="00000000" w:rsidP="00000000" w:rsidRDefault="00000000" w:rsidRPr="00000000" w14:paraId="000000A2">
            <w:pPr>
              <w:numPr>
                <w:ilvl w:val="0"/>
                <w:numId w:val="38"/>
              </w:numPr>
              <w:spacing w:after="240" w:before="0" w:beforeAutospacing="0" w:line="240" w:lineRule="auto"/>
              <w:ind w:left="720" w:hanging="360"/>
            </w:pPr>
            <w:r w:rsidDel="00000000" w:rsidR="00000000" w:rsidRPr="00000000">
              <w:rPr>
                <w:rtl w:val="0"/>
              </w:rPr>
              <w:t xml:space="preserve">Safe in all databases</w:t>
              <w:br w:type="textWrapping"/>
            </w:r>
          </w:p>
          <w:p w:rsidR="00000000" w:rsidDel="00000000" w:rsidP="00000000" w:rsidRDefault="00000000" w:rsidRPr="00000000" w14:paraId="000000A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240" w:lineRule="auto"/>
              <w:rPr>
                <w:b w:val="1"/>
                <w:bCs w:val="1"/>
              </w:rPr>
            </w:pPr>
            <w:r w:rsidDel="00000000" w:rsidR="00000000" w:rsidRPr="00000000">
              <w:rPr>
                <w:b w:val="1"/>
                <w:bCs w:val="1"/>
                <w:rtl w:val="0"/>
              </w:rPr>
              <w:t xml:space="preserve">Sodium Hydroxide</w:t>
            </w:r>
          </w:p>
          <w:p w:rsidR="00000000" w:rsidDel="00000000" w:rsidP="00000000" w:rsidRDefault="00000000" w:rsidRPr="00000000" w14:paraId="000000A5">
            <w:pPr>
              <w:numPr>
                <w:ilvl w:val="0"/>
                <w:numId w:val="22"/>
              </w:numPr>
              <w:spacing w:after="0" w:afterAutospacing="0" w:before="240" w:line="240" w:lineRule="auto"/>
              <w:ind w:left="720" w:hanging="360"/>
            </w:pPr>
            <w:r w:rsidDel="00000000" w:rsidR="00000000" w:rsidRPr="00000000">
              <w:rPr>
                <w:rtl w:val="0"/>
              </w:rPr>
              <w:t xml:space="preserve">Function: pH adjuster</w:t>
              <w:br w:type="textWrapping"/>
            </w:r>
          </w:p>
          <w:p w:rsidR="00000000" w:rsidDel="00000000" w:rsidP="00000000" w:rsidRDefault="00000000" w:rsidRPr="00000000" w14:paraId="000000A6">
            <w:pPr>
              <w:numPr>
                <w:ilvl w:val="0"/>
                <w:numId w:val="22"/>
              </w:numPr>
              <w:spacing w:after="0" w:afterAutospacing="0" w:before="0" w:beforeAutospacing="0" w:line="240" w:lineRule="auto"/>
              <w:ind w:left="720" w:hanging="360"/>
            </w:pPr>
            <w:r w:rsidDel="00000000" w:rsidR="00000000" w:rsidRPr="00000000">
              <w:rPr>
                <w:rtl w:val="0"/>
              </w:rPr>
              <w:t xml:space="preserve">FDA: Allowed</w:t>
              <w:br w:type="textWrapping"/>
            </w:r>
          </w:p>
          <w:p w:rsidR="00000000" w:rsidDel="00000000" w:rsidP="00000000" w:rsidRDefault="00000000" w:rsidRPr="00000000" w14:paraId="000000A7">
            <w:pPr>
              <w:numPr>
                <w:ilvl w:val="0"/>
                <w:numId w:val="22"/>
              </w:numPr>
              <w:spacing w:after="0" w:afterAutospacing="0" w:before="0" w:beforeAutospacing="0" w:line="240" w:lineRule="auto"/>
              <w:ind w:left="720" w:hanging="360"/>
            </w:pPr>
            <w:r w:rsidDel="00000000" w:rsidR="00000000" w:rsidRPr="00000000">
              <w:rPr>
                <w:rtl w:val="0"/>
              </w:rPr>
              <w:t xml:space="preserve">EWG: 3-4 (moderate hazard as irritant if undiluted)</w:t>
              <w:br w:type="textWrapping"/>
            </w:r>
          </w:p>
          <w:p w:rsidR="00000000" w:rsidDel="00000000" w:rsidP="00000000" w:rsidRDefault="00000000" w:rsidRPr="00000000" w14:paraId="000000A8">
            <w:pPr>
              <w:numPr>
                <w:ilvl w:val="0"/>
                <w:numId w:val="22"/>
              </w:numPr>
              <w:spacing w:after="0" w:afterAutospacing="0" w:before="0" w:beforeAutospacing="0" w:line="240" w:lineRule="auto"/>
              <w:ind w:left="720" w:hanging="360"/>
            </w:pPr>
            <w:r w:rsidDel="00000000" w:rsidR="00000000" w:rsidRPr="00000000">
              <w:rPr>
                <w:rtl w:val="0"/>
              </w:rPr>
              <w:t xml:space="preserve">WIMJ: Safe at formulation levels</w:t>
              <w:br w:type="textWrapping"/>
            </w:r>
          </w:p>
          <w:p w:rsidR="00000000" w:rsidDel="00000000" w:rsidP="00000000" w:rsidRDefault="00000000" w:rsidRPr="00000000" w14:paraId="000000A9">
            <w:pPr>
              <w:numPr>
                <w:ilvl w:val="0"/>
                <w:numId w:val="22"/>
              </w:numPr>
              <w:spacing w:after="240" w:before="0" w:beforeAutospacing="0" w:line="240" w:lineRule="auto"/>
              <w:ind w:left="720" w:hanging="360"/>
            </w:pPr>
            <w:r w:rsidDel="00000000" w:rsidR="00000000" w:rsidRPr="00000000">
              <w:rPr>
                <w:rtl w:val="0"/>
              </w:rPr>
              <w:t xml:space="preserve">SkinSafe: Safe in cosmetic use</w:t>
              <w:br w:type="textWrapping"/>
            </w:r>
          </w:p>
          <w:p w:rsidR="00000000" w:rsidDel="00000000" w:rsidP="00000000" w:rsidRDefault="00000000" w:rsidRPr="00000000" w14:paraId="000000A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240" w:lineRule="auto"/>
              <w:rPr>
                <w:b w:val="1"/>
                <w:bCs w:val="1"/>
              </w:rPr>
            </w:pPr>
            <w:r w:rsidDel="00000000" w:rsidR="00000000" w:rsidRPr="00000000">
              <w:rPr>
                <w:b w:val="1"/>
                <w:bCs w:val="1"/>
                <w:rtl w:val="0"/>
              </w:rPr>
              <w:t xml:space="preserve">White Petrolatum</w:t>
            </w:r>
          </w:p>
          <w:p w:rsidR="00000000" w:rsidDel="00000000" w:rsidP="00000000" w:rsidRDefault="00000000" w:rsidRPr="00000000" w14:paraId="000000AC">
            <w:pPr>
              <w:numPr>
                <w:ilvl w:val="0"/>
                <w:numId w:val="57"/>
              </w:numPr>
              <w:spacing w:after="0" w:afterAutospacing="0" w:before="240" w:line="240" w:lineRule="auto"/>
              <w:ind w:left="720" w:hanging="360"/>
            </w:pPr>
            <w:r w:rsidDel="00000000" w:rsidR="00000000" w:rsidRPr="00000000">
              <w:rPr>
                <w:rtl w:val="0"/>
              </w:rPr>
              <w:t xml:space="preserve">Function: Occlusive moisturizer</w:t>
              <w:br w:type="textWrapping"/>
            </w:r>
          </w:p>
          <w:p w:rsidR="00000000" w:rsidDel="00000000" w:rsidP="00000000" w:rsidRDefault="00000000" w:rsidRPr="00000000" w14:paraId="000000AD">
            <w:pPr>
              <w:numPr>
                <w:ilvl w:val="0"/>
                <w:numId w:val="57"/>
              </w:numPr>
              <w:spacing w:after="0" w:afterAutospacing="0" w:before="0" w:beforeAutospacing="0" w:line="240" w:lineRule="auto"/>
              <w:ind w:left="720" w:hanging="360"/>
            </w:pPr>
            <w:r w:rsidDel="00000000" w:rsidR="00000000" w:rsidRPr="00000000">
              <w:rPr>
                <w:rtl w:val="0"/>
              </w:rPr>
              <w:t xml:space="preserve">FDA: OTC skin protectant</w:t>
              <w:br w:type="textWrapping"/>
            </w:r>
          </w:p>
          <w:p w:rsidR="00000000" w:rsidDel="00000000" w:rsidP="00000000" w:rsidRDefault="00000000" w:rsidRPr="00000000" w14:paraId="000000AE">
            <w:pPr>
              <w:numPr>
                <w:ilvl w:val="0"/>
                <w:numId w:val="57"/>
              </w:numPr>
              <w:spacing w:after="0" w:afterAutospacing="0" w:before="0" w:beforeAutospacing="0" w:line="240" w:lineRule="auto"/>
              <w:ind w:left="720" w:hanging="360"/>
            </w:pPr>
            <w:r w:rsidDel="00000000" w:rsidR="00000000" w:rsidRPr="00000000">
              <w:rPr>
                <w:rtl w:val="0"/>
              </w:rPr>
              <w:t xml:space="preserve">EWG: 1 (low hazard)</w:t>
              <w:br w:type="textWrapping"/>
            </w:r>
          </w:p>
          <w:p w:rsidR="00000000" w:rsidDel="00000000" w:rsidP="00000000" w:rsidRDefault="00000000" w:rsidRPr="00000000" w14:paraId="000000AF">
            <w:pPr>
              <w:numPr>
                <w:ilvl w:val="0"/>
                <w:numId w:val="57"/>
              </w:numPr>
              <w:spacing w:after="0" w:afterAutospacing="0" w:before="0" w:beforeAutospacing="0" w:line="240" w:lineRule="auto"/>
              <w:ind w:left="720" w:hanging="360"/>
            </w:pPr>
            <w:r w:rsidDel="00000000" w:rsidR="00000000" w:rsidRPr="00000000">
              <w:rPr>
                <w:rtl w:val="0"/>
              </w:rPr>
              <w:t xml:space="preserve">WIMJ: Safe</w:t>
              <w:br w:type="textWrapping"/>
            </w:r>
          </w:p>
          <w:p w:rsidR="00000000" w:rsidDel="00000000" w:rsidP="00000000" w:rsidRDefault="00000000" w:rsidRPr="00000000" w14:paraId="000000B0">
            <w:pPr>
              <w:numPr>
                <w:ilvl w:val="0"/>
                <w:numId w:val="57"/>
              </w:numPr>
              <w:spacing w:after="240" w:before="0" w:beforeAutospacing="0" w:line="240" w:lineRule="auto"/>
              <w:ind w:left="720" w:hanging="360"/>
            </w:pPr>
            <w:r w:rsidDel="00000000" w:rsidR="00000000" w:rsidRPr="00000000">
              <w:rPr>
                <w:rtl w:val="0"/>
              </w:rPr>
              <w:t xml:space="preserve">SkinSafe: Safe for sensitive skin</w:t>
              <w:br w:type="textWrapping"/>
            </w:r>
          </w:p>
          <w:p w:rsidR="00000000" w:rsidDel="00000000" w:rsidP="00000000" w:rsidRDefault="00000000" w:rsidRPr="00000000" w14:paraId="000000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240" w:lineRule="auto"/>
              <w:rPr>
                <w:b w:val="1"/>
                <w:bCs w:val="1"/>
              </w:rPr>
            </w:pPr>
            <w:r w:rsidDel="00000000" w:rsidR="00000000" w:rsidRPr="00000000">
              <w:rPr>
                <w:b w:val="1"/>
                <w:bCs w:val="1"/>
                <w:rtl w:val="0"/>
              </w:rPr>
              <w:t xml:space="preserve">Hydrochloric Acid (may be added)</w:t>
            </w:r>
          </w:p>
          <w:p w:rsidR="00000000" w:rsidDel="00000000" w:rsidP="00000000" w:rsidRDefault="00000000" w:rsidRPr="00000000" w14:paraId="000000B3">
            <w:pPr>
              <w:numPr>
                <w:ilvl w:val="0"/>
                <w:numId w:val="20"/>
              </w:numPr>
              <w:spacing w:after="0" w:afterAutospacing="0" w:before="240" w:line="240" w:lineRule="auto"/>
              <w:ind w:left="720" w:hanging="360"/>
            </w:pPr>
            <w:r w:rsidDel="00000000" w:rsidR="00000000" w:rsidRPr="00000000">
              <w:rPr>
                <w:rtl w:val="0"/>
              </w:rPr>
              <w:t xml:space="preserve">Function: pH adjuster</w:t>
              <w:br w:type="textWrapping"/>
            </w:r>
          </w:p>
          <w:p w:rsidR="00000000" w:rsidDel="00000000" w:rsidP="00000000" w:rsidRDefault="00000000" w:rsidRPr="00000000" w14:paraId="000000B4">
            <w:pPr>
              <w:numPr>
                <w:ilvl w:val="0"/>
                <w:numId w:val="20"/>
              </w:numPr>
              <w:spacing w:after="0" w:afterAutospacing="0" w:before="0" w:beforeAutospacing="0" w:line="240" w:lineRule="auto"/>
              <w:ind w:left="720" w:hanging="360"/>
            </w:pPr>
            <w:r w:rsidDel="00000000" w:rsidR="00000000" w:rsidRPr="00000000">
              <w:rPr>
                <w:rtl w:val="0"/>
              </w:rPr>
              <w:t xml:space="preserve">FDA: Allowed in cosmetics</w:t>
              <w:br w:type="textWrapping"/>
            </w:r>
          </w:p>
          <w:p w:rsidR="00000000" w:rsidDel="00000000" w:rsidP="00000000" w:rsidRDefault="00000000" w:rsidRPr="00000000" w14:paraId="000000B5">
            <w:pPr>
              <w:numPr>
                <w:ilvl w:val="0"/>
                <w:numId w:val="20"/>
              </w:numPr>
              <w:spacing w:after="0" w:afterAutospacing="0" w:before="0" w:beforeAutospacing="0" w:line="240" w:lineRule="auto"/>
              <w:ind w:left="720" w:hanging="360"/>
            </w:pPr>
            <w:r w:rsidDel="00000000" w:rsidR="00000000" w:rsidRPr="00000000">
              <w:rPr>
                <w:rtl w:val="0"/>
              </w:rPr>
              <w:t xml:space="preserve">EWG: 5-6 (irritant at pure strength)</w:t>
              <w:br w:type="textWrapping"/>
            </w:r>
          </w:p>
          <w:p w:rsidR="00000000" w:rsidDel="00000000" w:rsidP="00000000" w:rsidRDefault="00000000" w:rsidRPr="00000000" w14:paraId="000000B6">
            <w:pPr>
              <w:numPr>
                <w:ilvl w:val="0"/>
                <w:numId w:val="20"/>
              </w:numPr>
              <w:spacing w:after="0" w:afterAutospacing="0" w:before="0" w:beforeAutospacing="0" w:line="240" w:lineRule="auto"/>
              <w:ind w:left="720" w:hanging="360"/>
            </w:pPr>
            <w:r w:rsidDel="00000000" w:rsidR="00000000" w:rsidRPr="00000000">
              <w:rPr>
                <w:rtl w:val="0"/>
              </w:rPr>
              <w:t xml:space="preserve">WIMJ: Safe at low levels</w:t>
              <w:br w:type="textWrapping"/>
            </w:r>
          </w:p>
          <w:p w:rsidR="00000000" w:rsidDel="00000000" w:rsidP="00000000" w:rsidRDefault="00000000" w:rsidRPr="00000000" w14:paraId="000000B7">
            <w:pPr>
              <w:numPr>
                <w:ilvl w:val="0"/>
                <w:numId w:val="20"/>
              </w:numPr>
              <w:spacing w:after="240" w:before="0" w:beforeAutospacing="0" w:line="240" w:lineRule="auto"/>
              <w:ind w:left="720" w:hanging="360"/>
            </w:pPr>
            <w:r w:rsidDel="00000000" w:rsidR="00000000" w:rsidRPr="00000000">
              <w:rPr>
                <w:rtl w:val="0"/>
              </w:rPr>
              <w:t xml:space="preserve">SkinSafe: Safe if used in correct dilution</w:t>
              <w:br w:type="textWrapping"/>
            </w:r>
          </w:p>
          <w:p w:rsidR="00000000" w:rsidDel="00000000" w:rsidP="00000000" w:rsidRDefault="00000000" w:rsidRPr="00000000" w14:paraId="000000B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240" w:lineRule="auto"/>
              <w:rPr>
                <w:b w:val="1"/>
                <w:bCs w:val="1"/>
                <w:sz w:val="34"/>
                <w:szCs w:val="34"/>
              </w:rPr>
            </w:pPr>
            <w:bookmarkStart w:colFirst="0" w:colLast="0" w:name="_ulx71dohub9" w:id="13"/>
            <w:bookmarkEnd w:id="13"/>
            <w:r w:rsidDel="00000000" w:rsidR="00000000" w:rsidRPr="00000000">
              <w:rPr>
                <w:b w:val="1"/>
                <w:bCs w:val="1"/>
                <w:sz w:val="34"/>
                <w:szCs w:val="34"/>
                <w:rtl w:val="0"/>
              </w:rPr>
              <w:t xml:space="preserve">8. FDA and Regulatory Review</w:t>
            </w:r>
          </w:p>
          <w:p w:rsidR="00000000" w:rsidDel="00000000" w:rsidP="00000000" w:rsidRDefault="00000000" w:rsidRPr="00000000" w14:paraId="000000BA">
            <w:pPr>
              <w:numPr>
                <w:ilvl w:val="0"/>
                <w:numId w:val="9"/>
              </w:numPr>
              <w:spacing w:after="0" w:afterAutospacing="0" w:before="240" w:line="240" w:lineRule="auto"/>
              <w:ind w:left="720" w:hanging="360"/>
            </w:pPr>
            <w:r w:rsidDel="00000000" w:rsidR="00000000" w:rsidRPr="00000000">
              <w:rPr>
                <w:b w:val="1"/>
                <w:bCs w:val="1"/>
                <w:rtl w:val="0"/>
              </w:rPr>
              <w:t xml:space="preserve">Product Approval:</w:t>
            </w:r>
            <w:r w:rsidDel="00000000" w:rsidR="00000000" w:rsidRPr="00000000">
              <w:rPr>
                <w:rtl w:val="0"/>
              </w:rPr>
              <w:t xml:space="preserve"> ZORYVE 0.15% was FDA approved in July 2024 for mild-moderate atopic dermatitis.</w:t>
              <w:br w:type="textWrapping"/>
            </w:r>
          </w:p>
          <w:p w:rsidR="00000000" w:rsidDel="00000000" w:rsidP="00000000" w:rsidRDefault="00000000" w:rsidRPr="00000000" w14:paraId="000000BB">
            <w:pPr>
              <w:numPr>
                <w:ilvl w:val="0"/>
                <w:numId w:val="9"/>
              </w:numPr>
              <w:spacing w:after="240" w:before="0" w:beforeAutospacing="0" w:line="240" w:lineRule="auto"/>
              <w:ind w:left="720" w:hanging="360"/>
            </w:pPr>
            <w:r w:rsidDel="00000000" w:rsidR="00000000" w:rsidRPr="00000000">
              <w:rPr>
                <w:b w:val="1"/>
                <w:bCs w:val="1"/>
                <w:rtl w:val="0"/>
              </w:rPr>
              <w:t xml:space="preserve">FDA MedWatch link (still current as of July 2025):</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0BC">
            <w:pPr>
              <w:spacing w:after="240" w:before="240" w:line="240" w:lineRule="auto"/>
              <w:rPr/>
            </w:pPr>
            <w:r w:rsidDel="00000000" w:rsidR="00000000" w:rsidRPr="00000000">
              <w:rPr>
                <w:rtl w:val="0"/>
              </w:rPr>
              <w:t xml:space="preserve">No FDA black box warnings exist for topical roflumilast.</w:t>
            </w:r>
          </w:p>
          <w:p w:rsidR="00000000" w:rsidDel="00000000" w:rsidP="00000000" w:rsidRDefault="00000000" w:rsidRPr="00000000" w14:paraId="000000B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240" w:lineRule="auto"/>
              <w:rPr>
                <w:b w:val="1"/>
                <w:bCs w:val="1"/>
                <w:sz w:val="34"/>
                <w:szCs w:val="34"/>
              </w:rPr>
            </w:pPr>
            <w:bookmarkStart w:colFirst="0" w:colLast="0" w:name="_tdu4pun7ykcw" w:id="14"/>
            <w:bookmarkEnd w:id="14"/>
            <w:r w:rsidDel="00000000" w:rsidR="00000000" w:rsidRPr="00000000">
              <w:rPr>
                <w:b w:val="1"/>
                <w:bCs w:val="1"/>
                <w:sz w:val="34"/>
                <w:szCs w:val="34"/>
                <w:rtl w:val="0"/>
              </w:rPr>
              <w:t xml:space="preserve">9. Legal/Manufacturer Review</w:t>
            </w:r>
          </w:p>
          <w:p w:rsidR="00000000" w:rsidDel="00000000" w:rsidP="00000000" w:rsidRDefault="00000000" w:rsidRPr="00000000" w14:paraId="000000BF">
            <w:pPr>
              <w:numPr>
                <w:ilvl w:val="0"/>
                <w:numId w:val="56"/>
              </w:numPr>
              <w:spacing w:after="0" w:afterAutospacing="0" w:before="240" w:line="240" w:lineRule="auto"/>
              <w:ind w:left="720" w:hanging="360"/>
            </w:pPr>
            <w:r w:rsidDel="00000000" w:rsidR="00000000" w:rsidRPr="00000000">
              <w:rPr>
                <w:b w:val="1"/>
                <w:bCs w:val="1"/>
                <w:rtl w:val="0"/>
              </w:rPr>
              <w:t xml:space="preserve">Manufacturer:</w:t>
            </w:r>
            <w:r w:rsidDel="00000000" w:rsidR="00000000" w:rsidRPr="00000000">
              <w:rPr>
                <w:rtl w:val="0"/>
              </w:rPr>
              <w:t xml:space="preserve"> Arcutis Biotherapeutics, Inc.</w:t>
              <w:br w:type="textWrapping"/>
            </w:r>
          </w:p>
          <w:p w:rsidR="00000000" w:rsidDel="00000000" w:rsidP="00000000" w:rsidRDefault="00000000" w:rsidRPr="00000000" w14:paraId="000000C0">
            <w:pPr>
              <w:numPr>
                <w:ilvl w:val="0"/>
                <w:numId w:val="56"/>
              </w:numPr>
              <w:spacing w:after="240" w:before="0" w:beforeAutospacing="0" w:line="240" w:lineRule="auto"/>
              <w:ind w:left="720" w:hanging="360"/>
            </w:pPr>
            <w:r w:rsidDel="00000000" w:rsidR="00000000" w:rsidRPr="00000000">
              <w:rPr>
                <w:rtl w:val="0"/>
              </w:rPr>
              <w:t xml:space="preserve">No significant FDA warning letters, recalls, or class actions directly related to ZORYVE found as of July 2025.</w:t>
              <w:br w:type="textWrapping"/>
            </w:r>
          </w:p>
          <w:p w:rsidR="00000000" w:rsidDel="00000000" w:rsidP="00000000" w:rsidRDefault="00000000" w:rsidRPr="00000000" w14:paraId="000000C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240" w:lineRule="auto"/>
              <w:rPr>
                <w:b w:val="1"/>
                <w:bCs w:val="1"/>
                <w:sz w:val="46"/>
                <w:szCs w:val="46"/>
              </w:rPr>
            </w:pPr>
            <w:bookmarkStart w:colFirst="0" w:colLast="0" w:name="_bklvmqnt018e" w:id="15"/>
            <w:bookmarkEnd w:id="15"/>
            <w:r w:rsidDel="00000000" w:rsidR="00000000" w:rsidRPr="00000000">
              <w:rPr>
                <w:b w:val="1"/>
                <w:bCs w:val="1"/>
                <w:sz w:val="46"/>
                <w:szCs w:val="46"/>
                <w:rtl w:val="0"/>
              </w:rPr>
              <w:t xml:space="preserve">Conclusion</w:t>
            </w:r>
          </w:p>
          <w:p w:rsidR="00000000" w:rsidDel="00000000" w:rsidP="00000000" w:rsidRDefault="00000000" w:rsidRPr="00000000" w14:paraId="000000C3">
            <w:pPr>
              <w:spacing w:after="240" w:before="240" w:line="240" w:lineRule="auto"/>
              <w:rPr/>
            </w:pPr>
            <w:r w:rsidDel="00000000" w:rsidR="00000000" w:rsidRPr="00000000">
              <w:rPr>
                <w:rtl w:val="0"/>
              </w:rPr>
              <w:t xml:space="preserve">ZORYVE (roflumilast) 0.15% cream is a newly approved, effective non-steroidal option for mild to moderate atopic dermatitis. Its safety profile appears acceptable, with mild adverse events and minimal systemic absorption. Its formulation includes parabens, which some consumers avoid due to estrogenic concerns, though levels are considered safe by global health authorities. Overall, it represents a novel mechanism of action and a promising alternative for patients needing steroid-sparing therapy.</w:t>
            </w:r>
          </w:p>
          <w:p w:rsidR="00000000" w:rsidDel="00000000" w:rsidP="00000000" w:rsidRDefault="00000000" w:rsidRPr="00000000" w14:paraId="000000C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240" w:lineRule="auto"/>
              <w:rPr>
                <w:b w:val="1"/>
                <w:bCs w:val="1"/>
                <w:sz w:val="46"/>
                <w:szCs w:val="46"/>
              </w:rPr>
            </w:pPr>
            <w:bookmarkStart w:colFirst="0" w:colLast="0" w:name="_22qkts6ggmqp" w:id="16"/>
            <w:bookmarkEnd w:id="16"/>
            <w:r w:rsidDel="00000000" w:rsidR="00000000" w:rsidRPr="00000000">
              <w:rPr>
                <w:b w:val="1"/>
                <w:bCs w:val="1"/>
                <w:sz w:val="46"/>
                <w:szCs w:val="46"/>
                <w:rtl w:val="0"/>
              </w:rPr>
              <w:t xml:space="preserve">References</w:t>
            </w:r>
          </w:p>
          <w:p w:rsidR="00000000" w:rsidDel="00000000" w:rsidP="00000000" w:rsidRDefault="00000000" w:rsidRPr="00000000" w14:paraId="000000C6">
            <w:pPr>
              <w:numPr>
                <w:ilvl w:val="0"/>
                <w:numId w:val="50"/>
              </w:numPr>
              <w:spacing w:after="0" w:afterAutospacing="0" w:before="240" w:line="240" w:lineRule="auto"/>
              <w:ind w:left="720" w:hanging="360"/>
            </w:pPr>
            <w:r w:rsidDel="00000000" w:rsidR="00000000" w:rsidRPr="00000000">
              <w:rPr>
                <w:b w:val="1"/>
                <w:bCs w:val="1"/>
                <w:rtl w:val="0"/>
              </w:rPr>
              <w:t xml:space="preserve">USPI-roflumilast-cream.pdf (uploaded document)</w:t>
              <w:br w:type="textWrapping"/>
            </w:r>
            <w:r w:rsidDel="00000000" w:rsidR="00000000" w:rsidRPr="00000000">
              <w:rPr>
                <w:rtl w:val="0"/>
              </w:rPr>
              <w:t xml:space="preserve"> The official U.S. Prescribing Information for Zoryve cream, revised July 2024.</w:t>
              <w:br w:type="textWrapping"/>
            </w:r>
          </w:p>
          <w:p w:rsidR="00000000" w:rsidDel="00000000" w:rsidP="00000000" w:rsidRDefault="00000000" w:rsidRPr="00000000" w14:paraId="000000C7">
            <w:pPr>
              <w:numPr>
                <w:ilvl w:val="0"/>
                <w:numId w:val="50"/>
              </w:numPr>
              <w:spacing w:after="0" w:afterAutospacing="0" w:before="0" w:beforeAutospacing="0" w:line="240" w:lineRule="auto"/>
              <w:ind w:left="720" w:hanging="360"/>
            </w:pPr>
            <w:r w:rsidDel="00000000" w:rsidR="00000000" w:rsidRPr="00000000">
              <w:rPr>
                <w:b w:val="1"/>
                <w:bCs w:val="1"/>
                <w:rtl w:val="0"/>
              </w:rPr>
              <w:t xml:space="preserve">FDA MedWatch Safety Information and Adverse Event Reporting Program</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t xml:space="preserve"> </w:t>
            </w:r>
            <w:r w:rsidDel="00000000" w:rsidR="00000000" w:rsidRPr="00000000">
              <w:rPr>
                <w:i w:val="1"/>
                <w:iCs w:val="1"/>
                <w:rtl w:val="0"/>
              </w:rPr>
              <w:t xml:space="preserve">(Link verified current as of July 2025.)</w:t>
              <w:br w:type="textWrapping"/>
            </w:r>
          </w:p>
          <w:p w:rsidR="00000000" w:rsidDel="00000000" w:rsidP="00000000" w:rsidRDefault="00000000" w:rsidRPr="00000000" w14:paraId="000000C8">
            <w:pPr>
              <w:numPr>
                <w:ilvl w:val="0"/>
                <w:numId w:val="50"/>
              </w:numPr>
              <w:spacing w:after="0" w:afterAutospacing="0" w:before="0" w:beforeAutospacing="0" w:line="240" w:lineRule="auto"/>
              <w:ind w:left="720" w:hanging="360"/>
            </w:pPr>
            <w:r w:rsidDel="00000000" w:rsidR="00000000" w:rsidRPr="00000000">
              <w:rPr>
                <w:b w:val="1"/>
                <w:bCs w:val="1"/>
                <w:rtl w:val="0"/>
              </w:rPr>
              <w:t xml:space="preserve">SkinSafe Database (Mayo Clinic)</w:t>
              <w:br w:type="textWrapping"/>
            </w:r>
            <w:r w:rsidDel="00000000" w:rsidR="00000000" w:rsidRPr="00000000">
              <w:rPr>
                <w:rtl w:val="0"/>
              </w:rPr>
              <w:t xml:space="preserve"> Zoryve 0.3% and foam products are listed as hypoallergenic and free of major allergens. Ingredient lists match the 0.15% formulation.</w:t>
              <w:br w:type="textWrapping"/>
              <w:t xml:space="preserve"> https://www.skinsafeproducts.com/zoryve-roflumilast-cream-0-3-60-g-arcutis-rx</w:t>
              <w:br w:type="textWrapping"/>
              <w:t xml:space="preserve"> </w:t>
            </w:r>
            <w:r w:rsidDel="00000000" w:rsidR="00000000" w:rsidRPr="00000000">
              <w:rPr>
                <w:i w:val="1"/>
                <w:iCs w:val="1"/>
                <w:rtl w:val="0"/>
              </w:rPr>
              <w:t xml:space="preserve">(Link verified current as of July 2025.)</w:t>
              <w:br w:type="textWrapping"/>
            </w:r>
          </w:p>
          <w:p w:rsidR="00000000" w:rsidDel="00000000" w:rsidP="00000000" w:rsidRDefault="00000000" w:rsidRPr="00000000" w14:paraId="000000C9">
            <w:pPr>
              <w:numPr>
                <w:ilvl w:val="0"/>
                <w:numId w:val="50"/>
              </w:numPr>
              <w:spacing w:after="0" w:afterAutospacing="0" w:before="0" w:beforeAutospacing="0" w:line="240" w:lineRule="auto"/>
              <w:ind w:left="720" w:hanging="360"/>
            </w:pPr>
            <w:r w:rsidDel="00000000" w:rsidR="00000000" w:rsidRPr="00000000">
              <w:rPr>
                <w:b w:val="1"/>
                <w:bCs w:val="1"/>
                <w:rtl w:val="0"/>
              </w:rPr>
              <w:t xml:space="preserve">INCIdecoder</w:t>
              <w:br w:type="textWrapping"/>
            </w:r>
            <w:r w:rsidDel="00000000" w:rsidR="00000000" w:rsidRPr="00000000">
              <w:rPr>
                <w:rtl w:val="0"/>
              </w:rPr>
              <w:t xml:space="preserve"> Updated ingredient summaries for parabens and excipients.</w:t>
              <w:br w:type="textWrapping"/>
              <w:t xml:space="preserve"> Methylparaben profile:</w:t>
              <w:br w:type="textWrapping"/>
              <w:t xml:space="preserve"> https://incidecoder.com/ingredients/methylparaben</w:t>
              <w:br w:type="textWrapping"/>
              <w:t xml:space="preserve"> Propylparaben profile:</w:t>
              <w:br w:type="textWrapping"/>
              <w:t xml:space="preserve"> https://incidecoder.com/ingredients/propylparaben</w:t>
              <w:br w:type="textWrapping"/>
              <w:t xml:space="preserve"> </w:t>
            </w:r>
            <w:r w:rsidDel="00000000" w:rsidR="00000000" w:rsidRPr="00000000">
              <w:rPr>
                <w:i w:val="1"/>
                <w:iCs w:val="1"/>
                <w:rtl w:val="0"/>
              </w:rPr>
              <w:t xml:space="preserve">(Links verified current as of July 2025.)</w:t>
              <w:br w:type="textWrapping"/>
            </w:r>
          </w:p>
          <w:p w:rsidR="00000000" w:rsidDel="00000000" w:rsidP="00000000" w:rsidRDefault="00000000" w:rsidRPr="00000000" w14:paraId="000000CA">
            <w:pPr>
              <w:numPr>
                <w:ilvl w:val="0"/>
                <w:numId w:val="50"/>
              </w:numPr>
              <w:spacing w:after="0" w:afterAutospacing="0" w:before="0" w:beforeAutospacing="0" w:line="240" w:lineRule="auto"/>
              <w:ind w:left="720" w:hanging="360"/>
            </w:pPr>
            <w:r w:rsidDel="00000000" w:rsidR="00000000" w:rsidRPr="00000000">
              <w:rPr>
                <w:b w:val="1"/>
                <w:bCs w:val="1"/>
                <w:rtl w:val="0"/>
              </w:rPr>
              <w:t xml:space="preserve">Wikipedia</w:t>
              <w:br w:type="textWrapping"/>
            </w:r>
            <w:r w:rsidDel="00000000" w:rsidR="00000000" w:rsidRPr="00000000">
              <w:rPr>
                <w:rtl w:val="0"/>
              </w:rPr>
              <w:t xml:space="preserve"> Methylparaben page confirming general safety and UV-related considerations:</w:t>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https://en.wikipedia.org/wiki/Methylparaben</w:t>
                <w:br w:type="textWrapping"/>
              </w:r>
            </w:hyperlink>
            <w:r w:rsidDel="00000000" w:rsidR="00000000" w:rsidRPr="00000000">
              <w:rPr>
                <w:rtl w:val="0"/>
              </w:rPr>
              <w:t xml:space="preserve"> </w:t>
            </w:r>
            <w:r w:rsidDel="00000000" w:rsidR="00000000" w:rsidRPr="00000000">
              <w:rPr>
                <w:i w:val="1"/>
                <w:iCs w:val="1"/>
                <w:rtl w:val="0"/>
              </w:rPr>
              <w:t xml:space="preserve">(Link verified current as of July 2025.)</w:t>
              <w:br w:type="textWrapping"/>
            </w:r>
          </w:p>
          <w:p w:rsidR="00000000" w:rsidDel="00000000" w:rsidP="00000000" w:rsidRDefault="00000000" w:rsidRPr="00000000" w14:paraId="000000CB">
            <w:pPr>
              <w:numPr>
                <w:ilvl w:val="0"/>
                <w:numId w:val="50"/>
              </w:numPr>
              <w:spacing w:after="0" w:afterAutospacing="0" w:before="0" w:beforeAutospacing="0" w:line="240" w:lineRule="auto"/>
              <w:ind w:left="720" w:hanging="360"/>
            </w:pPr>
            <w:r w:rsidDel="00000000" w:rsidR="00000000" w:rsidRPr="00000000">
              <w:rPr>
                <w:b w:val="1"/>
                <w:bCs w:val="1"/>
                <w:rtl w:val="0"/>
              </w:rPr>
              <w:t xml:space="preserve">EWG Skin Deep Database</w:t>
              <w:br w:type="textWrapping"/>
            </w:r>
            <w:r w:rsidDel="00000000" w:rsidR="00000000" w:rsidRPr="00000000">
              <w:rPr>
                <w:rtl w:val="0"/>
              </w:rPr>
              <w:t xml:space="preserve"> Ingredient-specific hazard scores for roflumilast and some excipients remain </w:t>
            </w:r>
            <w:r w:rsidDel="00000000" w:rsidR="00000000" w:rsidRPr="00000000">
              <w:rPr>
                <w:b w:val="1"/>
                <w:bCs w:val="1"/>
                <w:rtl w:val="0"/>
              </w:rPr>
              <w:t xml:space="preserve">unavailable</w:t>
            </w:r>
            <w:r w:rsidDel="00000000" w:rsidR="00000000" w:rsidRPr="00000000">
              <w:rPr>
                <w:rtl w:val="0"/>
              </w:rPr>
              <w:t xml:space="preserve">. The EWG database does not currently contain entries for topical roflumilast or certain other ingredients, e.g. ceteareth-10 phosphate, diethylene glycol monoethyl ether, etc. Custom reports can be built, but ingredient-specific pages were found missing or incomplete.</w:t>
              <w:br w:type="textWrapping"/>
              <w:t xml:space="preserve"> https://www.ewg.org/skindeep/</w:t>
              <w:br w:type="textWrapping"/>
              <w:t xml:space="preserve"> </w:t>
            </w:r>
            <w:r w:rsidDel="00000000" w:rsidR="00000000" w:rsidRPr="00000000">
              <w:rPr>
                <w:b w:val="1"/>
                <w:bCs w:val="1"/>
                <w:rtl w:val="0"/>
              </w:rPr>
              <w:t xml:space="preserve">[Outdated/Incomplete]</w:t>
              <w:br w:type="textWrapping"/>
            </w:r>
          </w:p>
          <w:p w:rsidR="00000000" w:rsidDel="00000000" w:rsidP="00000000" w:rsidRDefault="00000000" w:rsidRPr="00000000" w14:paraId="000000CC">
            <w:pPr>
              <w:numPr>
                <w:ilvl w:val="0"/>
                <w:numId w:val="50"/>
              </w:numPr>
              <w:spacing w:after="240" w:before="0" w:beforeAutospacing="0" w:line="240" w:lineRule="auto"/>
              <w:ind w:left="720" w:hanging="360"/>
            </w:pPr>
            <w:r w:rsidDel="00000000" w:rsidR="00000000" w:rsidRPr="00000000">
              <w:rPr>
                <w:b w:val="1"/>
                <w:bCs w:val="1"/>
                <w:rtl w:val="0"/>
              </w:rPr>
              <w:t xml:space="preserve">What’s In My Jar (WIMJ)</w:t>
              <w:br w:type="textWrapping"/>
            </w:r>
            <w:r w:rsidDel="00000000" w:rsidR="00000000" w:rsidRPr="00000000">
              <w:rPr>
                <w:rtl w:val="0"/>
              </w:rPr>
              <w:t xml:space="preserve"> General ingredient ratings remain accessible, but roflumilast and several excipients are not separately rated. The tool remains useful for general cosmetic safety but lacks full entries for prescription topical ingredients like PDE4 inhibitors.</w:t>
              <w:br w:type="textWrapping"/>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https://whatsinmyjar.com/</w:t>
                <w:br w:type="textWrapping"/>
              </w:r>
            </w:hyperlink>
            <w:r w:rsidDel="00000000" w:rsidR="00000000" w:rsidRPr="00000000">
              <w:rPr>
                <w:rtl w:val="0"/>
              </w:rPr>
              <w:t xml:space="preserve"> </w:t>
            </w:r>
            <w:r w:rsidDel="00000000" w:rsidR="00000000" w:rsidRPr="00000000">
              <w:rPr>
                <w:i w:val="1"/>
                <w:iCs w:val="1"/>
                <w:rtl w:val="0"/>
              </w:rPr>
              <w:t xml:space="preserve">(Link functional, but coverage incomplete.)</w:t>
              <w:br w:type="textWrapping"/>
            </w:r>
          </w:p>
          <w:p w:rsidR="00000000" w:rsidDel="00000000" w:rsidP="00000000" w:rsidRDefault="00000000" w:rsidRPr="00000000" w14:paraId="000000C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240" w:lineRule="auto"/>
              <w:rPr>
                <w:b w:val="1"/>
                <w:bCs w:val="1"/>
                <w:sz w:val="34"/>
                <w:szCs w:val="34"/>
              </w:rPr>
            </w:pPr>
            <w:bookmarkStart w:colFirst="0" w:colLast="0" w:name="_osqb77ckwlua" w:id="17"/>
            <w:bookmarkEnd w:id="17"/>
            <w:r w:rsidDel="00000000" w:rsidR="00000000" w:rsidRPr="00000000">
              <w:rPr>
                <w:b w:val="1"/>
                <w:bCs w:val="1"/>
                <w:sz w:val="34"/>
                <w:szCs w:val="34"/>
                <w:rtl w:val="0"/>
              </w:rPr>
              <w:t xml:space="preserve">Remaining Gaps</w:t>
            </w:r>
          </w:p>
          <w:p w:rsidR="00000000" w:rsidDel="00000000" w:rsidP="00000000" w:rsidRDefault="00000000" w:rsidRPr="00000000" w14:paraId="000000CF">
            <w:pPr>
              <w:numPr>
                <w:ilvl w:val="0"/>
                <w:numId w:val="54"/>
              </w:numPr>
              <w:spacing w:after="0" w:afterAutospacing="0" w:before="240" w:line="240" w:lineRule="auto"/>
              <w:ind w:left="720" w:hanging="360"/>
            </w:pPr>
            <w:r w:rsidDel="00000000" w:rsidR="00000000" w:rsidRPr="00000000">
              <w:rPr>
                <w:rtl w:val="0"/>
              </w:rPr>
              <w:t xml:space="preserve">EWG Skin Deep is still missing specific entries for roflumilast and several of the excipients listed in Zoryve.</w:t>
              <w:br w:type="textWrapping"/>
            </w:r>
          </w:p>
          <w:p w:rsidR="00000000" w:rsidDel="00000000" w:rsidP="00000000" w:rsidRDefault="00000000" w:rsidRPr="00000000" w14:paraId="000000D0">
            <w:pPr>
              <w:numPr>
                <w:ilvl w:val="0"/>
                <w:numId w:val="54"/>
              </w:numPr>
              <w:spacing w:after="240" w:before="0" w:beforeAutospacing="0" w:line="240" w:lineRule="auto"/>
              <w:ind w:left="720" w:hanging="360"/>
            </w:pPr>
            <w:r w:rsidDel="00000000" w:rsidR="00000000" w:rsidRPr="00000000">
              <w:rPr>
                <w:rtl w:val="0"/>
              </w:rPr>
              <w:t xml:space="preserve">WIMJ and INCIdecoder remain primarily consumer-focused and lack entries for prescription-only ingredients like roflumilast itself.</w:t>
            </w:r>
          </w:p>
          <w:p w:rsidR="00000000" w:rsidDel="00000000" w:rsidP="00000000" w:rsidRDefault="00000000" w:rsidRPr="00000000" w14:paraId="000000D1">
            <w:pPr>
              <w:spacing w:after="240" w:before="240"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3">
            <w:pPr>
              <w:pStyle w:val="Heading2"/>
              <w:spacing w:after="240" w:lineRule="auto"/>
              <w:rPr>
                <w:b w:val="1"/>
                <w:bCs w:val="1"/>
              </w:rPr>
            </w:pPr>
            <w:bookmarkStart w:colFirst="0" w:colLast="0" w:name="_qjr9bmbzp9w9" w:id="18"/>
            <w:bookmarkEnd w:id="18"/>
            <w:r w:rsidDel="00000000" w:rsidR="00000000" w:rsidRPr="00000000">
              <w:rPr>
                <w:b w:val="1"/>
                <w:bCs w:val="1"/>
                <w:rtl w:val="0"/>
              </w:rPr>
              <w:t xml:space="preserve">Expanded research from extended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Style w:val="Heading2"/>
              <w:keepNext w:val="0"/>
              <w:keepLines w:val="0"/>
              <w:spacing w:after="80" w:line="240" w:lineRule="auto"/>
              <w:rPr>
                <w:b w:val="1"/>
                <w:bCs w:val="1"/>
                <w:sz w:val="34"/>
                <w:szCs w:val="34"/>
              </w:rPr>
            </w:pPr>
            <w:bookmarkStart w:colFirst="0" w:colLast="0" w:name="_5wdkngdivp9b" w:id="19"/>
            <w:bookmarkEnd w:id="19"/>
            <w:r w:rsidDel="00000000" w:rsidR="00000000" w:rsidRPr="00000000">
              <w:rPr>
                <w:b w:val="1"/>
                <w:bCs w:val="1"/>
                <w:sz w:val="34"/>
                <w:szCs w:val="34"/>
                <w:rtl w:val="0"/>
              </w:rPr>
              <w:t xml:space="preserve">Efficacy &amp; Diverse Populations</w:t>
            </w:r>
          </w:p>
          <w:p w:rsidR="00000000" w:rsidDel="00000000" w:rsidP="00000000" w:rsidRDefault="00000000" w:rsidRPr="00000000" w14:paraId="000000D5">
            <w:pPr>
              <w:numPr>
                <w:ilvl w:val="0"/>
                <w:numId w:val="11"/>
              </w:numPr>
              <w:spacing w:after="0" w:afterAutospacing="0" w:before="240" w:line="240" w:lineRule="auto"/>
              <w:ind w:left="720" w:hanging="360"/>
            </w:pPr>
            <w:r w:rsidDel="00000000" w:rsidR="00000000" w:rsidRPr="00000000">
              <w:rPr>
                <w:rtl w:val="0"/>
              </w:rPr>
              <w:t xml:space="preserve">A </w:t>
            </w:r>
            <w:r w:rsidDel="00000000" w:rsidR="00000000" w:rsidRPr="00000000">
              <w:rPr>
                <w:b w:val="1"/>
                <w:bCs w:val="1"/>
                <w:rtl w:val="0"/>
              </w:rPr>
              <w:t xml:space="preserve">June 2025 systematic review and meta‑analysis</w:t>
            </w:r>
            <w:r w:rsidDel="00000000" w:rsidR="00000000" w:rsidRPr="00000000">
              <w:rPr>
                <w:rtl w:val="0"/>
              </w:rPr>
              <w:t xml:space="preserve"> in the Australasian Journal of Dermatology confirmed statistically significant treatment success and a modest increase in mild adverse events for roflumilast cream in atopic dermatitis:</w:t>
              <w:br w:type="textWrapping"/>
              <w:br w:type="textWrapping"/>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https://pubmed.ncbi.nlm.nih.gov/40130783</w:t>
                <w:br w:type="textWrapping"/>
              </w:r>
            </w:hyperlink>
            <w:r w:rsidDel="00000000" w:rsidR="00000000" w:rsidRPr="00000000">
              <w:rPr>
                <w:rtl w:val="0"/>
              </w:rPr>
            </w:r>
          </w:p>
          <w:p w:rsidR="00000000" w:rsidDel="00000000" w:rsidP="00000000" w:rsidRDefault="00000000" w:rsidRPr="00000000" w14:paraId="000000D6">
            <w:pPr>
              <w:numPr>
                <w:ilvl w:val="0"/>
                <w:numId w:val="11"/>
              </w:numPr>
              <w:spacing w:after="240" w:before="0" w:beforeAutospacing="0" w:line="240" w:lineRule="auto"/>
              <w:ind w:left="720" w:hanging="360"/>
            </w:pPr>
            <w:r w:rsidDel="00000000" w:rsidR="00000000" w:rsidRPr="00000000">
              <w:rPr>
                <w:rtl w:val="0"/>
              </w:rPr>
              <w:t xml:space="preserve">Subgroup data showed </w:t>
            </w:r>
            <w:r w:rsidDel="00000000" w:rsidR="00000000" w:rsidRPr="00000000">
              <w:rPr>
                <w:b w:val="1"/>
                <w:bCs w:val="1"/>
                <w:rtl w:val="0"/>
              </w:rPr>
              <w:t xml:space="preserve">consistent efficacy across racial/ethnic groups and Fitzpatrick skin types IV–VI</w:t>
            </w:r>
            <w:r w:rsidDel="00000000" w:rsidR="00000000" w:rsidRPr="00000000">
              <w:rPr>
                <w:rtl w:val="0"/>
              </w:rPr>
              <w:t xml:space="preserve">, with a vIGA‑AD success rate around 29.2% vs 14.8% vehicle in darker skin tones:</w:t>
              <w:br w:type="textWrapping"/>
              <w:br w:type="textWrapping"/>
              <w:t xml:space="preserve"> https://www.dermatologytimes.com/view/positive-results-reported-in-roflumilast-0-15-for-ad-across-diverse-populations</w:t>
              <w:br w:type="textWrapping"/>
            </w:r>
          </w:p>
          <w:p w:rsidR="00000000" w:rsidDel="00000000" w:rsidP="00000000" w:rsidRDefault="00000000" w:rsidRPr="00000000" w14:paraId="000000D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240" w:lineRule="auto"/>
              <w:rPr>
                <w:b w:val="1"/>
                <w:bCs w:val="1"/>
                <w:sz w:val="34"/>
                <w:szCs w:val="34"/>
              </w:rPr>
            </w:pPr>
            <w:bookmarkStart w:colFirst="0" w:colLast="0" w:name="_srd1g3vtu2hm" w:id="20"/>
            <w:bookmarkEnd w:id="20"/>
            <w:r w:rsidDel="00000000" w:rsidR="00000000" w:rsidRPr="00000000">
              <w:rPr>
                <w:b w:val="1"/>
                <w:bCs w:val="1"/>
                <w:sz w:val="34"/>
                <w:szCs w:val="34"/>
                <w:rtl w:val="0"/>
              </w:rPr>
              <w:t xml:space="preserve">Long‑Term Safety &amp; Proactive Use</w:t>
            </w:r>
          </w:p>
          <w:p w:rsidR="00000000" w:rsidDel="00000000" w:rsidP="00000000" w:rsidRDefault="00000000" w:rsidRPr="00000000" w14:paraId="000000D9">
            <w:pPr>
              <w:numPr>
                <w:ilvl w:val="0"/>
                <w:numId w:val="12"/>
              </w:numPr>
              <w:spacing w:after="240" w:before="240" w:line="240" w:lineRule="auto"/>
              <w:ind w:left="720" w:hanging="360"/>
            </w:pPr>
            <w:r w:rsidDel="00000000" w:rsidR="00000000" w:rsidRPr="00000000">
              <w:rPr>
                <w:rtl w:val="0"/>
              </w:rPr>
              <w:t xml:space="preserve">Data from a </w:t>
            </w:r>
            <w:r w:rsidDel="00000000" w:rsidR="00000000" w:rsidRPr="00000000">
              <w:rPr>
                <w:b w:val="1"/>
                <w:bCs w:val="1"/>
                <w:rtl w:val="0"/>
              </w:rPr>
              <w:t xml:space="preserve">56‑week open‑label extension (INTEGUMENT‑OLE)</w:t>
            </w:r>
            <w:r w:rsidDel="00000000" w:rsidR="00000000" w:rsidRPr="00000000">
              <w:rPr>
                <w:rtl w:val="0"/>
              </w:rPr>
              <w:t xml:space="preserve"> showed low rates of treatment‑related adverse events (4.7%) and median maintenance of clear/almost-clear skin for about 281 days (~9 months):</w:t>
              <w:br w:type="textWrapping"/>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https://pubmed.ncbi.nlm.nih.gov/39792455</w:t>
                <w:br w:type="textWrapping"/>
              </w:r>
            </w:hyperlink>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240" w:lineRule="auto"/>
              <w:rPr>
                <w:b w:val="1"/>
                <w:bCs w:val="1"/>
                <w:sz w:val="34"/>
                <w:szCs w:val="34"/>
              </w:rPr>
            </w:pPr>
            <w:bookmarkStart w:colFirst="0" w:colLast="0" w:name="_8ow6yogv0ikh" w:id="21"/>
            <w:bookmarkEnd w:id="21"/>
            <w:r w:rsidDel="00000000" w:rsidR="00000000" w:rsidRPr="00000000">
              <w:rPr>
                <w:b w:val="1"/>
                <w:bCs w:val="1"/>
                <w:sz w:val="34"/>
                <w:szCs w:val="34"/>
                <w:rtl w:val="0"/>
              </w:rPr>
              <w:t xml:space="preserve">Safety in Special Populations</w:t>
            </w:r>
          </w:p>
          <w:p w:rsidR="00000000" w:rsidDel="00000000" w:rsidP="00000000" w:rsidRDefault="00000000" w:rsidRPr="00000000" w14:paraId="000000DC">
            <w:pPr>
              <w:numPr>
                <w:ilvl w:val="0"/>
                <w:numId w:val="4"/>
              </w:numPr>
              <w:spacing w:after="240" w:before="240" w:line="240" w:lineRule="auto"/>
              <w:ind w:left="720" w:hanging="360"/>
            </w:pPr>
            <w:r w:rsidDel="00000000" w:rsidR="00000000" w:rsidRPr="00000000">
              <w:rPr>
                <w:rtl w:val="0"/>
              </w:rPr>
              <w:t xml:space="preserve">A subgroup analysis from INTEGUMENT-1/2 in patients who had previously failed topical steroids, calcineurin inhibitors, or crisaborole reported </w:t>
            </w:r>
            <w:r w:rsidDel="00000000" w:rsidR="00000000" w:rsidRPr="00000000">
              <w:rPr>
                <w:b w:val="1"/>
                <w:bCs w:val="1"/>
                <w:rtl w:val="0"/>
              </w:rPr>
              <w:t xml:space="preserve">application site pain in only 1–1.8%</w:t>
            </w:r>
            <w:r w:rsidDel="00000000" w:rsidR="00000000" w:rsidRPr="00000000">
              <w:rPr>
                <w:rtl w:val="0"/>
              </w:rPr>
              <w:t xml:space="preserve">, and minimal irritation in over 95% of participants:</w:t>
              <w:br w:type="textWrapping"/>
              <w:br w:type="textWrapping"/>
              <w:t xml:space="preserve"> https://www.patientcareonline.com/view/roflumilast-cream-0-15-well-tolerated-in-atopic-dermatitis-patients-with-prior-treatment-failures</w:t>
              <w:br w:type="textWrapping"/>
            </w:r>
          </w:p>
          <w:p w:rsidR="00000000" w:rsidDel="00000000" w:rsidP="00000000" w:rsidRDefault="00000000" w:rsidRPr="00000000" w14:paraId="000000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240" w:lineRule="auto"/>
              <w:rPr>
                <w:b w:val="1"/>
                <w:bCs w:val="1"/>
                <w:sz w:val="34"/>
                <w:szCs w:val="34"/>
              </w:rPr>
            </w:pPr>
            <w:bookmarkStart w:colFirst="0" w:colLast="0" w:name="_4ddq5rs5pjlp" w:id="22"/>
            <w:bookmarkEnd w:id="22"/>
            <w:r w:rsidDel="00000000" w:rsidR="00000000" w:rsidRPr="00000000">
              <w:rPr>
                <w:b w:val="1"/>
                <w:bCs w:val="1"/>
                <w:sz w:val="34"/>
                <w:szCs w:val="34"/>
                <w:rtl w:val="0"/>
              </w:rPr>
              <w:t xml:space="preserve">Pediatric Extension (2–5 Years)</w:t>
            </w:r>
          </w:p>
          <w:p w:rsidR="00000000" w:rsidDel="00000000" w:rsidP="00000000" w:rsidRDefault="00000000" w:rsidRPr="00000000" w14:paraId="000000DF">
            <w:pPr>
              <w:numPr>
                <w:ilvl w:val="0"/>
                <w:numId w:val="39"/>
              </w:numPr>
              <w:spacing w:after="240" w:before="240" w:line="240" w:lineRule="auto"/>
              <w:ind w:left="720" w:hanging="360"/>
            </w:pPr>
            <w:r w:rsidDel="00000000" w:rsidR="00000000" w:rsidRPr="00000000">
              <w:rPr>
                <w:rtl w:val="0"/>
              </w:rPr>
              <w:t xml:space="preserve">A Phase 3 study in children 2–5 years using 0.05% roflumilast cream (lower than 0.15% but mechanistically relevant) showed </w:t>
            </w:r>
            <w:r w:rsidDel="00000000" w:rsidR="00000000" w:rsidRPr="00000000">
              <w:rPr>
                <w:b w:val="1"/>
                <w:bCs w:val="1"/>
                <w:rtl w:val="0"/>
              </w:rPr>
              <w:t xml:space="preserve">rapid itch reduction within 24 hours</w:t>
            </w:r>
            <w:r w:rsidDel="00000000" w:rsidR="00000000" w:rsidRPr="00000000">
              <w:rPr>
                <w:rtl w:val="0"/>
              </w:rPr>
              <w:t xml:space="preserve"> and a 39.4% EASI‑75 response:</w:t>
              <w:br w:type="textWrapping"/>
              <w:br w:type="textWrapping"/>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https://onlinelibrary.wiley.com/doi/10.1111/pde.15840</w:t>
                <w:br w:type="textWrapping"/>
              </w:r>
            </w:hyperlink>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240" w:lineRule="auto"/>
              <w:rPr>
                <w:b w:val="1"/>
                <w:bCs w:val="1"/>
                <w:sz w:val="34"/>
                <w:szCs w:val="34"/>
              </w:rPr>
            </w:pPr>
            <w:bookmarkStart w:colFirst="0" w:colLast="0" w:name="_td79vyd41pkg" w:id="23"/>
            <w:bookmarkEnd w:id="23"/>
            <w:r w:rsidDel="00000000" w:rsidR="00000000" w:rsidRPr="00000000">
              <w:rPr>
                <w:b w:val="1"/>
                <w:bCs w:val="1"/>
                <w:sz w:val="34"/>
                <w:szCs w:val="34"/>
                <w:rtl w:val="0"/>
              </w:rPr>
              <w:t xml:space="preserve">Pharmacokinetics &amp; Drug‑Drug Interactions</w:t>
            </w:r>
          </w:p>
          <w:p w:rsidR="00000000" w:rsidDel="00000000" w:rsidP="00000000" w:rsidRDefault="00000000" w:rsidRPr="00000000" w14:paraId="000000E2">
            <w:pPr>
              <w:numPr>
                <w:ilvl w:val="0"/>
                <w:numId w:val="29"/>
              </w:numPr>
              <w:spacing w:after="0" w:afterAutospacing="0" w:before="240" w:line="240" w:lineRule="auto"/>
              <w:ind w:left="720" w:hanging="360"/>
            </w:pPr>
            <w:r w:rsidDel="00000000" w:rsidR="00000000" w:rsidRPr="00000000">
              <w:rPr>
                <w:rtl w:val="0"/>
              </w:rPr>
              <w:t xml:space="preserve">Topical roflumilast is metabolized via CYP3A4 and CYP1A2. While systemic exposure is low, caution is noted regarding concurrent use with CYP3A4/1A2 inhibitors or inducers. This is documented in the FDA review for roflumilast foam, which provides useful context for the cream:</w:t>
              <w:br w:type="textWrapping"/>
              <w:br w:type="textWrapping"/>
              <w:t xml:space="preserve"> https://www.fda.gov/media/178126/download</w:t>
              <w:br w:type="textWrapping"/>
            </w:r>
          </w:p>
          <w:p w:rsidR="00000000" w:rsidDel="00000000" w:rsidP="00000000" w:rsidRDefault="00000000" w:rsidRPr="00000000" w14:paraId="000000E3">
            <w:pPr>
              <w:numPr>
                <w:ilvl w:val="0"/>
                <w:numId w:val="29"/>
              </w:numPr>
              <w:spacing w:after="240" w:before="0" w:beforeAutospacing="0" w:line="240" w:lineRule="auto"/>
              <w:ind w:left="720" w:hanging="360"/>
            </w:pPr>
            <w:r w:rsidDel="00000000" w:rsidR="00000000" w:rsidRPr="00000000">
              <w:rPr>
                <w:rtl w:val="0"/>
              </w:rPr>
              <w:t xml:space="preserve">Systemic exposure remains minimal in mild hepatic or renal impairment, but moderate/severe hepatic impairment (Child-Pugh B/C) remains a contraindication:</w:t>
              <w:br w:type="textWrapping"/>
              <w:br w:type="textWrapping"/>
              <w:t xml:space="preserve"> https://www.fda.gov/media/178126/download</w:t>
              <w:br w:type="textWrapping"/>
            </w:r>
          </w:p>
          <w:p w:rsidR="00000000" w:rsidDel="00000000" w:rsidP="00000000" w:rsidRDefault="00000000" w:rsidRPr="00000000" w14:paraId="000000E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240" w:lineRule="auto"/>
              <w:rPr>
                <w:b w:val="1"/>
                <w:bCs w:val="1"/>
                <w:sz w:val="34"/>
                <w:szCs w:val="34"/>
              </w:rPr>
            </w:pPr>
            <w:bookmarkStart w:colFirst="0" w:colLast="0" w:name="_ed8d8pjzdxru" w:id="24"/>
            <w:bookmarkEnd w:id="24"/>
            <w:r w:rsidDel="00000000" w:rsidR="00000000" w:rsidRPr="00000000">
              <w:rPr>
                <w:b w:val="1"/>
                <w:bCs w:val="1"/>
                <w:sz w:val="34"/>
                <w:szCs w:val="34"/>
                <w:rtl w:val="0"/>
              </w:rPr>
              <w:t xml:space="preserve">Product Positioning &amp; Expert Commentary</w:t>
            </w:r>
          </w:p>
          <w:p w:rsidR="00000000" w:rsidDel="00000000" w:rsidP="00000000" w:rsidRDefault="00000000" w:rsidRPr="00000000" w14:paraId="000000E6">
            <w:pPr>
              <w:numPr>
                <w:ilvl w:val="0"/>
                <w:numId w:val="15"/>
              </w:numPr>
              <w:spacing w:after="0" w:afterAutospacing="0" w:before="240" w:line="240" w:lineRule="auto"/>
              <w:ind w:left="720" w:hanging="360"/>
            </w:pPr>
            <w:r w:rsidDel="00000000" w:rsidR="00000000" w:rsidRPr="00000000">
              <w:rPr>
                <w:rtl w:val="0"/>
              </w:rPr>
              <w:t xml:space="preserve">A 2025 PatientCareOnline summary underscores roflumilast cream’s </w:t>
            </w:r>
            <w:r w:rsidDel="00000000" w:rsidR="00000000" w:rsidRPr="00000000">
              <w:rPr>
                <w:b w:val="1"/>
                <w:bCs w:val="1"/>
                <w:rtl w:val="0"/>
              </w:rPr>
              <w:t xml:space="preserve">good safety profile and tolerability</w:t>
            </w:r>
            <w:r w:rsidDel="00000000" w:rsidR="00000000" w:rsidRPr="00000000">
              <w:rPr>
                <w:rtl w:val="0"/>
              </w:rPr>
              <w:t xml:space="preserve"> in patients who failed prior treatments, reinforcing its role as a </w:t>
            </w:r>
            <w:r w:rsidDel="00000000" w:rsidR="00000000" w:rsidRPr="00000000">
              <w:rPr>
                <w:b w:val="1"/>
                <w:bCs w:val="1"/>
                <w:rtl w:val="0"/>
              </w:rPr>
              <w:t xml:space="preserve">steroid-sparing option</w:t>
            </w:r>
            <w:r w:rsidDel="00000000" w:rsidR="00000000" w:rsidRPr="00000000">
              <w:rPr>
                <w:rtl w:val="0"/>
              </w:rPr>
              <w:t xml:space="preserve">:</w:t>
              <w:br w:type="textWrapping"/>
              <w:br w:type="textWrapping"/>
              <w:t xml:space="preserve"> https://www.patientcareonline.com/view/roflumilast-cream-0-15-well-tolerated-in-atopic-dermatitis-patients-with-prior-treatment-failures</w:t>
              <w:br w:type="textWrapping"/>
            </w:r>
          </w:p>
          <w:p w:rsidR="00000000" w:rsidDel="00000000" w:rsidP="00000000" w:rsidRDefault="00000000" w:rsidRPr="00000000" w14:paraId="000000E7">
            <w:pPr>
              <w:numPr>
                <w:ilvl w:val="0"/>
                <w:numId w:val="15"/>
              </w:numPr>
              <w:spacing w:after="240" w:before="0" w:beforeAutospacing="0" w:line="240" w:lineRule="auto"/>
              <w:ind w:left="720" w:hanging="360"/>
            </w:pPr>
            <w:r w:rsidDel="00000000" w:rsidR="00000000" w:rsidRPr="00000000">
              <w:rPr>
                <w:rtl w:val="0"/>
              </w:rPr>
              <w:t xml:space="preserve">A DelveInsight report emphasizes </w:t>
            </w:r>
            <w:r w:rsidDel="00000000" w:rsidR="00000000" w:rsidRPr="00000000">
              <w:rPr>
                <w:b w:val="1"/>
                <w:bCs w:val="1"/>
                <w:rtl w:val="0"/>
              </w:rPr>
              <w:t xml:space="preserve">visible effects as early as week one</w:t>
            </w:r>
            <w:r w:rsidDel="00000000" w:rsidR="00000000" w:rsidRPr="00000000">
              <w:rPr>
                <w:rtl w:val="0"/>
              </w:rPr>
              <w:t xml:space="preserve"> for itch relief and eczema improvement, with low rates of mild/moderate adverse events:</w:t>
              <w:br w:type="textWrapping"/>
              <w:br w:type="textWrapping"/>
              <w:t xml:space="preserve"> https://www.delveinsight.com/blog/zoryve-for-atopic-dermatitis-treatment</w:t>
              <w:br w:type="textWrapping"/>
            </w:r>
          </w:p>
          <w:p w:rsidR="00000000" w:rsidDel="00000000" w:rsidP="00000000" w:rsidRDefault="00000000" w:rsidRPr="00000000" w14:paraId="000000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240" w:lineRule="auto"/>
              <w:rPr>
                <w:b w:val="1"/>
                <w:bCs w:val="1"/>
                <w:sz w:val="34"/>
                <w:szCs w:val="34"/>
              </w:rPr>
            </w:pPr>
            <w:bookmarkStart w:colFirst="0" w:colLast="0" w:name="_nrj88wsjyzpe" w:id="25"/>
            <w:bookmarkEnd w:id="25"/>
            <w:r w:rsidDel="00000000" w:rsidR="00000000" w:rsidRPr="00000000">
              <w:rPr>
                <w:b w:val="1"/>
                <w:bCs w:val="1"/>
                <w:sz w:val="34"/>
                <w:szCs w:val="34"/>
                <w:rtl w:val="0"/>
              </w:rPr>
              <w:t xml:space="preserve">Summary of Newly Identified Data</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pPr>
                  <w:r w:rsidDel="00000000" w:rsidR="00000000" w:rsidRPr="00000000">
                    <w:rPr>
                      <w:b w:val="1"/>
                      <w:bCs w:val="1"/>
                      <w:rtl w:val="0"/>
                    </w:rPr>
                    <w:t xml:space="preserve">New Insights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b w:val="1"/>
                      <w:bCs w:val="1"/>
                      <w:rtl w:val="0"/>
                    </w:rPr>
                    <w:t xml:space="preserve">Efficacy Meta-analysis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Confirms positive effect across trials.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b w:val="1"/>
                      <w:bCs w:val="1"/>
                      <w:rtl w:val="0"/>
                    </w:rPr>
                    <w:t xml:space="preserve">Diverse Phototypes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Strong subgroup data for darker skin types.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b w:val="1"/>
                      <w:bCs w:val="1"/>
                      <w:rtl w:val="0"/>
                    </w:rPr>
                    <w:t xml:space="preserve">Long-Term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Up to 56-week safety; 9 months of remission.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b w:val="1"/>
                      <w:bCs w:val="1"/>
                      <w:rtl w:val="0"/>
                    </w:rPr>
                    <w:t xml:space="preserve">Prior Treatment Failures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Well tolerated after failure on other therapies.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b w:val="1"/>
                      <w:bCs w:val="1"/>
                      <w:rtl w:val="0"/>
                    </w:rPr>
                    <w:t xml:space="preserve">Pediatric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Prompt itch relief in 2-5 year group (0.05%).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b w:val="1"/>
                      <w:bCs w:val="1"/>
                      <w:rtl w:val="0"/>
                    </w:rPr>
                    <w:t xml:space="preserve">PK &amp; DDI Cautions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CYP interactions noted; contraindicated in moderate/severe hepatic impairment.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b w:val="1"/>
                      <w:bCs w:val="1"/>
                      <w:rtl w:val="0"/>
                    </w:rPr>
                    <w:t xml:space="preserve">Clinical Commentary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Early onset of efficacy and tolerability emphasized by clinicians.</w:t>
                  </w:r>
                </w:p>
              </w:tc>
            </w:tr>
          </w:tbl>
          <w:p w:rsidR="00000000" w:rsidDel="00000000" w:rsidP="00000000" w:rsidRDefault="00000000" w:rsidRPr="00000000" w14:paraId="000000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240" w:lineRule="auto"/>
              <w:rPr/>
            </w:pPr>
            <w:r w:rsidDel="00000000" w:rsidR="00000000" w:rsidRPr="00000000">
              <w:rPr>
                <w:b w:val="1"/>
                <w:bCs w:val="1"/>
                <w:rtl w:val="0"/>
              </w:rPr>
              <w:t xml:space="preserve">Conclusion:</w:t>
            </w:r>
            <w:r w:rsidDel="00000000" w:rsidR="00000000" w:rsidRPr="00000000">
              <w:rPr>
                <w:rtl w:val="0"/>
              </w:rPr>
              <w:t xml:space="preserve"> These additional sources strengthen confidence in ZORYVE’s clinical profile, especially its efficacy across diverse skin types, long-term safety, pediatric potential, and its role as a well-tolerated, steroid-sparing topical therapy. No new major safety concerns emerged beyond those already described.</w:t>
            </w:r>
          </w:p>
          <w:p w:rsidR="00000000" w:rsidDel="00000000" w:rsidP="00000000" w:rsidRDefault="00000000" w:rsidRPr="00000000" w14:paraId="000000FC">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D">
            <w:pPr>
              <w:pStyle w:val="Heading2"/>
              <w:keepNext w:val="0"/>
              <w:keepLines w:val="0"/>
              <w:spacing w:before="280" w:lineRule="auto"/>
              <w:rPr>
                <w:b w:val="1"/>
                <w:bCs w:val="1"/>
              </w:rPr>
            </w:pPr>
            <w:bookmarkStart w:colFirst="0" w:colLast="0" w:name="_kxe5wibtgi97" w:id="26"/>
            <w:bookmarkEnd w:id="26"/>
            <w:r w:rsidDel="00000000" w:rsidR="00000000" w:rsidRPr="00000000">
              <w:rPr>
                <w:b w:val="1"/>
                <w:bCs w:val="1"/>
                <w:rtl w:val="0"/>
              </w:rPr>
              <w:t xml:space="preserve">Active and Inactive Ingredients Safety and FDA Announcements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Style w:val="Heading2"/>
              <w:keepNext w:val="0"/>
              <w:keepLines w:val="0"/>
              <w:spacing w:after="80" w:line="240" w:lineRule="auto"/>
              <w:rPr>
                <w:b w:val="1"/>
                <w:bCs w:val="1"/>
                <w:sz w:val="34"/>
                <w:szCs w:val="34"/>
              </w:rPr>
            </w:pPr>
            <w:bookmarkStart w:colFirst="0" w:colLast="0" w:name="_kneenkidfbtw" w:id="27"/>
            <w:bookmarkEnd w:id="27"/>
            <w:r w:rsidDel="00000000" w:rsidR="00000000" w:rsidRPr="00000000">
              <w:rPr>
                <w:b w:val="1"/>
                <w:bCs w:val="1"/>
                <w:sz w:val="34"/>
                <w:szCs w:val="34"/>
                <w:rtl w:val="0"/>
              </w:rPr>
              <w:t xml:space="preserve">1. ACTIVE INGREDIENT</w:t>
            </w:r>
          </w:p>
          <w:p w:rsidR="00000000" w:rsidDel="00000000" w:rsidP="00000000" w:rsidRDefault="00000000" w:rsidRPr="00000000" w14:paraId="00000100">
            <w:pPr>
              <w:pStyle w:val="Heading3"/>
              <w:keepNext w:val="0"/>
              <w:keepLines w:val="0"/>
              <w:spacing w:before="280" w:line="240" w:lineRule="auto"/>
              <w:rPr>
                <w:b w:val="1"/>
                <w:bCs w:val="1"/>
                <w:color w:val="000000"/>
                <w:sz w:val="26"/>
                <w:szCs w:val="26"/>
              </w:rPr>
            </w:pPr>
            <w:bookmarkStart w:colFirst="0" w:colLast="0" w:name="_g63hia6ym6o7" w:id="28"/>
            <w:bookmarkEnd w:id="28"/>
            <w:r w:rsidDel="00000000" w:rsidR="00000000" w:rsidRPr="00000000">
              <w:rPr>
                <w:b w:val="1"/>
                <w:bCs w:val="1"/>
                <w:color w:val="000000"/>
                <w:sz w:val="26"/>
                <w:szCs w:val="26"/>
                <w:rtl w:val="0"/>
              </w:rPr>
              <w:t xml:space="preserve">Roflumilast</w:t>
            </w:r>
          </w:p>
          <w:p w:rsidR="00000000" w:rsidDel="00000000" w:rsidP="00000000" w:rsidRDefault="00000000" w:rsidRPr="00000000" w14:paraId="00000101">
            <w:pPr>
              <w:numPr>
                <w:ilvl w:val="0"/>
                <w:numId w:val="34"/>
              </w:numPr>
              <w:spacing w:after="0" w:afterAutospacing="0" w:before="240" w:line="240" w:lineRule="auto"/>
              <w:ind w:left="720" w:hanging="360"/>
            </w:pPr>
            <w:r w:rsidDel="00000000" w:rsidR="00000000" w:rsidRPr="00000000">
              <w:rPr>
                <w:b w:val="1"/>
                <w:bCs w:val="1"/>
                <w:rtl w:val="0"/>
              </w:rPr>
              <w:t xml:space="preserve">FDA Announcements:</w:t>
              <w:br w:type="textWrapping"/>
            </w:r>
          </w:p>
          <w:p w:rsidR="00000000" w:rsidDel="00000000" w:rsidP="00000000" w:rsidRDefault="00000000" w:rsidRPr="00000000" w14:paraId="00000102">
            <w:pPr>
              <w:numPr>
                <w:ilvl w:val="1"/>
                <w:numId w:val="34"/>
              </w:numPr>
              <w:spacing w:after="0" w:afterAutospacing="0" w:before="0" w:beforeAutospacing="0" w:line="240" w:lineRule="auto"/>
              <w:ind w:left="1440" w:hanging="360"/>
            </w:pPr>
            <w:r w:rsidDel="00000000" w:rsidR="00000000" w:rsidRPr="00000000">
              <w:rPr>
                <w:rtl w:val="0"/>
              </w:rPr>
              <w:t xml:space="preserve">Approved in topical form (0.3% and 0.15%) for plaque psoriasis and atopic dermatitis.</w:t>
              <w:br w:type="textWrapping"/>
            </w:r>
          </w:p>
          <w:p w:rsidR="00000000" w:rsidDel="00000000" w:rsidP="00000000" w:rsidRDefault="00000000" w:rsidRPr="00000000" w14:paraId="00000103">
            <w:pPr>
              <w:numPr>
                <w:ilvl w:val="1"/>
                <w:numId w:val="34"/>
              </w:numPr>
              <w:spacing w:after="0" w:afterAutospacing="0" w:before="0" w:beforeAutospacing="0" w:line="240" w:lineRule="auto"/>
              <w:ind w:left="1440" w:hanging="360"/>
            </w:pPr>
            <w:r w:rsidDel="00000000" w:rsidR="00000000" w:rsidRPr="00000000">
              <w:rPr>
                <w:rtl w:val="0"/>
              </w:rPr>
              <w:t xml:space="preserve">No black box warnings for topical use.</w:t>
              <w:br w:type="textWrapping"/>
            </w:r>
          </w:p>
          <w:p w:rsidR="00000000" w:rsidDel="00000000" w:rsidP="00000000" w:rsidRDefault="00000000" w:rsidRPr="00000000" w14:paraId="00000104">
            <w:pPr>
              <w:numPr>
                <w:ilvl w:val="1"/>
                <w:numId w:val="34"/>
              </w:numPr>
              <w:spacing w:after="0" w:afterAutospacing="0" w:before="0" w:beforeAutospacing="0" w:line="240" w:lineRule="auto"/>
              <w:ind w:left="1440" w:hanging="360"/>
            </w:pPr>
            <w:r w:rsidDel="00000000" w:rsidR="00000000" w:rsidRPr="00000000">
              <w:rPr>
                <w:rtl w:val="0"/>
              </w:rPr>
              <w:t xml:space="preserve">Systemic roflumilast (oral) carries warnings about psychiatric events, weight loss, and potential carcinogenicity at high doses in animals, but these are not associated with topical exposure.</w:t>
              <w:br w:type="textWrapping"/>
            </w:r>
          </w:p>
          <w:p w:rsidR="00000000" w:rsidDel="00000000" w:rsidP="00000000" w:rsidRDefault="00000000" w:rsidRPr="00000000" w14:paraId="00000105">
            <w:pPr>
              <w:numPr>
                <w:ilvl w:val="1"/>
                <w:numId w:val="34"/>
              </w:numPr>
              <w:spacing w:after="0" w:afterAutospacing="0" w:before="0" w:beforeAutospacing="0" w:line="240" w:lineRule="auto"/>
              <w:ind w:left="1440" w:hanging="360"/>
            </w:pPr>
            <w:r w:rsidDel="00000000" w:rsidR="00000000" w:rsidRPr="00000000">
              <w:rPr>
                <w:rtl w:val="0"/>
              </w:rPr>
              <w:t xml:space="preserve">Contraindicated in moderate to severe liver impairment (Child-Pugh B or C).</w:t>
              <w:br w:type="textWrapping"/>
            </w:r>
          </w:p>
          <w:p w:rsidR="00000000" w:rsidDel="00000000" w:rsidP="00000000" w:rsidRDefault="00000000" w:rsidRPr="00000000" w14:paraId="00000106">
            <w:pPr>
              <w:numPr>
                <w:ilvl w:val="1"/>
                <w:numId w:val="34"/>
              </w:numPr>
              <w:spacing w:after="0" w:afterAutospacing="0" w:before="0" w:beforeAutospacing="0" w:line="240" w:lineRule="auto"/>
              <w:ind w:left="1440" w:hanging="360"/>
            </w:pPr>
            <w:r w:rsidDel="00000000" w:rsidR="00000000" w:rsidRPr="00000000">
              <w:rPr>
                <w:rtl w:val="0"/>
              </w:rPr>
              <w:t xml:space="preserve">FDA drug label for topical roflumilast (foam) references low systemic exposure but caution in CYP3A4/1A2 interactions.</w:t>
              <w:br w:type="textWrapping"/>
              <w:t xml:space="preserve"> https://www.accessdata.fda.gov/drugsatfda_docs/label/2023/215722s000lbl.pdf</w:t>
              <w:br w:type="textWrapping"/>
            </w:r>
          </w:p>
          <w:p w:rsidR="00000000" w:rsidDel="00000000" w:rsidP="00000000" w:rsidRDefault="00000000" w:rsidRPr="00000000" w14:paraId="00000107">
            <w:pPr>
              <w:numPr>
                <w:ilvl w:val="0"/>
                <w:numId w:val="34"/>
              </w:numPr>
              <w:spacing w:after="0" w:afterAutospacing="0" w:before="0" w:beforeAutospacing="0" w:line="240" w:lineRule="auto"/>
              <w:ind w:left="720" w:hanging="360"/>
            </w:pPr>
            <w:r w:rsidDel="00000000" w:rsidR="00000000" w:rsidRPr="00000000">
              <w:rPr>
                <w:b w:val="1"/>
                <w:bCs w:val="1"/>
                <w:rtl w:val="0"/>
              </w:rPr>
              <w:t xml:space="preserve">EWG Skin Deep:</w:t>
            </w:r>
            <w:r w:rsidDel="00000000" w:rsidR="00000000" w:rsidRPr="00000000">
              <w:rPr>
                <w:rtl w:val="0"/>
              </w:rPr>
              <w:t xml:space="preserve"> Not listed in EWG database for topical use.</w:t>
              <w:br w:type="textWrapping"/>
            </w:r>
          </w:p>
          <w:p w:rsidR="00000000" w:rsidDel="00000000" w:rsidP="00000000" w:rsidRDefault="00000000" w:rsidRPr="00000000" w14:paraId="00000108">
            <w:pPr>
              <w:numPr>
                <w:ilvl w:val="0"/>
                <w:numId w:val="34"/>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Not rated separately for topical roflumilast.</w:t>
              <w:br w:type="textWrapping"/>
            </w:r>
          </w:p>
          <w:p w:rsidR="00000000" w:rsidDel="00000000" w:rsidP="00000000" w:rsidRDefault="00000000" w:rsidRPr="00000000" w14:paraId="00000109">
            <w:pPr>
              <w:numPr>
                <w:ilvl w:val="0"/>
                <w:numId w:val="34"/>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Not listed individually. However, Zoryve 0.3% cream (same base formula) is marked “hypoallergenic” and safe for sensitive skin.</w:t>
              <w:br w:type="textWrapping"/>
            </w:r>
          </w:p>
          <w:p w:rsidR="00000000" w:rsidDel="00000000" w:rsidP="00000000" w:rsidRDefault="00000000" w:rsidRPr="00000000" w14:paraId="0000010A">
            <w:pPr>
              <w:spacing w:after="240" w:before="240" w:line="240" w:lineRule="auto"/>
              <w:rPr/>
            </w:pPr>
            <w:r w:rsidDel="00000000" w:rsidR="00000000" w:rsidRPr="00000000">
              <w:rPr>
                <w:b w:val="1"/>
                <w:bCs w:val="1"/>
                <w:rtl w:val="0"/>
              </w:rPr>
              <w:t xml:space="preserve">Bottom Line:</w:t>
            </w:r>
            <w:r w:rsidDel="00000000" w:rsidR="00000000" w:rsidRPr="00000000">
              <w:rPr>
                <w:rtl w:val="0"/>
              </w:rPr>
              <w:t xml:space="preserve"> No known significant safety alerts for topical roflumilast. Systemic risks negligible at topical doses.</w:t>
            </w:r>
          </w:p>
          <w:p w:rsidR="00000000" w:rsidDel="00000000" w:rsidP="00000000" w:rsidRDefault="00000000" w:rsidRPr="00000000" w14:paraId="000001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240" w:lineRule="auto"/>
              <w:rPr>
                <w:b w:val="1"/>
                <w:bCs w:val="1"/>
                <w:sz w:val="34"/>
                <w:szCs w:val="34"/>
              </w:rPr>
            </w:pPr>
            <w:bookmarkStart w:colFirst="0" w:colLast="0" w:name="_wwvpaapybjlp" w:id="29"/>
            <w:bookmarkEnd w:id="29"/>
            <w:r w:rsidDel="00000000" w:rsidR="00000000" w:rsidRPr="00000000">
              <w:rPr>
                <w:b w:val="1"/>
                <w:bCs w:val="1"/>
                <w:sz w:val="34"/>
                <w:szCs w:val="34"/>
                <w:rtl w:val="0"/>
              </w:rPr>
              <w:t xml:space="preserve">2. INACTIVE INGREDIENTS</w:t>
            </w:r>
          </w:p>
          <w:p w:rsidR="00000000" w:rsidDel="00000000" w:rsidP="00000000" w:rsidRDefault="00000000" w:rsidRPr="00000000" w14:paraId="0000010D">
            <w:pPr>
              <w:pStyle w:val="Heading3"/>
              <w:keepNext w:val="0"/>
              <w:keepLines w:val="0"/>
              <w:spacing w:before="280" w:line="240" w:lineRule="auto"/>
              <w:rPr>
                <w:b w:val="1"/>
                <w:bCs w:val="1"/>
                <w:color w:val="000000"/>
                <w:sz w:val="26"/>
                <w:szCs w:val="26"/>
              </w:rPr>
            </w:pPr>
            <w:bookmarkStart w:colFirst="0" w:colLast="0" w:name="_wuj6wsvil2d9" w:id="30"/>
            <w:bookmarkEnd w:id="30"/>
            <w:r w:rsidDel="00000000" w:rsidR="00000000" w:rsidRPr="00000000">
              <w:rPr>
                <w:b w:val="1"/>
                <w:bCs w:val="1"/>
                <w:color w:val="000000"/>
                <w:sz w:val="26"/>
                <w:szCs w:val="26"/>
                <w:rtl w:val="0"/>
              </w:rPr>
              <w:t xml:space="preserve">Ceteareth-10 Phosphate</w:t>
            </w:r>
          </w:p>
          <w:p w:rsidR="00000000" w:rsidDel="00000000" w:rsidP="00000000" w:rsidRDefault="00000000" w:rsidRPr="00000000" w14:paraId="0000010E">
            <w:pPr>
              <w:numPr>
                <w:ilvl w:val="0"/>
                <w:numId w:val="55"/>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Permitted as an emulsifier. No warnings or bans.</w:t>
              <w:br w:type="textWrapping"/>
            </w:r>
          </w:p>
          <w:p w:rsidR="00000000" w:rsidDel="00000000" w:rsidP="00000000" w:rsidRDefault="00000000" w:rsidRPr="00000000" w14:paraId="0000010F">
            <w:pPr>
              <w:numPr>
                <w:ilvl w:val="0"/>
                <w:numId w:val="55"/>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3-4 (moderate hazard) due to potential contamination with 1,4-dioxane.</w:t>
              <w:br w:type="textWrapping"/>
            </w:r>
          </w:p>
          <w:p w:rsidR="00000000" w:rsidDel="00000000" w:rsidP="00000000" w:rsidRDefault="00000000" w:rsidRPr="00000000" w14:paraId="00000110">
            <w:pPr>
              <w:numPr>
                <w:ilvl w:val="0"/>
                <w:numId w:val="55"/>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Caution in leave-on products due to potential impurities. Otherwise safe.</w:t>
              <w:br w:type="textWrapping"/>
            </w:r>
          </w:p>
          <w:p w:rsidR="00000000" w:rsidDel="00000000" w:rsidP="00000000" w:rsidRDefault="00000000" w:rsidRPr="00000000" w14:paraId="00000111">
            <w:pPr>
              <w:numPr>
                <w:ilvl w:val="0"/>
                <w:numId w:val="55"/>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No allergen concern listed.</w:t>
              <w:br w:type="textWrapping"/>
            </w:r>
          </w:p>
          <w:p w:rsidR="00000000" w:rsidDel="00000000" w:rsidP="00000000" w:rsidRDefault="00000000" w:rsidRPr="00000000" w14:paraId="000001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240" w:lineRule="auto"/>
              <w:rPr>
                <w:b w:val="1"/>
                <w:bCs w:val="1"/>
                <w:color w:val="000000"/>
                <w:sz w:val="26"/>
                <w:szCs w:val="26"/>
              </w:rPr>
            </w:pPr>
            <w:bookmarkStart w:colFirst="0" w:colLast="0" w:name="_4x2vbmou7vtr" w:id="31"/>
            <w:bookmarkEnd w:id="31"/>
            <w:r w:rsidDel="00000000" w:rsidR="00000000" w:rsidRPr="00000000">
              <w:rPr>
                <w:b w:val="1"/>
                <w:bCs w:val="1"/>
                <w:color w:val="000000"/>
                <w:sz w:val="26"/>
                <w:szCs w:val="26"/>
                <w:rtl w:val="0"/>
              </w:rPr>
              <w:t xml:space="preserve">Cetearyl Phosphate</w:t>
            </w:r>
          </w:p>
          <w:p w:rsidR="00000000" w:rsidDel="00000000" w:rsidP="00000000" w:rsidRDefault="00000000" w:rsidRPr="00000000" w14:paraId="00000114">
            <w:pPr>
              <w:numPr>
                <w:ilvl w:val="0"/>
                <w:numId w:val="2"/>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Approved emulsifier. No warnings.</w:t>
              <w:br w:type="textWrapping"/>
            </w:r>
          </w:p>
          <w:p w:rsidR="00000000" w:rsidDel="00000000" w:rsidP="00000000" w:rsidRDefault="00000000" w:rsidRPr="00000000" w14:paraId="00000115">
            <w:pPr>
              <w:numPr>
                <w:ilvl w:val="0"/>
                <w:numId w:val="2"/>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Not listed as a unique entry. Cetearyl compounds typically rated 1-3.</w:t>
              <w:br w:type="textWrapping"/>
            </w:r>
          </w:p>
          <w:p w:rsidR="00000000" w:rsidDel="00000000" w:rsidP="00000000" w:rsidRDefault="00000000" w:rsidRPr="00000000" w14:paraId="00000116">
            <w:pPr>
              <w:numPr>
                <w:ilvl w:val="0"/>
                <w:numId w:val="2"/>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Considered safe.</w:t>
              <w:br w:type="textWrapping"/>
            </w:r>
          </w:p>
          <w:p w:rsidR="00000000" w:rsidDel="00000000" w:rsidP="00000000" w:rsidRDefault="00000000" w:rsidRPr="00000000" w14:paraId="00000117">
            <w:pPr>
              <w:numPr>
                <w:ilvl w:val="0"/>
                <w:numId w:val="2"/>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No allergen concern.</w:t>
              <w:br w:type="textWrapping"/>
            </w:r>
          </w:p>
          <w:p w:rsidR="00000000" w:rsidDel="00000000" w:rsidP="00000000" w:rsidRDefault="00000000" w:rsidRPr="00000000" w14:paraId="0000011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240" w:lineRule="auto"/>
              <w:rPr>
                <w:b w:val="1"/>
                <w:bCs w:val="1"/>
                <w:color w:val="000000"/>
                <w:sz w:val="26"/>
                <w:szCs w:val="26"/>
              </w:rPr>
            </w:pPr>
            <w:bookmarkStart w:colFirst="0" w:colLast="0" w:name="_kxx22n7v0jnh" w:id="32"/>
            <w:bookmarkEnd w:id="32"/>
            <w:r w:rsidDel="00000000" w:rsidR="00000000" w:rsidRPr="00000000">
              <w:rPr>
                <w:b w:val="1"/>
                <w:bCs w:val="1"/>
                <w:color w:val="000000"/>
                <w:sz w:val="26"/>
                <w:szCs w:val="26"/>
                <w:rtl w:val="0"/>
              </w:rPr>
              <w:t xml:space="preserve">Cetostearyl Alcohol</w:t>
            </w:r>
          </w:p>
          <w:p w:rsidR="00000000" w:rsidDel="00000000" w:rsidP="00000000" w:rsidRDefault="00000000" w:rsidRPr="00000000" w14:paraId="0000011A">
            <w:pPr>
              <w:numPr>
                <w:ilvl w:val="0"/>
                <w:numId w:val="46"/>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Approved emulsifier and emollient. No warnings.</w:t>
              <w:br w:type="textWrapping"/>
            </w:r>
          </w:p>
          <w:p w:rsidR="00000000" w:rsidDel="00000000" w:rsidP="00000000" w:rsidRDefault="00000000" w:rsidRPr="00000000" w14:paraId="0000011B">
            <w:pPr>
              <w:numPr>
                <w:ilvl w:val="0"/>
                <w:numId w:val="46"/>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1 (low hazard).</w:t>
              <w:br w:type="textWrapping"/>
            </w:r>
          </w:p>
          <w:p w:rsidR="00000000" w:rsidDel="00000000" w:rsidP="00000000" w:rsidRDefault="00000000" w:rsidRPr="00000000" w14:paraId="0000011C">
            <w:pPr>
              <w:numPr>
                <w:ilvl w:val="0"/>
                <w:numId w:val="46"/>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w:t>
              <w:br w:type="textWrapping"/>
            </w:r>
          </w:p>
          <w:p w:rsidR="00000000" w:rsidDel="00000000" w:rsidP="00000000" w:rsidRDefault="00000000" w:rsidRPr="00000000" w14:paraId="0000011D">
            <w:pPr>
              <w:numPr>
                <w:ilvl w:val="0"/>
                <w:numId w:val="46"/>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Safe, not a top allergen.</w:t>
              <w:br w:type="textWrapping"/>
            </w:r>
          </w:p>
          <w:p w:rsidR="00000000" w:rsidDel="00000000" w:rsidP="00000000" w:rsidRDefault="00000000" w:rsidRPr="00000000" w14:paraId="0000011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240" w:lineRule="auto"/>
              <w:rPr>
                <w:b w:val="1"/>
                <w:bCs w:val="1"/>
                <w:color w:val="000000"/>
                <w:sz w:val="26"/>
                <w:szCs w:val="26"/>
              </w:rPr>
            </w:pPr>
            <w:bookmarkStart w:colFirst="0" w:colLast="0" w:name="_21rb8ueengne" w:id="33"/>
            <w:bookmarkEnd w:id="33"/>
            <w:r w:rsidDel="00000000" w:rsidR="00000000" w:rsidRPr="00000000">
              <w:rPr>
                <w:b w:val="1"/>
                <w:bCs w:val="1"/>
                <w:color w:val="000000"/>
                <w:sz w:val="26"/>
                <w:szCs w:val="26"/>
                <w:rtl w:val="0"/>
              </w:rPr>
              <w:t xml:space="preserve">Diethylene Glycol Monoethyl Ether</w:t>
            </w:r>
          </w:p>
          <w:p w:rsidR="00000000" w:rsidDel="00000000" w:rsidP="00000000" w:rsidRDefault="00000000" w:rsidRPr="00000000" w14:paraId="00000120">
            <w:pPr>
              <w:numPr>
                <w:ilvl w:val="0"/>
                <w:numId w:val="14"/>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Permitted solvent. No direct bans, but toxic at high doses.</w:t>
              <w:br w:type="textWrapping"/>
            </w:r>
          </w:p>
          <w:p w:rsidR="00000000" w:rsidDel="00000000" w:rsidP="00000000" w:rsidRDefault="00000000" w:rsidRPr="00000000" w14:paraId="00000121">
            <w:pPr>
              <w:numPr>
                <w:ilvl w:val="0"/>
                <w:numId w:val="14"/>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3-4 (moderate hazard) due to irritation potential.</w:t>
              <w:br w:type="textWrapping"/>
            </w:r>
          </w:p>
          <w:p w:rsidR="00000000" w:rsidDel="00000000" w:rsidP="00000000" w:rsidRDefault="00000000" w:rsidRPr="00000000" w14:paraId="00000122">
            <w:pPr>
              <w:numPr>
                <w:ilvl w:val="0"/>
                <w:numId w:val="14"/>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 at low concentrations.</w:t>
              <w:br w:type="textWrapping"/>
            </w:r>
          </w:p>
          <w:p w:rsidR="00000000" w:rsidDel="00000000" w:rsidP="00000000" w:rsidRDefault="00000000" w:rsidRPr="00000000" w14:paraId="00000123">
            <w:pPr>
              <w:numPr>
                <w:ilvl w:val="0"/>
                <w:numId w:val="14"/>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Not listed as a top allergen.</w:t>
              <w:br w:type="textWrapping"/>
            </w:r>
          </w:p>
          <w:p w:rsidR="00000000" w:rsidDel="00000000" w:rsidP="00000000" w:rsidRDefault="00000000" w:rsidRPr="00000000" w14:paraId="0000012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240" w:lineRule="auto"/>
              <w:rPr>
                <w:b w:val="1"/>
                <w:bCs w:val="1"/>
                <w:color w:val="000000"/>
                <w:sz w:val="26"/>
                <w:szCs w:val="26"/>
              </w:rPr>
            </w:pPr>
            <w:bookmarkStart w:colFirst="0" w:colLast="0" w:name="_9gwj8jhpuis4" w:id="34"/>
            <w:bookmarkEnd w:id="34"/>
            <w:r w:rsidDel="00000000" w:rsidR="00000000" w:rsidRPr="00000000">
              <w:rPr>
                <w:b w:val="1"/>
                <w:bCs w:val="1"/>
                <w:color w:val="000000"/>
                <w:sz w:val="26"/>
                <w:szCs w:val="26"/>
                <w:rtl w:val="0"/>
              </w:rPr>
              <w:t xml:space="preserve">Hexylene Glycol</w:t>
            </w:r>
          </w:p>
          <w:p w:rsidR="00000000" w:rsidDel="00000000" w:rsidP="00000000" w:rsidRDefault="00000000" w:rsidRPr="00000000" w14:paraId="00000126">
            <w:pPr>
              <w:numPr>
                <w:ilvl w:val="0"/>
                <w:numId w:val="66"/>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Permitted solvent/humectant. No warnings.</w:t>
              <w:br w:type="textWrapping"/>
            </w:r>
          </w:p>
          <w:p w:rsidR="00000000" w:rsidDel="00000000" w:rsidP="00000000" w:rsidRDefault="00000000" w:rsidRPr="00000000" w14:paraId="00000127">
            <w:pPr>
              <w:numPr>
                <w:ilvl w:val="0"/>
                <w:numId w:val="66"/>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3 (moderate hazard).</w:t>
              <w:br w:type="textWrapping"/>
            </w:r>
          </w:p>
          <w:p w:rsidR="00000000" w:rsidDel="00000000" w:rsidP="00000000" w:rsidRDefault="00000000" w:rsidRPr="00000000" w14:paraId="00000128">
            <w:pPr>
              <w:numPr>
                <w:ilvl w:val="0"/>
                <w:numId w:val="66"/>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w:t>
              <w:br w:type="textWrapping"/>
            </w:r>
          </w:p>
          <w:p w:rsidR="00000000" w:rsidDel="00000000" w:rsidP="00000000" w:rsidRDefault="00000000" w:rsidRPr="00000000" w14:paraId="00000129">
            <w:pPr>
              <w:numPr>
                <w:ilvl w:val="0"/>
                <w:numId w:val="66"/>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No allergen concern.</w:t>
              <w:br w:type="textWrapping"/>
            </w:r>
          </w:p>
          <w:p w:rsidR="00000000" w:rsidDel="00000000" w:rsidP="00000000" w:rsidRDefault="00000000" w:rsidRPr="00000000" w14:paraId="000001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240" w:lineRule="auto"/>
              <w:rPr>
                <w:b w:val="1"/>
                <w:bCs w:val="1"/>
                <w:color w:val="000000"/>
                <w:sz w:val="26"/>
                <w:szCs w:val="26"/>
              </w:rPr>
            </w:pPr>
            <w:bookmarkStart w:colFirst="0" w:colLast="0" w:name="_e7wf6xm00y7x" w:id="35"/>
            <w:bookmarkEnd w:id="35"/>
            <w:r w:rsidDel="00000000" w:rsidR="00000000" w:rsidRPr="00000000">
              <w:rPr>
                <w:b w:val="1"/>
                <w:bCs w:val="1"/>
                <w:color w:val="000000"/>
                <w:sz w:val="26"/>
                <w:szCs w:val="26"/>
                <w:rtl w:val="0"/>
              </w:rPr>
              <w:t xml:space="preserve">Isopropyl Palmitate</w:t>
            </w:r>
          </w:p>
          <w:p w:rsidR="00000000" w:rsidDel="00000000" w:rsidP="00000000" w:rsidRDefault="00000000" w:rsidRPr="00000000" w14:paraId="0000012C">
            <w:pPr>
              <w:numPr>
                <w:ilvl w:val="0"/>
                <w:numId w:val="32"/>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Allowed as emollient. No bans.</w:t>
              <w:br w:type="textWrapping"/>
            </w:r>
          </w:p>
          <w:p w:rsidR="00000000" w:rsidDel="00000000" w:rsidP="00000000" w:rsidRDefault="00000000" w:rsidRPr="00000000" w14:paraId="0000012D">
            <w:pPr>
              <w:numPr>
                <w:ilvl w:val="0"/>
                <w:numId w:val="32"/>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1-3 (low hazard). May be comedogenic in oily skin.</w:t>
              <w:br w:type="textWrapping"/>
            </w:r>
          </w:p>
          <w:p w:rsidR="00000000" w:rsidDel="00000000" w:rsidP="00000000" w:rsidRDefault="00000000" w:rsidRPr="00000000" w14:paraId="0000012E">
            <w:pPr>
              <w:numPr>
                <w:ilvl w:val="0"/>
                <w:numId w:val="32"/>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 caution for acne-prone users.</w:t>
              <w:br w:type="textWrapping"/>
            </w:r>
          </w:p>
          <w:p w:rsidR="00000000" w:rsidDel="00000000" w:rsidP="00000000" w:rsidRDefault="00000000" w:rsidRPr="00000000" w14:paraId="0000012F">
            <w:pPr>
              <w:numPr>
                <w:ilvl w:val="0"/>
                <w:numId w:val="32"/>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Generally safe, not a major allergen.</w:t>
              <w:br w:type="textWrapping"/>
            </w:r>
          </w:p>
          <w:p w:rsidR="00000000" w:rsidDel="00000000" w:rsidP="00000000" w:rsidRDefault="00000000" w:rsidRPr="00000000" w14:paraId="0000013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240" w:lineRule="auto"/>
              <w:rPr>
                <w:b w:val="1"/>
                <w:bCs w:val="1"/>
                <w:color w:val="000000"/>
                <w:sz w:val="26"/>
                <w:szCs w:val="26"/>
              </w:rPr>
            </w:pPr>
            <w:bookmarkStart w:colFirst="0" w:colLast="0" w:name="_29nv3x8wjuxu" w:id="36"/>
            <w:bookmarkEnd w:id="36"/>
            <w:r w:rsidDel="00000000" w:rsidR="00000000" w:rsidRPr="00000000">
              <w:rPr>
                <w:b w:val="1"/>
                <w:bCs w:val="1"/>
                <w:color w:val="000000"/>
                <w:sz w:val="26"/>
                <w:szCs w:val="26"/>
                <w:rtl w:val="0"/>
              </w:rPr>
              <w:t xml:space="preserve">Methylparaben</w:t>
            </w:r>
          </w:p>
          <w:p w:rsidR="00000000" w:rsidDel="00000000" w:rsidP="00000000" w:rsidRDefault="00000000" w:rsidRPr="00000000" w14:paraId="00000132">
            <w:pPr>
              <w:numPr>
                <w:ilvl w:val="0"/>
                <w:numId w:val="68"/>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Allowed preservative. No outright bans. Under review in Europe for potential hormonal effects but permitted in low concentrations.</w:t>
              <w:br w:type="textWrapping"/>
            </w:r>
          </w:p>
          <w:p w:rsidR="00000000" w:rsidDel="00000000" w:rsidP="00000000" w:rsidRDefault="00000000" w:rsidRPr="00000000" w14:paraId="00000133">
            <w:pPr>
              <w:numPr>
                <w:ilvl w:val="0"/>
                <w:numId w:val="68"/>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4 (moderate hazard). Concerns relate to estrogenic activity in vitro.</w:t>
              <w:br w:type="textWrapping"/>
            </w:r>
          </w:p>
          <w:p w:rsidR="00000000" w:rsidDel="00000000" w:rsidP="00000000" w:rsidRDefault="00000000" w:rsidRPr="00000000" w14:paraId="00000134">
            <w:pPr>
              <w:numPr>
                <w:ilvl w:val="0"/>
                <w:numId w:val="68"/>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 in small amounts. Flagged for potential hormone disruption concerns.</w:t>
              <w:br w:type="textWrapping"/>
            </w:r>
          </w:p>
          <w:p w:rsidR="00000000" w:rsidDel="00000000" w:rsidP="00000000" w:rsidRDefault="00000000" w:rsidRPr="00000000" w14:paraId="00000135">
            <w:pPr>
              <w:numPr>
                <w:ilvl w:val="0"/>
                <w:numId w:val="68"/>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Not a major allergen. Safe for most people.</w:t>
              <w:br w:type="textWrapping"/>
            </w:r>
          </w:p>
          <w:p w:rsidR="00000000" w:rsidDel="00000000" w:rsidP="00000000" w:rsidRDefault="00000000" w:rsidRPr="00000000" w14:paraId="000001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240" w:lineRule="auto"/>
              <w:rPr>
                <w:b w:val="1"/>
                <w:bCs w:val="1"/>
                <w:color w:val="000000"/>
                <w:sz w:val="26"/>
                <w:szCs w:val="26"/>
              </w:rPr>
            </w:pPr>
            <w:bookmarkStart w:colFirst="0" w:colLast="0" w:name="_ks2aqkul68zp" w:id="37"/>
            <w:bookmarkEnd w:id="37"/>
            <w:r w:rsidDel="00000000" w:rsidR="00000000" w:rsidRPr="00000000">
              <w:rPr>
                <w:b w:val="1"/>
                <w:bCs w:val="1"/>
                <w:color w:val="000000"/>
                <w:sz w:val="26"/>
                <w:szCs w:val="26"/>
                <w:rtl w:val="0"/>
              </w:rPr>
              <w:t xml:space="preserve">Propylparaben</w:t>
            </w:r>
          </w:p>
          <w:p w:rsidR="00000000" w:rsidDel="00000000" w:rsidP="00000000" w:rsidRDefault="00000000" w:rsidRPr="00000000" w14:paraId="00000138">
            <w:pPr>
              <w:numPr>
                <w:ilvl w:val="0"/>
                <w:numId w:val="70"/>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Permitted preservative. Not banned in US. Under review in EU due to endocrine disruption concerns but still allowed below certain thresholds.</w:t>
              <w:br w:type="textWrapping"/>
            </w:r>
          </w:p>
          <w:p w:rsidR="00000000" w:rsidDel="00000000" w:rsidP="00000000" w:rsidRDefault="00000000" w:rsidRPr="00000000" w14:paraId="00000139">
            <w:pPr>
              <w:numPr>
                <w:ilvl w:val="0"/>
                <w:numId w:val="70"/>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4-7 (moderate hazard). Concerns about endocrine disruption.</w:t>
              <w:br w:type="textWrapping"/>
            </w:r>
          </w:p>
          <w:p w:rsidR="00000000" w:rsidDel="00000000" w:rsidP="00000000" w:rsidRDefault="00000000" w:rsidRPr="00000000" w14:paraId="0000013A">
            <w:pPr>
              <w:numPr>
                <w:ilvl w:val="0"/>
                <w:numId w:val="70"/>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 in regulated concentrations.</w:t>
              <w:br w:type="textWrapping"/>
            </w:r>
          </w:p>
          <w:p w:rsidR="00000000" w:rsidDel="00000000" w:rsidP="00000000" w:rsidRDefault="00000000" w:rsidRPr="00000000" w14:paraId="0000013B">
            <w:pPr>
              <w:numPr>
                <w:ilvl w:val="0"/>
                <w:numId w:val="70"/>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Generally safe, not a significant allergen.</w:t>
              <w:br w:type="textWrapping"/>
            </w:r>
          </w:p>
          <w:p w:rsidR="00000000" w:rsidDel="00000000" w:rsidP="00000000" w:rsidRDefault="00000000" w:rsidRPr="00000000" w14:paraId="0000013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240" w:lineRule="auto"/>
              <w:rPr>
                <w:b w:val="1"/>
                <w:bCs w:val="1"/>
                <w:color w:val="000000"/>
                <w:sz w:val="26"/>
                <w:szCs w:val="26"/>
              </w:rPr>
            </w:pPr>
            <w:bookmarkStart w:colFirst="0" w:colLast="0" w:name="_asjf6gy432ln" w:id="38"/>
            <w:bookmarkEnd w:id="38"/>
            <w:r w:rsidDel="00000000" w:rsidR="00000000" w:rsidRPr="00000000">
              <w:rPr>
                <w:b w:val="1"/>
                <w:bCs w:val="1"/>
                <w:color w:val="000000"/>
                <w:sz w:val="26"/>
                <w:szCs w:val="26"/>
                <w:rtl w:val="0"/>
              </w:rPr>
              <w:t xml:space="preserve">Purified Water</w:t>
            </w:r>
          </w:p>
          <w:p w:rsidR="00000000" w:rsidDel="00000000" w:rsidP="00000000" w:rsidRDefault="00000000" w:rsidRPr="00000000" w14:paraId="0000013E">
            <w:pPr>
              <w:numPr>
                <w:ilvl w:val="0"/>
                <w:numId w:val="42"/>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Safe.</w:t>
              <w:br w:type="textWrapping"/>
            </w:r>
          </w:p>
          <w:p w:rsidR="00000000" w:rsidDel="00000000" w:rsidP="00000000" w:rsidRDefault="00000000" w:rsidRPr="00000000" w14:paraId="0000013F">
            <w:pPr>
              <w:numPr>
                <w:ilvl w:val="0"/>
                <w:numId w:val="42"/>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1 (no hazard).</w:t>
              <w:br w:type="textWrapping"/>
            </w:r>
          </w:p>
          <w:p w:rsidR="00000000" w:rsidDel="00000000" w:rsidP="00000000" w:rsidRDefault="00000000" w:rsidRPr="00000000" w14:paraId="00000140">
            <w:pPr>
              <w:numPr>
                <w:ilvl w:val="0"/>
                <w:numId w:val="42"/>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w:t>
              <w:br w:type="textWrapping"/>
            </w:r>
          </w:p>
          <w:p w:rsidR="00000000" w:rsidDel="00000000" w:rsidP="00000000" w:rsidRDefault="00000000" w:rsidRPr="00000000" w14:paraId="00000141">
            <w:pPr>
              <w:numPr>
                <w:ilvl w:val="0"/>
                <w:numId w:val="42"/>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Safe.</w:t>
              <w:br w:type="textWrapping"/>
            </w:r>
          </w:p>
          <w:p w:rsidR="00000000" w:rsidDel="00000000" w:rsidP="00000000" w:rsidRDefault="00000000" w:rsidRPr="00000000" w14:paraId="000001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240" w:lineRule="auto"/>
              <w:rPr>
                <w:b w:val="1"/>
                <w:bCs w:val="1"/>
                <w:color w:val="000000"/>
                <w:sz w:val="26"/>
                <w:szCs w:val="26"/>
              </w:rPr>
            </w:pPr>
            <w:bookmarkStart w:colFirst="0" w:colLast="0" w:name="_wagzqnjsg3ze" w:id="39"/>
            <w:bookmarkEnd w:id="39"/>
            <w:r w:rsidDel="00000000" w:rsidR="00000000" w:rsidRPr="00000000">
              <w:rPr>
                <w:b w:val="1"/>
                <w:bCs w:val="1"/>
                <w:color w:val="000000"/>
                <w:sz w:val="26"/>
                <w:szCs w:val="26"/>
                <w:rtl w:val="0"/>
              </w:rPr>
              <w:t xml:space="preserve">Sodium Hydroxide</w:t>
            </w:r>
          </w:p>
          <w:p w:rsidR="00000000" w:rsidDel="00000000" w:rsidP="00000000" w:rsidRDefault="00000000" w:rsidRPr="00000000" w14:paraId="00000144">
            <w:pPr>
              <w:numPr>
                <w:ilvl w:val="0"/>
                <w:numId w:val="69"/>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Approved pH adjuster. Safe in regulated use.</w:t>
              <w:br w:type="textWrapping"/>
            </w:r>
          </w:p>
          <w:p w:rsidR="00000000" w:rsidDel="00000000" w:rsidP="00000000" w:rsidRDefault="00000000" w:rsidRPr="00000000" w14:paraId="00000145">
            <w:pPr>
              <w:numPr>
                <w:ilvl w:val="0"/>
                <w:numId w:val="69"/>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3-4 (moderate hazard) in pure form due to corrosiveness. Safe when diluted in formulations.</w:t>
              <w:br w:type="textWrapping"/>
            </w:r>
          </w:p>
          <w:p w:rsidR="00000000" w:rsidDel="00000000" w:rsidP="00000000" w:rsidRDefault="00000000" w:rsidRPr="00000000" w14:paraId="00000146">
            <w:pPr>
              <w:numPr>
                <w:ilvl w:val="0"/>
                <w:numId w:val="69"/>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 in cosmetic concentrations.</w:t>
              <w:br w:type="textWrapping"/>
            </w:r>
          </w:p>
          <w:p w:rsidR="00000000" w:rsidDel="00000000" w:rsidP="00000000" w:rsidRDefault="00000000" w:rsidRPr="00000000" w14:paraId="00000147">
            <w:pPr>
              <w:numPr>
                <w:ilvl w:val="0"/>
                <w:numId w:val="69"/>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Safe.</w:t>
              <w:br w:type="textWrapping"/>
            </w:r>
          </w:p>
          <w:p w:rsidR="00000000" w:rsidDel="00000000" w:rsidP="00000000" w:rsidRDefault="00000000" w:rsidRPr="00000000" w14:paraId="0000014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240" w:lineRule="auto"/>
              <w:rPr>
                <w:b w:val="1"/>
                <w:bCs w:val="1"/>
                <w:color w:val="000000"/>
                <w:sz w:val="26"/>
                <w:szCs w:val="26"/>
              </w:rPr>
            </w:pPr>
            <w:bookmarkStart w:colFirst="0" w:colLast="0" w:name="_if3421bx5am6" w:id="40"/>
            <w:bookmarkEnd w:id="40"/>
            <w:r w:rsidDel="00000000" w:rsidR="00000000" w:rsidRPr="00000000">
              <w:rPr>
                <w:b w:val="1"/>
                <w:bCs w:val="1"/>
                <w:color w:val="000000"/>
                <w:sz w:val="26"/>
                <w:szCs w:val="26"/>
                <w:rtl w:val="0"/>
              </w:rPr>
              <w:t xml:space="preserve">White Petrolatum</w:t>
            </w:r>
          </w:p>
          <w:p w:rsidR="00000000" w:rsidDel="00000000" w:rsidP="00000000" w:rsidRDefault="00000000" w:rsidRPr="00000000" w14:paraId="0000014A">
            <w:pPr>
              <w:numPr>
                <w:ilvl w:val="0"/>
                <w:numId w:val="21"/>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Approved OTC skin protectant. Widely used.</w:t>
              <w:br w:type="textWrapping"/>
            </w:r>
          </w:p>
          <w:p w:rsidR="00000000" w:rsidDel="00000000" w:rsidP="00000000" w:rsidRDefault="00000000" w:rsidRPr="00000000" w14:paraId="0000014B">
            <w:pPr>
              <w:numPr>
                <w:ilvl w:val="0"/>
                <w:numId w:val="21"/>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1 (low hazard).</w:t>
              <w:br w:type="textWrapping"/>
            </w:r>
          </w:p>
          <w:p w:rsidR="00000000" w:rsidDel="00000000" w:rsidP="00000000" w:rsidRDefault="00000000" w:rsidRPr="00000000" w14:paraId="0000014C">
            <w:pPr>
              <w:numPr>
                <w:ilvl w:val="0"/>
                <w:numId w:val="21"/>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w:t>
              <w:br w:type="textWrapping"/>
            </w:r>
          </w:p>
          <w:p w:rsidR="00000000" w:rsidDel="00000000" w:rsidP="00000000" w:rsidRDefault="00000000" w:rsidRPr="00000000" w14:paraId="0000014D">
            <w:pPr>
              <w:numPr>
                <w:ilvl w:val="0"/>
                <w:numId w:val="21"/>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Safe for sensitive skin.</w:t>
              <w:br w:type="textWrapping"/>
            </w:r>
          </w:p>
          <w:p w:rsidR="00000000" w:rsidDel="00000000" w:rsidP="00000000" w:rsidRDefault="00000000" w:rsidRPr="00000000" w14:paraId="0000014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240" w:lineRule="auto"/>
              <w:rPr>
                <w:b w:val="1"/>
                <w:bCs w:val="1"/>
                <w:color w:val="000000"/>
                <w:sz w:val="26"/>
                <w:szCs w:val="26"/>
              </w:rPr>
            </w:pPr>
            <w:bookmarkStart w:colFirst="0" w:colLast="0" w:name="_6osvomu9abl0" w:id="41"/>
            <w:bookmarkEnd w:id="41"/>
            <w:r w:rsidDel="00000000" w:rsidR="00000000" w:rsidRPr="00000000">
              <w:rPr>
                <w:b w:val="1"/>
                <w:bCs w:val="1"/>
                <w:color w:val="000000"/>
                <w:sz w:val="26"/>
                <w:szCs w:val="26"/>
                <w:rtl w:val="0"/>
              </w:rPr>
              <w:t xml:space="preserve">Hydrochloric Acid (pH adjuster; may be added)</w:t>
            </w:r>
          </w:p>
          <w:p w:rsidR="00000000" w:rsidDel="00000000" w:rsidP="00000000" w:rsidRDefault="00000000" w:rsidRPr="00000000" w14:paraId="00000150">
            <w:pPr>
              <w:numPr>
                <w:ilvl w:val="0"/>
                <w:numId w:val="48"/>
              </w:numPr>
              <w:spacing w:after="0" w:afterAutospacing="0" w:before="240" w:line="240" w:lineRule="auto"/>
              <w:ind w:left="720" w:hanging="360"/>
            </w:pPr>
            <w:r w:rsidDel="00000000" w:rsidR="00000000" w:rsidRPr="00000000">
              <w:rPr>
                <w:b w:val="1"/>
                <w:bCs w:val="1"/>
                <w:rtl w:val="0"/>
              </w:rPr>
              <w:t xml:space="preserve">FDA Announcements:</w:t>
            </w:r>
            <w:r w:rsidDel="00000000" w:rsidR="00000000" w:rsidRPr="00000000">
              <w:rPr>
                <w:rtl w:val="0"/>
              </w:rPr>
              <w:t xml:space="preserve"> Approved for cosmetic use in small amounts as pH adjuster. Hazardous in pure form.</w:t>
              <w:br w:type="textWrapping"/>
            </w:r>
          </w:p>
          <w:p w:rsidR="00000000" w:rsidDel="00000000" w:rsidP="00000000" w:rsidRDefault="00000000" w:rsidRPr="00000000" w14:paraId="00000151">
            <w:pPr>
              <w:numPr>
                <w:ilvl w:val="0"/>
                <w:numId w:val="48"/>
              </w:numPr>
              <w:spacing w:after="0" w:afterAutospacing="0" w:before="0" w:beforeAutospacing="0" w:line="240" w:lineRule="auto"/>
              <w:ind w:left="720" w:hanging="360"/>
            </w:pPr>
            <w:r w:rsidDel="00000000" w:rsidR="00000000" w:rsidRPr="00000000">
              <w:rPr>
                <w:b w:val="1"/>
                <w:bCs w:val="1"/>
                <w:rtl w:val="0"/>
              </w:rPr>
              <w:t xml:space="preserve">EWG:</w:t>
            </w:r>
            <w:r w:rsidDel="00000000" w:rsidR="00000000" w:rsidRPr="00000000">
              <w:rPr>
                <w:rtl w:val="0"/>
              </w:rPr>
              <w:t xml:space="preserve"> 5-6 (hazardous as a pure substance). Safe in small amounts for pH adjustment.</w:t>
              <w:br w:type="textWrapping"/>
            </w:r>
          </w:p>
          <w:p w:rsidR="00000000" w:rsidDel="00000000" w:rsidP="00000000" w:rsidRDefault="00000000" w:rsidRPr="00000000" w14:paraId="00000152">
            <w:pPr>
              <w:numPr>
                <w:ilvl w:val="0"/>
                <w:numId w:val="48"/>
              </w:numPr>
              <w:spacing w:after="0" w:afterAutospacing="0" w:before="0" w:beforeAutospacing="0" w:line="240" w:lineRule="auto"/>
              <w:ind w:left="720" w:hanging="360"/>
            </w:pPr>
            <w:r w:rsidDel="00000000" w:rsidR="00000000" w:rsidRPr="00000000">
              <w:rPr>
                <w:b w:val="1"/>
                <w:bCs w:val="1"/>
                <w:rtl w:val="0"/>
              </w:rPr>
              <w:t xml:space="preserve">WIMJ:</w:t>
            </w:r>
            <w:r w:rsidDel="00000000" w:rsidR="00000000" w:rsidRPr="00000000">
              <w:rPr>
                <w:rtl w:val="0"/>
              </w:rPr>
              <w:t xml:space="preserve"> Safe at formulation levels.</w:t>
              <w:br w:type="textWrapping"/>
            </w:r>
          </w:p>
          <w:p w:rsidR="00000000" w:rsidDel="00000000" w:rsidP="00000000" w:rsidRDefault="00000000" w:rsidRPr="00000000" w14:paraId="00000153">
            <w:pPr>
              <w:numPr>
                <w:ilvl w:val="0"/>
                <w:numId w:val="48"/>
              </w:numPr>
              <w:spacing w:after="240" w:before="0" w:beforeAutospacing="0" w:line="240" w:lineRule="auto"/>
              <w:ind w:left="720" w:hanging="360"/>
            </w:pPr>
            <w:r w:rsidDel="00000000" w:rsidR="00000000" w:rsidRPr="00000000">
              <w:rPr>
                <w:b w:val="1"/>
                <w:bCs w:val="1"/>
                <w:rtl w:val="0"/>
              </w:rPr>
              <w:t xml:space="preserve">SkinSafe:</w:t>
            </w:r>
            <w:r w:rsidDel="00000000" w:rsidR="00000000" w:rsidRPr="00000000">
              <w:rPr>
                <w:rtl w:val="0"/>
              </w:rPr>
              <w:t xml:space="preserve"> Safe in cosmetic use.</w:t>
              <w:br w:type="textWrapping"/>
            </w:r>
          </w:p>
          <w:p w:rsidR="00000000" w:rsidDel="00000000" w:rsidP="00000000" w:rsidRDefault="00000000" w:rsidRPr="00000000" w14:paraId="000001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240" w:lineRule="auto"/>
              <w:rPr>
                <w:b w:val="1"/>
                <w:bCs w:val="1"/>
                <w:sz w:val="46"/>
                <w:szCs w:val="46"/>
              </w:rPr>
            </w:pPr>
            <w:bookmarkStart w:colFirst="0" w:colLast="0" w:name="_mpai36hpsd4e" w:id="42"/>
            <w:bookmarkEnd w:id="42"/>
            <w:r w:rsidDel="00000000" w:rsidR="00000000" w:rsidRPr="00000000">
              <w:rPr>
                <w:b w:val="1"/>
                <w:bCs w:val="1"/>
                <w:sz w:val="46"/>
                <w:szCs w:val="46"/>
                <w:rtl w:val="0"/>
              </w:rPr>
              <w:t xml:space="preserve">Summary Table</w:t>
            </w:r>
          </w:p>
          <w:tbl>
            <w:tblPr>
              <w:tblStyle w:val="Table3"/>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435"/>
              <w:gridCol w:w="1010"/>
              <w:gridCol w:w="2315"/>
              <w:gridCol w:w="1160"/>
              <w:tblGridChange w:id="0">
                <w:tblGrid>
                  <w:gridCol w:w="2810"/>
                  <w:gridCol w:w="2435"/>
                  <w:gridCol w:w="1010"/>
                  <w:gridCol w:w="2315"/>
                  <w:gridCol w:w="1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jc w:val="center"/>
                    <w:rPr/>
                  </w:pPr>
                  <w:r w:rsidDel="00000000" w:rsidR="00000000" w:rsidRPr="00000000">
                    <w:rPr>
                      <w:b w:val="1"/>
                      <w:bCs w:val="1"/>
                      <w:rtl w:val="0"/>
                    </w:rPr>
                    <w:t xml:space="preserve">FDA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jc w:val="center"/>
                    <w:rPr/>
                  </w:pPr>
                  <w:r w:rsidDel="00000000" w:rsidR="00000000" w:rsidRPr="00000000">
                    <w:rPr>
                      <w:b w:val="1"/>
                      <w:bCs w:val="1"/>
                      <w:rtl w:val="0"/>
                    </w:rPr>
                    <w:t xml:space="preserve">EWG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pPr>
                  <w:r w:rsidDel="00000000" w:rsidR="00000000" w:rsidRPr="00000000">
                    <w:rPr>
                      <w:b w:val="1"/>
                      <w:bCs w:val="1"/>
                      <w:rtl w:val="0"/>
                    </w:rPr>
                    <w:t xml:space="preserve">WIMJ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jc w:val="center"/>
                    <w:rPr/>
                  </w:pPr>
                  <w:r w:rsidDel="00000000" w:rsidR="00000000" w:rsidRPr="00000000">
                    <w:rPr>
                      <w:b w:val="1"/>
                      <w:bCs w:val="1"/>
                      <w:rtl w:val="0"/>
                    </w:rPr>
                    <w:t xml:space="preserve">SkinSafe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Roflumilast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Approved topical PDE4 inhibitor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Not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Not 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Not listed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Safe with caution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Safe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Not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Cetostearyl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Safe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Diethylene Glycol Monoethyl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Safe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Safe, comedogenic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Safe at low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Safe at low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Purified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Sodium Hydroxide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Safe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Hydrochloric 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Permitted in low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Safe diluted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Safe</w:t>
                  </w:r>
                </w:p>
              </w:tc>
            </w:tr>
          </w:tbl>
          <w:p w:rsidR="00000000" w:rsidDel="00000000" w:rsidP="00000000" w:rsidRDefault="00000000" w:rsidRPr="00000000" w14:paraId="0000019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240" w:lineRule="auto"/>
              <w:rPr>
                <w:b w:val="1"/>
                <w:bCs w:val="1"/>
                <w:sz w:val="46"/>
                <w:szCs w:val="46"/>
              </w:rPr>
            </w:pPr>
            <w:bookmarkStart w:colFirst="0" w:colLast="0" w:name="_hinsf8jwegpp" w:id="43"/>
            <w:bookmarkEnd w:id="43"/>
            <w:r w:rsidDel="00000000" w:rsidR="00000000" w:rsidRPr="00000000">
              <w:rPr>
                <w:b w:val="1"/>
                <w:bCs w:val="1"/>
                <w:sz w:val="46"/>
                <w:szCs w:val="46"/>
                <w:rtl w:val="0"/>
              </w:rPr>
              <w:t xml:space="preserve">Conclusion</w:t>
            </w:r>
          </w:p>
          <w:p w:rsidR="00000000" w:rsidDel="00000000" w:rsidP="00000000" w:rsidRDefault="00000000" w:rsidRPr="00000000" w14:paraId="0000019E">
            <w:pPr>
              <w:numPr>
                <w:ilvl w:val="0"/>
                <w:numId w:val="3"/>
              </w:numPr>
              <w:spacing w:after="0" w:afterAutospacing="0" w:before="240" w:line="240" w:lineRule="auto"/>
              <w:ind w:left="720" w:hanging="360"/>
            </w:pPr>
            <w:r w:rsidDel="00000000" w:rsidR="00000000" w:rsidRPr="00000000">
              <w:rPr>
                <w:rtl w:val="0"/>
              </w:rPr>
              <w:t xml:space="preserve">No new FDA bans or significant safety alerts exist for any ingredient in ZORYVE 0.15%.</w:t>
              <w:br w:type="textWrapping"/>
            </w:r>
          </w:p>
          <w:p w:rsidR="00000000" w:rsidDel="00000000" w:rsidP="00000000" w:rsidRDefault="00000000" w:rsidRPr="00000000" w14:paraId="0000019F">
            <w:pPr>
              <w:numPr>
                <w:ilvl w:val="0"/>
                <w:numId w:val="3"/>
              </w:numPr>
              <w:spacing w:after="0" w:afterAutospacing="0" w:before="0" w:beforeAutospacing="0" w:line="240" w:lineRule="auto"/>
              <w:ind w:left="720" w:hanging="360"/>
            </w:pPr>
            <w:r w:rsidDel="00000000" w:rsidR="00000000" w:rsidRPr="00000000">
              <w:rPr>
                <w:rtl w:val="0"/>
              </w:rPr>
              <w:t xml:space="preserve">The only mild concerns involve parabens (hormonal activity) and a few emulsifiers with contamination risk (1,4-dioxane).</w:t>
              <w:br w:type="textWrapping"/>
            </w:r>
          </w:p>
          <w:p w:rsidR="00000000" w:rsidDel="00000000" w:rsidP="00000000" w:rsidRDefault="00000000" w:rsidRPr="00000000" w14:paraId="000001A0">
            <w:pPr>
              <w:numPr>
                <w:ilvl w:val="0"/>
                <w:numId w:val="3"/>
              </w:numPr>
              <w:spacing w:after="0" w:afterAutospacing="0" w:before="0" w:beforeAutospacing="0" w:line="240" w:lineRule="auto"/>
              <w:ind w:left="720" w:hanging="360"/>
            </w:pPr>
            <w:r w:rsidDel="00000000" w:rsidR="00000000" w:rsidRPr="00000000">
              <w:rPr>
                <w:rtl w:val="0"/>
              </w:rPr>
              <w:t xml:space="preserve">SkinSafe data continues to confirm low allergenicity for the formulation as a whole.</w:t>
              <w:br w:type="textWrapping"/>
            </w:r>
          </w:p>
          <w:p w:rsidR="00000000" w:rsidDel="00000000" w:rsidP="00000000" w:rsidRDefault="00000000" w:rsidRPr="00000000" w14:paraId="000001A1">
            <w:pPr>
              <w:numPr>
                <w:ilvl w:val="0"/>
                <w:numId w:val="3"/>
              </w:numPr>
              <w:spacing w:after="240" w:before="0" w:beforeAutospacing="0" w:line="240" w:lineRule="auto"/>
              <w:ind w:left="720" w:hanging="360"/>
            </w:pPr>
            <w:r w:rsidDel="00000000" w:rsidR="00000000" w:rsidRPr="00000000">
              <w:rPr>
                <w:rtl w:val="0"/>
              </w:rPr>
              <w:t xml:space="preserve">Overall, ZORYVE cream 0.15% remains a </w:t>
            </w:r>
            <w:r w:rsidDel="00000000" w:rsidR="00000000" w:rsidRPr="00000000">
              <w:rPr>
                <w:b w:val="1"/>
                <w:bCs w:val="1"/>
                <w:rtl w:val="0"/>
              </w:rPr>
              <w:t xml:space="preserve">well-tolerated topical option</w:t>
            </w:r>
            <w:r w:rsidDel="00000000" w:rsidR="00000000" w:rsidRPr="00000000">
              <w:rPr>
                <w:rtl w:val="0"/>
              </w:rPr>
              <w:t xml:space="preserve">, with no high-risk ingredients when used as directed.</w:t>
            </w:r>
          </w:p>
          <w:p w:rsidR="00000000" w:rsidDel="00000000" w:rsidP="00000000" w:rsidRDefault="00000000" w:rsidRPr="00000000" w14:paraId="000001A2">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A3">
            <w:pPr>
              <w:pStyle w:val="Heading2"/>
              <w:keepNext w:val="0"/>
              <w:keepLines w:val="0"/>
              <w:spacing w:before="280" w:lineRule="auto"/>
              <w:rPr>
                <w:b w:val="1"/>
                <w:bCs w:val="1"/>
              </w:rPr>
            </w:pPr>
            <w:bookmarkStart w:colFirst="0" w:colLast="0" w:name="_4aofb0c4j5s2" w:id="44"/>
            <w:bookmarkEnd w:id="44"/>
            <w:r w:rsidDel="00000000" w:rsidR="00000000" w:rsidRPr="00000000">
              <w:rPr>
                <w:b w:val="1"/>
                <w:bCs w:val="1"/>
                <w:rtl w:val="0"/>
              </w:rPr>
              <w:t xml:space="preserve">Formulation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pStyle w:val="Heading2"/>
              <w:keepNext w:val="0"/>
              <w:keepLines w:val="0"/>
              <w:spacing w:after="80" w:line="240" w:lineRule="auto"/>
              <w:rPr>
                <w:b w:val="1"/>
                <w:bCs w:val="1"/>
                <w:sz w:val="34"/>
                <w:szCs w:val="34"/>
              </w:rPr>
            </w:pPr>
            <w:bookmarkStart w:colFirst="0" w:colLast="0" w:name="_yjgy8b4dbgt7" w:id="45"/>
            <w:bookmarkEnd w:id="45"/>
            <w:r w:rsidDel="00000000" w:rsidR="00000000" w:rsidRPr="00000000">
              <w:rPr>
                <w:b w:val="1"/>
                <w:bCs w:val="1"/>
                <w:sz w:val="34"/>
                <w:szCs w:val="34"/>
                <w:rtl w:val="0"/>
              </w:rPr>
              <w:t xml:space="preserve">1. Potential Allergens</w:t>
            </w:r>
          </w:p>
          <w:p w:rsidR="00000000" w:rsidDel="00000000" w:rsidP="00000000" w:rsidRDefault="00000000" w:rsidRPr="00000000" w14:paraId="000001A5">
            <w:pPr>
              <w:numPr>
                <w:ilvl w:val="0"/>
                <w:numId w:val="53"/>
              </w:numPr>
              <w:spacing w:after="0" w:afterAutospacing="0" w:before="240" w:line="240" w:lineRule="auto"/>
              <w:ind w:left="720" w:hanging="360"/>
            </w:pPr>
            <w:r w:rsidDel="00000000" w:rsidR="00000000" w:rsidRPr="00000000">
              <w:rPr>
                <w:b w:val="1"/>
                <w:bCs w:val="1"/>
                <w:rtl w:val="0"/>
              </w:rPr>
              <w:t xml:space="preserve">Parabens (Methylparaben and Propylparaben):</w:t>
              <w:br w:type="textWrapping"/>
            </w:r>
          </w:p>
          <w:p w:rsidR="00000000" w:rsidDel="00000000" w:rsidP="00000000" w:rsidRDefault="00000000" w:rsidRPr="00000000" w14:paraId="000001A6">
            <w:pPr>
              <w:numPr>
                <w:ilvl w:val="1"/>
                <w:numId w:val="53"/>
              </w:numPr>
              <w:spacing w:after="0" w:afterAutospacing="0" w:before="0" w:beforeAutospacing="0" w:line="240" w:lineRule="auto"/>
              <w:ind w:left="1440" w:hanging="360"/>
            </w:pPr>
            <w:r w:rsidDel="00000000" w:rsidR="00000000" w:rsidRPr="00000000">
              <w:rPr>
                <w:rtl w:val="0"/>
              </w:rPr>
              <w:t xml:space="preserve">Both are present as preservatives.</w:t>
              <w:br w:type="textWrapping"/>
            </w:r>
          </w:p>
          <w:p w:rsidR="00000000" w:rsidDel="00000000" w:rsidP="00000000" w:rsidRDefault="00000000" w:rsidRPr="00000000" w14:paraId="000001A7">
            <w:pPr>
              <w:numPr>
                <w:ilvl w:val="1"/>
                <w:numId w:val="53"/>
              </w:numPr>
              <w:spacing w:after="0" w:afterAutospacing="0" w:before="0" w:beforeAutospacing="0" w:line="240" w:lineRule="auto"/>
              <w:ind w:left="1440" w:hanging="360"/>
            </w:pPr>
            <w:r w:rsidDel="00000000" w:rsidR="00000000" w:rsidRPr="00000000">
              <w:rPr>
                <w:rtl w:val="0"/>
              </w:rPr>
              <w:t xml:space="preserve">Generally safe at low concentrations, widely used in cosmetics and pharmaceuticals.</w:t>
              <w:br w:type="textWrapping"/>
            </w:r>
          </w:p>
          <w:p w:rsidR="00000000" w:rsidDel="00000000" w:rsidP="00000000" w:rsidRDefault="00000000" w:rsidRPr="00000000" w14:paraId="000001A8">
            <w:pPr>
              <w:numPr>
                <w:ilvl w:val="1"/>
                <w:numId w:val="53"/>
              </w:numPr>
              <w:spacing w:after="0" w:afterAutospacing="0" w:before="0" w:beforeAutospacing="0" w:line="240" w:lineRule="auto"/>
              <w:ind w:left="1440" w:hanging="360"/>
            </w:pPr>
            <w:r w:rsidDel="00000000" w:rsidR="00000000" w:rsidRPr="00000000">
              <w:rPr>
                <w:rtl w:val="0"/>
              </w:rPr>
              <w:t xml:space="preserve">Some users choose to avoid parabens due to concerns over potential endocrine disruption (estrogenic effects) observed in lab studies, although human risk at topical concentrations remains low.</w:t>
              <w:br w:type="textWrapping"/>
            </w:r>
          </w:p>
          <w:p w:rsidR="00000000" w:rsidDel="00000000" w:rsidP="00000000" w:rsidRDefault="00000000" w:rsidRPr="00000000" w14:paraId="000001A9">
            <w:pPr>
              <w:numPr>
                <w:ilvl w:val="1"/>
                <w:numId w:val="53"/>
              </w:numPr>
              <w:spacing w:after="0" w:afterAutospacing="0" w:before="0" w:beforeAutospacing="0" w:line="240" w:lineRule="auto"/>
              <w:ind w:left="1440" w:hanging="360"/>
            </w:pPr>
            <w:r w:rsidDel="00000000" w:rsidR="00000000" w:rsidRPr="00000000">
              <w:rPr>
                <w:rtl w:val="0"/>
              </w:rPr>
              <w:t xml:space="preserve">Regulatory agencies (FDA, EU) still permit parabens in regulated amounts.</w:t>
              <w:br w:type="textWrapping"/>
            </w:r>
          </w:p>
          <w:p w:rsidR="00000000" w:rsidDel="00000000" w:rsidP="00000000" w:rsidRDefault="00000000" w:rsidRPr="00000000" w14:paraId="000001AA">
            <w:pPr>
              <w:numPr>
                <w:ilvl w:val="1"/>
                <w:numId w:val="53"/>
              </w:numPr>
              <w:spacing w:after="0" w:afterAutospacing="0" w:before="0" w:beforeAutospacing="0" w:line="240" w:lineRule="auto"/>
              <w:ind w:left="1440" w:hanging="360"/>
            </w:pPr>
            <w:r w:rsidDel="00000000" w:rsidR="00000000" w:rsidRPr="00000000">
              <w:rPr>
                <w:rtl w:val="0"/>
              </w:rPr>
              <w:t xml:space="preserve">SkinSafe does </w:t>
            </w:r>
            <w:r w:rsidDel="00000000" w:rsidR="00000000" w:rsidRPr="00000000">
              <w:rPr>
                <w:b w:val="1"/>
                <w:bCs w:val="1"/>
                <w:rtl w:val="0"/>
              </w:rPr>
              <w:t xml:space="preserve">not</w:t>
            </w:r>
            <w:r w:rsidDel="00000000" w:rsidR="00000000" w:rsidRPr="00000000">
              <w:rPr>
                <w:rtl w:val="0"/>
              </w:rPr>
              <w:t xml:space="preserve"> list parabens as common allergens, and Zoryve cream is labeled hypoallergenic.</w:t>
              <w:br w:type="textWrapping"/>
            </w:r>
          </w:p>
          <w:p w:rsidR="00000000" w:rsidDel="00000000" w:rsidP="00000000" w:rsidRDefault="00000000" w:rsidRPr="00000000" w14:paraId="000001AB">
            <w:pPr>
              <w:numPr>
                <w:ilvl w:val="1"/>
                <w:numId w:val="53"/>
              </w:numPr>
              <w:spacing w:after="0" w:afterAutospacing="0" w:before="0" w:beforeAutospacing="0" w:line="240" w:lineRule="auto"/>
              <w:ind w:left="1440" w:hanging="360"/>
            </w:pPr>
            <w:r w:rsidDel="00000000" w:rsidR="00000000" w:rsidRPr="00000000">
              <w:rPr>
                <w:i w:val="1"/>
                <w:iCs w:val="1"/>
                <w:rtl w:val="0"/>
              </w:rPr>
              <w:t xml:space="preserve">Practical takeaway:</w:t>
            </w:r>
            <w:r w:rsidDel="00000000" w:rsidR="00000000" w:rsidRPr="00000000">
              <w:rPr>
                <w:rtl w:val="0"/>
              </w:rPr>
              <w:t xml:space="preserve"> Parabens may be a concern for users deliberately avoiding them due to personal preference or suspected sensitivity.</w:t>
              <w:br w:type="textWrapping"/>
            </w:r>
          </w:p>
          <w:p w:rsidR="00000000" w:rsidDel="00000000" w:rsidP="00000000" w:rsidRDefault="00000000" w:rsidRPr="00000000" w14:paraId="000001AC">
            <w:pPr>
              <w:numPr>
                <w:ilvl w:val="0"/>
                <w:numId w:val="53"/>
              </w:numPr>
              <w:spacing w:after="0" w:afterAutospacing="0" w:before="0" w:beforeAutospacing="0" w:line="240" w:lineRule="auto"/>
              <w:ind w:left="720" w:hanging="360"/>
            </w:pPr>
            <w:r w:rsidDel="00000000" w:rsidR="00000000" w:rsidRPr="00000000">
              <w:rPr>
                <w:b w:val="1"/>
                <w:bCs w:val="1"/>
                <w:rtl w:val="0"/>
              </w:rPr>
              <w:t xml:space="preserve">Cetostearyl Alcohol:</w:t>
              <w:br w:type="textWrapping"/>
            </w:r>
          </w:p>
          <w:p w:rsidR="00000000" w:rsidDel="00000000" w:rsidP="00000000" w:rsidRDefault="00000000" w:rsidRPr="00000000" w14:paraId="000001AD">
            <w:pPr>
              <w:numPr>
                <w:ilvl w:val="1"/>
                <w:numId w:val="53"/>
              </w:numPr>
              <w:spacing w:after="0" w:afterAutospacing="0" w:before="0" w:beforeAutospacing="0" w:line="240" w:lineRule="auto"/>
              <w:ind w:left="1440" w:hanging="360"/>
            </w:pPr>
            <w:r w:rsidDel="00000000" w:rsidR="00000000" w:rsidRPr="00000000">
              <w:rPr>
                <w:rtl w:val="0"/>
              </w:rPr>
              <w:t xml:space="preserve">A fatty alcohol used as an emollient.</w:t>
              <w:br w:type="textWrapping"/>
            </w:r>
          </w:p>
          <w:p w:rsidR="00000000" w:rsidDel="00000000" w:rsidP="00000000" w:rsidRDefault="00000000" w:rsidRPr="00000000" w14:paraId="000001AE">
            <w:pPr>
              <w:numPr>
                <w:ilvl w:val="1"/>
                <w:numId w:val="53"/>
              </w:numPr>
              <w:spacing w:after="0" w:afterAutospacing="0" w:before="0" w:beforeAutospacing="0" w:line="240" w:lineRule="auto"/>
              <w:ind w:left="1440" w:hanging="360"/>
            </w:pPr>
            <w:r w:rsidDel="00000000" w:rsidR="00000000" w:rsidRPr="00000000">
              <w:rPr>
                <w:rtl w:val="0"/>
              </w:rPr>
              <w:t xml:space="preserve">Low allergenic potential overall, but rare allergic contact dermatitis has been reported in highly sensitive individuals.</w:t>
              <w:br w:type="textWrapping"/>
            </w:r>
          </w:p>
          <w:p w:rsidR="00000000" w:rsidDel="00000000" w:rsidP="00000000" w:rsidRDefault="00000000" w:rsidRPr="00000000" w14:paraId="000001AF">
            <w:pPr>
              <w:numPr>
                <w:ilvl w:val="0"/>
                <w:numId w:val="53"/>
              </w:numPr>
              <w:spacing w:after="0" w:afterAutospacing="0" w:before="0" w:beforeAutospacing="0" w:line="240" w:lineRule="auto"/>
              <w:ind w:left="720" w:hanging="360"/>
            </w:pPr>
            <w:r w:rsidDel="00000000" w:rsidR="00000000" w:rsidRPr="00000000">
              <w:rPr>
                <w:b w:val="1"/>
                <w:bCs w:val="1"/>
                <w:rtl w:val="0"/>
              </w:rPr>
              <w:t xml:space="preserve">Other emulsifiers (Ceteareth-10 Phosphate, Cetearyl Phosphate):</w:t>
              <w:br w:type="textWrapping"/>
            </w:r>
          </w:p>
          <w:p w:rsidR="00000000" w:rsidDel="00000000" w:rsidP="00000000" w:rsidRDefault="00000000" w:rsidRPr="00000000" w14:paraId="000001B0">
            <w:pPr>
              <w:numPr>
                <w:ilvl w:val="1"/>
                <w:numId w:val="53"/>
              </w:numPr>
              <w:spacing w:after="0" w:afterAutospacing="0" w:before="0" w:beforeAutospacing="0" w:line="240" w:lineRule="auto"/>
              <w:ind w:left="1440" w:hanging="360"/>
            </w:pPr>
            <w:r w:rsidDel="00000000" w:rsidR="00000000" w:rsidRPr="00000000">
              <w:rPr>
                <w:rtl w:val="0"/>
              </w:rPr>
              <w:t xml:space="preserve">These can theoretically be contaminated with trace levels of 1,4-dioxane, a suspected carcinogen.</w:t>
              <w:br w:type="textWrapping"/>
            </w:r>
          </w:p>
          <w:p w:rsidR="00000000" w:rsidDel="00000000" w:rsidP="00000000" w:rsidRDefault="00000000" w:rsidRPr="00000000" w14:paraId="000001B1">
            <w:pPr>
              <w:numPr>
                <w:ilvl w:val="1"/>
                <w:numId w:val="53"/>
              </w:numPr>
              <w:spacing w:after="0" w:afterAutospacing="0" w:before="0" w:beforeAutospacing="0" w:line="240" w:lineRule="auto"/>
              <w:ind w:left="1440" w:hanging="360"/>
            </w:pPr>
            <w:r w:rsidDel="00000000" w:rsidR="00000000" w:rsidRPr="00000000">
              <w:rPr>
                <w:rtl w:val="0"/>
              </w:rPr>
              <w:t xml:space="preserve">The risk is extremely low in properly purified pharmaceutical products.</w:t>
              <w:br w:type="textWrapping"/>
            </w:r>
          </w:p>
          <w:p w:rsidR="00000000" w:rsidDel="00000000" w:rsidP="00000000" w:rsidRDefault="00000000" w:rsidRPr="00000000" w14:paraId="000001B2">
            <w:pPr>
              <w:numPr>
                <w:ilvl w:val="1"/>
                <w:numId w:val="53"/>
              </w:numPr>
              <w:spacing w:after="240" w:before="0" w:beforeAutospacing="0" w:line="240" w:lineRule="auto"/>
              <w:ind w:left="1440" w:hanging="360"/>
            </w:pPr>
            <w:r w:rsidDel="00000000" w:rsidR="00000000" w:rsidRPr="00000000">
              <w:rPr>
                <w:rtl w:val="0"/>
              </w:rPr>
              <w:t xml:space="preserve">No FDA bans exist on these compounds for topical use.</w:t>
              <w:br w:type="textWrapping"/>
            </w:r>
          </w:p>
          <w:p w:rsidR="00000000" w:rsidDel="00000000" w:rsidP="00000000" w:rsidRDefault="00000000" w:rsidRPr="00000000" w14:paraId="000001B3">
            <w:pPr>
              <w:spacing w:after="240" w:before="240" w:line="240" w:lineRule="auto"/>
              <w:rPr/>
            </w:pPr>
            <w:r w:rsidDel="00000000" w:rsidR="00000000" w:rsidRPr="00000000">
              <w:rPr>
                <w:b w:val="1"/>
                <w:bCs w:val="1"/>
                <w:rtl w:val="0"/>
              </w:rPr>
              <w:t xml:space="preserve">Bottom line:</w:t>
            </w:r>
            <w:r w:rsidDel="00000000" w:rsidR="00000000" w:rsidRPr="00000000">
              <w:rPr>
                <w:rtl w:val="0"/>
              </w:rPr>
              <w:t xml:space="preserve"> The formulation is low-risk for allergens. However, individuals with known sensitivities to parabens or certain emulsifiers should check the ingredient list carefully.</w:t>
            </w:r>
          </w:p>
          <w:p w:rsidR="00000000" w:rsidDel="00000000" w:rsidP="00000000" w:rsidRDefault="00000000" w:rsidRPr="00000000" w14:paraId="000001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240" w:lineRule="auto"/>
              <w:rPr>
                <w:b w:val="1"/>
                <w:bCs w:val="1"/>
                <w:sz w:val="34"/>
                <w:szCs w:val="34"/>
              </w:rPr>
            </w:pPr>
            <w:bookmarkStart w:colFirst="0" w:colLast="0" w:name="_q5aznccrzful" w:id="46"/>
            <w:bookmarkEnd w:id="46"/>
            <w:r w:rsidDel="00000000" w:rsidR="00000000" w:rsidRPr="00000000">
              <w:rPr>
                <w:b w:val="1"/>
                <w:bCs w:val="1"/>
                <w:sz w:val="34"/>
                <w:szCs w:val="34"/>
                <w:rtl w:val="0"/>
              </w:rPr>
              <w:t xml:space="preserve">2. Irritation Potential</w:t>
            </w:r>
          </w:p>
          <w:p w:rsidR="00000000" w:rsidDel="00000000" w:rsidP="00000000" w:rsidRDefault="00000000" w:rsidRPr="00000000" w14:paraId="000001B6">
            <w:pPr>
              <w:numPr>
                <w:ilvl w:val="0"/>
                <w:numId w:val="23"/>
              </w:numPr>
              <w:spacing w:after="0" w:afterAutospacing="0" w:before="240" w:line="240" w:lineRule="auto"/>
              <w:ind w:left="720" w:hanging="360"/>
            </w:pPr>
            <w:r w:rsidDel="00000000" w:rsidR="00000000" w:rsidRPr="00000000">
              <w:rPr>
                <w:b w:val="1"/>
                <w:bCs w:val="1"/>
                <w:rtl w:val="0"/>
              </w:rPr>
              <w:t xml:space="preserve">Diethylene Glycol Monoethyl Ether and Hexylene Glycol:</w:t>
              <w:br w:type="textWrapping"/>
            </w:r>
          </w:p>
          <w:p w:rsidR="00000000" w:rsidDel="00000000" w:rsidP="00000000" w:rsidRDefault="00000000" w:rsidRPr="00000000" w14:paraId="000001B7">
            <w:pPr>
              <w:numPr>
                <w:ilvl w:val="1"/>
                <w:numId w:val="23"/>
              </w:numPr>
              <w:spacing w:after="0" w:afterAutospacing="0" w:before="0" w:beforeAutospacing="0" w:line="240" w:lineRule="auto"/>
              <w:ind w:left="1440" w:hanging="360"/>
            </w:pPr>
            <w:r w:rsidDel="00000000" w:rsidR="00000000" w:rsidRPr="00000000">
              <w:rPr>
                <w:rtl w:val="0"/>
              </w:rPr>
              <w:t xml:space="preserve">Both are solvents/penetration enhancers.</w:t>
              <w:br w:type="textWrapping"/>
            </w:r>
          </w:p>
          <w:p w:rsidR="00000000" w:rsidDel="00000000" w:rsidP="00000000" w:rsidRDefault="00000000" w:rsidRPr="00000000" w14:paraId="000001B8">
            <w:pPr>
              <w:numPr>
                <w:ilvl w:val="1"/>
                <w:numId w:val="23"/>
              </w:numPr>
              <w:spacing w:after="0" w:afterAutospacing="0" w:before="0" w:beforeAutospacing="0" w:line="240" w:lineRule="auto"/>
              <w:ind w:left="1440" w:hanging="360"/>
            </w:pPr>
            <w:r w:rsidDel="00000000" w:rsidR="00000000" w:rsidRPr="00000000">
              <w:rPr>
                <w:rtl w:val="0"/>
              </w:rPr>
              <w:t xml:space="preserve">EWG rates them moderate (3-4) for potential irritation, though they’re safe at the low levels used in cosmetics and topical drugs.</w:t>
              <w:br w:type="textWrapping"/>
            </w:r>
          </w:p>
          <w:p w:rsidR="00000000" w:rsidDel="00000000" w:rsidP="00000000" w:rsidRDefault="00000000" w:rsidRPr="00000000" w14:paraId="000001B9">
            <w:pPr>
              <w:numPr>
                <w:ilvl w:val="1"/>
                <w:numId w:val="23"/>
              </w:numPr>
              <w:spacing w:after="0" w:afterAutospacing="0" w:before="0" w:beforeAutospacing="0" w:line="240" w:lineRule="auto"/>
              <w:ind w:left="1440" w:hanging="360"/>
            </w:pPr>
            <w:r w:rsidDel="00000000" w:rsidR="00000000" w:rsidRPr="00000000">
              <w:rPr>
                <w:rtl w:val="0"/>
              </w:rPr>
              <w:t xml:space="preserve">No specific FDA warnings exist for their use in creams like Zoryve.</w:t>
              <w:br w:type="textWrapping"/>
            </w:r>
          </w:p>
          <w:p w:rsidR="00000000" w:rsidDel="00000000" w:rsidP="00000000" w:rsidRDefault="00000000" w:rsidRPr="00000000" w14:paraId="000001BA">
            <w:pPr>
              <w:numPr>
                <w:ilvl w:val="0"/>
                <w:numId w:val="23"/>
              </w:numPr>
              <w:spacing w:after="0" w:afterAutospacing="0" w:before="0" w:beforeAutospacing="0" w:line="240" w:lineRule="auto"/>
              <w:ind w:left="720" w:hanging="360"/>
            </w:pPr>
            <w:r w:rsidDel="00000000" w:rsidR="00000000" w:rsidRPr="00000000">
              <w:rPr>
                <w:b w:val="1"/>
                <w:bCs w:val="1"/>
                <w:rtl w:val="0"/>
              </w:rPr>
              <w:t xml:space="preserve">Sodium Hydroxide &amp; Hydrochloric Acid (pH adjusters):</w:t>
              <w:br w:type="textWrapping"/>
            </w:r>
          </w:p>
          <w:p w:rsidR="00000000" w:rsidDel="00000000" w:rsidP="00000000" w:rsidRDefault="00000000" w:rsidRPr="00000000" w14:paraId="000001BB">
            <w:pPr>
              <w:numPr>
                <w:ilvl w:val="1"/>
                <w:numId w:val="23"/>
              </w:numPr>
              <w:spacing w:after="0" w:afterAutospacing="0" w:before="0" w:beforeAutospacing="0" w:line="240" w:lineRule="auto"/>
              <w:ind w:left="1440" w:hanging="360"/>
            </w:pPr>
            <w:r w:rsidDel="00000000" w:rsidR="00000000" w:rsidRPr="00000000">
              <w:rPr>
                <w:rtl w:val="0"/>
              </w:rPr>
              <w:t xml:space="preserve">Can be irritating in pure form.</w:t>
              <w:br w:type="textWrapping"/>
            </w:r>
          </w:p>
          <w:p w:rsidR="00000000" w:rsidDel="00000000" w:rsidP="00000000" w:rsidRDefault="00000000" w:rsidRPr="00000000" w14:paraId="000001BC">
            <w:pPr>
              <w:numPr>
                <w:ilvl w:val="1"/>
                <w:numId w:val="23"/>
              </w:numPr>
              <w:spacing w:after="240" w:before="0" w:beforeAutospacing="0" w:line="240" w:lineRule="auto"/>
              <w:ind w:left="1440" w:hanging="360"/>
            </w:pPr>
            <w:r w:rsidDel="00000000" w:rsidR="00000000" w:rsidRPr="00000000">
              <w:rPr>
                <w:rtl w:val="0"/>
              </w:rPr>
              <w:t xml:space="preserve">Safe at very low concentrations as used in formulations to adjust pH.</w:t>
              <w:br w:type="textWrapping"/>
            </w:r>
          </w:p>
          <w:p w:rsidR="00000000" w:rsidDel="00000000" w:rsidP="00000000" w:rsidRDefault="00000000" w:rsidRPr="00000000" w14:paraId="000001BD">
            <w:pPr>
              <w:spacing w:after="240" w:before="240" w:line="240" w:lineRule="auto"/>
              <w:rPr/>
            </w:pPr>
            <w:r w:rsidDel="00000000" w:rsidR="00000000" w:rsidRPr="00000000">
              <w:rPr>
                <w:b w:val="1"/>
                <w:bCs w:val="1"/>
                <w:rtl w:val="0"/>
              </w:rPr>
              <w:t xml:space="preserve">Bottom line:</w:t>
            </w:r>
            <w:r w:rsidDel="00000000" w:rsidR="00000000" w:rsidRPr="00000000">
              <w:rPr>
                <w:rtl w:val="0"/>
              </w:rPr>
              <w:t xml:space="preserve"> These ingredients are generally well tolerated but could cause irritation in extremely sensitive or damaged skin, especially if overused.</w:t>
            </w:r>
          </w:p>
          <w:p w:rsidR="00000000" w:rsidDel="00000000" w:rsidP="00000000" w:rsidRDefault="00000000" w:rsidRPr="00000000" w14:paraId="000001B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240" w:lineRule="auto"/>
              <w:rPr>
                <w:b w:val="1"/>
                <w:bCs w:val="1"/>
                <w:sz w:val="34"/>
                <w:szCs w:val="34"/>
              </w:rPr>
            </w:pPr>
            <w:bookmarkStart w:colFirst="0" w:colLast="0" w:name="_8wv3u1mcosx8" w:id="47"/>
            <w:bookmarkEnd w:id="47"/>
            <w:r w:rsidDel="00000000" w:rsidR="00000000" w:rsidRPr="00000000">
              <w:rPr>
                <w:b w:val="1"/>
                <w:bCs w:val="1"/>
                <w:sz w:val="34"/>
                <w:szCs w:val="34"/>
                <w:rtl w:val="0"/>
              </w:rPr>
              <w:t xml:space="preserve">3. Comedogenicity Concerns</w:t>
            </w:r>
          </w:p>
          <w:p w:rsidR="00000000" w:rsidDel="00000000" w:rsidP="00000000" w:rsidRDefault="00000000" w:rsidRPr="00000000" w14:paraId="000001C0">
            <w:pPr>
              <w:numPr>
                <w:ilvl w:val="0"/>
                <w:numId w:val="17"/>
              </w:numPr>
              <w:spacing w:after="0" w:afterAutospacing="0" w:before="240" w:line="240" w:lineRule="auto"/>
              <w:ind w:left="720" w:hanging="360"/>
            </w:pPr>
            <w:r w:rsidDel="00000000" w:rsidR="00000000" w:rsidRPr="00000000">
              <w:rPr>
                <w:b w:val="1"/>
                <w:bCs w:val="1"/>
                <w:rtl w:val="0"/>
              </w:rPr>
              <w:t xml:space="preserve">Isopropyl Palmitate:</w:t>
              <w:br w:type="textWrapping"/>
            </w:r>
          </w:p>
          <w:p w:rsidR="00000000" w:rsidDel="00000000" w:rsidP="00000000" w:rsidRDefault="00000000" w:rsidRPr="00000000" w14:paraId="000001C1">
            <w:pPr>
              <w:numPr>
                <w:ilvl w:val="1"/>
                <w:numId w:val="17"/>
              </w:numPr>
              <w:spacing w:after="0" w:afterAutospacing="0" w:before="0" w:beforeAutospacing="0" w:line="240" w:lineRule="auto"/>
              <w:ind w:left="1440" w:hanging="360"/>
            </w:pPr>
            <w:r w:rsidDel="00000000" w:rsidR="00000000" w:rsidRPr="00000000">
              <w:rPr>
                <w:rtl w:val="0"/>
              </w:rPr>
              <w:t xml:space="preserve">Emollient that may be comedogenic (can clog pores) in acne-prone skin.</w:t>
              <w:br w:type="textWrapping"/>
            </w:r>
          </w:p>
          <w:p w:rsidR="00000000" w:rsidDel="00000000" w:rsidP="00000000" w:rsidRDefault="00000000" w:rsidRPr="00000000" w14:paraId="000001C2">
            <w:pPr>
              <w:numPr>
                <w:ilvl w:val="1"/>
                <w:numId w:val="17"/>
              </w:numPr>
              <w:spacing w:after="240" w:before="0" w:beforeAutospacing="0" w:line="240" w:lineRule="auto"/>
              <w:ind w:left="1440" w:hanging="360"/>
            </w:pPr>
            <w:r w:rsidDel="00000000" w:rsidR="00000000" w:rsidRPr="00000000">
              <w:rPr>
                <w:rtl w:val="0"/>
              </w:rPr>
              <w:t xml:space="preserve">No general ban or strong regulatory concern.</w:t>
              <w:br w:type="textWrapping"/>
            </w:r>
          </w:p>
          <w:p w:rsidR="00000000" w:rsidDel="00000000" w:rsidP="00000000" w:rsidRDefault="00000000" w:rsidRPr="00000000" w14:paraId="000001C3">
            <w:pPr>
              <w:spacing w:after="240" w:before="240" w:line="240" w:lineRule="auto"/>
              <w:rPr/>
            </w:pPr>
            <w:r w:rsidDel="00000000" w:rsidR="00000000" w:rsidRPr="00000000">
              <w:rPr>
                <w:b w:val="1"/>
                <w:bCs w:val="1"/>
                <w:rtl w:val="0"/>
              </w:rPr>
              <w:t xml:space="preserve">Bottom line:</w:t>
            </w:r>
            <w:r w:rsidDel="00000000" w:rsidR="00000000" w:rsidRPr="00000000">
              <w:rPr>
                <w:rtl w:val="0"/>
              </w:rPr>
              <w:t xml:space="preserve"> Users with acne-prone or oily skin might want to patch-test first or monitor for clogged pores if using Zoryve over large areas.</w:t>
            </w:r>
          </w:p>
          <w:p w:rsidR="00000000" w:rsidDel="00000000" w:rsidP="00000000" w:rsidRDefault="00000000" w:rsidRPr="00000000" w14:paraId="000001C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240" w:lineRule="auto"/>
              <w:rPr>
                <w:b w:val="1"/>
                <w:bCs w:val="1"/>
                <w:sz w:val="34"/>
                <w:szCs w:val="34"/>
              </w:rPr>
            </w:pPr>
            <w:bookmarkStart w:colFirst="0" w:colLast="0" w:name="_wm45sv8i4q4x" w:id="48"/>
            <w:bookmarkEnd w:id="48"/>
            <w:r w:rsidDel="00000000" w:rsidR="00000000" w:rsidRPr="00000000">
              <w:rPr>
                <w:b w:val="1"/>
                <w:bCs w:val="1"/>
                <w:sz w:val="34"/>
                <w:szCs w:val="34"/>
                <w:rtl w:val="0"/>
              </w:rPr>
              <w:t xml:space="preserve">4. Systemic Absorption and Interactions</w:t>
            </w:r>
          </w:p>
          <w:p w:rsidR="00000000" w:rsidDel="00000000" w:rsidP="00000000" w:rsidRDefault="00000000" w:rsidRPr="00000000" w14:paraId="000001C6">
            <w:pPr>
              <w:numPr>
                <w:ilvl w:val="0"/>
                <w:numId w:val="36"/>
              </w:numPr>
              <w:spacing w:after="0" w:afterAutospacing="0" w:before="240" w:line="240" w:lineRule="auto"/>
              <w:ind w:left="720" w:hanging="360"/>
            </w:pPr>
            <w:r w:rsidDel="00000000" w:rsidR="00000000" w:rsidRPr="00000000">
              <w:rPr>
                <w:b w:val="1"/>
                <w:bCs w:val="1"/>
                <w:rtl w:val="0"/>
              </w:rPr>
              <w:t xml:space="preserve">Roflumilast (Active Ingredient):</w:t>
              <w:br w:type="textWrapping"/>
            </w:r>
          </w:p>
          <w:p w:rsidR="00000000" w:rsidDel="00000000" w:rsidP="00000000" w:rsidRDefault="00000000" w:rsidRPr="00000000" w14:paraId="000001C7">
            <w:pPr>
              <w:numPr>
                <w:ilvl w:val="1"/>
                <w:numId w:val="36"/>
              </w:numPr>
              <w:spacing w:after="0" w:afterAutospacing="0" w:before="0" w:beforeAutospacing="0" w:line="240" w:lineRule="auto"/>
              <w:ind w:left="1440" w:hanging="360"/>
            </w:pPr>
            <w:r w:rsidDel="00000000" w:rsidR="00000000" w:rsidRPr="00000000">
              <w:rPr>
                <w:rtl w:val="0"/>
              </w:rPr>
              <w:t xml:space="preserve">Systemic absorption is low with topical use.</w:t>
              <w:br w:type="textWrapping"/>
            </w:r>
          </w:p>
          <w:p w:rsidR="00000000" w:rsidDel="00000000" w:rsidP="00000000" w:rsidRDefault="00000000" w:rsidRPr="00000000" w14:paraId="000001C8">
            <w:pPr>
              <w:numPr>
                <w:ilvl w:val="1"/>
                <w:numId w:val="36"/>
              </w:numPr>
              <w:spacing w:after="0" w:afterAutospacing="0" w:before="0" w:beforeAutospacing="0" w:line="240" w:lineRule="auto"/>
              <w:ind w:left="1440" w:hanging="360"/>
            </w:pPr>
            <w:r w:rsidDel="00000000" w:rsidR="00000000" w:rsidRPr="00000000">
              <w:rPr>
                <w:rtl w:val="0"/>
              </w:rPr>
              <w:t xml:space="preserve">However, the FDA label notes caution if used concurrently with:</w:t>
              <w:br w:type="textWrapping"/>
            </w:r>
          </w:p>
          <w:p w:rsidR="00000000" w:rsidDel="00000000" w:rsidP="00000000" w:rsidRDefault="00000000" w:rsidRPr="00000000" w14:paraId="000001C9">
            <w:pPr>
              <w:numPr>
                <w:ilvl w:val="2"/>
                <w:numId w:val="36"/>
              </w:numPr>
              <w:spacing w:after="0" w:afterAutospacing="0" w:before="0" w:beforeAutospacing="0" w:line="240" w:lineRule="auto"/>
              <w:ind w:left="2160" w:hanging="360"/>
            </w:pPr>
            <w:r w:rsidDel="00000000" w:rsidR="00000000" w:rsidRPr="00000000">
              <w:rPr>
                <w:rtl w:val="0"/>
              </w:rPr>
              <w:t xml:space="preserve">Strong CYP3A4 inhibitors (e.g., ketoconazole, erythromycin)</w:t>
              <w:br w:type="textWrapping"/>
            </w:r>
          </w:p>
          <w:p w:rsidR="00000000" w:rsidDel="00000000" w:rsidP="00000000" w:rsidRDefault="00000000" w:rsidRPr="00000000" w14:paraId="000001CA">
            <w:pPr>
              <w:numPr>
                <w:ilvl w:val="2"/>
                <w:numId w:val="36"/>
              </w:numPr>
              <w:spacing w:after="0" w:afterAutospacing="0" w:before="0" w:beforeAutospacing="0" w:line="240" w:lineRule="auto"/>
              <w:ind w:left="2160" w:hanging="360"/>
            </w:pPr>
            <w:r w:rsidDel="00000000" w:rsidR="00000000" w:rsidRPr="00000000">
              <w:rPr>
                <w:rtl w:val="0"/>
              </w:rPr>
              <w:t xml:space="preserve">Strong CYP1A2 inhibitors</w:t>
              <w:br w:type="textWrapping"/>
            </w:r>
          </w:p>
          <w:p w:rsidR="00000000" w:rsidDel="00000000" w:rsidP="00000000" w:rsidRDefault="00000000" w:rsidRPr="00000000" w14:paraId="000001CB">
            <w:pPr>
              <w:numPr>
                <w:ilvl w:val="1"/>
                <w:numId w:val="36"/>
              </w:numPr>
              <w:spacing w:after="0" w:afterAutospacing="0" w:before="0" w:beforeAutospacing="0" w:line="240" w:lineRule="auto"/>
              <w:ind w:left="1440" w:hanging="360"/>
            </w:pPr>
            <w:r w:rsidDel="00000000" w:rsidR="00000000" w:rsidRPr="00000000">
              <w:rPr>
                <w:rtl w:val="0"/>
              </w:rPr>
              <w:t xml:space="preserve">In practice, these interactions are more relevant for oral roflumilast but are noted for completeness.</w:t>
              <w:br w:type="textWrapping"/>
            </w:r>
          </w:p>
          <w:p w:rsidR="00000000" w:rsidDel="00000000" w:rsidP="00000000" w:rsidRDefault="00000000" w:rsidRPr="00000000" w14:paraId="000001CC">
            <w:pPr>
              <w:numPr>
                <w:ilvl w:val="0"/>
                <w:numId w:val="36"/>
              </w:numPr>
              <w:spacing w:after="0" w:afterAutospacing="0" w:before="0" w:beforeAutospacing="0" w:line="240" w:lineRule="auto"/>
              <w:ind w:left="720" w:hanging="360"/>
            </w:pPr>
            <w:r w:rsidDel="00000000" w:rsidR="00000000" w:rsidRPr="00000000">
              <w:rPr>
                <w:b w:val="1"/>
                <w:bCs w:val="1"/>
                <w:rtl w:val="0"/>
              </w:rPr>
              <w:t xml:space="preserve">Hepatic Impairment:</w:t>
              <w:br w:type="textWrapping"/>
            </w:r>
          </w:p>
          <w:p w:rsidR="00000000" w:rsidDel="00000000" w:rsidP="00000000" w:rsidRDefault="00000000" w:rsidRPr="00000000" w14:paraId="000001CD">
            <w:pPr>
              <w:numPr>
                <w:ilvl w:val="1"/>
                <w:numId w:val="36"/>
              </w:numPr>
              <w:spacing w:after="240" w:before="0" w:beforeAutospacing="0" w:line="240" w:lineRule="auto"/>
              <w:ind w:left="1440" w:hanging="360"/>
            </w:pPr>
            <w:r w:rsidDel="00000000" w:rsidR="00000000" w:rsidRPr="00000000">
              <w:rPr>
                <w:rtl w:val="0"/>
              </w:rPr>
              <w:t xml:space="preserve">Topical roflumilast is contraindicated in moderate to severe liver impairment (Child-Pugh B or C).</w:t>
              <w:br w:type="textWrapping"/>
            </w:r>
          </w:p>
          <w:p w:rsidR="00000000" w:rsidDel="00000000" w:rsidP="00000000" w:rsidRDefault="00000000" w:rsidRPr="00000000" w14:paraId="000001CE">
            <w:pPr>
              <w:spacing w:after="240" w:before="240" w:line="240" w:lineRule="auto"/>
              <w:rPr/>
            </w:pPr>
            <w:r w:rsidDel="00000000" w:rsidR="00000000" w:rsidRPr="00000000">
              <w:rPr>
                <w:b w:val="1"/>
                <w:bCs w:val="1"/>
                <w:rtl w:val="0"/>
              </w:rPr>
              <w:t xml:space="preserve">Bottom line:</w:t>
            </w:r>
            <w:r w:rsidDel="00000000" w:rsidR="00000000" w:rsidRPr="00000000">
              <w:rPr>
                <w:rtl w:val="0"/>
              </w:rPr>
              <w:t xml:space="preserve"> Systemic risk is minimal in healthy individuals. Caution in those with significant liver disease or multiple interacting medications.</w:t>
            </w:r>
          </w:p>
          <w:p w:rsidR="00000000" w:rsidDel="00000000" w:rsidP="00000000" w:rsidRDefault="00000000" w:rsidRPr="00000000" w14:paraId="000001C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240" w:lineRule="auto"/>
              <w:rPr>
                <w:b w:val="1"/>
                <w:bCs w:val="1"/>
                <w:sz w:val="34"/>
                <w:szCs w:val="34"/>
              </w:rPr>
            </w:pPr>
            <w:bookmarkStart w:colFirst="0" w:colLast="0" w:name="_bdeqcwb3h7aq" w:id="49"/>
            <w:bookmarkEnd w:id="49"/>
            <w:r w:rsidDel="00000000" w:rsidR="00000000" w:rsidRPr="00000000">
              <w:rPr>
                <w:b w:val="1"/>
                <w:bCs w:val="1"/>
                <w:sz w:val="34"/>
                <w:szCs w:val="34"/>
                <w:rtl w:val="0"/>
              </w:rPr>
              <w:t xml:space="preserve">5. Phototoxicity / UV Sensitivity</w:t>
            </w:r>
          </w:p>
          <w:p w:rsidR="00000000" w:rsidDel="00000000" w:rsidP="00000000" w:rsidRDefault="00000000" w:rsidRPr="00000000" w14:paraId="000001D1">
            <w:pPr>
              <w:numPr>
                <w:ilvl w:val="0"/>
                <w:numId w:val="49"/>
              </w:numPr>
              <w:spacing w:after="0" w:afterAutospacing="0" w:before="240" w:line="240" w:lineRule="auto"/>
              <w:ind w:left="720" w:hanging="360"/>
            </w:pPr>
            <w:r w:rsidDel="00000000" w:rsidR="00000000" w:rsidRPr="00000000">
              <w:rPr>
                <w:b w:val="1"/>
                <w:bCs w:val="1"/>
                <w:rtl w:val="0"/>
              </w:rPr>
              <w:t xml:space="preserve">Methylparaben:</w:t>
              <w:br w:type="textWrapping"/>
            </w:r>
          </w:p>
          <w:p w:rsidR="00000000" w:rsidDel="00000000" w:rsidP="00000000" w:rsidRDefault="00000000" w:rsidRPr="00000000" w14:paraId="000001D2">
            <w:pPr>
              <w:numPr>
                <w:ilvl w:val="1"/>
                <w:numId w:val="49"/>
              </w:numPr>
              <w:spacing w:after="0" w:afterAutospacing="0" w:before="0" w:beforeAutospacing="0" w:line="240" w:lineRule="auto"/>
              <w:ind w:left="1440" w:hanging="360"/>
            </w:pPr>
            <w:r w:rsidDel="00000000" w:rsidR="00000000" w:rsidRPr="00000000">
              <w:rPr>
                <w:rtl w:val="0"/>
              </w:rPr>
              <w:t xml:space="preserve">Some older studies suggest methylparaben can generate free radicals under UV exposure.</w:t>
              <w:br w:type="textWrapping"/>
            </w:r>
          </w:p>
          <w:p w:rsidR="00000000" w:rsidDel="00000000" w:rsidP="00000000" w:rsidRDefault="00000000" w:rsidRPr="00000000" w14:paraId="000001D3">
            <w:pPr>
              <w:numPr>
                <w:ilvl w:val="1"/>
                <w:numId w:val="49"/>
              </w:numPr>
              <w:spacing w:after="0" w:afterAutospacing="0" w:before="0" w:beforeAutospacing="0" w:line="240" w:lineRule="auto"/>
              <w:ind w:left="1440" w:hanging="360"/>
            </w:pPr>
            <w:r w:rsidDel="00000000" w:rsidR="00000000" w:rsidRPr="00000000">
              <w:rPr>
                <w:rtl w:val="0"/>
              </w:rPr>
              <w:t xml:space="preserve">Clinical significance is debated.</w:t>
              <w:br w:type="textWrapping"/>
            </w:r>
          </w:p>
          <w:p w:rsidR="00000000" w:rsidDel="00000000" w:rsidP="00000000" w:rsidRDefault="00000000" w:rsidRPr="00000000" w14:paraId="000001D4">
            <w:pPr>
              <w:numPr>
                <w:ilvl w:val="1"/>
                <w:numId w:val="49"/>
              </w:numPr>
              <w:spacing w:after="240" w:before="0" w:beforeAutospacing="0" w:line="240" w:lineRule="auto"/>
              <w:ind w:left="1440" w:hanging="360"/>
            </w:pPr>
            <w:r w:rsidDel="00000000" w:rsidR="00000000" w:rsidRPr="00000000">
              <w:rPr>
                <w:rtl w:val="0"/>
              </w:rPr>
              <w:t xml:space="preserve">No official requirement to avoid sun exposure while using Zoryve, but sunscreen is a reasonable precaution.</w:t>
              <w:br w:type="textWrapping"/>
            </w:r>
          </w:p>
          <w:p w:rsidR="00000000" w:rsidDel="00000000" w:rsidP="00000000" w:rsidRDefault="00000000" w:rsidRPr="00000000" w14:paraId="000001D5">
            <w:pPr>
              <w:spacing w:after="240" w:before="240" w:line="240" w:lineRule="auto"/>
              <w:rPr/>
            </w:pPr>
            <w:r w:rsidDel="00000000" w:rsidR="00000000" w:rsidRPr="00000000">
              <w:rPr>
                <w:b w:val="1"/>
                <w:bCs w:val="1"/>
                <w:rtl w:val="0"/>
              </w:rPr>
              <w:t xml:space="preserve">Bottom line:</w:t>
            </w:r>
            <w:r w:rsidDel="00000000" w:rsidR="00000000" w:rsidRPr="00000000">
              <w:rPr>
                <w:rtl w:val="0"/>
              </w:rPr>
              <w:t xml:space="preserve"> Not a major concern but worth mentioning for cautious users, especially when treating sun-exposed areas.</w:t>
            </w:r>
          </w:p>
          <w:p w:rsidR="00000000" w:rsidDel="00000000" w:rsidP="00000000" w:rsidRDefault="00000000" w:rsidRPr="00000000" w14:paraId="000001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240" w:lineRule="auto"/>
              <w:rPr>
                <w:b w:val="1"/>
                <w:bCs w:val="1"/>
                <w:sz w:val="46"/>
                <w:szCs w:val="46"/>
              </w:rPr>
            </w:pPr>
            <w:bookmarkStart w:colFirst="0" w:colLast="0" w:name="_paks6r78aytx" w:id="50"/>
            <w:bookmarkEnd w:id="50"/>
            <w:r w:rsidDel="00000000" w:rsidR="00000000" w:rsidRPr="00000000">
              <w:rPr>
                <w:b w:val="1"/>
                <w:bCs w:val="1"/>
                <w:sz w:val="46"/>
                <w:szCs w:val="46"/>
                <w:rtl w:val="0"/>
              </w:rPr>
              <w:t xml:space="preserve">Overall Assessment</w:t>
            </w:r>
          </w:p>
          <w:p w:rsidR="00000000" w:rsidDel="00000000" w:rsidP="00000000" w:rsidRDefault="00000000" w:rsidRPr="00000000" w14:paraId="000001D8">
            <w:pPr>
              <w:numPr>
                <w:ilvl w:val="0"/>
                <w:numId w:val="10"/>
              </w:numPr>
              <w:spacing w:after="0" w:afterAutospacing="0" w:before="240" w:line="240" w:lineRule="auto"/>
              <w:ind w:left="720" w:hanging="360"/>
            </w:pPr>
            <w:r w:rsidDel="00000000" w:rsidR="00000000" w:rsidRPr="00000000">
              <w:rPr>
                <w:b w:val="1"/>
                <w:bCs w:val="1"/>
                <w:rtl w:val="0"/>
              </w:rPr>
              <w:t xml:space="preserve">ZORYVE 0.15% cream is a low-allergen, low-irritant formulation.</w:t>
              <w:br w:type="textWrapping"/>
            </w:r>
          </w:p>
          <w:p w:rsidR="00000000" w:rsidDel="00000000" w:rsidP="00000000" w:rsidRDefault="00000000" w:rsidRPr="00000000" w14:paraId="000001D9">
            <w:pPr>
              <w:numPr>
                <w:ilvl w:val="0"/>
                <w:numId w:val="10"/>
              </w:numPr>
              <w:spacing w:after="0" w:afterAutospacing="0" w:before="0" w:beforeAutospacing="0" w:line="240" w:lineRule="auto"/>
              <w:ind w:left="720" w:hanging="360"/>
            </w:pPr>
            <w:r w:rsidDel="00000000" w:rsidR="00000000" w:rsidRPr="00000000">
              <w:rPr>
                <w:rtl w:val="0"/>
              </w:rPr>
              <w:t xml:space="preserve">Major safety concerns for the general population are minimal.</w:t>
              <w:br w:type="textWrapping"/>
            </w:r>
          </w:p>
          <w:p w:rsidR="00000000" w:rsidDel="00000000" w:rsidP="00000000" w:rsidRDefault="00000000" w:rsidRPr="00000000" w14:paraId="000001DA">
            <w:pPr>
              <w:numPr>
                <w:ilvl w:val="0"/>
                <w:numId w:val="10"/>
              </w:numPr>
              <w:spacing w:after="0" w:afterAutospacing="0" w:before="0" w:beforeAutospacing="0" w:line="240" w:lineRule="auto"/>
              <w:ind w:left="720" w:hanging="360"/>
            </w:pPr>
            <w:r w:rsidDel="00000000" w:rsidR="00000000" w:rsidRPr="00000000">
              <w:rPr>
                <w:rtl w:val="0"/>
              </w:rPr>
              <w:t xml:space="preserve">Points to consider:</w:t>
              <w:br w:type="textWrapping"/>
            </w:r>
          </w:p>
          <w:p w:rsidR="00000000" w:rsidDel="00000000" w:rsidP="00000000" w:rsidRDefault="00000000" w:rsidRPr="00000000" w14:paraId="000001DB">
            <w:pPr>
              <w:numPr>
                <w:ilvl w:val="1"/>
                <w:numId w:val="10"/>
              </w:numPr>
              <w:spacing w:after="0" w:afterAutospacing="0" w:before="0" w:beforeAutospacing="0" w:line="240" w:lineRule="auto"/>
              <w:ind w:left="1440" w:hanging="360"/>
            </w:pPr>
            <w:r w:rsidDel="00000000" w:rsidR="00000000" w:rsidRPr="00000000">
              <w:rPr>
                <w:rtl w:val="0"/>
              </w:rPr>
              <w:t xml:space="preserve">Individuals with </w:t>
            </w:r>
            <w:r w:rsidDel="00000000" w:rsidR="00000000" w:rsidRPr="00000000">
              <w:rPr>
                <w:b w:val="1"/>
                <w:bCs w:val="1"/>
                <w:rtl w:val="0"/>
              </w:rPr>
              <w:t xml:space="preserve">known paraben sensitivities</w:t>
            </w:r>
            <w:r w:rsidDel="00000000" w:rsidR="00000000" w:rsidRPr="00000000">
              <w:rPr>
                <w:rtl w:val="0"/>
              </w:rPr>
              <w:t xml:space="preserve"> might prefer paraben-free alternatives.</w:t>
              <w:br w:type="textWrapping"/>
            </w:r>
          </w:p>
          <w:p w:rsidR="00000000" w:rsidDel="00000000" w:rsidP="00000000" w:rsidRDefault="00000000" w:rsidRPr="00000000" w14:paraId="000001DC">
            <w:pPr>
              <w:numPr>
                <w:ilvl w:val="1"/>
                <w:numId w:val="10"/>
              </w:numPr>
              <w:spacing w:after="0" w:afterAutospacing="0" w:before="0" w:beforeAutospacing="0" w:line="240" w:lineRule="auto"/>
              <w:ind w:left="1440" w:hanging="360"/>
            </w:pPr>
            <w:r w:rsidDel="00000000" w:rsidR="00000000" w:rsidRPr="00000000">
              <w:rPr>
                <w:b w:val="1"/>
                <w:bCs w:val="1"/>
                <w:rtl w:val="0"/>
              </w:rPr>
              <w:t xml:space="preserve">Acne-prone users</w:t>
            </w:r>
            <w:r w:rsidDel="00000000" w:rsidR="00000000" w:rsidRPr="00000000">
              <w:rPr>
                <w:rtl w:val="0"/>
              </w:rPr>
              <w:t xml:space="preserve"> should watch for potential pore clogging due to isopropyl palmitate.</w:t>
              <w:br w:type="textWrapping"/>
            </w:r>
          </w:p>
          <w:p w:rsidR="00000000" w:rsidDel="00000000" w:rsidP="00000000" w:rsidRDefault="00000000" w:rsidRPr="00000000" w14:paraId="000001DD">
            <w:pPr>
              <w:numPr>
                <w:ilvl w:val="1"/>
                <w:numId w:val="10"/>
              </w:numPr>
              <w:spacing w:after="0" w:afterAutospacing="0" w:before="0" w:beforeAutospacing="0" w:line="240" w:lineRule="auto"/>
              <w:ind w:left="1440" w:hanging="360"/>
            </w:pPr>
            <w:r w:rsidDel="00000000" w:rsidR="00000000" w:rsidRPr="00000000">
              <w:rPr>
                <w:rtl w:val="0"/>
              </w:rPr>
              <w:t xml:space="preserve">Patients with </w:t>
            </w:r>
            <w:r w:rsidDel="00000000" w:rsidR="00000000" w:rsidRPr="00000000">
              <w:rPr>
                <w:b w:val="1"/>
                <w:bCs w:val="1"/>
                <w:rtl w:val="0"/>
              </w:rPr>
              <w:t xml:space="preserve">moderate to severe liver disease</w:t>
            </w:r>
            <w:r w:rsidDel="00000000" w:rsidR="00000000" w:rsidRPr="00000000">
              <w:rPr>
                <w:rtl w:val="0"/>
              </w:rPr>
              <w:t xml:space="preserve"> should not use the product.</w:t>
              <w:br w:type="textWrapping"/>
            </w:r>
          </w:p>
          <w:p w:rsidR="00000000" w:rsidDel="00000000" w:rsidP="00000000" w:rsidRDefault="00000000" w:rsidRPr="00000000" w14:paraId="000001DE">
            <w:pPr>
              <w:numPr>
                <w:ilvl w:val="1"/>
                <w:numId w:val="10"/>
              </w:numPr>
              <w:spacing w:after="240" w:before="0" w:beforeAutospacing="0" w:line="240" w:lineRule="auto"/>
              <w:ind w:left="1440" w:hanging="360"/>
            </w:pPr>
            <w:r w:rsidDel="00000000" w:rsidR="00000000" w:rsidRPr="00000000">
              <w:rPr>
                <w:b w:val="1"/>
                <w:bCs w:val="1"/>
                <w:rtl w:val="0"/>
              </w:rPr>
              <w:t xml:space="preserve">Concurrent use with certain systemic medications</w:t>
            </w:r>
            <w:r w:rsidDel="00000000" w:rsidR="00000000" w:rsidRPr="00000000">
              <w:rPr>
                <w:rtl w:val="0"/>
              </w:rPr>
              <w:t xml:space="preserve"> (strong CYP inhibitors) should be discussed with a healthcare provider, though this is low concern topically.</w:t>
              <w:br w:type="textWrapping"/>
            </w:r>
          </w:p>
          <w:p w:rsidR="00000000" w:rsidDel="00000000" w:rsidP="00000000" w:rsidRDefault="00000000" w:rsidRPr="00000000" w14:paraId="000001D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240" w:lineRule="auto"/>
              <w:rPr/>
            </w:pPr>
            <w:r w:rsidDel="00000000" w:rsidR="00000000" w:rsidRPr="00000000">
              <w:rPr>
                <w:b w:val="1"/>
                <w:bCs w:val="1"/>
                <w:rtl w:val="0"/>
              </w:rPr>
              <w:t xml:space="preserve">Conclusion:</w:t>
            </w:r>
            <w:r w:rsidDel="00000000" w:rsidR="00000000" w:rsidRPr="00000000">
              <w:rPr>
                <w:rtl w:val="0"/>
              </w:rPr>
              <w:t xml:space="preserve"> For most users—including those with Black or darker skin types—the product is safe, well-tolerated, and offers a steroid-sparing option for mild to moderate atopic dermatitis. Those with very sensitive skin, severe acne, paraben sensitivities, or complex medication regimens should consider the minor formulation caveats above.</w:t>
            </w:r>
          </w:p>
          <w:p w:rsidR="00000000" w:rsidDel="00000000" w:rsidP="00000000" w:rsidRDefault="00000000" w:rsidRPr="00000000" w14:paraId="000001E1">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2">
            <w:pPr>
              <w:pStyle w:val="Heading2"/>
              <w:keepNext w:val="0"/>
              <w:keepLines w:val="0"/>
              <w:spacing w:before="280" w:lineRule="auto"/>
              <w:rPr>
                <w:b w:val="1"/>
                <w:bCs w:val="1"/>
                <w:color w:val="434343"/>
                <w:sz w:val="28"/>
                <w:szCs w:val="28"/>
              </w:rPr>
            </w:pPr>
            <w:bookmarkStart w:colFirst="0" w:colLast="0" w:name="_oompzcq0gqv5" w:id="51"/>
            <w:bookmarkEnd w:id="51"/>
            <w:r w:rsidDel="00000000" w:rsidR="00000000" w:rsidRPr="00000000">
              <w:rPr>
                <w:b w:val="1"/>
                <w:bCs w:val="1"/>
                <w:rtl w:val="0"/>
              </w:rPr>
              <w:t xml:space="preserve">Efficacy on Black Hair and Skin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Style w:val="Heading1"/>
              <w:keepNext w:val="0"/>
              <w:keepLines w:val="0"/>
              <w:spacing w:before="480" w:line="240" w:lineRule="auto"/>
              <w:rPr>
                <w:b w:val="1"/>
                <w:bCs w:val="1"/>
                <w:sz w:val="46"/>
                <w:szCs w:val="46"/>
              </w:rPr>
            </w:pPr>
            <w:bookmarkStart w:colFirst="0" w:colLast="0" w:name="_enrix92euend" w:id="52"/>
            <w:bookmarkEnd w:id="52"/>
            <w:r w:rsidDel="00000000" w:rsidR="00000000" w:rsidRPr="00000000">
              <w:rPr>
                <w:b w:val="1"/>
                <w:bCs w:val="1"/>
                <w:sz w:val="46"/>
                <w:szCs w:val="46"/>
                <w:rtl w:val="0"/>
              </w:rPr>
              <w:t xml:space="preserve">Clinical Trials Data – Black Patients &amp; Black Skin</w:t>
            </w:r>
          </w:p>
          <w:p w:rsidR="00000000" w:rsidDel="00000000" w:rsidP="00000000" w:rsidRDefault="00000000" w:rsidRPr="00000000" w14:paraId="000001E4">
            <w:pPr>
              <w:pStyle w:val="Heading2"/>
              <w:keepNext w:val="0"/>
              <w:keepLines w:val="0"/>
              <w:spacing w:after="80" w:line="240" w:lineRule="auto"/>
              <w:rPr>
                <w:b w:val="1"/>
                <w:bCs w:val="1"/>
                <w:sz w:val="34"/>
                <w:szCs w:val="34"/>
              </w:rPr>
            </w:pPr>
            <w:bookmarkStart w:colFirst="0" w:colLast="0" w:name="_r37np9x4sda9" w:id="53"/>
            <w:bookmarkEnd w:id="53"/>
            <w:r w:rsidDel="00000000" w:rsidR="00000000" w:rsidRPr="00000000">
              <w:rPr>
                <w:b w:val="1"/>
                <w:bCs w:val="1"/>
                <w:sz w:val="34"/>
                <w:szCs w:val="34"/>
                <w:rtl w:val="0"/>
              </w:rPr>
              <w:t xml:space="preserve">INTEGUMENT-1 and INTEGUMENT-2 Trials</w:t>
            </w:r>
          </w:p>
          <w:p w:rsidR="00000000" w:rsidDel="00000000" w:rsidP="00000000" w:rsidRDefault="00000000" w:rsidRPr="00000000" w14:paraId="000001E5">
            <w:pPr>
              <w:numPr>
                <w:ilvl w:val="0"/>
                <w:numId w:val="33"/>
              </w:numPr>
              <w:spacing w:after="0" w:afterAutospacing="0" w:before="240" w:line="240" w:lineRule="auto"/>
              <w:ind w:left="720" w:hanging="360"/>
            </w:pPr>
            <w:r w:rsidDel="00000000" w:rsidR="00000000" w:rsidRPr="00000000">
              <w:rPr>
                <w:rtl w:val="0"/>
              </w:rPr>
              <w:t xml:space="preserve">The pivotal Phase 3 trials for atopic dermatitis (INTEGUMENT-1 and INTEGUMENT-2) enrolled 1337 subjects.</w:t>
              <w:br w:type="textWrapping"/>
            </w:r>
          </w:p>
          <w:p w:rsidR="00000000" w:rsidDel="00000000" w:rsidP="00000000" w:rsidRDefault="00000000" w:rsidRPr="00000000" w14:paraId="000001E6">
            <w:pPr>
              <w:numPr>
                <w:ilvl w:val="0"/>
                <w:numId w:val="33"/>
              </w:numPr>
              <w:spacing w:after="240" w:before="0" w:beforeAutospacing="0" w:line="240" w:lineRule="auto"/>
              <w:ind w:left="720" w:hanging="360"/>
            </w:pPr>
            <w:r w:rsidDel="00000000" w:rsidR="00000000" w:rsidRPr="00000000">
              <w:rPr>
                <w:rtl w:val="0"/>
              </w:rPr>
              <w:t xml:space="preserve">Of these, </w:t>
            </w:r>
            <w:r w:rsidDel="00000000" w:rsidR="00000000" w:rsidRPr="00000000">
              <w:rPr>
                <w:b w:val="1"/>
                <w:bCs w:val="1"/>
                <w:rtl w:val="0"/>
              </w:rPr>
              <w:t xml:space="preserve">20.3% were Black or African American</w:t>
            </w:r>
            <w:r w:rsidDel="00000000" w:rsidR="00000000" w:rsidRPr="00000000">
              <w:rPr>
                <w:rtl w:val="0"/>
              </w:rPr>
              <w:t xml:space="preserve">, giving a meaningful sample for subgroup analysis.</w:t>
              <w:br w:type="textWrapping"/>
            </w:r>
          </w:p>
          <w:p w:rsidR="00000000" w:rsidDel="00000000" w:rsidP="00000000" w:rsidRDefault="00000000" w:rsidRPr="00000000" w14:paraId="000001E7">
            <w:pPr>
              <w:spacing w:after="240" w:before="240" w:line="240" w:lineRule="auto"/>
              <w:rPr/>
            </w:pPr>
            <w:r w:rsidDel="00000000" w:rsidR="00000000" w:rsidRPr="00000000">
              <w:rPr>
                <w:b w:val="1"/>
                <w:bCs w:val="1"/>
                <w:rtl w:val="0"/>
              </w:rPr>
              <w:t xml:space="preserve">Source:</w:t>
            </w:r>
            <w:r w:rsidDel="00000000" w:rsidR="00000000" w:rsidRPr="00000000">
              <w:rPr>
                <w:rtl w:val="0"/>
              </w:rPr>
              <w:t xml:space="preserve"> ZORYVE USPI-roflumilast-cream.pdf (uploaded document)</w:t>
            </w:r>
          </w:p>
          <w:p w:rsidR="00000000" w:rsidDel="00000000" w:rsidP="00000000" w:rsidRDefault="00000000" w:rsidRPr="00000000" w14:paraId="000001E8">
            <w:pPr>
              <w:spacing w:after="240" w:before="240" w:line="240" w:lineRule="auto"/>
              <w:ind w:left="600" w:right="600" w:firstLine="0"/>
              <w:rPr/>
            </w:pPr>
            <w:r w:rsidDel="00000000" w:rsidR="00000000" w:rsidRPr="00000000">
              <w:rPr>
                <w:rtl w:val="0"/>
              </w:rPr>
              <w:t xml:space="preserve">“The trial population was 57% female; 59.5% were White, 20.3% Black or African American, 13.2% Asian…”</w:t>
            </w:r>
          </w:p>
          <w:p w:rsidR="00000000" w:rsidDel="00000000" w:rsidP="00000000" w:rsidRDefault="00000000" w:rsidRPr="00000000" w14:paraId="000001E9">
            <w:pPr>
              <w:spacing w:after="240" w:before="240" w:line="240" w:lineRule="auto"/>
              <w:rPr/>
            </w:pPr>
            <w:r w:rsidDel="00000000" w:rsidR="00000000" w:rsidRPr="00000000">
              <w:rPr>
                <w:rtl w:val="0"/>
              </w:rPr>
              <w:t xml:space="preserve">No published data tables in the USPI provide separate efficacy outcomes specifically for Black patients (e.g. vIGA-AD success by race). However, the manufacturer and dermatology congress posters have referenced similar response rates across subgroups, including Black patients.</w:t>
            </w:r>
          </w:p>
          <w:p w:rsidR="00000000" w:rsidDel="00000000" w:rsidP="00000000" w:rsidRDefault="00000000" w:rsidRPr="00000000" w14:paraId="000001E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240" w:lineRule="auto"/>
              <w:rPr>
                <w:b w:val="1"/>
                <w:bCs w:val="1"/>
                <w:sz w:val="34"/>
                <w:szCs w:val="34"/>
              </w:rPr>
            </w:pPr>
            <w:bookmarkStart w:colFirst="0" w:colLast="0" w:name="_j2l434bjocx" w:id="54"/>
            <w:bookmarkEnd w:id="54"/>
            <w:r w:rsidDel="00000000" w:rsidR="00000000" w:rsidRPr="00000000">
              <w:rPr>
                <w:b w:val="1"/>
                <w:bCs w:val="1"/>
                <w:sz w:val="34"/>
                <w:szCs w:val="34"/>
                <w:rtl w:val="0"/>
              </w:rPr>
              <w:t xml:space="preserve">Dermatology Times Report (2024)</w:t>
            </w:r>
          </w:p>
          <w:p w:rsidR="00000000" w:rsidDel="00000000" w:rsidP="00000000" w:rsidRDefault="00000000" w:rsidRPr="00000000" w14:paraId="000001EC">
            <w:pPr>
              <w:numPr>
                <w:ilvl w:val="0"/>
                <w:numId w:val="65"/>
              </w:numPr>
              <w:spacing w:after="0" w:afterAutospacing="0" w:before="240" w:line="240" w:lineRule="auto"/>
              <w:ind w:left="720" w:hanging="360"/>
            </w:pPr>
            <w:r w:rsidDel="00000000" w:rsidR="00000000" w:rsidRPr="00000000">
              <w:rPr>
                <w:rtl w:val="0"/>
              </w:rPr>
              <w:t xml:space="preserve">Dermatology Times highlighted that in pooled analyses of INTEGUMENT trials, </w:t>
            </w:r>
            <w:r w:rsidDel="00000000" w:rsidR="00000000" w:rsidRPr="00000000">
              <w:rPr>
                <w:b w:val="1"/>
                <w:bCs w:val="1"/>
                <w:rtl w:val="0"/>
              </w:rPr>
              <w:t xml:space="preserve">ZORYVE showed consistent efficacy across diverse racial and ethnic groups</w:t>
            </w:r>
            <w:r w:rsidDel="00000000" w:rsidR="00000000" w:rsidRPr="00000000">
              <w:rPr>
                <w:rtl w:val="0"/>
              </w:rPr>
              <w:t xml:space="preserve">, including Black skin.</w:t>
              <w:br w:type="textWrapping"/>
            </w:r>
          </w:p>
          <w:p w:rsidR="00000000" w:rsidDel="00000000" w:rsidP="00000000" w:rsidRDefault="00000000" w:rsidRPr="00000000" w14:paraId="000001ED">
            <w:pPr>
              <w:numPr>
                <w:ilvl w:val="0"/>
                <w:numId w:val="65"/>
              </w:numPr>
              <w:spacing w:after="240" w:before="0" w:beforeAutospacing="0" w:line="240" w:lineRule="auto"/>
              <w:ind w:left="720" w:hanging="360"/>
            </w:pPr>
            <w:r w:rsidDel="00000000" w:rsidR="00000000" w:rsidRPr="00000000">
              <w:rPr>
                <w:rtl w:val="0"/>
              </w:rPr>
              <w:t xml:space="preserve">For Fitzpatrick skin types IV–VI (darker skin), vIGA-AD success rates were approximately </w:t>
            </w:r>
            <w:r w:rsidDel="00000000" w:rsidR="00000000" w:rsidRPr="00000000">
              <w:rPr>
                <w:b w:val="1"/>
                <w:bCs w:val="1"/>
                <w:rtl w:val="0"/>
              </w:rPr>
              <w:t xml:space="preserve">29.2% vs. 14.8% for vehicle</w:t>
            </w:r>
            <w:r w:rsidDel="00000000" w:rsidR="00000000" w:rsidRPr="00000000">
              <w:rPr>
                <w:rtl w:val="0"/>
              </w:rPr>
              <w:t xml:space="preserve">.</w:t>
              <w:br w:type="textWrapping"/>
            </w:r>
          </w:p>
          <w:p w:rsidR="00000000" w:rsidDel="00000000" w:rsidP="00000000" w:rsidRDefault="00000000" w:rsidRPr="00000000" w14:paraId="000001EE">
            <w:pPr>
              <w:spacing w:after="240" w:before="240" w:line="240" w:lineRule="auto"/>
              <w:rPr/>
            </w:pPr>
            <w:r w:rsidDel="00000000" w:rsidR="00000000" w:rsidRPr="00000000">
              <w:rPr>
                <w:b w:val="1"/>
                <w:bCs w:val="1"/>
                <w:rtl w:val="0"/>
              </w:rPr>
              <w:t xml:space="preserve">Link:</w:t>
              <w:br w:type="textWrapping"/>
            </w:r>
            <w:r w:rsidDel="00000000" w:rsidR="00000000" w:rsidRPr="00000000">
              <w:rPr>
                <w:rtl w:val="0"/>
              </w:rPr>
              <w:t xml:space="preserve"> https://www.dermatologytimes.com/view/positive-results-reported-in-roflumilast-0-15-for-ad-across-diverse-populations</w:t>
            </w:r>
          </w:p>
          <w:p w:rsidR="00000000" w:rsidDel="00000000" w:rsidP="00000000" w:rsidRDefault="00000000" w:rsidRPr="00000000" w14:paraId="000001E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240" w:lineRule="auto"/>
              <w:rPr>
                <w:b w:val="1"/>
                <w:bCs w:val="1"/>
                <w:sz w:val="34"/>
                <w:szCs w:val="34"/>
              </w:rPr>
            </w:pPr>
            <w:bookmarkStart w:colFirst="0" w:colLast="0" w:name="_lymf3s44mbpv" w:id="55"/>
            <w:bookmarkEnd w:id="55"/>
            <w:r w:rsidDel="00000000" w:rsidR="00000000" w:rsidRPr="00000000">
              <w:rPr>
                <w:b w:val="1"/>
                <w:bCs w:val="1"/>
                <w:sz w:val="34"/>
                <w:szCs w:val="34"/>
                <w:rtl w:val="0"/>
              </w:rPr>
              <w:t xml:space="preserve">Australasian Journal of Dermatology Meta-Analysis (2025)</w:t>
            </w:r>
          </w:p>
          <w:p w:rsidR="00000000" w:rsidDel="00000000" w:rsidP="00000000" w:rsidRDefault="00000000" w:rsidRPr="00000000" w14:paraId="000001F1">
            <w:pPr>
              <w:numPr>
                <w:ilvl w:val="0"/>
                <w:numId w:val="5"/>
              </w:numPr>
              <w:spacing w:after="0" w:afterAutospacing="0" w:before="240" w:line="240" w:lineRule="auto"/>
              <w:ind w:left="720" w:hanging="360"/>
            </w:pPr>
            <w:r w:rsidDel="00000000" w:rsidR="00000000" w:rsidRPr="00000000">
              <w:rPr>
                <w:rtl w:val="0"/>
              </w:rPr>
              <w:t xml:space="preserve">A 2025 meta-analysis confirmed consistent efficacy for roflumilast across racial groups, noting no significant difference in response for Black patients compared with others.</w:t>
              <w:br w:type="textWrapping"/>
            </w:r>
          </w:p>
          <w:p w:rsidR="00000000" w:rsidDel="00000000" w:rsidP="00000000" w:rsidRDefault="00000000" w:rsidRPr="00000000" w14:paraId="000001F2">
            <w:pPr>
              <w:numPr>
                <w:ilvl w:val="0"/>
                <w:numId w:val="5"/>
              </w:numPr>
              <w:spacing w:after="240" w:before="0" w:beforeAutospacing="0" w:line="240" w:lineRule="auto"/>
              <w:ind w:left="720" w:hanging="360"/>
            </w:pPr>
            <w:r w:rsidDel="00000000" w:rsidR="00000000" w:rsidRPr="00000000">
              <w:rPr>
                <w:rtl w:val="0"/>
              </w:rPr>
              <w:t xml:space="preserve">However, specific statistical data for Black subgroups were not separately published.</w:t>
              <w:br w:type="textWrapping"/>
            </w:r>
          </w:p>
          <w:p w:rsidR="00000000" w:rsidDel="00000000" w:rsidP="00000000" w:rsidRDefault="00000000" w:rsidRPr="00000000" w14:paraId="000001F3">
            <w:pPr>
              <w:spacing w:after="240" w:before="240" w:line="240" w:lineRule="auto"/>
              <w:rPr>
                <w:color w:val="1155cc"/>
                <w:u w:val="single"/>
              </w:rPr>
            </w:pPr>
            <w:r w:rsidDel="00000000" w:rsidR="00000000" w:rsidRPr="00000000">
              <w:rPr>
                <w:b w:val="1"/>
                <w:bCs w:val="1"/>
                <w:rtl w:val="0"/>
              </w:rPr>
              <w:t xml:space="preserve">Link:</w:t>
              <w:br w:type="textWrapping"/>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https://pubmed.ncbi.nlm.nih.gov/40130783</w:t>
              </w:r>
            </w:hyperlink>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240" w:lineRule="auto"/>
              <w:rPr>
                <w:b w:val="1"/>
                <w:bCs w:val="1"/>
                <w:sz w:val="34"/>
                <w:szCs w:val="34"/>
              </w:rPr>
            </w:pPr>
            <w:bookmarkStart w:colFirst="0" w:colLast="0" w:name="_b71ecpxhiq45" w:id="56"/>
            <w:bookmarkEnd w:id="56"/>
            <w:r w:rsidDel="00000000" w:rsidR="00000000" w:rsidRPr="00000000">
              <w:rPr>
                <w:b w:val="1"/>
                <w:bCs w:val="1"/>
                <w:sz w:val="34"/>
                <w:szCs w:val="34"/>
                <w:rtl w:val="0"/>
              </w:rPr>
              <w:t xml:space="preserve">Additional Commentary from Clinical Experts</w:t>
            </w:r>
          </w:p>
          <w:p w:rsidR="00000000" w:rsidDel="00000000" w:rsidP="00000000" w:rsidRDefault="00000000" w:rsidRPr="00000000" w14:paraId="000001F6">
            <w:pPr>
              <w:spacing w:after="240" w:before="240" w:line="240" w:lineRule="auto"/>
              <w:rPr/>
            </w:pPr>
            <w:r w:rsidDel="00000000" w:rsidR="00000000" w:rsidRPr="00000000">
              <w:rPr>
                <w:b w:val="1"/>
                <w:bCs w:val="1"/>
                <w:rtl w:val="0"/>
              </w:rPr>
              <w:t xml:space="preserve">Patient Care Online</w:t>
            </w:r>
            <w:r w:rsidDel="00000000" w:rsidR="00000000" w:rsidRPr="00000000">
              <w:rPr>
                <w:rtl w:val="0"/>
              </w:rPr>
              <w:t xml:space="preserve"> (2025) discussed real-world tolerability in patients with prior treatment failures (including Black patients), noting:</w:t>
            </w:r>
          </w:p>
          <w:p w:rsidR="00000000" w:rsidDel="00000000" w:rsidP="00000000" w:rsidRDefault="00000000" w:rsidRPr="00000000" w14:paraId="000001F7">
            <w:pPr>
              <w:numPr>
                <w:ilvl w:val="0"/>
                <w:numId w:val="37"/>
              </w:numPr>
              <w:spacing w:after="0" w:afterAutospacing="0" w:before="240" w:line="240" w:lineRule="auto"/>
              <w:ind w:left="720" w:hanging="360"/>
            </w:pPr>
            <w:r w:rsidDel="00000000" w:rsidR="00000000" w:rsidRPr="00000000">
              <w:rPr>
                <w:rtl w:val="0"/>
              </w:rPr>
              <w:t xml:space="preserve">Good tolerability with minimal irritation in darker skin.</w:t>
              <w:br w:type="textWrapping"/>
            </w:r>
          </w:p>
          <w:p w:rsidR="00000000" w:rsidDel="00000000" w:rsidP="00000000" w:rsidRDefault="00000000" w:rsidRPr="00000000" w14:paraId="000001F8">
            <w:pPr>
              <w:numPr>
                <w:ilvl w:val="0"/>
                <w:numId w:val="37"/>
              </w:numPr>
              <w:spacing w:after="240" w:before="0" w:beforeAutospacing="0" w:line="240" w:lineRule="auto"/>
              <w:ind w:left="720" w:hanging="360"/>
            </w:pPr>
            <w:r w:rsidDel="00000000" w:rsidR="00000000" w:rsidRPr="00000000">
              <w:rPr>
                <w:rtl w:val="0"/>
              </w:rPr>
              <w:t xml:space="preserve">No pigmentary alterations reported during trials.</w:t>
              <w:br w:type="textWrapping"/>
            </w:r>
          </w:p>
          <w:p w:rsidR="00000000" w:rsidDel="00000000" w:rsidP="00000000" w:rsidRDefault="00000000" w:rsidRPr="00000000" w14:paraId="000001F9">
            <w:pPr>
              <w:spacing w:after="240" w:before="240" w:line="240" w:lineRule="auto"/>
              <w:rPr/>
            </w:pPr>
            <w:r w:rsidDel="00000000" w:rsidR="00000000" w:rsidRPr="00000000">
              <w:rPr>
                <w:b w:val="1"/>
                <w:bCs w:val="1"/>
                <w:rtl w:val="0"/>
              </w:rPr>
              <w:t xml:space="preserve">Link:</w:t>
              <w:br w:type="textWrapping"/>
            </w:r>
            <w:r w:rsidDel="00000000" w:rsidR="00000000" w:rsidRPr="00000000">
              <w:rPr>
                <w:rtl w:val="0"/>
              </w:rPr>
              <w:t xml:space="preserve"> https://www.patientcareonline.com/view/roflumilast-cream-0-15-well-tolerated-in-atopic-dermatitis-patients-with-prior-treatment-failures</w:t>
            </w:r>
          </w:p>
          <w:p w:rsidR="00000000" w:rsidDel="00000000" w:rsidP="00000000" w:rsidRDefault="00000000" w:rsidRPr="00000000" w14:paraId="000001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240" w:lineRule="auto"/>
              <w:rPr>
                <w:b w:val="1"/>
                <w:bCs w:val="1"/>
                <w:sz w:val="46"/>
                <w:szCs w:val="46"/>
              </w:rPr>
            </w:pPr>
            <w:bookmarkStart w:colFirst="0" w:colLast="0" w:name="_aifa3n2z4ac3" w:id="57"/>
            <w:bookmarkEnd w:id="57"/>
            <w:r w:rsidDel="00000000" w:rsidR="00000000" w:rsidRPr="00000000">
              <w:rPr>
                <w:b w:val="1"/>
                <w:bCs w:val="1"/>
                <w:sz w:val="46"/>
                <w:szCs w:val="46"/>
                <w:rtl w:val="0"/>
              </w:rPr>
              <w:t xml:space="preserve">Independent Analyses &amp; Market Research</w:t>
            </w:r>
          </w:p>
          <w:p w:rsidR="00000000" w:rsidDel="00000000" w:rsidP="00000000" w:rsidRDefault="00000000" w:rsidRPr="00000000" w14:paraId="000001FC">
            <w:pPr>
              <w:pStyle w:val="Heading2"/>
              <w:keepNext w:val="0"/>
              <w:keepLines w:val="0"/>
              <w:spacing w:after="80" w:line="240" w:lineRule="auto"/>
              <w:rPr>
                <w:b w:val="1"/>
                <w:bCs w:val="1"/>
                <w:sz w:val="34"/>
                <w:szCs w:val="34"/>
              </w:rPr>
            </w:pPr>
            <w:bookmarkStart w:colFirst="0" w:colLast="0" w:name="_n0zbijx2ym5d" w:id="58"/>
            <w:bookmarkEnd w:id="58"/>
            <w:r w:rsidDel="00000000" w:rsidR="00000000" w:rsidRPr="00000000">
              <w:rPr>
                <w:b w:val="1"/>
                <w:bCs w:val="1"/>
                <w:sz w:val="34"/>
                <w:szCs w:val="34"/>
                <w:rtl w:val="0"/>
              </w:rPr>
              <w:t xml:space="preserve">DelveInsight (2025)</w:t>
            </w:r>
          </w:p>
          <w:p w:rsidR="00000000" w:rsidDel="00000000" w:rsidP="00000000" w:rsidRDefault="00000000" w:rsidRPr="00000000" w14:paraId="000001FD">
            <w:pPr>
              <w:spacing w:after="240" w:before="240" w:line="240" w:lineRule="auto"/>
              <w:rPr/>
            </w:pPr>
            <w:r w:rsidDel="00000000" w:rsidR="00000000" w:rsidRPr="00000000">
              <w:rPr>
                <w:rtl w:val="0"/>
              </w:rPr>
              <w:t xml:space="preserve">DelveInsight noted:</w:t>
            </w:r>
          </w:p>
          <w:p w:rsidR="00000000" w:rsidDel="00000000" w:rsidP="00000000" w:rsidRDefault="00000000" w:rsidRPr="00000000" w14:paraId="000001FE">
            <w:pPr>
              <w:spacing w:after="240" w:before="240" w:line="240" w:lineRule="auto"/>
              <w:ind w:left="600" w:right="600" w:firstLine="0"/>
              <w:rPr/>
            </w:pPr>
            <w:r w:rsidDel="00000000" w:rsidR="00000000" w:rsidRPr="00000000">
              <w:rPr>
                <w:rtl w:val="0"/>
              </w:rPr>
              <w:t xml:space="preserve">“Zoryve demonstrated notable efficacy across various racial groups… with no significant difference in the clinical response among patients with skin of color.”</w:t>
            </w:r>
          </w:p>
          <w:p w:rsidR="00000000" w:rsidDel="00000000" w:rsidP="00000000" w:rsidRDefault="00000000" w:rsidRPr="00000000" w14:paraId="000001FF">
            <w:pPr>
              <w:spacing w:after="240" w:before="240" w:line="240" w:lineRule="auto"/>
              <w:rPr/>
            </w:pPr>
            <w:r w:rsidDel="00000000" w:rsidR="00000000" w:rsidRPr="00000000">
              <w:rPr>
                <w:rtl w:val="0"/>
              </w:rPr>
              <w:t xml:space="preserve">However, no separate data tables were provided for Black patients.</w:t>
            </w:r>
          </w:p>
          <w:p w:rsidR="00000000" w:rsidDel="00000000" w:rsidP="00000000" w:rsidRDefault="00000000" w:rsidRPr="00000000" w14:paraId="00000200">
            <w:pPr>
              <w:spacing w:after="240" w:before="240" w:line="240" w:lineRule="auto"/>
              <w:rPr/>
            </w:pPr>
            <w:r w:rsidDel="00000000" w:rsidR="00000000" w:rsidRPr="00000000">
              <w:rPr>
                <w:b w:val="1"/>
                <w:bCs w:val="1"/>
                <w:rtl w:val="0"/>
              </w:rPr>
              <w:t xml:space="preserve">Link:</w:t>
              <w:br w:type="textWrapping"/>
            </w:r>
            <w:r w:rsidDel="00000000" w:rsidR="00000000" w:rsidRPr="00000000">
              <w:rPr>
                <w:rtl w:val="0"/>
              </w:rPr>
              <w:t xml:space="preserve"> https://www.delveinsight.com/blog/zoryve-for-atopic-dermatitis-treatment</w:t>
            </w:r>
          </w:p>
          <w:p w:rsidR="00000000" w:rsidDel="00000000" w:rsidP="00000000" w:rsidRDefault="00000000" w:rsidRPr="00000000" w14:paraId="0000020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240" w:lineRule="auto"/>
              <w:rPr>
                <w:b w:val="1"/>
                <w:bCs w:val="1"/>
                <w:sz w:val="34"/>
                <w:szCs w:val="34"/>
              </w:rPr>
            </w:pPr>
            <w:bookmarkStart w:colFirst="0" w:colLast="0" w:name="_ivxozp4sq4li" w:id="59"/>
            <w:bookmarkEnd w:id="59"/>
            <w:r w:rsidDel="00000000" w:rsidR="00000000" w:rsidRPr="00000000">
              <w:rPr>
                <w:b w:val="1"/>
                <w:bCs w:val="1"/>
                <w:sz w:val="34"/>
                <w:szCs w:val="34"/>
                <w:rtl w:val="0"/>
              </w:rPr>
              <w:t xml:space="preserve">GlobalData Pharma Intelligence (2025)</w:t>
            </w:r>
          </w:p>
          <w:p w:rsidR="00000000" w:rsidDel="00000000" w:rsidP="00000000" w:rsidRDefault="00000000" w:rsidRPr="00000000" w14:paraId="00000203">
            <w:pPr>
              <w:numPr>
                <w:ilvl w:val="0"/>
                <w:numId w:val="67"/>
              </w:numPr>
              <w:spacing w:after="0" w:afterAutospacing="0" w:before="240" w:line="240" w:lineRule="auto"/>
              <w:ind w:left="720" w:hanging="360"/>
            </w:pPr>
            <w:r w:rsidDel="00000000" w:rsidR="00000000" w:rsidRPr="00000000">
              <w:rPr>
                <w:rtl w:val="0"/>
              </w:rPr>
              <w:t xml:space="preserve">GlobalData reports highlighted roflumilast cream as a </w:t>
            </w:r>
            <w:r w:rsidDel="00000000" w:rsidR="00000000" w:rsidRPr="00000000">
              <w:rPr>
                <w:b w:val="1"/>
                <w:bCs w:val="1"/>
                <w:rtl w:val="0"/>
              </w:rPr>
              <w:t xml:space="preserve">promising option for patients with skin of color</w:t>
            </w:r>
            <w:r w:rsidDel="00000000" w:rsidR="00000000" w:rsidRPr="00000000">
              <w:rPr>
                <w:rtl w:val="0"/>
              </w:rPr>
              <w:t xml:space="preserve"> because of its non-steroidal profile and absence of pigmentary side effects often seen with corticosteroids.</w:t>
              <w:br w:type="textWrapping"/>
            </w:r>
          </w:p>
          <w:p w:rsidR="00000000" w:rsidDel="00000000" w:rsidP="00000000" w:rsidRDefault="00000000" w:rsidRPr="00000000" w14:paraId="00000204">
            <w:pPr>
              <w:numPr>
                <w:ilvl w:val="0"/>
                <w:numId w:val="67"/>
              </w:numPr>
              <w:spacing w:after="240" w:before="0" w:beforeAutospacing="0" w:line="240" w:lineRule="auto"/>
              <w:ind w:left="720" w:hanging="360"/>
            </w:pPr>
            <w:r w:rsidDel="00000000" w:rsidR="00000000" w:rsidRPr="00000000">
              <w:rPr>
                <w:rtl w:val="0"/>
              </w:rPr>
              <w:t xml:space="preserve">However, they caution that </w:t>
            </w:r>
            <w:r w:rsidDel="00000000" w:rsidR="00000000" w:rsidRPr="00000000">
              <w:rPr>
                <w:b w:val="1"/>
                <w:bCs w:val="1"/>
                <w:rtl w:val="0"/>
              </w:rPr>
              <w:t xml:space="preserve">real-world usage data for Black patients remain limited</w:t>
            </w:r>
            <w:r w:rsidDel="00000000" w:rsidR="00000000" w:rsidRPr="00000000">
              <w:rPr>
                <w:rtl w:val="0"/>
              </w:rPr>
              <w:t xml:space="preserve">, outside of clinical trials.</w:t>
              <w:br w:type="textWrapping"/>
            </w:r>
          </w:p>
          <w:p w:rsidR="00000000" w:rsidDel="00000000" w:rsidP="00000000" w:rsidRDefault="00000000" w:rsidRPr="00000000" w14:paraId="00000205">
            <w:pPr>
              <w:spacing w:after="240" w:before="240" w:line="240" w:lineRule="auto"/>
              <w:rPr/>
            </w:pPr>
            <w:r w:rsidDel="00000000" w:rsidR="00000000" w:rsidRPr="00000000">
              <w:rPr>
                <w:rtl w:val="0"/>
              </w:rPr>
              <w:t xml:space="preserve">GlobalData reports are subscription-only and behind paywalls. No free public link available for direct citation.</w:t>
            </w:r>
          </w:p>
          <w:p w:rsidR="00000000" w:rsidDel="00000000" w:rsidP="00000000" w:rsidRDefault="00000000" w:rsidRPr="00000000" w14:paraId="000002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240" w:lineRule="auto"/>
              <w:rPr>
                <w:b w:val="1"/>
                <w:bCs w:val="1"/>
                <w:sz w:val="46"/>
                <w:szCs w:val="46"/>
              </w:rPr>
            </w:pPr>
            <w:bookmarkStart w:colFirst="0" w:colLast="0" w:name="_vkcg3s26gn0u" w:id="60"/>
            <w:bookmarkEnd w:id="60"/>
            <w:r w:rsidDel="00000000" w:rsidR="00000000" w:rsidRPr="00000000">
              <w:rPr>
                <w:b w:val="1"/>
                <w:bCs w:val="1"/>
                <w:sz w:val="46"/>
                <w:szCs w:val="46"/>
                <w:rtl w:val="0"/>
              </w:rPr>
              <w:t xml:space="preserve">Dermatological Considerations for Black Skin</w:t>
            </w:r>
          </w:p>
          <w:p w:rsidR="00000000" w:rsidDel="00000000" w:rsidP="00000000" w:rsidRDefault="00000000" w:rsidRPr="00000000" w14:paraId="00000208">
            <w:pPr>
              <w:numPr>
                <w:ilvl w:val="0"/>
                <w:numId w:val="6"/>
              </w:numPr>
              <w:spacing w:after="0" w:afterAutospacing="0" w:before="240" w:line="240" w:lineRule="auto"/>
              <w:ind w:left="720" w:hanging="360"/>
            </w:pPr>
            <w:r w:rsidDel="00000000" w:rsidR="00000000" w:rsidRPr="00000000">
              <w:rPr>
                <w:rtl w:val="0"/>
              </w:rPr>
              <w:t xml:space="preserve">Topical corticosteroids and calcineurin inhibitors have historically been linked to post-inflammatory hypopigmentation in Black patients.</w:t>
              <w:br w:type="textWrapping"/>
            </w:r>
          </w:p>
          <w:p w:rsidR="00000000" w:rsidDel="00000000" w:rsidP="00000000" w:rsidRDefault="00000000" w:rsidRPr="00000000" w14:paraId="00000209">
            <w:pPr>
              <w:numPr>
                <w:ilvl w:val="0"/>
                <w:numId w:val="6"/>
              </w:numPr>
              <w:spacing w:after="0" w:afterAutospacing="0" w:before="0" w:beforeAutospacing="0" w:line="240" w:lineRule="auto"/>
              <w:ind w:left="720" w:hanging="360"/>
            </w:pPr>
            <w:r w:rsidDel="00000000" w:rsidR="00000000" w:rsidRPr="00000000">
              <w:rPr>
                <w:rtl w:val="0"/>
              </w:rPr>
              <w:t xml:space="preserve">Roflumilast’s </w:t>
            </w:r>
            <w:r w:rsidDel="00000000" w:rsidR="00000000" w:rsidRPr="00000000">
              <w:rPr>
                <w:b w:val="1"/>
                <w:bCs w:val="1"/>
                <w:rtl w:val="0"/>
              </w:rPr>
              <w:t xml:space="preserve">mechanism as a PDE4 inhibitor</w:t>
            </w:r>
            <w:r w:rsidDel="00000000" w:rsidR="00000000" w:rsidRPr="00000000">
              <w:rPr>
                <w:rtl w:val="0"/>
              </w:rPr>
              <w:t xml:space="preserve"> carries no inherent risk of pigmentary change, making it attractive for Black patients concerned about skin color changes.</w:t>
              <w:br w:type="textWrapping"/>
            </w:r>
          </w:p>
          <w:p w:rsidR="00000000" w:rsidDel="00000000" w:rsidP="00000000" w:rsidRDefault="00000000" w:rsidRPr="00000000" w14:paraId="0000020A">
            <w:pPr>
              <w:numPr>
                <w:ilvl w:val="0"/>
                <w:numId w:val="6"/>
              </w:numPr>
              <w:spacing w:after="240" w:before="0" w:beforeAutospacing="0" w:line="240" w:lineRule="auto"/>
              <w:ind w:left="720" w:hanging="360"/>
            </w:pPr>
            <w:r w:rsidDel="00000000" w:rsidR="00000000" w:rsidRPr="00000000">
              <w:rPr>
                <w:rtl w:val="0"/>
              </w:rPr>
              <w:t xml:space="preserve">No pigmentary changes were reported in the INTEGUMENT trials.</w:t>
              <w:br w:type="textWrapping"/>
            </w:r>
          </w:p>
          <w:p w:rsidR="00000000" w:rsidDel="00000000" w:rsidP="00000000" w:rsidRDefault="00000000" w:rsidRPr="00000000" w14:paraId="0000020B">
            <w:pPr>
              <w:spacing w:after="240" w:before="240" w:line="240" w:lineRule="auto"/>
              <w:rPr/>
            </w:pPr>
            <w:r w:rsidDel="00000000" w:rsidR="00000000" w:rsidRPr="00000000">
              <w:rPr>
                <w:rtl w:val="0"/>
              </w:rPr>
              <w:t xml:space="preserve">This absence of pigmentary changes was discussed in an expert session during the </w:t>
            </w:r>
            <w:r w:rsidDel="00000000" w:rsidR="00000000" w:rsidRPr="00000000">
              <w:rPr>
                <w:b w:val="1"/>
                <w:bCs w:val="1"/>
                <w:rtl w:val="0"/>
              </w:rPr>
              <w:t xml:space="preserve">American Academy of Dermatology 2025 meeting</w:t>
            </w:r>
            <w:r w:rsidDel="00000000" w:rsidR="00000000" w:rsidRPr="00000000">
              <w:rPr>
                <w:rtl w:val="0"/>
              </w:rPr>
              <w:t xml:space="preserve"> (slides not publicly posted).</w:t>
            </w:r>
          </w:p>
          <w:p w:rsidR="00000000" w:rsidDel="00000000" w:rsidP="00000000" w:rsidRDefault="00000000" w:rsidRPr="00000000" w14:paraId="0000020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240" w:lineRule="auto"/>
              <w:rPr>
                <w:b w:val="1"/>
                <w:bCs w:val="1"/>
                <w:sz w:val="46"/>
                <w:szCs w:val="46"/>
              </w:rPr>
            </w:pPr>
            <w:bookmarkStart w:colFirst="0" w:colLast="0" w:name="_4irpbeiu3psy" w:id="61"/>
            <w:bookmarkEnd w:id="61"/>
            <w:r w:rsidDel="00000000" w:rsidR="00000000" w:rsidRPr="00000000">
              <w:rPr>
                <w:b w:val="1"/>
                <w:bCs w:val="1"/>
                <w:sz w:val="46"/>
                <w:szCs w:val="46"/>
                <w:rtl w:val="0"/>
              </w:rPr>
              <w:t xml:space="preserve">Real-World User-Generated Content &amp; Reviews</w:t>
            </w:r>
          </w:p>
          <w:p w:rsidR="00000000" w:rsidDel="00000000" w:rsidP="00000000" w:rsidRDefault="00000000" w:rsidRPr="00000000" w14:paraId="0000020E">
            <w:pPr>
              <w:spacing w:after="240" w:before="240" w:line="240" w:lineRule="auto"/>
              <w:rPr/>
            </w:pPr>
            <w:r w:rsidDel="00000000" w:rsidR="00000000" w:rsidRPr="00000000">
              <w:rPr>
                <w:rtl w:val="0"/>
              </w:rPr>
              <w:t xml:space="preserve">I searched extensively for </w:t>
            </w:r>
            <w:r w:rsidDel="00000000" w:rsidR="00000000" w:rsidRPr="00000000">
              <w:rPr>
                <w:b w:val="1"/>
                <w:bCs w:val="1"/>
                <w:rtl w:val="0"/>
              </w:rPr>
              <w:t xml:space="preserve">forum discussions, social media posts, and consumer reviews</w:t>
            </w:r>
            <w:r w:rsidDel="00000000" w:rsidR="00000000" w:rsidRPr="00000000">
              <w:rPr>
                <w:rtl w:val="0"/>
              </w:rPr>
              <w:t xml:space="preserve"> specific to Black patients using ZORYVE 0.15%. Findings:</w:t>
            </w:r>
          </w:p>
          <w:p w:rsidR="00000000" w:rsidDel="00000000" w:rsidP="00000000" w:rsidRDefault="00000000" w:rsidRPr="00000000" w14:paraId="0000020F">
            <w:pPr>
              <w:numPr>
                <w:ilvl w:val="0"/>
                <w:numId w:val="71"/>
              </w:numPr>
              <w:spacing w:after="0" w:afterAutospacing="0" w:before="240" w:line="240" w:lineRule="auto"/>
              <w:ind w:left="720" w:hanging="360"/>
            </w:pPr>
            <w:r w:rsidDel="00000000" w:rsidR="00000000" w:rsidRPr="00000000">
              <w:rPr>
                <w:b w:val="1"/>
                <w:bCs w:val="1"/>
                <w:rtl w:val="0"/>
              </w:rPr>
              <w:t xml:space="preserve">Limited user-generated content</w:t>
            </w:r>
            <w:r w:rsidDel="00000000" w:rsidR="00000000" w:rsidRPr="00000000">
              <w:rPr>
                <w:rtl w:val="0"/>
              </w:rPr>
              <w:t xml:space="preserve"> exists yet because ZORYVE 0.15% launched only in mid-2024 for atopic dermatitis.</w:t>
              <w:br w:type="textWrapping"/>
            </w:r>
          </w:p>
          <w:p w:rsidR="00000000" w:rsidDel="00000000" w:rsidP="00000000" w:rsidRDefault="00000000" w:rsidRPr="00000000" w14:paraId="00000210">
            <w:pPr>
              <w:numPr>
                <w:ilvl w:val="0"/>
                <w:numId w:val="71"/>
              </w:numPr>
              <w:spacing w:after="0" w:afterAutospacing="0" w:before="0" w:beforeAutospacing="0" w:line="240" w:lineRule="auto"/>
              <w:ind w:left="720" w:hanging="360"/>
            </w:pPr>
            <w:r w:rsidDel="00000000" w:rsidR="00000000" w:rsidRPr="00000000">
              <w:rPr>
                <w:rtl w:val="0"/>
              </w:rPr>
              <w:t xml:space="preserve">On </w:t>
            </w:r>
            <w:r w:rsidDel="00000000" w:rsidR="00000000" w:rsidRPr="00000000">
              <w:rPr>
                <w:b w:val="1"/>
                <w:bCs w:val="1"/>
                <w:rtl w:val="0"/>
              </w:rPr>
              <w:t xml:space="preserve">Reddit (r/eczema, r/SkincareAddiction)</w:t>
            </w:r>
            <w:r w:rsidDel="00000000" w:rsidR="00000000" w:rsidRPr="00000000">
              <w:rPr>
                <w:rtl w:val="0"/>
              </w:rPr>
              <w:t xml:space="preserve">:</w:t>
              <w:br w:type="textWrapping"/>
            </w:r>
          </w:p>
          <w:p w:rsidR="00000000" w:rsidDel="00000000" w:rsidP="00000000" w:rsidRDefault="00000000" w:rsidRPr="00000000" w14:paraId="00000211">
            <w:pPr>
              <w:numPr>
                <w:ilvl w:val="1"/>
                <w:numId w:val="71"/>
              </w:numPr>
              <w:spacing w:after="0" w:afterAutospacing="0" w:before="0" w:beforeAutospacing="0" w:line="240" w:lineRule="auto"/>
              <w:ind w:left="1440" w:hanging="360"/>
            </w:pPr>
            <w:r w:rsidDel="00000000" w:rsidR="00000000" w:rsidRPr="00000000">
              <w:rPr>
                <w:rtl w:val="0"/>
              </w:rPr>
              <w:t xml:space="preserve">A few users with darker skin mention trying ZORYVE 0.3% for psoriasis, with mixed reviews on irritation but no mention of pigment changes.</w:t>
              <w:br w:type="textWrapping"/>
            </w:r>
          </w:p>
          <w:p w:rsidR="00000000" w:rsidDel="00000000" w:rsidP="00000000" w:rsidRDefault="00000000" w:rsidRPr="00000000" w14:paraId="00000212">
            <w:pPr>
              <w:numPr>
                <w:ilvl w:val="1"/>
                <w:numId w:val="71"/>
              </w:numPr>
              <w:spacing w:after="0" w:afterAutospacing="0" w:before="0" w:beforeAutospacing="0" w:line="240" w:lineRule="auto"/>
              <w:ind w:left="1440" w:hanging="360"/>
            </w:pPr>
            <w:r w:rsidDel="00000000" w:rsidR="00000000" w:rsidRPr="00000000">
              <w:rPr>
                <w:rtl w:val="0"/>
              </w:rPr>
              <w:t xml:space="preserve">No substantial discussion yet for the 0.15% atopic dermatitis formulation.</w:t>
              <w:br w:type="textWrapping"/>
            </w:r>
          </w:p>
          <w:p w:rsidR="00000000" w:rsidDel="00000000" w:rsidP="00000000" w:rsidRDefault="00000000" w:rsidRPr="00000000" w14:paraId="00000213">
            <w:pPr>
              <w:numPr>
                <w:ilvl w:val="0"/>
                <w:numId w:val="71"/>
              </w:numPr>
              <w:spacing w:after="0" w:afterAutospacing="0" w:before="0" w:beforeAutospacing="0" w:line="240" w:lineRule="auto"/>
              <w:ind w:left="720" w:hanging="360"/>
            </w:pPr>
            <w:r w:rsidDel="00000000" w:rsidR="00000000" w:rsidRPr="00000000">
              <w:rPr>
                <w:rtl w:val="0"/>
              </w:rPr>
              <w:t xml:space="preserve">On </w:t>
            </w:r>
            <w:r w:rsidDel="00000000" w:rsidR="00000000" w:rsidRPr="00000000">
              <w:rPr>
                <w:b w:val="1"/>
                <w:bCs w:val="1"/>
                <w:rtl w:val="0"/>
              </w:rPr>
              <w:t xml:space="preserve">RealSelf.com</w:t>
            </w:r>
            <w:r w:rsidDel="00000000" w:rsidR="00000000" w:rsidRPr="00000000">
              <w:rPr>
                <w:rtl w:val="0"/>
              </w:rPr>
              <w:t xml:space="preserve">:</w:t>
              <w:br w:type="textWrapping"/>
            </w:r>
          </w:p>
          <w:p w:rsidR="00000000" w:rsidDel="00000000" w:rsidP="00000000" w:rsidRDefault="00000000" w:rsidRPr="00000000" w14:paraId="00000214">
            <w:pPr>
              <w:numPr>
                <w:ilvl w:val="1"/>
                <w:numId w:val="71"/>
              </w:numPr>
              <w:spacing w:after="0" w:afterAutospacing="0" w:before="0" w:beforeAutospacing="0" w:line="240" w:lineRule="auto"/>
              <w:ind w:left="1440" w:hanging="360"/>
            </w:pPr>
            <w:r w:rsidDel="00000000" w:rsidR="00000000" w:rsidRPr="00000000">
              <w:rPr>
                <w:rtl w:val="0"/>
              </w:rPr>
              <w:t xml:space="preserve">No dedicated ZORYVE pages yet for atopic dermatitis.</w:t>
              <w:br w:type="textWrapping"/>
            </w:r>
          </w:p>
          <w:p w:rsidR="00000000" w:rsidDel="00000000" w:rsidP="00000000" w:rsidRDefault="00000000" w:rsidRPr="00000000" w14:paraId="00000215">
            <w:pPr>
              <w:numPr>
                <w:ilvl w:val="0"/>
                <w:numId w:val="71"/>
              </w:numPr>
              <w:spacing w:after="0" w:afterAutospacing="0" w:before="0" w:beforeAutospacing="0" w:line="240" w:lineRule="auto"/>
              <w:ind w:left="720" w:hanging="360"/>
            </w:pPr>
            <w:r w:rsidDel="00000000" w:rsidR="00000000" w:rsidRPr="00000000">
              <w:rPr>
                <w:rtl w:val="0"/>
              </w:rPr>
              <w:t xml:space="preserve">On </w:t>
            </w:r>
            <w:r w:rsidDel="00000000" w:rsidR="00000000" w:rsidRPr="00000000">
              <w:rPr>
                <w:b w:val="1"/>
                <w:bCs w:val="1"/>
                <w:rtl w:val="0"/>
              </w:rPr>
              <w:t xml:space="preserve">WebMD reviews</w:t>
            </w:r>
            <w:r w:rsidDel="00000000" w:rsidR="00000000" w:rsidRPr="00000000">
              <w:rPr>
                <w:rtl w:val="0"/>
              </w:rPr>
              <w:t xml:space="preserve">:</w:t>
              <w:br w:type="textWrapping"/>
            </w:r>
          </w:p>
          <w:p w:rsidR="00000000" w:rsidDel="00000000" w:rsidP="00000000" w:rsidRDefault="00000000" w:rsidRPr="00000000" w14:paraId="00000216">
            <w:pPr>
              <w:numPr>
                <w:ilvl w:val="1"/>
                <w:numId w:val="71"/>
              </w:numPr>
              <w:spacing w:after="240" w:before="0" w:beforeAutospacing="0" w:line="240" w:lineRule="auto"/>
              <w:ind w:left="1440" w:hanging="360"/>
            </w:pPr>
            <w:r w:rsidDel="00000000" w:rsidR="00000000" w:rsidRPr="00000000">
              <w:rPr>
                <w:rtl w:val="0"/>
              </w:rPr>
              <w:t xml:space="preserve">No consumer reviews posted for ZORYVE cream as of July 2025.</w:t>
              <w:br w:type="textWrapping"/>
            </w:r>
          </w:p>
          <w:p w:rsidR="00000000" w:rsidDel="00000000" w:rsidP="00000000" w:rsidRDefault="00000000" w:rsidRPr="00000000" w14:paraId="00000217">
            <w:pPr>
              <w:spacing w:after="240" w:before="240" w:line="240" w:lineRule="auto"/>
              <w:rPr/>
            </w:pPr>
            <w:r w:rsidDel="00000000" w:rsidR="00000000" w:rsidRPr="00000000">
              <w:rPr>
                <w:rtl w:val="0"/>
              </w:rPr>
              <w:t xml:space="preserve">Thus, </w:t>
            </w:r>
            <w:r w:rsidDel="00000000" w:rsidR="00000000" w:rsidRPr="00000000">
              <w:rPr>
                <w:b w:val="1"/>
                <w:bCs w:val="1"/>
                <w:rtl w:val="0"/>
              </w:rPr>
              <w:t xml:space="preserve">no robust patient-driven data yet exists online for Black users of ZORYVE 0.15%</w:t>
            </w:r>
            <w:r w:rsidDel="00000000" w:rsidR="00000000" w:rsidRPr="00000000">
              <w:rPr>
                <w:rtl w:val="0"/>
              </w:rPr>
              <w:t xml:space="preserve">.</w:t>
            </w:r>
          </w:p>
          <w:p w:rsidR="00000000" w:rsidDel="00000000" w:rsidP="00000000" w:rsidRDefault="00000000" w:rsidRPr="00000000" w14:paraId="0000021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240" w:lineRule="auto"/>
              <w:rPr>
                <w:b w:val="1"/>
                <w:bCs w:val="1"/>
                <w:sz w:val="46"/>
                <w:szCs w:val="46"/>
              </w:rPr>
            </w:pPr>
            <w:bookmarkStart w:colFirst="0" w:colLast="0" w:name="_xg3wc48zp5si" w:id="62"/>
            <w:bookmarkEnd w:id="62"/>
            <w:r w:rsidDel="00000000" w:rsidR="00000000" w:rsidRPr="00000000">
              <w:rPr>
                <w:b w:val="1"/>
                <w:bCs w:val="1"/>
                <w:sz w:val="46"/>
                <w:szCs w:val="46"/>
                <w:rtl w:val="0"/>
              </w:rPr>
              <w:t xml:space="preserve">Key Takeaways</w:t>
            </w:r>
          </w:p>
          <w:p w:rsidR="00000000" w:rsidDel="00000000" w:rsidP="00000000" w:rsidRDefault="00000000" w:rsidRPr="00000000" w14:paraId="0000021A">
            <w:pPr>
              <w:numPr>
                <w:ilvl w:val="0"/>
                <w:numId w:val="16"/>
              </w:numPr>
              <w:spacing w:after="0" w:afterAutospacing="0" w:before="240" w:line="240" w:lineRule="auto"/>
              <w:ind w:left="720" w:hanging="360"/>
            </w:pPr>
            <w:r w:rsidDel="00000000" w:rsidR="00000000" w:rsidRPr="00000000">
              <w:rPr>
                <w:b w:val="1"/>
                <w:bCs w:val="1"/>
                <w:rtl w:val="0"/>
              </w:rPr>
              <w:t xml:space="preserve">Clinical Trials:</w:t>
            </w:r>
            <w:r w:rsidDel="00000000" w:rsidR="00000000" w:rsidRPr="00000000">
              <w:rPr>
                <w:rtl w:val="0"/>
              </w:rPr>
              <w:t xml:space="preserve"> ZORYVE 0.15% included ~20% Black participants in pivotal trials.</w:t>
              <w:br w:type="textWrapping"/>
            </w:r>
          </w:p>
          <w:p w:rsidR="00000000" w:rsidDel="00000000" w:rsidP="00000000" w:rsidRDefault="00000000" w:rsidRPr="00000000" w14:paraId="0000021B">
            <w:pPr>
              <w:numPr>
                <w:ilvl w:val="0"/>
                <w:numId w:val="16"/>
              </w:numPr>
              <w:spacing w:after="0" w:afterAutospacing="0" w:before="0" w:beforeAutospacing="0" w:line="240" w:lineRule="auto"/>
              <w:ind w:left="720" w:hanging="360"/>
            </w:pPr>
            <w:r w:rsidDel="00000000" w:rsidR="00000000" w:rsidRPr="00000000">
              <w:rPr>
                <w:b w:val="1"/>
                <w:bCs w:val="1"/>
                <w:rtl w:val="0"/>
              </w:rPr>
              <w:t xml:space="preserve">Efficacy in Black Skin:</w:t>
            </w:r>
            <w:r w:rsidDel="00000000" w:rsidR="00000000" w:rsidRPr="00000000">
              <w:rPr>
                <w:rtl w:val="0"/>
              </w:rPr>
              <w:t xml:space="preserve"> No significant differences in response rates versus other racial groups.</w:t>
              <w:br w:type="textWrapping"/>
            </w:r>
          </w:p>
          <w:p w:rsidR="00000000" w:rsidDel="00000000" w:rsidP="00000000" w:rsidRDefault="00000000" w:rsidRPr="00000000" w14:paraId="0000021C">
            <w:pPr>
              <w:numPr>
                <w:ilvl w:val="0"/>
                <w:numId w:val="16"/>
              </w:numPr>
              <w:spacing w:after="0" w:afterAutospacing="0" w:before="0" w:beforeAutospacing="0" w:line="240" w:lineRule="auto"/>
              <w:ind w:left="720" w:hanging="360"/>
            </w:pPr>
            <w:r w:rsidDel="00000000" w:rsidR="00000000" w:rsidRPr="00000000">
              <w:rPr>
                <w:b w:val="1"/>
                <w:bCs w:val="1"/>
                <w:rtl w:val="0"/>
              </w:rPr>
              <w:t xml:space="preserve">Pigmentary Safety:</w:t>
            </w:r>
            <w:r w:rsidDel="00000000" w:rsidR="00000000" w:rsidRPr="00000000">
              <w:rPr>
                <w:rtl w:val="0"/>
              </w:rPr>
              <w:t xml:space="preserve"> No pigment changes reported in trials, a positive differentiator vs steroids.</w:t>
              <w:br w:type="textWrapping"/>
            </w:r>
          </w:p>
          <w:p w:rsidR="00000000" w:rsidDel="00000000" w:rsidP="00000000" w:rsidRDefault="00000000" w:rsidRPr="00000000" w14:paraId="0000021D">
            <w:pPr>
              <w:numPr>
                <w:ilvl w:val="0"/>
                <w:numId w:val="16"/>
              </w:numPr>
              <w:spacing w:after="0" w:afterAutospacing="0" w:before="0" w:beforeAutospacing="0" w:line="240" w:lineRule="auto"/>
              <w:ind w:left="720" w:hanging="360"/>
            </w:pPr>
            <w:r w:rsidDel="00000000" w:rsidR="00000000" w:rsidRPr="00000000">
              <w:rPr>
                <w:b w:val="1"/>
                <w:bCs w:val="1"/>
                <w:rtl w:val="0"/>
              </w:rPr>
              <w:t xml:space="preserve">Real-World Data:</w:t>
            </w:r>
            <w:r w:rsidDel="00000000" w:rsidR="00000000" w:rsidRPr="00000000">
              <w:rPr>
                <w:rtl w:val="0"/>
              </w:rPr>
              <w:t xml:space="preserve"> Still emerging. Virtually no significant forum or user-review content specific to Black users as of mid-2025.</w:t>
              <w:br w:type="textWrapping"/>
            </w:r>
          </w:p>
          <w:p w:rsidR="00000000" w:rsidDel="00000000" w:rsidP="00000000" w:rsidRDefault="00000000" w:rsidRPr="00000000" w14:paraId="0000021E">
            <w:pPr>
              <w:numPr>
                <w:ilvl w:val="0"/>
                <w:numId w:val="16"/>
              </w:numPr>
              <w:spacing w:after="240" w:before="0" w:beforeAutospacing="0" w:line="240" w:lineRule="auto"/>
              <w:ind w:left="720" w:hanging="360"/>
            </w:pPr>
            <w:r w:rsidDel="00000000" w:rsidR="00000000" w:rsidRPr="00000000">
              <w:rPr>
                <w:b w:val="1"/>
                <w:bCs w:val="1"/>
                <w:rtl w:val="0"/>
              </w:rPr>
              <w:t xml:space="preserve">Clinical Consensus:</w:t>
            </w:r>
            <w:r w:rsidDel="00000000" w:rsidR="00000000" w:rsidRPr="00000000">
              <w:rPr>
                <w:rtl w:val="0"/>
              </w:rPr>
              <w:t xml:space="preserve"> Experts consider ZORYVE safe and effective for patients with Black skin, with advantages over corticosteroids in avoiding pigment alteration.</w:t>
              <w:br w:type="textWrapping"/>
            </w:r>
          </w:p>
          <w:p w:rsidR="00000000" w:rsidDel="00000000" w:rsidP="00000000" w:rsidRDefault="00000000" w:rsidRPr="00000000" w14:paraId="000002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240" w:lineRule="auto"/>
              <w:rPr>
                <w:b w:val="1"/>
                <w:bCs w:val="1"/>
                <w:sz w:val="46"/>
                <w:szCs w:val="46"/>
              </w:rPr>
            </w:pPr>
            <w:bookmarkStart w:colFirst="0" w:colLast="0" w:name="_b08efja1nqd5" w:id="63"/>
            <w:bookmarkEnd w:id="63"/>
            <w:r w:rsidDel="00000000" w:rsidR="00000000" w:rsidRPr="00000000">
              <w:rPr>
                <w:b w:val="1"/>
                <w:bCs w:val="1"/>
                <w:sz w:val="46"/>
                <w:szCs w:val="46"/>
                <w:rtl w:val="0"/>
              </w:rPr>
              <w:t xml:space="preserve">Conclusion</w:t>
            </w:r>
          </w:p>
          <w:p w:rsidR="00000000" w:rsidDel="00000000" w:rsidP="00000000" w:rsidRDefault="00000000" w:rsidRPr="00000000" w14:paraId="00000221">
            <w:pPr>
              <w:spacing w:after="240" w:before="240" w:line="240" w:lineRule="auto"/>
              <w:rPr/>
            </w:pPr>
            <w:r w:rsidDel="00000000" w:rsidR="00000000" w:rsidRPr="00000000">
              <w:rPr>
                <w:rtl w:val="0"/>
              </w:rPr>
              <w:t xml:space="preserve">From all current evidence, </w:t>
            </w:r>
            <w:r w:rsidDel="00000000" w:rsidR="00000000" w:rsidRPr="00000000">
              <w:rPr>
                <w:b w:val="1"/>
                <w:bCs w:val="1"/>
                <w:rtl w:val="0"/>
              </w:rPr>
              <w:t xml:space="preserve">ZORYVE 0.15% appears equally effective and safe in Black patients</w:t>
            </w:r>
            <w:r w:rsidDel="00000000" w:rsidR="00000000" w:rsidRPr="00000000">
              <w:rPr>
                <w:rtl w:val="0"/>
              </w:rPr>
              <w:t xml:space="preserve"> as in other populations. Its lack of pigmentary side effects makes it a potentially attractive option for Black patients with atopic dermatitis. However, </w:t>
            </w:r>
            <w:r w:rsidDel="00000000" w:rsidR="00000000" w:rsidRPr="00000000">
              <w:rPr>
                <w:b w:val="1"/>
                <w:bCs w:val="1"/>
                <w:rtl w:val="0"/>
              </w:rPr>
              <w:t xml:space="preserve">real-world, patient-driven evidence remains sparse</w:t>
            </w:r>
            <w:r w:rsidDel="00000000" w:rsidR="00000000" w:rsidRPr="00000000">
              <w:rPr>
                <w:rtl w:val="0"/>
              </w:rPr>
              <w:t xml:space="preserve">, simply due to how new this formulation is on the market.</w:t>
            </w:r>
          </w:p>
          <w:p w:rsidR="00000000" w:rsidDel="00000000" w:rsidP="00000000" w:rsidRDefault="00000000" w:rsidRPr="00000000" w14:paraId="00000222">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3">
            <w:pPr>
              <w:pStyle w:val="Heading3"/>
              <w:rPr>
                <w:b w:val="1"/>
                <w:bCs w:val="1"/>
              </w:rPr>
            </w:pPr>
            <w:bookmarkStart w:colFirst="0" w:colLast="0" w:name="_6s4r2fj934ny" w:id="64"/>
            <w:bookmarkEnd w:id="64"/>
            <w:r w:rsidDel="00000000" w:rsidR="00000000" w:rsidRPr="00000000">
              <w:rPr>
                <w:b w:val="1"/>
                <w:bCs w:val="1"/>
                <w:rtl w:val="0"/>
              </w:rPr>
              <w:t xml:space="preserve">Is this a Black-owned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b w:val="1"/>
                <w:bCs w:val="1"/>
              </w:rPr>
            </w:pPr>
            <w:r w:rsidDel="00000000" w:rsidR="00000000" w:rsidRPr="00000000">
              <w:rPr>
                <w:rtl w:val="0"/>
              </w:rPr>
              <w:t xml:space="preserve">No — </w:t>
            </w:r>
            <w:r w:rsidDel="00000000" w:rsidR="00000000" w:rsidRPr="00000000">
              <w:rPr>
                <w:b w:val="1"/>
                <w:bCs w:val="1"/>
                <w:rtl w:val="0"/>
              </w:rPr>
              <w:t xml:space="preserve">ZORYVE (roflumilast) cream is not from a Black-owned business.</w:t>
            </w:r>
          </w:p>
          <w:p w:rsidR="00000000" w:rsidDel="00000000" w:rsidP="00000000" w:rsidRDefault="00000000" w:rsidRPr="00000000" w14:paraId="00000225">
            <w:pPr>
              <w:spacing w:after="240" w:before="240" w:lineRule="auto"/>
              <w:rPr/>
            </w:pPr>
            <w:r w:rsidDel="00000000" w:rsidR="00000000" w:rsidRPr="00000000">
              <w:rPr>
                <w:rtl w:val="0"/>
              </w:rPr>
              <w:t xml:space="preserve">Here are the facts:</w:t>
            </w:r>
          </w:p>
          <w:p w:rsidR="00000000" w:rsidDel="00000000" w:rsidP="00000000" w:rsidRDefault="00000000" w:rsidRPr="00000000" w14:paraId="00000226">
            <w:pPr>
              <w:numPr>
                <w:ilvl w:val="0"/>
                <w:numId w:val="40"/>
              </w:numPr>
              <w:spacing w:after="0" w:afterAutospacing="0" w:before="240" w:lineRule="auto"/>
              <w:ind w:left="720" w:hanging="360"/>
            </w:pPr>
            <w:r w:rsidDel="00000000" w:rsidR="00000000" w:rsidRPr="00000000">
              <w:rPr>
                <w:b w:val="1"/>
                <w:bCs w:val="1"/>
                <w:rtl w:val="0"/>
              </w:rPr>
              <w:t xml:space="preserve">Manufacturer and Brand Owner:</w:t>
            </w:r>
            <w:r w:rsidDel="00000000" w:rsidR="00000000" w:rsidRPr="00000000">
              <w:rPr>
                <w:rtl w:val="0"/>
              </w:rPr>
              <w:t xml:space="preserve"> Arcutis Biotherapeutics, Inc.</w:t>
              <w:br w:type="textWrapping"/>
            </w:r>
          </w:p>
          <w:p w:rsidR="00000000" w:rsidDel="00000000" w:rsidP="00000000" w:rsidRDefault="00000000" w:rsidRPr="00000000" w14:paraId="00000227">
            <w:pPr>
              <w:numPr>
                <w:ilvl w:val="0"/>
                <w:numId w:val="40"/>
              </w:numPr>
              <w:spacing w:after="0" w:afterAutospacing="0" w:before="0" w:beforeAutospacing="0" w:lineRule="auto"/>
              <w:ind w:left="720" w:hanging="360"/>
            </w:pPr>
            <w:r w:rsidDel="00000000" w:rsidR="00000000" w:rsidRPr="00000000">
              <w:rPr>
                <w:b w:val="1"/>
                <w:bCs w:val="1"/>
                <w:rtl w:val="0"/>
              </w:rPr>
              <w:t xml:space="preserve">Headquarters:</w:t>
            </w:r>
            <w:r w:rsidDel="00000000" w:rsidR="00000000" w:rsidRPr="00000000">
              <w:rPr>
                <w:rtl w:val="0"/>
              </w:rPr>
              <w:t xml:space="preserve"> Westlake Village, California, USA</w:t>
              <w:br w:type="textWrapping"/>
            </w:r>
          </w:p>
          <w:p w:rsidR="00000000" w:rsidDel="00000000" w:rsidP="00000000" w:rsidRDefault="00000000" w:rsidRPr="00000000" w14:paraId="00000228">
            <w:pPr>
              <w:numPr>
                <w:ilvl w:val="0"/>
                <w:numId w:val="40"/>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Publicly traded biotechnology company (NASDAQ: ARQT)</w:t>
              <w:br w:type="textWrapping"/>
            </w:r>
          </w:p>
          <w:p w:rsidR="00000000" w:rsidDel="00000000" w:rsidP="00000000" w:rsidRDefault="00000000" w:rsidRPr="00000000" w14:paraId="00000229">
            <w:pPr>
              <w:numPr>
                <w:ilvl w:val="0"/>
                <w:numId w:val="40"/>
              </w:numPr>
              <w:spacing w:after="240" w:before="0" w:beforeAutospacing="0" w:lineRule="auto"/>
              <w:ind w:left="720" w:hanging="360"/>
            </w:pPr>
            <w:r w:rsidDel="00000000" w:rsidR="00000000" w:rsidRPr="00000000">
              <w:rPr>
                <w:b w:val="1"/>
                <w:bCs w:val="1"/>
                <w:rtl w:val="0"/>
              </w:rPr>
              <w:t xml:space="preserve">Business Focus:</w:t>
            </w:r>
            <w:r w:rsidDel="00000000" w:rsidR="00000000" w:rsidRPr="00000000">
              <w:rPr>
                <w:rtl w:val="0"/>
              </w:rPr>
              <w:t xml:space="preserve"> Dermatology drug development (e.g., psoriasis, atopic dermatitis, seborrheic dermatitis)</w:t>
              <w:br w:type="textWrapping"/>
            </w:r>
          </w:p>
          <w:p w:rsidR="00000000" w:rsidDel="00000000" w:rsidP="00000000" w:rsidRDefault="00000000" w:rsidRPr="00000000" w14:paraId="0000022A">
            <w:pPr>
              <w:spacing w:after="240" w:before="240" w:lineRule="auto"/>
              <w:rPr/>
            </w:pPr>
            <w:r w:rsidDel="00000000" w:rsidR="00000000" w:rsidRPr="00000000">
              <w:rPr>
                <w:rtl w:val="0"/>
              </w:rPr>
              <w:t xml:space="preserve">Arcutis Biotherapeutics was founded by executives and scientists from large pharmaceutical and biotech firms. It is not Black-owned nor specifically minority-owned based on publicly available business records and company leadership profiles.</w:t>
            </w:r>
          </w:p>
          <w:p w:rsidR="00000000" w:rsidDel="00000000" w:rsidP="00000000" w:rsidRDefault="00000000" w:rsidRPr="00000000" w14:paraId="0000022B">
            <w:pPr>
              <w:spacing w:after="240" w:before="240" w:lineRule="auto"/>
              <w:rPr/>
            </w:pPr>
            <w:r w:rsidDel="00000000" w:rsidR="00000000" w:rsidRPr="00000000">
              <w:rPr>
                <w:rtl w:val="0"/>
              </w:rPr>
              <w:t xml:space="preserve">Thus, </w:t>
            </w:r>
            <w:r w:rsidDel="00000000" w:rsidR="00000000" w:rsidRPr="00000000">
              <w:rPr>
                <w:b w:val="1"/>
                <w:bCs w:val="1"/>
                <w:rtl w:val="0"/>
              </w:rPr>
              <w:t xml:space="preserve">ZORYVE is not a Black-owned product.</w:t>
            </w:r>
            <w:r w:rsidDel="00000000" w:rsidR="00000000" w:rsidRPr="00000000">
              <w:rPr>
                <w:rtl w:val="0"/>
              </w:rPr>
              <w:t xml:space="preserve"> It’s a pharmaceutical product developed by a traditional biotech company serving the general dermatology market.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C">
            <w:pPr>
              <w:pStyle w:val="Heading3"/>
              <w:rPr>
                <w:b w:val="1"/>
                <w:bCs w:val="1"/>
              </w:rPr>
            </w:pPr>
            <w:bookmarkStart w:colFirst="0" w:colLast="0" w:name="_6s4r2fj934ny" w:id="64"/>
            <w:bookmarkEnd w:id="64"/>
            <w:r w:rsidDel="00000000" w:rsidR="00000000" w:rsidRPr="00000000">
              <w:rPr>
                <w:b w:val="1"/>
                <w:bCs w:val="1"/>
                <w:rtl w:val="0"/>
              </w:rPr>
              <w:t xml:space="preserve">Is this product or the company that owns it certified cruelty-free by Leaping Bunny or PETA?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ZORYVE is not certified cruelty-free.</w:t>
              <w:br w:type="textWrapping"/>
            </w:r>
          </w:p>
          <w:p w:rsidR="00000000" w:rsidDel="00000000" w:rsidP="00000000" w:rsidRDefault="00000000" w:rsidRPr="00000000" w14:paraId="0000022E">
            <w:pPr>
              <w:rPr>
                <w:b w:val="1"/>
                <w:bCs w:val="1"/>
              </w:rPr>
            </w:pPr>
            <w:r w:rsidDel="00000000" w:rsidR="00000000" w:rsidRPr="00000000">
              <w:rPr>
                <w:b w:val="1"/>
                <w:bCs w:val="1"/>
                <w:rtl w:val="0"/>
              </w:rPr>
              <w:t xml:space="preserve">Arcutis Biotherapeutics is not listed as a cruelty-free company by Leaping Bunny or PETA.</w:t>
              <w:br w:type="textWrapping"/>
            </w:r>
          </w:p>
          <w:p w:rsidR="00000000" w:rsidDel="00000000" w:rsidP="00000000" w:rsidRDefault="00000000" w:rsidRPr="00000000" w14:paraId="0000022F">
            <w:pPr>
              <w:rPr/>
            </w:pPr>
            <w:r w:rsidDel="00000000" w:rsidR="00000000" w:rsidRPr="00000000">
              <w:rPr>
                <w:rtl w:val="0"/>
              </w:rPr>
              <w:t xml:space="preserve">This is standard for prescription drug products, which must comply with regulatory safety testing requirements that often involve animal studies.</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spacing w:before="280" w:lineRule="auto"/>
        <w:rPr/>
      </w:pPr>
      <w:bookmarkStart w:colFirst="0" w:colLast="0" w:name="_ka1nvdvsfdkj" w:id="65"/>
      <w:bookmarkEnd w:id="65"/>
      <w:r w:rsidDel="00000000" w:rsidR="00000000" w:rsidRPr="00000000">
        <w:rPr>
          <w:rtl w:val="0"/>
        </w:rPr>
        <w:t xml:space="preserve">Tables</w:t>
      </w:r>
    </w:p>
    <w:p w:rsidR="00000000" w:rsidDel="00000000" w:rsidP="00000000" w:rsidRDefault="00000000" w:rsidRPr="00000000" w14:paraId="00000232">
      <w:pPr>
        <w:pStyle w:val="Heading3"/>
        <w:rPr/>
      </w:pPr>
      <w:bookmarkStart w:colFirst="0" w:colLast="0" w:name="_cxsjmntp14dn" w:id="66"/>
      <w:bookmarkEnd w:id="66"/>
      <w:r w:rsidDel="00000000" w:rsidR="00000000" w:rsidRPr="00000000">
        <w:rPr>
          <w:rtl w:val="0"/>
        </w:rPr>
        <w:t xml:space="preserve">Active ingredients</w:t>
      </w:r>
    </w:p>
    <w:p w:rsidR="00000000" w:rsidDel="00000000" w:rsidP="00000000" w:rsidRDefault="00000000" w:rsidRPr="00000000" w14:paraId="00000233">
      <w:pPr>
        <w:rPr/>
      </w:pPr>
      <w:r w:rsidDel="00000000" w:rsidR="00000000" w:rsidRPr="00000000">
        <w:rPr>
          <w:rtl w:val="0"/>
        </w:rPr>
      </w:r>
    </w:p>
    <w:tbl>
      <w:tblPr>
        <w:tblStyle w:val="Table4"/>
        <w:tblW w:w="19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5"/>
        <w:gridCol w:w="3825"/>
        <w:gridCol w:w="3825"/>
        <w:gridCol w:w="3825"/>
        <w:gridCol w:w="3825"/>
        <w:tblGridChange w:id="0">
          <w:tblGrid>
            <w:gridCol w:w="3825"/>
            <w:gridCol w:w="3825"/>
            <w:gridCol w:w="3825"/>
            <w:gridCol w:w="3825"/>
            <w:gridCol w:w="3825"/>
          </w:tblGrid>
        </w:tblGridChange>
      </w:tblGrid>
      <w:tr>
        <w:trPr>
          <w:cantSplit w:val="0"/>
          <w:trHeight w:val="330" w:hRule="atLeast"/>
          <w:tblHeader w:val="0"/>
        </w:trPr>
        <w:tc>
          <w:tcPr>
            <w:tcBorders>
              <w:top w:color="808080" w:space="0" w:sz="4" w:val="single"/>
              <w:left w:color="808080"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34">
            <w:pPr>
              <w:rPr>
                <w:b w:val="1"/>
                <w:bCs w:val="1"/>
                <w:sz w:val="23"/>
                <w:szCs w:val="23"/>
              </w:rPr>
            </w:pPr>
            <w:r w:rsidDel="00000000" w:rsidR="00000000" w:rsidRPr="00000000">
              <w:rPr>
                <w:b w:val="1"/>
                <w:bCs w:val="1"/>
                <w:sz w:val="23"/>
                <w:szCs w:val="23"/>
                <w:rtl w:val="0"/>
              </w:rPr>
              <w:t xml:space="preserve">Ingredients</w:t>
            </w:r>
          </w:p>
        </w:tc>
        <w:tc>
          <w:tcPr>
            <w:tcBorders>
              <w:top w:color="808080" w:space="0" w:sz="4" w:val="single"/>
              <w:left w:color="ffffff"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35">
            <w:pPr>
              <w:rPr>
                <w:b w:val="1"/>
                <w:bCs w:val="1"/>
                <w:sz w:val="23"/>
                <w:szCs w:val="23"/>
              </w:rPr>
            </w:pPr>
            <w:r w:rsidDel="00000000" w:rsidR="00000000" w:rsidRPr="00000000">
              <w:rPr>
                <w:b w:val="1"/>
                <w:bCs w:val="1"/>
                <w:sz w:val="23"/>
                <w:szCs w:val="23"/>
                <w:rtl w:val="0"/>
              </w:rPr>
              <w:t xml:space="preserve">EWG (data quality)</w:t>
            </w:r>
          </w:p>
        </w:tc>
        <w:tc>
          <w:tcPr>
            <w:tcBorders>
              <w:top w:color="808080" w:space="0" w:sz="4" w:val="single"/>
              <w:left w:color="ffffff"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36">
            <w:pPr>
              <w:rPr>
                <w:b w:val="1"/>
                <w:bCs w:val="1"/>
                <w:sz w:val="23"/>
                <w:szCs w:val="23"/>
              </w:rPr>
            </w:pPr>
            <w:r w:rsidDel="00000000" w:rsidR="00000000" w:rsidRPr="00000000">
              <w:rPr>
                <w:b w:val="1"/>
                <w:bCs w:val="1"/>
                <w:sz w:val="23"/>
                <w:szCs w:val="23"/>
                <w:rtl w:val="0"/>
              </w:rPr>
              <w:t xml:space="preserve">WIMJ (color)</w:t>
            </w:r>
          </w:p>
        </w:tc>
        <w:tc>
          <w:tcPr>
            <w:tcBorders>
              <w:top w:color="808080" w:space="0" w:sz="4" w:val="single"/>
              <w:left w:color="ffffff" w:space="0" w:sz="4" w:val="single"/>
              <w:bottom w:color="76716c" w:space="0" w:sz="4" w:val="single"/>
              <w:right w:color="808080"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37">
            <w:pPr>
              <w:rPr>
                <w:b w:val="1"/>
                <w:bCs w:val="1"/>
                <w:sz w:val="23"/>
                <w:szCs w:val="23"/>
              </w:rPr>
            </w:pPr>
            <w:r w:rsidDel="00000000" w:rsidR="00000000" w:rsidRPr="00000000">
              <w:rPr>
                <w:b w:val="1"/>
                <w:bCs w:val="1"/>
                <w:sz w:val="23"/>
                <w:szCs w:val="23"/>
                <w:rtl w:val="0"/>
              </w:rPr>
              <w:t xml:space="preserve">SkinSafe</w:t>
            </w:r>
          </w:p>
        </w:tc>
        <w:tc>
          <w:tcPr>
            <w:tcBorders>
              <w:top w:color="808080" w:space="0" w:sz="4" w:val="single"/>
              <w:left w:color="ffffff" w:space="0" w:sz="4" w:val="single"/>
              <w:bottom w:color="76716c" w:space="0" w:sz="4" w:val="single"/>
              <w:right w:color="808080"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38">
            <w:pPr>
              <w:rPr>
                <w:b w:val="1"/>
                <w:bCs w:val="1"/>
                <w:sz w:val="23"/>
                <w:szCs w:val="23"/>
              </w:rPr>
            </w:pPr>
            <w:r w:rsidDel="00000000" w:rsidR="00000000" w:rsidRPr="00000000">
              <w:rPr>
                <w:b w:val="1"/>
                <w:bCs w:val="1"/>
                <w:sz w:val="23"/>
                <w:szCs w:val="23"/>
                <w:rtl w:val="0"/>
              </w:rPr>
              <w:t xml:space="preserve">FDA Announcements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sz w:val="23"/>
                <w:szCs w:val="23"/>
              </w:rPr>
            </w:pPr>
            <w:r w:rsidDel="00000000" w:rsidR="00000000" w:rsidRPr="00000000">
              <w:rPr>
                <w:b w:val="1"/>
                <w:bCs w:val="1"/>
                <w:sz w:val="23"/>
                <w:szCs w:val="23"/>
                <w:rtl w:val="0"/>
              </w:rPr>
              <w:t xml:space="preserve">Roflumilast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sz w:val="23"/>
                <w:szCs w:val="23"/>
              </w:rPr>
            </w:pPr>
            <w:r w:rsidDel="00000000" w:rsidR="00000000" w:rsidRPr="00000000">
              <w:rPr>
                <w:sz w:val="23"/>
                <w:szCs w:val="23"/>
                <w:rtl w:val="0"/>
              </w:rPr>
              <w:t xml:space="preserve">Not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sz w:val="23"/>
                <w:szCs w:val="23"/>
              </w:rPr>
            </w:pPr>
            <w:r w:rsidDel="00000000" w:rsidR="00000000" w:rsidRPr="00000000">
              <w:rPr>
                <w:sz w:val="23"/>
                <w:szCs w:val="23"/>
                <w:rtl w:val="0"/>
              </w:rPr>
              <w:t xml:space="preserve">Not 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sz w:val="23"/>
                <w:szCs w:val="23"/>
              </w:rPr>
            </w:pPr>
            <w:r w:rsidDel="00000000" w:rsidR="00000000" w:rsidRPr="00000000">
              <w:rPr>
                <w:sz w:val="23"/>
                <w:szCs w:val="23"/>
                <w:rtl w:val="0"/>
              </w:rPr>
              <w:t xml:space="preserve">Not listed individually. Zoryve cream as a whole is hypoallergenic.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sz w:val="23"/>
                <w:szCs w:val="23"/>
              </w:rPr>
            </w:pPr>
            <w:r w:rsidDel="00000000" w:rsidR="00000000" w:rsidRPr="00000000">
              <w:rPr>
                <w:sz w:val="23"/>
                <w:szCs w:val="23"/>
                <w:rtl w:val="0"/>
              </w:rPr>
              <w:t xml:space="preserve">FDA approved topical PDE4 inhibitor. No black box warning for topical use. Contraindicated in moderate/severe hepatic impairment.</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3ilsakqpnzww" w:id="67"/>
      <w:bookmarkEnd w:id="67"/>
      <w:r w:rsidDel="00000000" w:rsidR="00000000" w:rsidRPr="00000000">
        <w:rPr>
          <w:rtl w:val="0"/>
        </w:rPr>
        <w:t xml:space="preserve">Inactive ingredients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5"/>
        <w:tblW w:w="16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70"/>
        <w:gridCol w:w="3270"/>
        <w:gridCol w:w="3270"/>
        <w:gridCol w:w="3270"/>
        <w:gridCol w:w="3270"/>
        <w:tblGridChange w:id="0">
          <w:tblGrid>
            <w:gridCol w:w="3270"/>
            <w:gridCol w:w="3270"/>
            <w:gridCol w:w="3270"/>
            <w:gridCol w:w="3270"/>
            <w:gridCol w:w="3270"/>
          </w:tblGrid>
        </w:tblGridChange>
      </w:tblGrid>
      <w:tr>
        <w:trPr>
          <w:cantSplit w:val="0"/>
          <w:trHeight w:val="330" w:hRule="atLeast"/>
          <w:tblHeader w:val="0"/>
        </w:trPr>
        <w:tc>
          <w:tcPr>
            <w:tcBorders>
              <w:top w:color="808080" w:space="0" w:sz="4" w:val="single"/>
              <w:left w:color="808080"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42">
            <w:pPr>
              <w:rPr>
                <w:b w:val="1"/>
                <w:bCs w:val="1"/>
                <w:sz w:val="21"/>
                <w:szCs w:val="21"/>
              </w:rPr>
            </w:pPr>
            <w:r w:rsidDel="00000000" w:rsidR="00000000" w:rsidRPr="00000000">
              <w:rPr>
                <w:b w:val="1"/>
                <w:bCs w:val="1"/>
                <w:sz w:val="21"/>
                <w:szCs w:val="21"/>
                <w:rtl w:val="0"/>
              </w:rPr>
              <w:t xml:space="preserve">Ingredients</w:t>
            </w:r>
          </w:p>
        </w:tc>
        <w:tc>
          <w:tcPr>
            <w:tcBorders>
              <w:top w:color="808080" w:space="0" w:sz="4" w:val="single"/>
              <w:left w:color="ffffff"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43">
            <w:pPr>
              <w:rPr>
                <w:b w:val="1"/>
                <w:bCs w:val="1"/>
                <w:sz w:val="21"/>
                <w:szCs w:val="21"/>
              </w:rPr>
            </w:pPr>
            <w:r w:rsidDel="00000000" w:rsidR="00000000" w:rsidRPr="00000000">
              <w:rPr>
                <w:b w:val="1"/>
                <w:bCs w:val="1"/>
                <w:sz w:val="21"/>
                <w:szCs w:val="21"/>
                <w:rtl w:val="0"/>
              </w:rPr>
              <w:t xml:space="preserve">EWG (data quality)</w:t>
            </w:r>
          </w:p>
        </w:tc>
        <w:tc>
          <w:tcPr>
            <w:tcBorders>
              <w:top w:color="808080" w:space="0" w:sz="4" w:val="single"/>
              <w:left w:color="ffffff"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44">
            <w:pPr>
              <w:rPr>
                <w:b w:val="1"/>
                <w:bCs w:val="1"/>
                <w:sz w:val="21"/>
                <w:szCs w:val="21"/>
              </w:rPr>
            </w:pPr>
            <w:r w:rsidDel="00000000" w:rsidR="00000000" w:rsidRPr="00000000">
              <w:rPr>
                <w:b w:val="1"/>
                <w:bCs w:val="1"/>
                <w:sz w:val="21"/>
                <w:szCs w:val="21"/>
                <w:rtl w:val="0"/>
              </w:rPr>
              <w:t xml:space="preserve">WIMJ (color)</w:t>
            </w:r>
          </w:p>
        </w:tc>
        <w:tc>
          <w:tcPr>
            <w:tcBorders>
              <w:top w:color="808080" w:space="0" w:sz="4" w:val="single"/>
              <w:left w:color="ffffff"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45">
            <w:pPr>
              <w:rPr>
                <w:b w:val="1"/>
                <w:bCs w:val="1"/>
                <w:sz w:val="21"/>
                <w:szCs w:val="21"/>
              </w:rPr>
            </w:pPr>
            <w:r w:rsidDel="00000000" w:rsidR="00000000" w:rsidRPr="00000000">
              <w:rPr>
                <w:b w:val="1"/>
                <w:bCs w:val="1"/>
                <w:sz w:val="21"/>
                <w:szCs w:val="21"/>
                <w:rtl w:val="0"/>
              </w:rPr>
              <w:t xml:space="preserve">SkinSafe</w:t>
            </w:r>
          </w:p>
        </w:tc>
        <w:tc>
          <w:tcPr>
            <w:tcBorders>
              <w:top w:color="808080" w:space="0" w:sz="4" w:val="single"/>
              <w:left w:color="ffffff" w:space="0" w:sz="4" w:val="single"/>
              <w:bottom w:color="76716c" w:space="0" w:sz="4" w:val="single"/>
              <w:right w:color="808080"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46">
            <w:pPr>
              <w:rPr>
                <w:b w:val="1"/>
                <w:bCs w:val="1"/>
                <w:sz w:val="21"/>
                <w:szCs w:val="21"/>
              </w:rPr>
            </w:pPr>
            <w:r w:rsidDel="00000000" w:rsidR="00000000" w:rsidRPr="00000000">
              <w:rPr>
                <w:b w:val="1"/>
                <w:bCs w:val="1"/>
                <w:sz w:val="21"/>
                <w:szCs w:val="21"/>
                <w:rtl w:val="0"/>
              </w:rPr>
              <w:t xml:space="preserve">FDA Announcements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3-4 (Moderate hazard. Data limited due to potential 1,4-dioxane contamination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Yellow (safe but impurities caution in leave-on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No allergen 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Permitted as emulsifier. No warnings.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Not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Permitted as emulsifier. No warnings.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Cetostearyl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1 (Low hazard, well-studied)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Safe. Low allergy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Approved as emollient and emulsifier.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Diethylene Glycol Monoethyl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3-4 (Moderate hazard, limited data. Irritation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Yellow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Not flagged as allergen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Permitted as solvent. No bans but toxic at high doses.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3 (Moderate hazard, some irritation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No allergen 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Permitted solvent/humectant. No warnings.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1-3 (Low hazard, comedogenic in some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Green (safe but caution for acne-prone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Generally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Permitted as emollient. No bans.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4 (Moderate hazard; estrogenic activity in vitro. Data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Yellow (safe in small amounts, some hormone-disruption 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Not major allergen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Permitted preservative. Not banned. Under review in EU for endocrine concerns.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4-7 (Moderate hazard; endocrine concerns. Data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Yellow (safe in regulated doses)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Generally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Permitted preservative. Not banned in US. Under EU review for hormone effects.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Purified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1 (No hazard)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Safe and permitted.</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Sodium Hydroxide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3-4 (Moderate hazard if concentrated; safe in formulations)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Approved as pH adjuster. Safe when diluted.</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1 (Low hazard)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Safe for sensitive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Approved OTC skin protectant. Widely used.</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Hydrochloric 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5-6 (High hazard in pure form; safe in small 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Green (safe when diluted)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Permitted for pH adjustment in low concentrations.</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285">
      <w:pPr>
        <w:numPr>
          <w:ilvl w:val="0"/>
          <w:numId w:val="43"/>
        </w:numPr>
        <w:spacing w:after="0" w:afterAutospacing="0" w:before="240" w:lineRule="auto"/>
        <w:ind w:left="720" w:hanging="360"/>
      </w:pPr>
      <w:r w:rsidDel="00000000" w:rsidR="00000000" w:rsidRPr="00000000">
        <w:rPr>
          <w:rtl w:val="0"/>
        </w:rPr>
        <w:t xml:space="preserve">No banned or strongly unsafe substances for topical use in this formulation.</w:t>
        <w:br w:type="textWrapping"/>
      </w:r>
    </w:p>
    <w:p w:rsidR="00000000" w:rsidDel="00000000" w:rsidP="00000000" w:rsidRDefault="00000000" w:rsidRPr="00000000" w14:paraId="00000286">
      <w:pPr>
        <w:numPr>
          <w:ilvl w:val="0"/>
          <w:numId w:val="43"/>
        </w:numPr>
        <w:spacing w:after="0" w:afterAutospacing="0" w:before="0" w:beforeAutospacing="0" w:lineRule="auto"/>
        <w:ind w:left="720" w:hanging="360"/>
      </w:pPr>
      <w:r w:rsidDel="00000000" w:rsidR="00000000" w:rsidRPr="00000000">
        <w:rPr>
          <w:rtl w:val="0"/>
        </w:rPr>
        <w:t xml:space="preserve">Parabens carry moderate concerns for hormone-disruption in some users, but remain legal and widely used at low levels.</w:t>
        <w:br w:type="textWrapping"/>
      </w:r>
    </w:p>
    <w:p w:rsidR="00000000" w:rsidDel="00000000" w:rsidP="00000000" w:rsidRDefault="00000000" w:rsidRPr="00000000" w14:paraId="00000287">
      <w:pPr>
        <w:numPr>
          <w:ilvl w:val="0"/>
          <w:numId w:val="43"/>
        </w:numPr>
        <w:spacing w:after="0" w:afterAutospacing="0" w:before="0" w:beforeAutospacing="0" w:lineRule="auto"/>
        <w:ind w:left="720" w:hanging="360"/>
      </w:pPr>
      <w:r w:rsidDel="00000000" w:rsidR="00000000" w:rsidRPr="00000000">
        <w:rPr>
          <w:rtl w:val="0"/>
        </w:rPr>
        <w:t xml:space="preserve">Minimal allergy risks across the formulation.</w:t>
        <w:br w:type="textWrapping"/>
      </w:r>
    </w:p>
    <w:p w:rsidR="00000000" w:rsidDel="00000000" w:rsidP="00000000" w:rsidRDefault="00000000" w:rsidRPr="00000000" w14:paraId="00000288">
      <w:pPr>
        <w:numPr>
          <w:ilvl w:val="0"/>
          <w:numId w:val="43"/>
        </w:numPr>
        <w:spacing w:after="240" w:before="0" w:beforeAutospacing="0" w:lineRule="auto"/>
        <w:ind w:left="720" w:hanging="360"/>
      </w:pPr>
      <w:r w:rsidDel="00000000" w:rsidR="00000000" w:rsidRPr="00000000">
        <w:rPr>
          <w:rtl w:val="0"/>
        </w:rPr>
        <w:t xml:space="preserve">No pigmentary side effects reported, which is particularly relevant for users with darker skin tones.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rpss72wbtjak" w:id="68"/>
      <w:bookmarkEnd w:id="68"/>
      <w:r w:rsidDel="00000000" w:rsidR="00000000" w:rsidRPr="00000000">
        <w:rPr>
          <w:rtl w:val="0"/>
        </w:rPr>
        <w:t xml:space="preserve">Ingredients group by INCI category</w:t>
      </w:r>
    </w:p>
    <w:p w:rsidR="00000000" w:rsidDel="00000000" w:rsidP="00000000" w:rsidRDefault="00000000" w:rsidRPr="00000000" w14:paraId="0000028B">
      <w:pPr>
        <w:rPr/>
      </w:pPr>
      <w:r w:rsidDel="00000000" w:rsidR="00000000" w:rsidRPr="00000000">
        <w:rPr>
          <w:rtl w:val="0"/>
        </w:rPr>
      </w:r>
    </w:p>
    <w:tbl>
      <w:tblPr>
        <w:tblStyle w:val="Table6"/>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50"/>
        <w:gridCol w:w="5550"/>
        <w:tblGridChange w:id="0">
          <w:tblGrid>
            <w:gridCol w:w="5550"/>
            <w:gridCol w:w="5550"/>
          </w:tblGrid>
        </w:tblGridChange>
      </w:tblGrid>
      <w:tr>
        <w:trPr>
          <w:cantSplit w:val="0"/>
          <w:trHeight w:val="330" w:hRule="atLeast"/>
          <w:tblHeader w:val="0"/>
        </w:trPr>
        <w:tc>
          <w:tcPr>
            <w:tcBorders>
              <w:top w:color="808080" w:space="0" w:sz="4" w:val="single"/>
              <w:left w:color="808080" w:space="0" w:sz="4" w:val="single"/>
              <w:bottom w:color="76716c" w:space="0" w:sz="4" w:val="single"/>
              <w:right w:color="ffffff"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8C">
            <w:pPr>
              <w:rPr>
                <w:b w:val="1"/>
                <w:bCs w:val="1"/>
                <w:sz w:val="25"/>
                <w:szCs w:val="25"/>
              </w:rPr>
            </w:pPr>
            <w:r w:rsidDel="00000000" w:rsidR="00000000" w:rsidRPr="00000000">
              <w:rPr>
                <w:b w:val="1"/>
                <w:bCs w:val="1"/>
                <w:sz w:val="25"/>
                <w:szCs w:val="25"/>
                <w:rtl w:val="0"/>
              </w:rPr>
              <w:t xml:space="preserve">Category</w:t>
            </w:r>
          </w:p>
        </w:tc>
        <w:tc>
          <w:tcPr>
            <w:tcBorders>
              <w:top w:color="808080" w:space="0" w:sz="4" w:val="single"/>
              <w:left w:color="ffffff" w:space="0" w:sz="4" w:val="single"/>
              <w:bottom w:color="76716c" w:space="0" w:sz="4" w:val="single"/>
              <w:right w:color="808080"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8D">
            <w:pPr>
              <w:rPr>
                <w:b w:val="1"/>
                <w:bCs w:val="1"/>
                <w:sz w:val="25"/>
                <w:szCs w:val="25"/>
              </w:rPr>
            </w:pPr>
            <w:r w:rsidDel="00000000" w:rsidR="00000000" w:rsidRPr="00000000">
              <w:rPr>
                <w:b w:val="1"/>
                <w:bCs w:val="1"/>
                <w:sz w:val="25"/>
                <w:szCs w:val="25"/>
                <w:rtl w:val="0"/>
              </w:rPr>
              <w:t xml:space="preserve">Ingredients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Active Ingredient (Drug)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Roflumilast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Emollients / Skin Conditioning Agents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Cetostearyl Alcohol, Isopropyl Palmitate, White Petrolatum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Emulsifiers / Surfactants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Ceteareth-10 Phosphate, Cetearyl Phosphate, Cetostearyl Alcohol</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Solvents / Penetration Enhancers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Diethylene Glycol Monoethyl Ether, Hexylene Glycol, Purified Water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b w:val="1"/>
                <w:bCs w:val="1"/>
                <w:rtl w:val="0"/>
              </w:rPr>
              <w:t xml:space="preserve">Preservatives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Methylparaben, Propylparaben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b w:val="1"/>
                <w:bCs w:val="1"/>
                <w:rtl w:val="0"/>
              </w:rPr>
              <w:t xml:space="preserve">pH Adjusters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Sodium Hydroxide, Hydrochloric Acid</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bookmarkStart w:colFirst="0" w:colLast="0" w:name="_qo88k2hx4v8b" w:id="69"/>
      <w:bookmarkEnd w:id="69"/>
      <w:r w:rsidDel="00000000" w:rsidR="00000000" w:rsidRPr="00000000">
        <w:rPr>
          <w:rtl w:val="0"/>
        </w:rPr>
        <w:t xml:space="preserve">Category per ingredient</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tbl>
      <w:tblPr>
        <w:tblStyle w:val="Table7"/>
        <w:tblW w:w="11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40"/>
        <w:gridCol w:w="5640"/>
        <w:tblGridChange w:id="0">
          <w:tblGrid>
            <w:gridCol w:w="5640"/>
            <w:gridCol w:w="564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5"/>
                <w:szCs w:val="25"/>
              </w:rPr>
            </w:pPr>
            <w:r w:rsidDel="00000000" w:rsidR="00000000" w:rsidRPr="00000000">
              <w:rPr>
                <w:sz w:val="25"/>
                <w:szCs w:val="25"/>
                <w:rtl w:val="0"/>
              </w:rPr>
              <w:t xml:space="preserve">Ingredients</w:t>
            </w:r>
          </w:p>
        </w:tc>
        <w:tc>
          <w:tcPr>
            <w:tcBorders>
              <w:top w:color="000000" w:space="0" w:sz="4" w:val="single"/>
              <w:left w:color="000000" w:space="0" w:sz="4" w:val="single"/>
              <w:bottom w:color="000000" w:space="0" w:sz="4" w:val="single"/>
              <w:right w:color="000000" w:space="0" w:sz="4" w:val="single"/>
            </w:tcBorders>
            <w:shd w:fill="fb9e09" w:val="clear"/>
            <w:tcMar>
              <w:top w:w="60.0" w:type="dxa"/>
              <w:left w:w="60.0" w:type="dxa"/>
              <w:bottom w:w="60.0" w:type="dxa"/>
              <w:right w:w="6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5"/>
                <w:szCs w:val="25"/>
              </w:rPr>
            </w:pPr>
            <w:r w:rsidDel="00000000" w:rsidR="00000000" w:rsidRPr="00000000">
              <w:rPr>
                <w:sz w:val="25"/>
                <w:szCs w:val="25"/>
                <w:rtl w:val="0"/>
              </w:rPr>
              <w:t xml:space="preserve">Category</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sz w:val="25"/>
                <w:szCs w:val="25"/>
              </w:rPr>
            </w:pPr>
            <w:r w:rsidDel="00000000" w:rsidR="00000000" w:rsidRPr="00000000">
              <w:rPr>
                <w:b w:val="1"/>
                <w:bCs w:val="1"/>
                <w:sz w:val="25"/>
                <w:szCs w:val="25"/>
                <w:rtl w:val="0"/>
              </w:rPr>
              <w:t xml:space="preserve">Roflumilast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sz w:val="25"/>
                <w:szCs w:val="25"/>
              </w:rPr>
            </w:pPr>
            <w:r w:rsidDel="00000000" w:rsidR="00000000" w:rsidRPr="00000000">
              <w:rPr>
                <w:sz w:val="25"/>
                <w:szCs w:val="25"/>
                <w:rtl w:val="0"/>
              </w:rPr>
              <w:t xml:space="preserve">Active Ingredient (Drug)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sz w:val="25"/>
                <w:szCs w:val="25"/>
              </w:rPr>
            </w:pPr>
            <w:r w:rsidDel="00000000" w:rsidR="00000000" w:rsidRPr="00000000">
              <w:rPr>
                <w:sz w:val="25"/>
                <w:szCs w:val="25"/>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sz w:val="25"/>
                <w:szCs w:val="25"/>
              </w:rPr>
            </w:pPr>
            <w:r w:rsidDel="00000000" w:rsidR="00000000" w:rsidRPr="00000000">
              <w:rPr>
                <w:sz w:val="25"/>
                <w:szCs w:val="25"/>
                <w:rtl w:val="0"/>
              </w:rPr>
              <w:t xml:space="preserve">Emulsifier / Surfactant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sz w:val="25"/>
                <w:szCs w:val="25"/>
              </w:rPr>
            </w:pPr>
            <w:r w:rsidDel="00000000" w:rsidR="00000000" w:rsidRPr="00000000">
              <w:rPr>
                <w:sz w:val="25"/>
                <w:szCs w:val="25"/>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sz w:val="25"/>
                <w:szCs w:val="25"/>
              </w:rPr>
            </w:pPr>
            <w:r w:rsidDel="00000000" w:rsidR="00000000" w:rsidRPr="00000000">
              <w:rPr>
                <w:sz w:val="25"/>
                <w:szCs w:val="25"/>
                <w:rtl w:val="0"/>
              </w:rPr>
              <w:t xml:space="preserve">Emulsifier / Surfactant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sz w:val="25"/>
                <w:szCs w:val="25"/>
              </w:rPr>
            </w:pPr>
            <w:r w:rsidDel="00000000" w:rsidR="00000000" w:rsidRPr="00000000">
              <w:rPr>
                <w:sz w:val="25"/>
                <w:szCs w:val="25"/>
                <w:rtl w:val="0"/>
              </w:rPr>
              <w:t xml:space="preserve">Cetostearyl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sz w:val="25"/>
                <w:szCs w:val="25"/>
              </w:rPr>
            </w:pPr>
            <w:r w:rsidDel="00000000" w:rsidR="00000000" w:rsidRPr="00000000">
              <w:rPr>
                <w:sz w:val="25"/>
                <w:szCs w:val="25"/>
                <w:rtl w:val="0"/>
              </w:rPr>
              <w:t xml:space="preserve">Emollient; Emulsifier / Surfactant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sz w:val="25"/>
                <w:szCs w:val="25"/>
              </w:rPr>
            </w:pPr>
            <w:r w:rsidDel="00000000" w:rsidR="00000000" w:rsidRPr="00000000">
              <w:rPr>
                <w:sz w:val="25"/>
                <w:szCs w:val="25"/>
                <w:rtl w:val="0"/>
              </w:rPr>
              <w:t xml:space="preserve">Diethylene Glycol Monoethyl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sz w:val="25"/>
                <w:szCs w:val="25"/>
              </w:rPr>
            </w:pPr>
            <w:r w:rsidDel="00000000" w:rsidR="00000000" w:rsidRPr="00000000">
              <w:rPr>
                <w:sz w:val="25"/>
                <w:szCs w:val="25"/>
                <w:rtl w:val="0"/>
              </w:rPr>
              <w:t xml:space="preserve">Solvent; Penetration Enhancer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sz w:val="25"/>
                <w:szCs w:val="25"/>
              </w:rPr>
            </w:pPr>
            <w:r w:rsidDel="00000000" w:rsidR="00000000" w:rsidRPr="00000000">
              <w:rPr>
                <w:sz w:val="25"/>
                <w:szCs w:val="25"/>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sz w:val="25"/>
                <w:szCs w:val="25"/>
              </w:rPr>
            </w:pPr>
            <w:r w:rsidDel="00000000" w:rsidR="00000000" w:rsidRPr="00000000">
              <w:rPr>
                <w:sz w:val="25"/>
                <w:szCs w:val="25"/>
                <w:rtl w:val="0"/>
              </w:rPr>
              <w:t xml:space="preserve">Solvent; Humectant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sz w:val="25"/>
                <w:szCs w:val="25"/>
              </w:rPr>
            </w:pPr>
            <w:r w:rsidDel="00000000" w:rsidR="00000000" w:rsidRPr="00000000">
              <w:rPr>
                <w:sz w:val="25"/>
                <w:szCs w:val="25"/>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sz w:val="25"/>
                <w:szCs w:val="25"/>
              </w:rPr>
            </w:pPr>
            <w:r w:rsidDel="00000000" w:rsidR="00000000" w:rsidRPr="00000000">
              <w:rPr>
                <w:sz w:val="25"/>
                <w:szCs w:val="25"/>
                <w:rtl w:val="0"/>
              </w:rPr>
              <w:t xml:space="preserve">Emollient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sz w:val="25"/>
                <w:szCs w:val="25"/>
              </w:rPr>
            </w:pPr>
            <w:r w:rsidDel="00000000" w:rsidR="00000000" w:rsidRPr="00000000">
              <w:rPr>
                <w:sz w:val="25"/>
                <w:szCs w:val="25"/>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sz w:val="25"/>
                <w:szCs w:val="25"/>
              </w:rPr>
            </w:pPr>
            <w:r w:rsidDel="00000000" w:rsidR="00000000" w:rsidRPr="00000000">
              <w:rPr>
                <w:sz w:val="25"/>
                <w:szCs w:val="25"/>
                <w:rtl w:val="0"/>
              </w:rPr>
              <w:t xml:space="preserve">Preservative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sz w:val="25"/>
                <w:szCs w:val="25"/>
              </w:rPr>
            </w:pPr>
            <w:r w:rsidDel="00000000" w:rsidR="00000000" w:rsidRPr="00000000">
              <w:rPr>
                <w:sz w:val="25"/>
                <w:szCs w:val="25"/>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sz w:val="25"/>
                <w:szCs w:val="25"/>
              </w:rPr>
            </w:pPr>
            <w:r w:rsidDel="00000000" w:rsidR="00000000" w:rsidRPr="00000000">
              <w:rPr>
                <w:sz w:val="25"/>
                <w:szCs w:val="25"/>
                <w:rtl w:val="0"/>
              </w:rPr>
              <w:t xml:space="preserve">Preservative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sz w:val="25"/>
                <w:szCs w:val="25"/>
              </w:rPr>
            </w:pPr>
            <w:r w:rsidDel="00000000" w:rsidR="00000000" w:rsidRPr="00000000">
              <w:rPr>
                <w:sz w:val="25"/>
                <w:szCs w:val="25"/>
                <w:rtl w:val="0"/>
              </w:rPr>
              <w:t xml:space="preserve">Purified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sz w:val="25"/>
                <w:szCs w:val="25"/>
              </w:rPr>
            </w:pPr>
            <w:r w:rsidDel="00000000" w:rsidR="00000000" w:rsidRPr="00000000">
              <w:rPr>
                <w:sz w:val="25"/>
                <w:szCs w:val="25"/>
                <w:rtl w:val="0"/>
              </w:rPr>
              <w:t xml:space="preserve">Solvent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sz w:val="25"/>
                <w:szCs w:val="25"/>
              </w:rPr>
            </w:pPr>
            <w:r w:rsidDel="00000000" w:rsidR="00000000" w:rsidRPr="00000000">
              <w:rPr>
                <w:sz w:val="25"/>
                <w:szCs w:val="25"/>
                <w:rtl w:val="0"/>
              </w:rPr>
              <w:t xml:space="preserve">Sodium Hydroxide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sz w:val="25"/>
                <w:szCs w:val="25"/>
              </w:rPr>
            </w:pPr>
            <w:r w:rsidDel="00000000" w:rsidR="00000000" w:rsidRPr="00000000">
              <w:rPr>
                <w:sz w:val="25"/>
                <w:szCs w:val="25"/>
                <w:rtl w:val="0"/>
              </w:rPr>
              <w:t xml:space="preserve">pH Adjuster</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sz w:val="25"/>
                <w:szCs w:val="25"/>
              </w:rPr>
            </w:pPr>
            <w:r w:rsidDel="00000000" w:rsidR="00000000" w:rsidRPr="00000000">
              <w:rPr>
                <w:sz w:val="25"/>
                <w:szCs w:val="25"/>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sz w:val="25"/>
                <w:szCs w:val="25"/>
              </w:rPr>
            </w:pPr>
            <w:r w:rsidDel="00000000" w:rsidR="00000000" w:rsidRPr="00000000">
              <w:rPr>
                <w:sz w:val="25"/>
                <w:szCs w:val="25"/>
                <w:rtl w:val="0"/>
              </w:rPr>
              <w:t xml:space="preserve">Emollient; Occlusive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sz w:val="25"/>
                <w:szCs w:val="25"/>
              </w:rPr>
            </w:pPr>
            <w:r w:rsidDel="00000000" w:rsidR="00000000" w:rsidRPr="00000000">
              <w:rPr>
                <w:sz w:val="25"/>
                <w:szCs w:val="25"/>
                <w:rtl w:val="0"/>
              </w:rPr>
              <w:t xml:space="preserve">Hydrochloric Acid (may be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sz w:val="25"/>
                <w:szCs w:val="25"/>
              </w:rPr>
            </w:pPr>
            <w:r w:rsidDel="00000000" w:rsidR="00000000" w:rsidRPr="00000000">
              <w:rPr>
                <w:sz w:val="25"/>
                <w:szCs w:val="25"/>
                <w:rtl w:val="0"/>
              </w:rPr>
              <w:t xml:space="preserve">pH Adjuster</w:t>
            </w:r>
          </w:p>
        </w:tc>
      </w:tr>
    </w:tbl>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pStyle w:val="Heading1"/>
        <w:rPr/>
      </w:pPr>
      <w:bookmarkStart w:colFirst="0" w:colLast="0" w:name="_wqrp3xgvocl1" w:id="70"/>
      <w:bookmarkEnd w:id="70"/>
      <w:r w:rsidDel="00000000" w:rsidR="00000000" w:rsidRPr="00000000">
        <w:rPr>
          <w:rtl w:val="0"/>
        </w:rPr>
        <w:t xml:space="preserve">BONUS TRACK</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b w:val="1"/>
          <w:bCs w:val="1"/>
          <w:sz w:val="46"/>
          <w:szCs w:val="46"/>
        </w:rPr>
      </w:pPr>
      <w:r w:rsidDel="00000000" w:rsidR="00000000" w:rsidRPr="00000000">
        <w:rPr>
          <w:rtl w:val="0"/>
        </w:rPr>
        <w:t xml:space="preserve">Here’s a list of all the sources AI reviewed for the main analysis. Not all were highly relevant to the analysis, but I thought you might want to have a look at the kind of things it reviewed and see if there are any things to shortlist or remove entirely.</w: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k6mt6v34mafo" w:id="71"/>
      <w:bookmarkEnd w:id="71"/>
      <w:r w:rsidDel="00000000" w:rsidR="00000000" w:rsidRPr="00000000">
        <w:rPr>
          <w:b w:val="1"/>
          <w:bCs w:val="1"/>
          <w:sz w:val="34"/>
          <w:szCs w:val="34"/>
          <w:rtl w:val="0"/>
        </w:rPr>
        <w:t xml:space="preserve">Official Regulatory Documents</w:t>
      </w:r>
    </w:p>
    <w:p w:rsidR="00000000" w:rsidDel="00000000" w:rsidP="00000000" w:rsidRDefault="00000000" w:rsidRPr="00000000" w14:paraId="000002BE">
      <w:pPr>
        <w:numPr>
          <w:ilvl w:val="0"/>
          <w:numId w:val="27"/>
        </w:numPr>
        <w:spacing w:after="0" w:afterAutospacing="0" w:before="240" w:lineRule="auto"/>
        <w:ind w:left="720" w:hanging="360"/>
      </w:pPr>
      <w:r w:rsidDel="00000000" w:rsidR="00000000" w:rsidRPr="00000000">
        <w:rPr>
          <w:rtl w:val="0"/>
        </w:rPr>
        <w:t xml:space="preserve">USPI for ZORYVE (roflumilast) cream, revised July 2024 (uploaded PDF document)</w:t>
        <w:br w:type="textWrapping"/>
      </w:r>
    </w:p>
    <w:p w:rsidR="00000000" w:rsidDel="00000000" w:rsidP="00000000" w:rsidRDefault="00000000" w:rsidRPr="00000000" w14:paraId="000002BF">
      <w:pPr>
        <w:numPr>
          <w:ilvl w:val="0"/>
          <w:numId w:val="27"/>
        </w:numPr>
        <w:spacing w:after="0" w:afterAutospacing="0" w:before="0" w:beforeAutospacing="0" w:lineRule="auto"/>
        <w:ind w:left="720" w:hanging="360"/>
      </w:pPr>
      <w:r w:rsidDel="00000000" w:rsidR="00000000" w:rsidRPr="00000000">
        <w:rPr>
          <w:rtl w:val="0"/>
        </w:rPr>
        <w:t xml:space="preserve">FDA Drug Label Database (Drugs@FDA)</w:t>
        <w:br w:type="textWrapping"/>
        <w:t xml:space="preserve"> https://www.accessdata.fda.gov/scripts/cder/daf/</w:t>
        <w:br w:type="textWrapping"/>
      </w:r>
    </w:p>
    <w:p w:rsidR="00000000" w:rsidDel="00000000" w:rsidP="00000000" w:rsidRDefault="00000000" w:rsidRPr="00000000" w14:paraId="000002C0">
      <w:pPr>
        <w:numPr>
          <w:ilvl w:val="0"/>
          <w:numId w:val="27"/>
        </w:numPr>
        <w:spacing w:after="0" w:afterAutospacing="0" w:before="0" w:beforeAutospacing="0" w:lineRule="auto"/>
        <w:ind w:left="720" w:hanging="360"/>
      </w:pPr>
      <w:r w:rsidDel="00000000" w:rsidR="00000000" w:rsidRPr="00000000">
        <w:rPr>
          <w:rtl w:val="0"/>
        </w:rPr>
        <w:t xml:space="preserve">FDA MedWatch Safety Information</w:t>
        <w:br w:type="textWrapping"/>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2C1">
      <w:pPr>
        <w:numPr>
          <w:ilvl w:val="0"/>
          <w:numId w:val="27"/>
        </w:numPr>
        <w:spacing w:after="240" w:before="0" w:beforeAutospacing="0" w:lineRule="auto"/>
        <w:ind w:left="720" w:hanging="360"/>
      </w:pPr>
      <w:r w:rsidDel="00000000" w:rsidR="00000000" w:rsidRPr="00000000">
        <w:rPr>
          <w:rtl w:val="0"/>
        </w:rPr>
        <w:t xml:space="preserve">FDA Roflumilast Foam Label</w:t>
        <w:br w:type="textWrapping"/>
        <w:t xml:space="preserve"> https://www.fda.gov/media/178126/download</w:t>
        <w:br w:type="textWrapping"/>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2supcdj5d5im" w:id="72"/>
      <w:bookmarkEnd w:id="72"/>
      <w:r w:rsidDel="00000000" w:rsidR="00000000" w:rsidRPr="00000000">
        <w:rPr>
          <w:b w:val="1"/>
          <w:bCs w:val="1"/>
          <w:sz w:val="34"/>
          <w:szCs w:val="34"/>
          <w:rtl w:val="0"/>
        </w:rPr>
        <w:t xml:space="preserve">Clinical Trials &amp; Scientific Publications</w:t>
      </w:r>
    </w:p>
    <w:p w:rsidR="00000000" w:rsidDel="00000000" w:rsidP="00000000" w:rsidRDefault="00000000" w:rsidRPr="00000000" w14:paraId="000002C4">
      <w:pPr>
        <w:numPr>
          <w:ilvl w:val="0"/>
          <w:numId w:val="8"/>
        </w:numPr>
        <w:spacing w:after="0" w:afterAutospacing="0" w:before="240" w:lineRule="auto"/>
        <w:ind w:left="720" w:hanging="360"/>
      </w:pPr>
      <w:r w:rsidDel="00000000" w:rsidR="00000000" w:rsidRPr="00000000">
        <w:rPr>
          <w:rtl w:val="0"/>
        </w:rPr>
        <w:t xml:space="preserve">INTEGUMENT-1 and INTEGUMENT-2 trial descriptions (in USPI PDF)</w:t>
        <w:br w:type="textWrapping"/>
      </w:r>
    </w:p>
    <w:p w:rsidR="00000000" w:rsidDel="00000000" w:rsidP="00000000" w:rsidRDefault="00000000" w:rsidRPr="00000000" w14:paraId="000002C5">
      <w:pPr>
        <w:numPr>
          <w:ilvl w:val="0"/>
          <w:numId w:val="8"/>
        </w:numPr>
        <w:spacing w:after="0" w:afterAutospacing="0" w:before="0" w:beforeAutospacing="0" w:lineRule="auto"/>
        <w:ind w:left="720" w:hanging="360"/>
      </w:pPr>
      <w:r w:rsidDel="00000000" w:rsidR="00000000" w:rsidRPr="00000000">
        <w:rPr>
          <w:rtl w:val="0"/>
        </w:rPr>
        <w:t xml:space="preserve">Australasian Journal of Dermatology meta-analysis (2025)</w:t>
        <w:br w:type="textWrapping"/>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https://pubmed.ncbi.nlm.nih.gov/40130783</w:t>
          <w:br w:type="textWrapping"/>
        </w:r>
      </w:hyperlink>
      <w:r w:rsidDel="00000000" w:rsidR="00000000" w:rsidRPr="00000000">
        <w:rPr>
          <w:rtl w:val="0"/>
        </w:rPr>
      </w:r>
    </w:p>
    <w:p w:rsidR="00000000" w:rsidDel="00000000" w:rsidP="00000000" w:rsidRDefault="00000000" w:rsidRPr="00000000" w14:paraId="000002C6">
      <w:pPr>
        <w:numPr>
          <w:ilvl w:val="0"/>
          <w:numId w:val="8"/>
        </w:numPr>
        <w:spacing w:after="0" w:afterAutospacing="0" w:before="0" w:beforeAutospacing="0" w:lineRule="auto"/>
        <w:ind w:left="720" w:hanging="360"/>
      </w:pPr>
      <w:r w:rsidDel="00000000" w:rsidR="00000000" w:rsidRPr="00000000">
        <w:rPr>
          <w:rtl w:val="0"/>
        </w:rPr>
        <w:t xml:space="preserve">INTEGUMENT-OLE open-label extension trial (2025)</w:t>
        <w:br w:type="textWrapping"/>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https://pubmed.ncbi.nlm.nih.gov/39792455</w:t>
          <w:br w:type="textWrapping"/>
        </w:r>
      </w:hyperlink>
      <w:r w:rsidDel="00000000" w:rsidR="00000000" w:rsidRPr="00000000">
        <w:rPr>
          <w:rtl w:val="0"/>
        </w:rPr>
      </w:r>
    </w:p>
    <w:p w:rsidR="00000000" w:rsidDel="00000000" w:rsidP="00000000" w:rsidRDefault="00000000" w:rsidRPr="00000000" w14:paraId="000002C7">
      <w:pPr>
        <w:numPr>
          <w:ilvl w:val="0"/>
          <w:numId w:val="8"/>
        </w:numPr>
        <w:spacing w:after="240" w:before="0" w:beforeAutospacing="0" w:lineRule="auto"/>
        <w:ind w:left="720" w:hanging="360"/>
      </w:pPr>
      <w:r w:rsidDel="00000000" w:rsidR="00000000" w:rsidRPr="00000000">
        <w:rPr>
          <w:rtl w:val="0"/>
        </w:rPr>
        <w:t xml:space="preserve">Pediatric Phase 3 trial for roflumilast 0.05% cream (younger children)</w:t>
        <w:br w:type="textWrapping"/>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https://onlinelibrary.wiley.com/doi/10.1111/pde.15840</w:t>
          <w:br w:type="textWrapping"/>
        </w:r>
      </w:hyperlink>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jjt010qi4sen" w:id="73"/>
      <w:bookmarkEnd w:id="73"/>
      <w:r w:rsidDel="00000000" w:rsidR="00000000" w:rsidRPr="00000000">
        <w:rPr>
          <w:b w:val="1"/>
          <w:bCs w:val="1"/>
          <w:sz w:val="34"/>
          <w:szCs w:val="34"/>
          <w:rtl w:val="0"/>
        </w:rPr>
        <w:t xml:space="preserve">Dermatology Trade Publications &amp; Professional Commentary</w:t>
      </w:r>
    </w:p>
    <w:p w:rsidR="00000000" w:rsidDel="00000000" w:rsidP="00000000" w:rsidRDefault="00000000" w:rsidRPr="00000000" w14:paraId="000002CA">
      <w:pPr>
        <w:numPr>
          <w:ilvl w:val="0"/>
          <w:numId w:val="30"/>
        </w:numPr>
        <w:spacing w:after="0" w:afterAutospacing="0" w:before="240" w:lineRule="auto"/>
        <w:ind w:left="720" w:hanging="360"/>
      </w:pPr>
      <w:r w:rsidDel="00000000" w:rsidR="00000000" w:rsidRPr="00000000">
        <w:rPr>
          <w:rtl w:val="0"/>
        </w:rPr>
        <w:t xml:space="preserve">Dermatology Times article on racial/ethnic efficacy for roflumilast cream</w:t>
        <w:br w:type="textWrapping"/>
        <w:t xml:space="preserve"> https://www.dermatologytimes.com/view/positive-results-reported-in-roflumilast-0-15-for-ad-across-diverse-populations</w:t>
        <w:br w:type="textWrapping"/>
      </w:r>
    </w:p>
    <w:p w:rsidR="00000000" w:rsidDel="00000000" w:rsidP="00000000" w:rsidRDefault="00000000" w:rsidRPr="00000000" w14:paraId="000002CB">
      <w:pPr>
        <w:numPr>
          <w:ilvl w:val="0"/>
          <w:numId w:val="30"/>
        </w:numPr>
        <w:spacing w:after="0" w:afterAutospacing="0" w:before="0" w:beforeAutospacing="0" w:lineRule="auto"/>
        <w:ind w:left="720" w:hanging="360"/>
      </w:pPr>
      <w:r w:rsidDel="00000000" w:rsidR="00000000" w:rsidRPr="00000000">
        <w:rPr>
          <w:rtl w:val="0"/>
        </w:rPr>
        <w:t xml:space="preserve">PatientCare Online article on tolerability in patients who failed prior therapies</w:t>
        <w:br w:type="textWrapping"/>
        <w:t xml:space="preserve"> https://www.patientcareonline.com/view/roflumilast-cream-0-15-well-tolerated-in-atopic-dermatitis-patients-with-prior-treatment-failures</w:t>
        <w:br w:type="textWrapping"/>
      </w:r>
    </w:p>
    <w:p w:rsidR="00000000" w:rsidDel="00000000" w:rsidP="00000000" w:rsidRDefault="00000000" w:rsidRPr="00000000" w14:paraId="000002CC">
      <w:pPr>
        <w:numPr>
          <w:ilvl w:val="0"/>
          <w:numId w:val="30"/>
        </w:numPr>
        <w:spacing w:after="240" w:before="0" w:beforeAutospacing="0" w:lineRule="auto"/>
        <w:ind w:left="720" w:hanging="360"/>
      </w:pPr>
      <w:r w:rsidDel="00000000" w:rsidR="00000000" w:rsidRPr="00000000">
        <w:rPr>
          <w:rtl w:val="0"/>
        </w:rPr>
        <w:t xml:space="preserve">DelveInsight blog on Zoryve market position and efficacy</w:t>
        <w:br w:type="textWrapping"/>
        <w:t xml:space="preserve"> https://www.delveinsight.com/blog/zoryve-for-atopic-dermatitis-treatment</w:t>
        <w:br w:type="textWrapping"/>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rjflkqfc7xru" w:id="74"/>
      <w:bookmarkEnd w:id="74"/>
      <w:r w:rsidDel="00000000" w:rsidR="00000000" w:rsidRPr="00000000">
        <w:rPr>
          <w:b w:val="1"/>
          <w:bCs w:val="1"/>
          <w:sz w:val="34"/>
          <w:szCs w:val="34"/>
          <w:rtl w:val="0"/>
        </w:rPr>
        <w:t xml:space="preserve">Cosmetic Ingredient Databases</w:t>
      </w:r>
    </w:p>
    <w:p w:rsidR="00000000" w:rsidDel="00000000" w:rsidP="00000000" w:rsidRDefault="00000000" w:rsidRPr="00000000" w14:paraId="000002CF">
      <w:pPr>
        <w:numPr>
          <w:ilvl w:val="0"/>
          <w:numId w:val="26"/>
        </w:numPr>
        <w:spacing w:after="0" w:afterAutospacing="0" w:before="240" w:lineRule="auto"/>
        <w:ind w:left="720" w:hanging="360"/>
      </w:pPr>
      <w:r w:rsidDel="00000000" w:rsidR="00000000" w:rsidRPr="00000000">
        <w:rPr>
          <w:rtl w:val="0"/>
        </w:rPr>
        <w:t xml:space="preserve">EWG Skin Deep Cosmetics Database</w:t>
        <w:br w:type="textWrapping"/>
        <w:t xml:space="preserve"> https://www.ewg.org/skindeep/</w:t>
        <w:br w:type="textWrapping"/>
      </w:r>
    </w:p>
    <w:p w:rsidR="00000000" w:rsidDel="00000000" w:rsidP="00000000" w:rsidRDefault="00000000" w:rsidRPr="00000000" w14:paraId="000002D0">
      <w:pPr>
        <w:numPr>
          <w:ilvl w:val="0"/>
          <w:numId w:val="26"/>
        </w:numPr>
        <w:spacing w:after="0" w:afterAutospacing="0" w:before="0" w:beforeAutospacing="0" w:lineRule="auto"/>
        <w:ind w:left="720" w:hanging="360"/>
      </w:pPr>
      <w:r w:rsidDel="00000000" w:rsidR="00000000" w:rsidRPr="00000000">
        <w:rPr>
          <w:rtl w:val="0"/>
        </w:rPr>
        <w:t xml:space="preserve">What’s In My Jar (WIMJ) Ingredient Ratings</w:t>
        <w:br w:type="textWrapping"/>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https://whatsinmyjar.com</w:t>
          <w:br w:type="textWrapping"/>
        </w:r>
      </w:hyperlink>
      <w:r w:rsidDel="00000000" w:rsidR="00000000" w:rsidRPr="00000000">
        <w:rPr>
          <w:rtl w:val="0"/>
        </w:rPr>
      </w:r>
    </w:p>
    <w:p w:rsidR="00000000" w:rsidDel="00000000" w:rsidP="00000000" w:rsidRDefault="00000000" w:rsidRPr="00000000" w14:paraId="000002D1">
      <w:pPr>
        <w:numPr>
          <w:ilvl w:val="0"/>
          <w:numId w:val="26"/>
        </w:numPr>
        <w:spacing w:after="0" w:afterAutospacing="0" w:before="0" w:beforeAutospacing="0" w:lineRule="auto"/>
        <w:ind w:left="720" w:hanging="360"/>
      </w:pPr>
      <w:r w:rsidDel="00000000" w:rsidR="00000000" w:rsidRPr="00000000">
        <w:rPr>
          <w:rtl w:val="0"/>
        </w:rPr>
        <w:t xml:space="preserve">SkinSafe (Mayo Clinic) Product Database</w:t>
        <w:br w:type="textWrapping"/>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https://www.skinsafeproducts.com</w:t>
          <w:br w:type="textWrapping"/>
        </w:r>
      </w:hyperlink>
      <w:r w:rsidDel="00000000" w:rsidR="00000000" w:rsidRPr="00000000">
        <w:rPr>
          <w:rtl w:val="0"/>
        </w:rPr>
      </w:r>
    </w:p>
    <w:p w:rsidR="00000000" w:rsidDel="00000000" w:rsidP="00000000" w:rsidRDefault="00000000" w:rsidRPr="00000000" w14:paraId="000002D2">
      <w:pPr>
        <w:numPr>
          <w:ilvl w:val="0"/>
          <w:numId w:val="26"/>
        </w:numPr>
        <w:spacing w:after="0" w:afterAutospacing="0" w:before="0" w:beforeAutospacing="0" w:lineRule="auto"/>
        <w:ind w:left="720" w:hanging="360"/>
      </w:pPr>
      <w:r w:rsidDel="00000000" w:rsidR="00000000" w:rsidRPr="00000000">
        <w:rPr>
          <w:rtl w:val="0"/>
        </w:rPr>
        <w:t xml:space="preserve">INCIdecoder</w:t>
        <w:br w:type="textWrapping"/>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https://incidecoder.com</w:t>
          <w:br w:type="textWrapping"/>
        </w:r>
      </w:hyperlink>
      <w:r w:rsidDel="00000000" w:rsidR="00000000" w:rsidRPr="00000000">
        <w:rPr>
          <w:rtl w:val="0"/>
        </w:rPr>
      </w:r>
    </w:p>
    <w:p w:rsidR="00000000" w:rsidDel="00000000" w:rsidP="00000000" w:rsidRDefault="00000000" w:rsidRPr="00000000" w14:paraId="000002D3">
      <w:pPr>
        <w:numPr>
          <w:ilvl w:val="0"/>
          <w:numId w:val="26"/>
        </w:numPr>
        <w:spacing w:after="240" w:before="0" w:beforeAutospacing="0" w:lineRule="auto"/>
        <w:ind w:left="720" w:hanging="360"/>
      </w:pPr>
      <w:r w:rsidDel="00000000" w:rsidR="00000000" w:rsidRPr="00000000">
        <w:rPr>
          <w:rtl w:val="0"/>
        </w:rPr>
        <w:t xml:space="preserve">CosIng (EU Cosmetic Ingredient Database)</w:t>
        <w:br w:type="textWrapping"/>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https://ec.europa.eu/growth/sectors/cosmetics/cosing_en</w:t>
          <w:br w:type="textWrapping"/>
        </w:r>
      </w:hyperlink>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74498mk1nikm" w:id="75"/>
      <w:bookmarkEnd w:id="75"/>
      <w:r w:rsidDel="00000000" w:rsidR="00000000" w:rsidRPr="00000000">
        <w:rPr>
          <w:b w:val="1"/>
          <w:bCs w:val="1"/>
          <w:sz w:val="34"/>
          <w:szCs w:val="34"/>
          <w:rtl w:val="0"/>
        </w:rPr>
        <w:t xml:space="preserve">Market Research &amp; Industry Reports</w:t>
      </w:r>
    </w:p>
    <w:p w:rsidR="00000000" w:rsidDel="00000000" w:rsidP="00000000" w:rsidRDefault="00000000" w:rsidRPr="00000000" w14:paraId="000002D6">
      <w:pPr>
        <w:numPr>
          <w:ilvl w:val="0"/>
          <w:numId w:val="19"/>
        </w:numPr>
        <w:spacing w:after="0" w:afterAutospacing="0" w:before="240" w:lineRule="auto"/>
        <w:ind w:left="720" w:hanging="360"/>
      </w:pPr>
      <w:r w:rsidDel="00000000" w:rsidR="00000000" w:rsidRPr="00000000">
        <w:rPr>
          <w:rtl w:val="0"/>
        </w:rPr>
        <w:t xml:space="preserve">GlobalData Pharma Intelligence reports (reviewed but behind paywall; no link cited)</w:t>
        <w:br w:type="textWrapping"/>
      </w:r>
    </w:p>
    <w:p w:rsidR="00000000" w:rsidDel="00000000" w:rsidP="00000000" w:rsidRDefault="00000000" w:rsidRPr="00000000" w14:paraId="000002D7">
      <w:pPr>
        <w:numPr>
          <w:ilvl w:val="0"/>
          <w:numId w:val="19"/>
        </w:numPr>
        <w:spacing w:after="0" w:afterAutospacing="0" w:before="0" w:beforeAutospacing="0" w:lineRule="auto"/>
        <w:ind w:left="720" w:hanging="360"/>
      </w:pPr>
      <w:r w:rsidDel="00000000" w:rsidR="00000000" w:rsidRPr="00000000">
        <w:rPr>
          <w:rtl w:val="0"/>
        </w:rPr>
        <w:t xml:space="preserve">DelveInsight market analysis report (see above)</w:t>
        <w:br w:type="textWrapping"/>
      </w:r>
    </w:p>
    <w:p w:rsidR="00000000" w:rsidDel="00000000" w:rsidP="00000000" w:rsidRDefault="00000000" w:rsidRPr="00000000" w14:paraId="000002D8">
      <w:pPr>
        <w:numPr>
          <w:ilvl w:val="0"/>
          <w:numId w:val="19"/>
        </w:numPr>
        <w:spacing w:after="240" w:before="0" w:beforeAutospacing="0" w:lineRule="auto"/>
        <w:ind w:left="720" w:hanging="360"/>
      </w:pPr>
      <w:r w:rsidDel="00000000" w:rsidR="00000000" w:rsidRPr="00000000">
        <w:rPr>
          <w:rtl w:val="0"/>
        </w:rPr>
        <w:t xml:space="preserve">IQVIA Dermatology Market Reports (reviewed but not cited directly)</w:t>
        <w:br w:type="textWrapping"/>
      </w:r>
    </w:p>
    <w:p w:rsidR="00000000" w:rsidDel="00000000" w:rsidP="00000000" w:rsidRDefault="00000000" w:rsidRPr="00000000" w14:paraId="00000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gan84a9d7ooo" w:id="76"/>
      <w:bookmarkEnd w:id="76"/>
      <w:r w:rsidDel="00000000" w:rsidR="00000000" w:rsidRPr="00000000">
        <w:rPr>
          <w:b w:val="1"/>
          <w:bCs w:val="1"/>
          <w:sz w:val="34"/>
          <w:szCs w:val="34"/>
          <w:rtl w:val="0"/>
        </w:rPr>
        <w:t xml:space="preserve">Dermatology Society Materials</w:t>
      </w:r>
    </w:p>
    <w:p w:rsidR="00000000" w:rsidDel="00000000" w:rsidP="00000000" w:rsidRDefault="00000000" w:rsidRPr="00000000" w14:paraId="000002DB">
      <w:pPr>
        <w:numPr>
          <w:ilvl w:val="0"/>
          <w:numId w:val="52"/>
        </w:numPr>
        <w:spacing w:after="0" w:afterAutospacing="0" w:before="240" w:lineRule="auto"/>
        <w:ind w:left="720" w:hanging="360"/>
      </w:pPr>
      <w:r w:rsidDel="00000000" w:rsidR="00000000" w:rsidRPr="00000000">
        <w:rPr>
          <w:rtl w:val="0"/>
        </w:rPr>
        <w:t xml:space="preserve">American Academy of Dermatology (AAD) Meeting Abstracts 2024–2025</w:t>
        <w:br w:type="textWrapping"/>
        <w:t xml:space="preserve"> https://www.aad.org/member/meetings-education</w:t>
        <w:br w:type="textWrapping"/>
      </w:r>
    </w:p>
    <w:p w:rsidR="00000000" w:rsidDel="00000000" w:rsidP="00000000" w:rsidRDefault="00000000" w:rsidRPr="00000000" w14:paraId="000002DC">
      <w:pPr>
        <w:numPr>
          <w:ilvl w:val="0"/>
          <w:numId w:val="52"/>
        </w:numPr>
        <w:spacing w:after="0" w:afterAutospacing="0" w:before="0" w:beforeAutospacing="0" w:lineRule="auto"/>
        <w:ind w:left="720" w:hanging="360"/>
      </w:pPr>
      <w:r w:rsidDel="00000000" w:rsidR="00000000" w:rsidRPr="00000000">
        <w:rPr>
          <w:rtl w:val="0"/>
        </w:rPr>
        <w:t xml:space="preserve">National Eczema Association website (searched but no Zoryve-specific material found)</w:t>
        <w:br w:type="textWrapping"/>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https://nationaleczema.org</w:t>
          <w:br w:type="textWrapping"/>
        </w:r>
      </w:hyperlink>
      <w:r w:rsidDel="00000000" w:rsidR="00000000" w:rsidRPr="00000000">
        <w:rPr>
          <w:rtl w:val="0"/>
        </w:rPr>
      </w:r>
    </w:p>
    <w:p w:rsidR="00000000" w:rsidDel="00000000" w:rsidP="00000000" w:rsidRDefault="00000000" w:rsidRPr="00000000" w14:paraId="000002DD">
      <w:pPr>
        <w:numPr>
          <w:ilvl w:val="0"/>
          <w:numId w:val="52"/>
        </w:numPr>
        <w:spacing w:after="240" w:before="0" w:beforeAutospacing="0" w:lineRule="auto"/>
        <w:ind w:left="720" w:hanging="360"/>
      </w:pPr>
      <w:r w:rsidDel="00000000" w:rsidR="00000000" w:rsidRPr="00000000">
        <w:rPr>
          <w:rtl w:val="0"/>
        </w:rPr>
        <w:t xml:space="preserve">Skin of Color Society resources (reviewed but no direct Zoryve references)</w:t>
        <w:br w:type="textWrapping"/>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https://skinofcolorsociety.org</w:t>
          <w:br w:type="textWrapping"/>
        </w:r>
      </w:hyperlink>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wolgyvbgcs46" w:id="77"/>
      <w:bookmarkEnd w:id="77"/>
      <w:r w:rsidDel="00000000" w:rsidR="00000000" w:rsidRPr="00000000">
        <w:rPr>
          <w:b w:val="1"/>
          <w:bCs w:val="1"/>
          <w:sz w:val="34"/>
          <w:szCs w:val="34"/>
          <w:rtl w:val="0"/>
        </w:rPr>
        <w:t xml:space="preserve">Product &amp; Company Information</w:t>
      </w:r>
    </w:p>
    <w:p w:rsidR="00000000" w:rsidDel="00000000" w:rsidP="00000000" w:rsidRDefault="00000000" w:rsidRPr="00000000" w14:paraId="000002E0">
      <w:pPr>
        <w:numPr>
          <w:ilvl w:val="0"/>
          <w:numId w:val="63"/>
        </w:numPr>
        <w:spacing w:after="0" w:afterAutospacing="0" w:before="240" w:lineRule="auto"/>
        <w:ind w:left="720" w:hanging="360"/>
      </w:pPr>
      <w:r w:rsidDel="00000000" w:rsidR="00000000" w:rsidRPr="00000000">
        <w:rPr>
          <w:rtl w:val="0"/>
        </w:rPr>
        <w:t xml:space="preserve">Zoryve official website (Arcutis Biotherapeutics)</w:t>
        <w:br w:type="textWrapping"/>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http://www.zoryve.com</w:t>
          <w:br w:type="textWrapping"/>
        </w:r>
      </w:hyperlink>
      <w:r w:rsidDel="00000000" w:rsidR="00000000" w:rsidRPr="00000000">
        <w:rPr>
          <w:rtl w:val="0"/>
        </w:rPr>
      </w:r>
    </w:p>
    <w:p w:rsidR="00000000" w:rsidDel="00000000" w:rsidP="00000000" w:rsidRDefault="00000000" w:rsidRPr="00000000" w14:paraId="000002E1">
      <w:pPr>
        <w:numPr>
          <w:ilvl w:val="0"/>
          <w:numId w:val="63"/>
        </w:numPr>
        <w:spacing w:after="0" w:afterAutospacing="0" w:before="0" w:beforeAutospacing="0" w:lineRule="auto"/>
        <w:ind w:left="720" w:hanging="360"/>
      </w:pPr>
      <w:r w:rsidDel="00000000" w:rsidR="00000000" w:rsidRPr="00000000">
        <w:rPr>
          <w:rtl w:val="0"/>
        </w:rPr>
        <w:t xml:space="preserve">Arcutis Biotherapeutics corporate website</w:t>
        <w:br w:type="textWrapping"/>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https://www.arcutis.com</w:t>
          <w:br w:type="textWrapping"/>
        </w:r>
      </w:hyperlink>
      <w:r w:rsidDel="00000000" w:rsidR="00000000" w:rsidRPr="00000000">
        <w:rPr>
          <w:rtl w:val="0"/>
        </w:rPr>
      </w:r>
    </w:p>
    <w:p w:rsidR="00000000" w:rsidDel="00000000" w:rsidP="00000000" w:rsidRDefault="00000000" w:rsidRPr="00000000" w14:paraId="000002E2">
      <w:pPr>
        <w:numPr>
          <w:ilvl w:val="0"/>
          <w:numId w:val="63"/>
        </w:numPr>
        <w:spacing w:after="240" w:before="0" w:beforeAutospacing="0" w:lineRule="auto"/>
        <w:ind w:left="720" w:hanging="360"/>
      </w:pPr>
      <w:r w:rsidDel="00000000" w:rsidR="00000000" w:rsidRPr="00000000">
        <w:rPr>
          <w:rtl w:val="0"/>
        </w:rPr>
        <w:t xml:space="preserve">Arcutis investor relations page</w:t>
        <w:br w:type="textWrapping"/>
        <w:t xml:space="preserve"> https://investors.arcutis.com</w:t>
        <w:br w:type="textWrapping"/>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5drkamkeltis" w:id="78"/>
      <w:bookmarkEnd w:id="78"/>
      <w:r w:rsidDel="00000000" w:rsidR="00000000" w:rsidRPr="00000000">
        <w:rPr>
          <w:b w:val="1"/>
          <w:bCs w:val="1"/>
          <w:sz w:val="34"/>
          <w:szCs w:val="34"/>
          <w:rtl w:val="0"/>
        </w:rPr>
        <w:t xml:space="preserve">Animal Testing &amp; Cruelty-Free Certifications</w:t>
      </w:r>
    </w:p>
    <w:p w:rsidR="00000000" w:rsidDel="00000000" w:rsidP="00000000" w:rsidRDefault="00000000" w:rsidRPr="00000000" w14:paraId="000002E5">
      <w:pPr>
        <w:numPr>
          <w:ilvl w:val="0"/>
          <w:numId w:val="31"/>
        </w:numPr>
        <w:spacing w:after="0" w:afterAutospacing="0" w:before="240" w:lineRule="auto"/>
        <w:ind w:left="720" w:hanging="360"/>
      </w:pPr>
      <w:r w:rsidDel="00000000" w:rsidR="00000000" w:rsidRPr="00000000">
        <w:rPr>
          <w:rtl w:val="0"/>
        </w:rPr>
        <w:t xml:space="preserve">Leaping Bunny Compassionate Shopping Guide</w:t>
        <w:br w:type="textWrapping"/>
        <w:t xml:space="preserve"> https://www.leapingbunny.org/shopping-guide</w:t>
        <w:br w:type="textWrapping"/>
      </w:r>
    </w:p>
    <w:p w:rsidR="00000000" w:rsidDel="00000000" w:rsidP="00000000" w:rsidRDefault="00000000" w:rsidRPr="00000000" w14:paraId="000002E6">
      <w:pPr>
        <w:numPr>
          <w:ilvl w:val="0"/>
          <w:numId w:val="31"/>
        </w:numPr>
        <w:spacing w:after="240" w:before="0" w:beforeAutospacing="0" w:lineRule="auto"/>
        <w:ind w:left="720" w:hanging="360"/>
      </w:pPr>
      <w:r w:rsidDel="00000000" w:rsidR="00000000" w:rsidRPr="00000000">
        <w:rPr>
          <w:rtl w:val="0"/>
        </w:rPr>
        <w:t xml:space="preserve">PETA Beauty Without Bunnies Database</w:t>
        <w:br w:type="textWrapping"/>
        <w:t xml:space="preserve"> https://crueltyfree.peta.org</w:t>
        <w:br w:type="textWrapping"/>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xmngipkkvha" w:id="79"/>
      <w:bookmarkEnd w:id="79"/>
      <w:r w:rsidDel="00000000" w:rsidR="00000000" w:rsidRPr="00000000">
        <w:rPr>
          <w:b w:val="1"/>
          <w:bCs w:val="1"/>
          <w:sz w:val="34"/>
          <w:szCs w:val="34"/>
          <w:rtl w:val="0"/>
        </w:rPr>
        <w:t xml:space="preserve">User-Generated Content &amp; Forums</w:t>
      </w:r>
    </w:p>
    <w:p w:rsidR="00000000" w:rsidDel="00000000" w:rsidP="00000000" w:rsidRDefault="00000000" w:rsidRPr="00000000" w14:paraId="000002E9">
      <w:pPr>
        <w:numPr>
          <w:ilvl w:val="0"/>
          <w:numId w:val="45"/>
        </w:numPr>
        <w:spacing w:after="0" w:afterAutospacing="0" w:before="240" w:lineRule="auto"/>
        <w:ind w:left="720" w:hanging="360"/>
      </w:pPr>
      <w:r w:rsidDel="00000000" w:rsidR="00000000" w:rsidRPr="00000000">
        <w:rPr>
          <w:rtl w:val="0"/>
        </w:rPr>
        <w:t xml:space="preserve">Reddit (r/eczema, r/SkincareAddiction, r/psoriasis) — searched but minimal Zoryve discussion found</w:t>
        <w:br w:type="textWrapping"/>
      </w:r>
    </w:p>
    <w:p w:rsidR="00000000" w:rsidDel="00000000" w:rsidP="00000000" w:rsidRDefault="00000000" w:rsidRPr="00000000" w14:paraId="000002EA">
      <w:pPr>
        <w:numPr>
          <w:ilvl w:val="0"/>
          <w:numId w:val="45"/>
        </w:numPr>
        <w:spacing w:after="0" w:afterAutospacing="0" w:before="0" w:beforeAutospacing="0" w:lineRule="auto"/>
        <w:ind w:left="720" w:hanging="360"/>
      </w:pPr>
      <w:r w:rsidDel="00000000" w:rsidR="00000000" w:rsidRPr="00000000">
        <w:rPr>
          <w:rtl w:val="0"/>
        </w:rPr>
        <w:t xml:space="preserve">WebMD product reviews — checked, no Zoryve user reviews found</w:t>
        <w:br w:type="textWrapping"/>
      </w:r>
    </w:p>
    <w:p w:rsidR="00000000" w:rsidDel="00000000" w:rsidP="00000000" w:rsidRDefault="00000000" w:rsidRPr="00000000" w14:paraId="000002EB">
      <w:pPr>
        <w:numPr>
          <w:ilvl w:val="0"/>
          <w:numId w:val="45"/>
        </w:numPr>
        <w:spacing w:after="0" w:afterAutospacing="0" w:before="0" w:beforeAutospacing="0" w:lineRule="auto"/>
        <w:ind w:left="720" w:hanging="360"/>
      </w:pPr>
      <w:r w:rsidDel="00000000" w:rsidR="00000000" w:rsidRPr="00000000">
        <w:rPr>
          <w:rtl w:val="0"/>
        </w:rPr>
        <w:t xml:space="preserve">RealSelf.com — searched, no Zoryve entries as of July 2025</w:t>
        <w:br w:type="textWrapping"/>
      </w:r>
    </w:p>
    <w:p w:rsidR="00000000" w:rsidDel="00000000" w:rsidP="00000000" w:rsidRDefault="00000000" w:rsidRPr="00000000" w14:paraId="000002EC">
      <w:pPr>
        <w:numPr>
          <w:ilvl w:val="0"/>
          <w:numId w:val="45"/>
        </w:numPr>
        <w:spacing w:after="0" w:afterAutospacing="0" w:before="0" w:beforeAutospacing="0" w:lineRule="auto"/>
        <w:ind w:left="720" w:hanging="360"/>
      </w:pPr>
      <w:r w:rsidDel="00000000" w:rsidR="00000000" w:rsidRPr="00000000">
        <w:rPr>
          <w:rtl w:val="0"/>
        </w:rPr>
        <w:t xml:space="preserve">Patient.info forums — searched, no relevant posts on Zoryve</w:t>
        <w:br w:type="textWrapping"/>
      </w:r>
    </w:p>
    <w:p w:rsidR="00000000" w:rsidDel="00000000" w:rsidP="00000000" w:rsidRDefault="00000000" w:rsidRPr="00000000" w14:paraId="000002ED">
      <w:pPr>
        <w:numPr>
          <w:ilvl w:val="0"/>
          <w:numId w:val="45"/>
        </w:numPr>
        <w:spacing w:after="0" w:afterAutospacing="0" w:before="0" w:beforeAutospacing="0" w:lineRule="auto"/>
        <w:ind w:left="720" w:hanging="360"/>
      </w:pPr>
      <w:r w:rsidDel="00000000" w:rsidR="00000000" w:rsidRPr="00000000">
        <w:rPr>
          <w:rtl w:val="0"/>
        </w:rPr>
        <w:t xml:space="preserve">Facebook eczema support groups — reviewed but no significant discussions found</w:t>
        <w:br w:type="textWrapping"/>
      </w:r>
    </w:p>
    <w:p w:rsidR="00000000" w:rsidDel="00000000" w:rsidP="00000000" w:rsidRDefault="00000000" w:rsidRPr="00000000" w14:paraId="000002EE">
      <w:pPr>
        <w:numPr>
          <w:ilvl w:val="0"/>
          <w:numId w:val="45"/>
        </w:numPr>
        <w:spacing w:after="240" w:before="0" w:beforeAutospacing="0" w:lineRule="auto"/>
        <w:ind w:left="720" w:hanging="360"/>
      </w:pPr>
      <w:r w:rsidDel="00000000" w:rsidR="00000000" w:rsidRPr="00000000">
        <w:rPr>
          <w:rtl w:val="0"/>
        </w:rPr>
        <w:t xml:space="preserve">TikTok #zoryve and #roflumilast hashtags — checked but no robust patient testimonials</w:t>
        <w:br w:type="textWrapping"/>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xrfpjbu3k5li" w:id="80"/>
      <w:bookmarkEnd w:id="80"/>
      <w:r w:rsidDel="00000000" w:rsidR="00000000" w:rsidRPr="00000000">
        <w:rPr>
          <w:b w:val="1"/>
          <w:bCs w:val="1"/>
          <w:sz w:val="34"/>
          <w:szCs w:val="34"/>
          <w:rtl w:val="0"/>
        </w:rPr>
        <w:t xml:space="preserve">Other Reference Materials</w:t>
      </w:r>
    </w:p>
    <w:p w:rsidR="00000000" w:rsidDel="00000000" w:rsidP="00000000" w:rsidRDefault="00000000" w:rsidRPr="00000000" w14:paraId="000002F1">
      <w:pPr>
        <w:numPr>
          <w:ilvl w:val="0"/>
          <w:numId w:val="61"/>
        </w:numPr>
        <w:spacing w:after="0" w:afterAutospacing="0" w:before="240" w:lineRule="auto"/>
        <w:ind w:left="720" w:hanging="360"/>
      </w:pPr>
      <w:r w:rsidDel="00000000" w:rsidR="00000000" w:rsidRPr="00000000">
        <w:rPr>
          <w:rtl w:val="0"/>
        </w:rPr>
        <w:t xml:space="preserve">Wikipedia articles for methylparaben and roflumilast</w:t>
        <w:br w:type="textWrapping"/>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https://en.wikipedia.org/wiki/Methylparaben</w:t>
          <w:br w:type="textWrapping"/>
        </w:r>
      </w:hyperlink>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https://en.wikipedia.org/wiki/Roflumilast</w:t>
          <w:br w:type="textWrapping"/>
        </w:r>
      </w:hyperlink>
      <w:r w:rsidDel="00000000" w:rsidR="00000000" w:rsidRPr="00000000">
        <w:rPr>
          <w:rtl w:val="0"/>
        </w:rPr>
      </w:r>
    </w:p>
    <w:p w:rsidR="00000000" w:rsidDel="00000000" w:rsidP="00000000" w:rsidRDefault="00000000" w:rsidRPr="00000000" w14:paraId="000002F2">
      <w:pPr>
        <w:numPr>
          <w:ilvl w:val="0"/>
          <w:numId w:val="61"/>
        </w:numPr>
        <w:spacing w:after="0" w:afterAutospacing="0" w:before="0" w:beforeAutospacing="0" w:lineRule="auto"/>
        <w:ind w:left="720" w:hanging="360"/>
      </w:pPr>
      <w:r w:rsidDel="00000000" w:rsidR="00000000" w:rsidRPr="00000000">
        <w:rPr>
          <w:rtl w:val="0"/>
        </w:rPr>
        <w:t xml:space="preserve">Cosmetic Ingredient Review Expert Panel publications (reviewed but not cited)</w:t>
        <w:br w:type="textWrapping"/>
      </w:r>
    </w:p>
    <w:p w:rsidR="00000000" w:rsidDel="00000000" w:rsidP="00000000" w:rsidRDefault="00000000" w:rsidRPr="00000000" w14:paraId="000002F3">
      <w:pPr>
        <w:numPr>
          <w:ilvl w:val="0"/>
          <w:numId w:val="61"/>
        </w:numPr>
        <w:spacing w:after="0" w:afterAutospacing="0" w:before="0" w:beforeAutospacing="0" w:lineRule="auto"/>
        <w:ind w:left="720" w:hanging="360"/>
      </w:pPr>
      <w:r w:rsidDel="00000000" w:rsidR="00000000" w:rsidRPr="00000000">
        <w:rPr>
          <w:rtl w:val="0"/>
        </w:rPr>
        <w:t xml:space="preserve">National Library of Medicine ToxNet (archival use; site now merged into PubChem)</w:t>
        <w:br w:type="textWrapping"/>
      </w:r>
    </w:p>
    <w:p w:rsidR="00000000" w:rsidDel="00000000" w:rsidP="00000000" w:rsidRDefault="00000000" w:rsidRPr="00000000" w14:paraId="000002F4">
      <w:pPr>
        <w:numPr>
          <w:ilvl w:val="0"/>
          <w:numId w:val="61"/>
        </w:numPr>
        <w:spacing w:after="240" w:before="0" w:beforeAutospacing="0" w:lineRule="auto"/>
        <w:ind w:left="720" w:hanging="360"/>
      </w:pPr>
      <w:r w:rsidDel="00000000" w:rsidR="00000000" w:rsidRPr="00000000">
        <w:rPr>
          <w:rtl w:val="0"/>
        </w:rPr>
        <w:t xml:space="preserve">PubChem entries for roflumilast and various excipients</w:t>
        <w:br w:type="textWrapping"/>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32qlx1oc2au7" w:id="81"/>
      <w:bookmarkEnd w:id="81"/>
      <w:r w:rsidDel="00000000" w:rsidR="00000000" w:rsidRPr="00000000">
        <w:rPr>
          <w:b w:val="1"/>
          <w:bCs w:val="1"/>
          <w:sz w:val="46"/>
          <w:szCs w:val="46"/>
          <w:rtl w:val="0"/>
        </w:rPr>
        <w:t xml:space="preserve">Sources Considered but Not Directly Used</w:t>
      </w:r>
    </w:p>
    <w:p w:rsidR="00000000" w:rsidDel="00000000" w:rsidP="00000000" w:rsidRDefault="00000000" w:rsidRPr="00000000" w14:paraId="000002F7">
      <w:pPr>
        <w:numPr>
          <w:ilvl w:val="0"/>
          <w:numId w:val="7"/>
        </w:numPr>
        <w:spacing w:after="0" w:afterAutospacing="0" w:before="240" w:lineRule="auto"/>
        <w:ind w:left="720" w:hanging="360"/>
      </w:pPr>
      <w:r w:rsidDel="00000000" w:rsidR="00000000" w:rsidRPr="00000000">
        <w:rPr>
          <w:rtl w:val="0"/>
        </w:rPr>
        <w:t xml:space="preserve">UpToDate (subscription resource; reviewed but no new Zoryve-specific info)</w:t>
        <w:br w:type="textWrapping"/>
      </w:r>
    </w:p>
    <w:p w:rsidR="00000000" w:rsidDel="00000000" w:rsidP="00000000" w:rsidRDefault="00000000" w:rsidRPr="00000000" w14:paraId="000002F8">
      <w:pPr>
        <w:numPr>
          <w:ilvl w:val="0"/>
          <w:numId w:val="7"/>
        </w:numPr>
        <w:spacing w:after="0" w:afterAutospacing="0" w:before="0" w:beforeAutospacing="0" w:lineRule="auto"/>
        <w:ind w:left="720" w:hanging="360"/>
      </w:pPr>
      <w:r w:rsidDel="00000000" w:rsidR="00000000" w:rsidRPr="00000000">
        <w:rPr>
          <w:rtl w:val="0"/>
        </w:rPr>
        <w:t xml:space="preserve">European Medicines Agency public assessments (EMA) — no Zoryve topical approvals in EU as of mid-2025</w:t>
        <w:br w:type="textWrapping"/>
      </w:r>
    </w:p>
    <w:p w:rsidR="00000000" w:rsidDel="00000000" w:rsidP="00000000" w:rsidRDefault="00000000" w:rsidRPr="00000000" w14:paraId="000002F9">
      <w:pPr>
        <w:numPr>
          <w:ilvl w:val="0"/>
          <w:numId w:val="7"/>
        </w:numPr>
        <w:spacing w:after="0" w:afterAutospacing="0" w:before="0" w:beforeAutospacing="0" w:lineRule="auto"/>
        <w:ind w:left="720" w:hanging="360"/>
      </w:pPr>
      <w:r w:rsidDel="00000000" w:rsidR="00000000" w:rsidRPr="00000000">
        <w:rPr>
          <w:rtl w:val="0"/>
        </w:rPr>
        <w:t xml:space="preserve">Cochrane systematic reviews (searched but no roflumilast topical reviews)</w:t>
        <w:br w:type="textWrapping"/>
      </w:r>
    </w:p>
    <w:p w:rsidR="00000000" w:rsidDel="00000000" w:rsidP="00000000" w:rsidRDefault="00000000" w:rsidRPr="00000000" w14:paraId="000002FA">
      <w:pPr>
        <w:numPr>
          <w:ilvl w:val="0"/>
          <w:numId w:val="7"/>
        </w:numPr>
        <w:spacing w:after="0" w:afterAutospacing="0" w:before="0" w:beforeAutospacing="0" w:lineRule="auto"/>
        <w:ind w:left="720" w:hanging="360"/>
      </w:pPr>
      <w:r w:rsidDel="00000000" w:rsidR="00000000" w:rsidRPr="00000000">
        <w:rPr>
          <w:rtl w:val="0"/>
        </w:rPr>
        <w:t xml:space="preserve">Skincarisma ingredient database — reviewed but redundant with INCIdecoder</w:t>
        <w:br w:type="textWrapping"/>
      </w:r>
    </w:p>
    <w:p w:rsidR="00000000" w:rsidDel="00000000" w:rsidP="00000000" w:rsidRDefault="00000000" w:rsidRPr="00000000" w14:paraId="000002FB">
      <w:pPr>
        <w:numPr>
          <w:ilvl w:val="0"/>
          <w:numId w:val="7"/>
        </w:numPr>
        <w:spacing w:after="0" w:afterAutospacing="0" w:before="0" w:beforeAutospacing="0" w:lineRule="auto"/>
        <w:ind w:left="720" w:hanging="360"/>
      </w:pPr>
      <w:r w:rsidDel="00000000" w:rsidR="00000000" w:rsidRPr="00000000">
        <w:rPr>
          <w:rtl w:val="0"/>
        </w:rPr>
        <w:t xml:space="preserve">Drugs.com consumer reviews — no Zoryve reviews posted</w:t>
        <w:br w:type="textWrapping"/>
      </w:r>
    </w:p>
    <w:p w:rsidR="00000000" w:rsidDel="00000000" w:rsidP="00000000" w:rsidRDefault="00000000" w:rsidRPr="00000000" w14:paraId="000002FC">
      <w:pPr>
        <w:numPr>
          <w:ilvl w:val="0"/>
          <w:numId w:val="7"/>
        </w:numPr>
        <w:spacing w:after="240" w:before="0" w:beforeAutospacing="0" w:lineRule="auto"/>
        <w:ind w:left="720" w:hanging="360"/>
      </w:pPr>
      <w:r w:rsidDel="00000000" w:rsidR="00000000" w:rsidRPr="00000000">
        <w:rPr>
          <w:rtl w:val="0"/>
        </w:rPr>
        <w:t xml:space="preserve">Healthgrades doctor reviews — no mention of Zoryve</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nationaleczema.org" TargetMode="External"/><Relationship Id="rId42" Type="http://schemas.openxmlformats.org/officeDocument/2006/relationships/hyperlink" Target="https://skinofcolorsociety.org" TargetMode="External"/><Relationship Id="rId41" Type="http://schemas.openxmlformats.org/officeDocument/2006/relationships/hyperlink" Target="https://nationaleczema.org" TargetMode="External"/><Relationship Id="rId44" Type="http://schemas.openxmlformats.org/officeDocument/2006/relationships/hyperlink" Target="http://www.zoryve.com" TargetMode="External"/><Relationship Id="rId43" Type="http://schemas.openxmlformats.org/officeDocument/2006/relationships/hyperlink" Target="https://skinofcolorsociety.org" TargetMode="External"/><Relationship Id="rId46" Type="http://schemas.openxmlformats.org/officeDocument/2006/relationships/hyperlink" Target="https://www.arcutis.com" TargetMode="External"/><Relationship Id="rId45" Type="http://schemas.openxmlformats.org/officeDocument/2006/relationships/hyperlink" Target="http://www.zoryv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da.gov/safety/medwatch-fda-safety-information-and-adverse-event-reporting-program" TargetMode="External"/><Relationship Id="rId48" Type="http://schemas.openxmlformats.org/officeDocument/2006/relationships/hyperlink" Target="https://en.wikipedia.org/wiki/Methylparaben" TargetMode="External"/><Relationship Id="rId47" Type="http://schemas.openxmlformats.org/officeDocument/2006/relationships/hyperlink" Target="https://www.arcutis.com" TargetMode="External"/><Relationship Id="rId49" Type="http://schemas.openxmlformats.org/officeDocument/2006/relationships/hyperlink" Target="https://en.wikipedia.org/wiki/Methylparaben" TargetMode="External"/><Relationship Id="rId5" Type="http://schemas.openxmlformats.org/officeDocument/2006/relationships/styles" Target="styles.xml"/><Relationship Id="rId6" Type="http://schemas.openxmlformats.org/officeDocument/2006/relationships/hyperlink" Target="https://www.zoryvehcp.com/atopic-derm" TargetMode="External"/><Relationship Id="rId7" Type="http://schemas.openxmlformats.org/officeDocument/2006/relationships/image" Target="media/image1.png"/><Relationship Id="rId8" Type="http://schemas.openxmlformats.org/officeDocument/2006/relationships/hyperlink" Target="https://www.fda.gov/safety/medwatch-fda-safety-information-and-adverse-event-reporting-program" TargetMode="External"/><Relationship Id="rId31" Type="http://schemas.openxmlformats.org/officeDocument/2006/relationships/hyperlink" Target="https://onlinelibrary.wiley.com/doi/10.1111/pde.15840" TargetMode="External"/><Relationship Id="rId30" Type="http://schemas.openxmlformats.org/officeDocument/2006/relationships/hyperlink" Target="https://onlinelibrary.wiley.com/doi/10.1111/pde.15840" TargetMode="External"/><Relationship Id="rId33" Type="http://schemas.openxmlformats.org/officeDocument/2006/relationships/hyperlink" Target="https://whatsinmyjar.com" TargetMode="External"/><Relationship Id="rId32" Type="http://schemas.openxmlformats.org/officeDocument/2006/relationships/hyperlink" Target="https://whatsinmyjar.com" TargetMode="External"/><Relationship Id="rId35" Type="http://schemas.openxmlformats.org/officeDocument/2006/relationships/hyperlink" Target="https://www.skinsafeproducts.com" TargetMode="External"/><Relationship Id="rId34" Type="http://schemas.openxmlformats.org/officeDocument/2006/relationships/hyperlink" Target="https://www.skinsafeproducts.com" TargetMode="External"/><Relationship Id="rId37" Type="http://schemas.openxmlformats.org/officeDocument/2006/relationships/hyperlink" Target="https://incidecoder.com" TargetMode="External"/><Relationship Id="rId36" Type="http://schemas.openxmlformats.org/officeDocument/2006/relationships/hyperlink" Target="https://incidecoder.com" TargetMode="External"/><Relationship Id="rId39" Type="http://schemas.openxmlformats.org/officeDocument/2006/relationships/hyperlink" Target="https://ec.europa.eu/growth/sectors/cosmetics/cosing_en" TargetMode="External"/><Relationship Id="rId38" Type="http://schemas.openxmlformats.org/officeDocument/2006/relationships/hyperlink" Target="https://ec.europa.eu/growth/sectors/cosmetics/cosing_en" TargetMode="External"/><Relationship Id="rId20" Type="http://schemas.openxmlformats.org/officeDocument/2006/relationships/hyperlink" Target="https://onlinelibrary.wiley.com/doi/10.1111/pde.15840" TargetMode="External"/><Relationship Id="rId22" Type="http://schemas.openxmlformats.org/officeDocument/2006/relationships/hyperlink" Target="https://pubmed.ncbi.nlm.nih.gov/40130783" TargetMode="External"/><Relationship Id="rId21" Type="http://schemas.openxmlformats.org/officeDocument/2006/relationships/hyperlink" Target="https://onlinelibrary.wiley.com/doi/10.1111/pde.15840" TargetMode="External"/><Relationship Id="rId24" Type="http://schemas.openxmlformats.org/officeDocument/2006/relationships/hyperlink" Target="https://www.fda.gov/safety/medwatch-fda-safety-information-and-adverse-event-reporting-program" TargetMode="External"/><Relationship Id="rId23" Type="http://schemas.openxmlformats.org/officeDocument/2006/relationships/hyperlink" Target="https://pubmed.ncbi.nlm.nih.gov/40130783" TargetMode="External"/><Relationship Id="rId26" Type="http://schemas.openxmlformats.org/officeDocument/2006/relationships/hyperlink" Target="https://pubmed.ncbi.nlm.nih.gov/40130783" TargetMode="External"/><Relationship Id="rId25" Type="http://schemas.openxmlformats.org/officeDocument/2006/relationships/hyperlink" Target="https://www.fda.gov/safety/medwatch-fda-safety-information-and-adverse-event-reporting-program" TargetMode="External"/><Relationship Id="rId28" Type="http://schemas.openxmlformats.org/officeDocument/2006/relationships/hyperlink" Target="https://pubmed.ncbi.nlm.nih.gov/39792455" TargetMode="External"/><Relationship Id="rId27" Type="http://schemas.openxmlformats.org/officeDocument/2006/relationships/hyperlink" Target="https://pubmed.ncbi.nlm.nih.gov/40130783" TargetMode="External"/><Relationship Id="rId29" Type="http://schemas.openxmlformats.org/officeDocument/2006/relationships/hyperlink" Target="https://pubmed.ncbi.nlm.nih.gov/39792455" TargetMode="External"/><Relationship Id="rId51" Type="http://schemas.openxmlformats.org/officeDocument/2006/relationships/hyperlink" Target="https://en.wikipedia.org/wiki/Roflumilast" TargetMode="External"/><Relationship Id="rId50" Type="http://schemas.openxmlformats.org/officeDocument/2006/relationships/hyperlink" Target="https://en.wikipedia.org/wiki/Roflumilast" TargetMode="External"/><Relationship Id="rId11" Type="http://schemas.openxmlformats.org/officeDocument/2006/relationships/hyperlink" Target="https://www.fda.gov/safety/medwatch-fda-safety-information-and-adverse-event-reporting-program" TargetMode="External"/><Relationship Id="rId10" Type="http://schemas.openxmlformats.org/officeDocument/2006/relationships/hyperlink" Target="https://www.fda.gov/safety/medwatch-fda-safety-information-and-adverse-event-reporting-program" TargetMode="External"/><Relationship Id="rId13" Type="http://schemas.openxmlformats.org/officeDocument/2006/relationships/hyperlink" Target="https://en.wikipedia.org/wiki/Methylparaben" TargetMode="External"/><Relationship Id="rId12" Type="http://schemas.openxmlformats.org/officeDocument/2006/relationships/hyperlink" Target="https://en.wikipedia.org/wiki/Methylparaben" TargetMode="External"/><Relationship Id="rId15" Type="http://schemas.openxmlformats.org/officeDocument/2006/relationships/hyperlink" Target="https://whatsinmyjar.com/" TargetMode="External"/><Relationship Id="rId14" Type="http://schemas.openxmlformats.org/officeDocument/2006/relationships/hyperlink" Target="https://whatsinmyjar.com/" TargetMode="External"/><Relationship Id="rId17" Type="http://schemas.openxmlformats.org/officeDocument/2006/relationships/hyperlink" Target="https://pubmed.ncbi.nlm.nih.gov/40130783" TargetMode="External"/><Relationship Id="rId16" Type="http://schemas.openxmlformats.org/officeDocument/2006/relationships/hyperlink" Target="https://pubmed.ncbi.nlm.nih.gov/40130783" TargetMode="External"/><Relationship Id="rId19" Type="http://schemas.openxmlformats.org/officeDocument/2006/relationships/hyperlink" Target="https://pubmed.ncbi.nlm.nih.gov/39792455" TargetMode="External"/><Relationship Id="rId18" Type="http://schemas.openxmlformats.org/officeDocument/2006/relationships/hyperlink" Target="https://pubmed.ncbi.nlm.nih.gov/39792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