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FBFB2" w14:textId="77777777" w:rsidR="00824D39" w:rsidRPr="00824D39" w:rsidRDefault="00824D39" w:rsidP="00824D39">
      <w:pPr>
        <w:rPr>
          <w:b/>
          <w:bCs/>
        </w:rPr>
      </w:pPr>
      <w:r w:rsidRPr="00824D39">
        <w:rPr>
          <w:b/>
          <w:bCs/>
        </w:rPr>
        <w:t>A alma</w:t>
      </w:r>
    </w:p>
    <w:p w14:paraId="45746E25" w14:textId="7239E54E" w:rsidR="00C7217F" w:rsidRDefault="00824D39" w:rsidP="00824D39">
      <w:r w:rsidRPr="00824D39">
        <w:br/>
        <w:t xml:space="preserve">«Mamã, nem todas as </w:t>
      </w:r>
      <w:proofErr w:type="spellStart"/>
      <w:r w:rsidRPr="00824D39">
        <w:t>creanças</w:t>
      </w:r>
      <w:proofErr w:type="spellEnd"/>
      <w:r w:rsidRPr="00824D39">
        <w:t xml:space="preserve"> que morrem vão para o </w:t>
      </w:r>
      <w:proofErr w:type="spellStart"/>
      <w:r w:rsidRPr="00824D39">
        <w:t>Paraizo</w:t>
      </w:r>
      <w:proofErr w:type="spellEnd"/>
      <w:r w:rsidRPr="00824D39">
        <w:t xml:space="preserve">. O outro dia vi levar para o </w:t>
      </w:r>
      <w:proofErr w:type="spellStart"/>
      <w:r w:rsidRPr="00824D39">
        <w:t>cemiterio</w:t>
      </w:r>
      <w:proofErr w:type="spellEnd"/>
      <w:r w:rsidRPr="00824D39">
        <w:t xml:space="preserve"> um menino que tinha morrido; o seu papá e as suas duas </w:t>
      </w:r>
      <w:proofErr w:type="spellStart"/>
      <w:r w:rsidRPr="00824D39">
        <w:t>irmãsinhas</w:t>
      </w:r>
      <w:proofErr w:type="spellEnd"/>
      <w:r w:rsidRPr="00824D39">
        <w:t xml:space="preserve"> acompanhavam o caixão, e choravam tanto que me fazia pena. Iam a chorar porque </w:t>
      </w:r>
      <w:proofErr w:type="spellStart"/>
      <w:r w:rsidRPr="00824D39">
        <w:t>aquelle</w:t>
      </w:r>
      <w:proofErr w:type="spellEnd"/>
      <w:r w:rsidRPr="00824D39">
        <w:t xml:space="preserve"> menino tinha sido mau, não é verdade?»</w:t>
      </w:r>
      <w:r w:rsidRPr="00824D39">
        <w:br/>
      </w:r>
      <w:r w:rsidRPr="00824D39">
        <w:br/>
        <w:t xml:space="preserve">«Não; naturalmente foi sempre bom, e a sua alma, </w:t>
      </w:r>
      <w:proofErr w:type="spellStart"/>
      <w:r w:rsidRPr="00824D39">
        <w:t>emquanto</w:t>
      </w:r>
      <w:proofErr w:type="spellEnd"/>
      <w:r w:rsidRPr="00824D39">
        <w:t xml:space="preserve"> choravam seus </w:t>
      </w:r>
      <w:proofErr w:type="spellStart"/>
      <w:r w:rsidRPr="00824D39">
        <w:t>paes</w:t>
      </w:r>
      <w:proofErr w:type="spellEnd"/>
      <w:r w:rsidRPr="00824D39">
        <w:t xml:space="preserve"> e suas irmãs, já estava vivendo feliz no </w:t>
      </w:r>
      <w:proofErr w:type="spellStart"/>
      <w:r w:rsidRPr="00824D39">
        <w:t>Paraizo</w:t>
      </w:r>
      <w:proofErr w:type="spellEnd"/>
      <w:r w:rsidRPr="00824D39">
        <w:t>.»</w:t>
      </w:r>
      <w:r w:rsidRPr="00824D39">
        <w:br/>
      </w:r>
      <w:r w:rsidRPr="00824D39">
        <w:br/>
        <w:t xml:space="preserve">«A alma? mamã; não sei o que é; não </w:t>
      </w:r>
      <w:proofErr w:type="spellStart"/>
      <w:r w:rsidRPr="00824D39">
        <w:t>comprehendo</w:t>
      </w:r>
      <w:proofErr w:type="spellEnd"/>
      <w:r w:rsidRPr="00824D39">
        <w:t xml:space="preserve"> bem.»</w:t>
      </w:r>
      <w:r w:rsidRPr="00824D39">
        <w:br/>
      </w:r>
      <w:r w:rsidRPr="00824D39">
        <w:br/>
        <w:t>«Maria, acabas de me dizer que tiveste pena de ver chorar as duas pequerruchas.»</w:t>
      </w:r>
      <w:r w:rsidRPr="00824D39">
        <w:br/>
      </w:r>
      <w:r w:rsidRPr="00824D39">
        <w:br/>
        <w:t>«Tive sim, mamã, tive muita pena.»</w:t>
      </w:r>
      <w:r w:rsidRPr="00824D39">
        <w:br/>
      </w:r>
      <w:r w:rsidRPr="00824D39">
        <w:br/>
        <w:t>«Ora bem, o que é que no teu corpo estava desconsolado e triste? eram os braços?»</w:t>
      </w:r>
      <w:r w:rsidRPr="00824D39">
        <w:br/>
      </w:r>
      <w:r w:rsidRPr="00824D39">
        <w:br/>
        <w:t>«Não, mamã.»</w:t>
      </w:r>
      <w:r w:rsidRPr="00824D39">
        <w:br/>
      </w:r>
      <w:r w:rsidRPr="00824D39">
        <w:br/>
        <w:t>«Eram as orelhas?»</w:t>
      </w:r>
      <w:r w:rsidRPr="00824D39">
        <w:br/>
      </w:r>
      <w:r w:rsidRPr="00824D39">
        <w:br/>
        <w:t>«Oh! não mamã, era </w:t>
      </w:r>
      <w:r w:rsidRPr="00824D39">
        <w:rPr>
          <w:i/>
          <w:iCs/>
        </w:rPr>
        <w:t>cá dentro</w:t>
      </w:r>
      <w:r w:rsidRPr="00824D39">
        <w:t>.»</w:t>
      </w:r>
      <w:r w:rsidRPr="00824D39">
        <w:br/>
      </w:r>
      <w:r w:rsidRPr="00824D39">
        <w:br/>
        <w:t>«Esse </w:t>
      </w:r>
      <w:r w:rsidRPr="00824D39">
        <w:rPr>
          <w:i/>
          <w:iCs/>
        </w:rPr>
        <w:t>lá dentro</w:t>
      </w:r>
      <w:r w:rsidRPr="00824D39">
        <w:t xml:space="preserve">, Maria, é a tua alma que se alegra ou se entristece, que te </w:t>
      </w:r>
      <w:proofErr w:type="spellStart"/>
      <w:r w:rsidRPr="00824D39">
        <w:t>reprehende</w:t>
      </w:r>
      <w:proofErr w:type="spellEnd"/>
      <w:r w:rsidRPr="00824D39">
        <w:t xml:space="preserve"> quando fazes o mal, e que está satisfeita quando praticas o bem.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39"/>
    <w:rsid w:val="00824D39"/>
    <w:rsid w:val="00A35A12"/>
    <w:rsid w:val="00A96248"/>
    <w:rsid w:val="00C7217F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5AA4"/>
  <w15:chartTrackingRefBased/>
  <w15:docId w15:val="{335D132D-8354-47F9-A1C9-81E32828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2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2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2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2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2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2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2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2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2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2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24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24D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24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24D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24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24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2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2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4D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4D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24D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4D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24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762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1</cp:revision>
  <dcterms:created xsi:type="dcterms:W3CDTF">2025-04-16T14:59:00Z</dcterms:created>
  <dcterms:modified xsi:type="dcterms:W3CDTF">2025-04-16T14:59:00Z</dcterms:modified>
</cp:coreProperties>
</file>