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AD6FD" w14:textId="54067DB1" w:rsidR="00C77B75" w:rsidRDefault="007A5A2F">
      <w:pPr>
        <w:rPr>
          <w:lang w:val="en-US"/>
        </w:rPr>
      </w:pPr>
      <w:r>
        <w:rPr>
          <w:lang w:val="en-US"/>
        </w:rPr>
        <w:t xml:space="preserve">ID: </w:t>
      </w:r>
      <w:r w:rsidRPr="007A5A2F">
        <w:rPr>
          <w:lang w:val="en-US"/>
        </w:rPr>
        <w:t>NC_000019.10</w:t>
      </w:r>
    </w:p>
    <w:p w14:paraId="7DE00850" w14:textId="77777777" w:rsidR="007A5A2F" w:rsidRDefault="007A5A2F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: </w:t>
      </w:r>
      <w:r w:rsidRPr="007A5A2F">
        <w:rPr>
          <w:lang w:val="en-US"/>
        </w:rPr>
        <w:t>Homo sapiens chromosome 19, GRCh38.p13 Primary Assembly</w:t>
      </w:r>
    </w:p>
    <w:p w14:paraId="7A7C8535" w14:textId="77777777" w:rsidR="007A5A2F" w:rsidRDefault="007A5A2F">
      <w:pPr>
        <w:rPr>
          <w:lang w:val="en-US"/>
        </w:rPr>
      </w:pPr>
      <w:r>
        <w:rPr>
          <w:lang w:val="en-US"/>
        </w:rPr>
        <w:t xml:space="preserve">Name: </w:t>
      </w:r>
      <w:r w:rsidRPr="007A5A2F">
        <w:rPr>
          <w:lang w:val="en-US"/>
        </w:rPr>
        <w:t>NC_000019</w:t>
      </w:r>
    </w:p>
    <w:p w14:paraId="61AD897D" w14:textId="16867607" w:rsidR="007A5A2F" w:rsidRDefault="007A5A2F">
      <w:pPr>
        <w:rPr>
          <w:lang w:val="en-US"/>
        </w:rPr>
      </w:pPr>
      <w:r>
        <w:rPr>
          <w:lang w:val="en-US"/>
        </w:rPr>
        <w:t xml:space="preserve">Len(seq): </w:t>
      </w:r>
      <w:r w:rsidRPr="007A5A2F">
        <w:rPr>
          <w:lang w:val="en-US"/>
        </w:rPr>
        <w:t>2692</w:t>
      </w:r>
    </w:p>
    <w:p w14:paraId="3F6AB865" w14:textId="24693E25" w:rsidR="00B479AD" w:rsidRDefault="00B479AD">
      <w:pPr>
        <w:rPr>
          <w:lang w:val="en-US"/>
        </w:rPr>
      </w:pPr>
      <w:proofErr w:type="spellStart"/>
      <w:r>
        <w:rPr>
          <w:lang w:val="en-US"/>
        </w:rPr>
        <w:t>Anotações</w:t>
      </w:r>
      <w:proofErr w:type="spellEnd"/>
      <w:r>
        <w:rPr>
          <w:lang w:val="en-US"/>
        </w:rPr>
        <w:t>:</w:t>
      </w:r>
    </w:p>
    <w:p w14:paraId="4492F23F" w14:textId="77777777" w:rsidR="007A5A2F" w:rsidRDefault="007A5A2F" w:rsidP="00B479AD">
      <w:pPr>
        <w:ind w:firstLine="720"/>
        <w:rPr>
          <w:lang w:val="en-US"/>
        </w:rPr>
      </w:pPr>
      <w:r w:rsidRPr="007A5A2F">
        <w:rPr>
          <w:lang w:val="en-US"/>
        </w:rPr>
        <w:t>Taxonomy</w:t>
      </w:r>
      <w:r>
        <w:rPr>
          <w:lang w:val="en-US"/>
        </w:rPr>
        <w:t>:</w:t>
      </w:r>
      <w:r w:rsidRPr="007A5A2F">
        <w:rPr>
          <w:lang w:val="en-US"/>
        </w:rPr>
        <w:t xml:space="preserve"> ['</w:t>
      </w:r>
      <w:proofErr w:type="spellStart"/>
      <w:r w:rsidRPr="007A5A2F">
        <w:rPr>
          <w:lang w:val="en-US"/>
        </w:rPr>
        <w:t>Eukaryota</w:t>
      </w:r>
      <w:proofErr w:type="spellEnd"/>
      <w:r w:rsidRPr="007A5A2F">
        <w:rPr>
          <w:lang w:val="en-US"/>
        </w:rPr>
        <w:t>', '</w:t>
      </w:r>
      <w:proofErr w:type="spellStart"/>
      <w:r w:rsidRPr="007A5A2F">
        <w:rPr>
          <w:lang w:val="en-US"/>
        </w:rPr>
        <w:t>Metazoa</w:t>
      </w:r>
      <w:proofErr w:type="spellEnd"/>
      <w:r w:rsidRPr="007A5A2F">
        <w:rPr>
          <w:lang w:val="en-US"/>
        </w:rPr>
        <w:t>', 'Chordata', '</w:t>
      </w:r>
      <w:proofErr w:type="spellStart"/>
      <w:r w:rsidRPr="007A5A2F">
        <w:rPr>
          <w:lang w:val="en-US"/>
        </w:rPr>
        <w:t>Craniata</w:t>
      </w:r>
      <w:proofErr w:type="spellEnd"/>
      <w:r w:rsidRPr="007A5A2F">
        <w:rPr>
          <w:lang w:val="en-US"/>
        </w:rPr>
        <w:t>', 'Vertebrata', '</w:t>
      </w:r>
      <w:proofErr w:type="spellStart"/>
      <w:r w:rsidRPr="007A5A2F">
        <w:rPr>
          <w:lang w:val="en-US"/>
        </w:rPr>
        <w:t>Euteleostomi</w:t>
      </w:r>
      <w:proofErr w:type="spellEnd"/>
      <w:r w:rsidRPr="007A5A2F">
        <w:rPr>
          <w:lang w:val="en-US"/>
        </w:rPr>
        <w:t>', 'Mammalia', '</w:t>
      </w:r>
      <w:proofErr w:type="spellStart"/>
      <w:r w:rsidRPr="007A5A2F">
        <w:rPr>
          <w:lang w:val="en-US"/>
        </w:rPr>
        <w:t>Eutheria</w:t>
      </w:r>
      <w:proofErr w:type="spellEnd"/>
      <w:r w:rsidRPr="007A5A2F">
        <w:rPr>
          <w:lang w:val="en-US"/>
        </w:rPr>
        <w:t>', '</w:t>
      </w:r>
      <w:proofErr w:type="spellStart"/>
      <w:r w:rsidRPr="007A5A2F">
        <w:rPr>
          <w:lang w:val="en-US"/>
        </w:rPr>
        <w:t>Euarchontoglires</w:t>
      </w:r>
      <w:proofErr w:type="spellEnd"/>
      <w:r w:rsidRPr="007A5A2F">
        <w:rPr>
          <w:lang w:val="en-US"/>
        </w:rPr>
        <w:t>', 'Primates', '</w:t>
      </w:r>
      <w:proofErr w:type="spellStart"/>
      <w:r w:rsidRPr="007A5A2F">
        <w:rPr>
          <w:lang w:val="en-US"/>
        </w:rPr>
        <w:t>Haplorrhini</w:t>
      </w:r>
      <w:proofErr w:type="spellEnd"/>
      <w:r w:rsidRPr="007A5A2F">
        <w:rPr>
          <w:lang w:val="en-US"/>
        </w:rPr>
        <w:t>', '</w:t>
      </w:r>
      <w:proofErr w:type="spellStart"/>
      <w:r w:rsidRPr="007A5A2F">
        <w:rPr>
          <w:lang w:val="en-US"/>
        </w:rPr>
        <w:t>Catarrhini</w:t>
      </w:r>
      <w:proofErr w:type="spellEnd"/>
      <w:r w:rsidRPr="007A5A2F">
        <w:rPr>
          <w:lang w:val="en-US"/>
        </w:rPr>
        <w:t>', 'Hominidae', 'Homo']</w:t>
      </w:r>
    </w:p>
    <w:p w14:paraId="45781F3D" w14:textId="77777777" w:rsidR="007A5A2F" w:rsidRDefault="007A5A2F" w:rsidP="00B479AD">
      <w:pPr>
        <w:ind w:firstLine="720"/>
        <w:rPr>
          <w:lang w:val="en-US"/>
        </w:rPr>
      </w:pPr>
      <w:r w:rsidRPr="007A5A2F">
        <w:rPr>
          <w:lang w:val="en-US"/>
        </w:rPr>
        <w:t>References</w:t>
      </w:r>
      <w:r>
        <w:rPr>
          <w:lang w:val="en-US"/>
        </w:rPr>
        <w:t>:</w:t>
      </w:r>
      <w:r w:rsidRPr="007A5A2F">
        <w:rPr>
          <w:lang w:val="en-US"/>
        </w:rPr>
        <w:t xml:space="preserve"> [</w:t>
      </w:r>
      <w:proofErr w:type="gramStart"/>
      <w:r w:rsidRPr="007A5A2F">
        <w:rPr>
          <w:lang w:val="en-US"/>
        </w:rPr>
        <w:t>Reference(</w:t>
      </w:r>
      <w:proofErr w:type="gramEnd"/>
      <w:r w:rsidRPr="007A5A2F">
        <w:rPr>
          <w:lang w:val="en-US"/>
        </w:rPr>
        <w:t>title='Finishing the euchromatic sequence of the human genome', ...), Reference(title='The DNA sequence and biology of human chromosome 19', ...), Reference(title='Initial sequencing and analysis of the human genome', ...)]</w:t>
      </w:r>
    </w:p>
    <w:p w14:paraId="34F5B44E" w14:textId="77777777" w:rsidR="00B479AD" w:rsidRDefault="007A5A2F" w:rsidP="00B479AD">
      <w:pPr>
        <w:ind w:firstLine="720"/>
        <w:rPr>
          <w:lang w:val="en-US"/>
        </w:rPr>
      </w:pPr>
      <w:r w:rsidRPr="007A5A2F">
        <w:rPr>
          <w:lang w:val="en-US"/>
        </w:rPr>
        <w:t xml:space="preserve">On </w:t>
      </w:r>
      <w:proofErr w:type="gramStart"/>
      <w:r w:rsidRPr="007A5A2F">
        <w:rPr>
          <w:lang w:val="en-US"/>
        </w:rPr>
        <w:t>Feb 3, 2014</w:t>
      </w:r>
      <w:proofErr w:type="gramEnd"/>
      <w:r w:rsidRPr="007A5A2F">
        <w:rPr>
          <w:lang w:val="en-US"/>
        </w:rPr>
        <w:t xml:space="preserve"> this sequence version replaced NC_000019.9.</w:t>
      </w:r>
      <w:r>
        <w:rPr>
          <w:lang w:val="en-US"/>
        </w:rPr>
        <w:t xml:space="preserve"> </w:t>
      </w:r>
      <w:r w:rsidRPr="007A5A2F">
        <w:rPr>
          <w:lang w:val="en-US"/>
        </w:rPr>
        <w:t>Assembly Name: GRCh38.p13 Primary Assembly</w:t>
      </w:r>
      <w:r>
        <w:rPr>
          <w:lang w:val="en-US"/>
        </w:rPr>
        <w:t xml:space="preserve"> </w:t>
      </w:r>
      <w:proofErr w:type="gramStart"/>
      <w:r w:rsidRPr="007A5A2F">
        <w:rPr>
          <w:lang w:val="en-US"/>
        </w:rPr>
        <w:t>The</w:t>
      </w:r>
      <w:proofErr w:type="gramEnd"/>
      <w:r w:rsidRPr="007A5A2F">
        <w:rPr>
          <w:lang w:val="en-US"/>
        </w:rPr>
        <w:t xml:space="preserve"> DNA sequence is composed of genomic sequence, primarily</w:t>
      </w:r>
      <w:r>
        <w:rPr>
          <w:lang w:val="en-US"/>
        </w:rPr>
        <w:t xml:space="preserve"> </w:t>
      </w:r>
      <w:r w:rsidRPr="007A5A2F">
        <w:rPr>
          <w:lang w:val="en-US"/>
        </w:rPr>
        <w:t>finished clones that were sequenced as part of the Human Genome</w:t>
      </w:r>
      <w:r>
        <w:rPr>
          <w:lang w:val="en-US"/>
        </w:rPr>
        <w:t xml:space="preserve"> </w:t>
      </w:r>
      <w:r w:rsidRPr="007A5A2F">
        <w:rPr>
          <w:lang w:val="en-US"/>
        </w:rPr>
        <w:t>Project. PCR products and WGS shotgun sequence have been added</w:t>
      </w:r>
      <w:r>
        <w:rPr>
          <w:lang w:val="en-US"/>
        </w:rPr>
        <w:t xml:space="preserve"> </w:t>
      </w:r>
      <w:r w:rsidRPr="007A5A2F">
        <w:rPr>
          <w:lang w:val="en-US"/>
        </w:rPr>
        <w:t>where necessary to fill gaps or correct errors. All such additions</w:t>
      </w:r>
      <w:r>
        <w:rPr>
          <w:lang w:val="en-US"/>
        </w:rPr>
        <w:t xml:space="preserve"> </w:t>
      </w:r>
      <w:r w:rsidRPr="007A5A2F">
        <w:rPr>
          <w:lang w:val="en-US"/>
        </w:rPr>
        <w:t>are manually curated by GRC staff. For more information see:</w:t>
      </w:r>
      <w:r>
        <w:rPr>
          <w:lang w:val="en-US"/>
        </w:rPr>
        <w:t xml:space="preserve"> </w:t>
      </w:r>
      <w:hyperlink r:id="rId4" w:history="1">
        <w:r w:rsidRPr="00525570">
          <w:rPr>
            <w:rStyle w:val="Hyperlink"/>
            <w:lang w:val="en-US"/>
          </w:rPr>
          <w:t>https://genomereference.org</w:t>
        </w:r>
      </w:hyperlink>
      <w:r w:rsidRPr="007A5A2F">
        <w:rPr>
          <w:lang w:val="en-US"/>
        </w:rPr>
        <w:t>.</w:t>
      </w:r>
    </w:p>
    <w:p w14:paraId="1810E2EB" w14:textId="6E5DA2C4" w:rsidR="007A5A2F" w:rsidRDefault="00B479AD" w:rsidP="00B479AD">
      <w:pPr>
        <w:rPr>
          <w:lang w:val="en-US"/>
        </w:rPr>
      </w:pPr>
      <w:r>
        <w:rPr>
          <w:lang w:val="en-US"/>
        </w:rPr>
        <w:t>Qualifiers:</w:t>
      </w:r>
      <w:r w:rsidR="007A5A2F">
        <w:rPr>
          <w:lang w:val="en-US"/>
        </w:rPr>
        <w:t xml:space="preserve"> </w:t>
      </w:r>
    </w:p>
    <w:p w14:paraId="6D70CC1A" w14:textId="2BCB69EC" w:rsidR="007A5A2F" w:rsidRDefault="007A5A2F" w:rsidP="00B479AD">
      <w:pPr>
        <w:ind w:firstLine="720"/>
        <w:rPr>
          <w:lang w:val="en-US"/>
        </w:rPr>
      </w:pPr>
      <w:r w:rsidRPr="007A5A2F">
        <w:rPr>
          <w:lang w:val="en-US"/>
        </w:rPr>
        <w:t>chromosome, Value: ['19']</w:t>
      </w:r>
    </w:p>
    <w:p w14:paraId="35AB5DC6" w14:textId="40B66109" w:rsidR="007A5A2F" w:rsidRDefault="007A5A2F" w:rsidP="00B479AD">
      <w:pPr>
        <w:ind w:firstLine="720"/>
        <w:rPr>
          <w:lang w:val="en-US"/>
        </w:rPr>
      </w:pPr>
      <w:r w:rsidRPr="007A5A2F">
        <w:rPr>
          <w:lang w:val="en-US"/>
        </w:rPr>
        <w:t>Value: ['GeneID:684', '</w:t>
      </w:r>
      <w:proofErr w:type="gramStart"/>
      <w:r w:rsidRPr="007A5A2F">
        <w:rPr>
          <w:lang w:val="en-US"/>
        </w:rPr>
        <w:t>HGNC:HGNC</w:t>
      </w:r>
      <w:proofErr w:type="gramEnd"/>
      <w:r w:rsidRPr="007A5A2F">
        <w:rPr>
          <w:lang w:val="en-US"/>
        </w:rPr>
        <w:t>:1119', 'MIM:600534']</w:t>
      </w:r>
    </w:p>
    <w:p w14:paraId="2FB56FF6" w14:textId="34C9ABBE" w:rsidR="007A5A2F" w:rsidRDefault="007A5A2F" w:rsidP="00B479AD">
      <w:pPr>
        <w:ind w:firstLine="720"/>
        <w:rPr>
          <w:lang w:val="en-US"/>
        </w:rPr>
      </w:pPr>
      <w:proofErr w:type="spellStart"/>
      <w:r w:rsidRPr="007A5A2F">
        <w:rPr>
          <w:lang w:val="en-US"/>
        </w:rPr>
        <w:t>gene_synonym</w:t>
      </w:r>
      <w:proofErr w:type="spellEnd"/>
      <w:r w:rsidRPr="007A5A2F">
        <w:rPr>
          <w:lang w:val="en-US"/>
        </w:rPr>
        <w:t>, Value: ['CD317; TETHERIN']</w:t>
      </w:r>
    </w:p>
    <w:p w14:paraId="2A4ACB99" w14:textId="09A83878" w:rsidR="007A5A2F" w:rsidRDefault="007A5A2F" w:rsidP="00B479AD">
      <w:pPr>
        <w:ind w:firstLine="720"/>
        <w:rPr>
          <w:lang w:val="en-US"/>
        </w:rPr>
      </w:pPr>
      <w:proofErr w:type="spellStart"/>
      <w:r w:rsidRPr="007A5A2F">
        <w:rPr>
          <w:lang w:val="en-US"/>
        </w:rPr>
        <w:t>transcript_id</w:t>
      </w:r>
      <w:proofErr w:type="spellEnd"/>
      <w:r w:rsidRPr="007A5A2F">
        <w:rPr>
          <w:lang w:val="en-US"/>
        </w:rPr>
        <w:t>, Value: ['NM_004335.4']</w:t>
      </w:r>
    </w:p>
    <w:p w14:paraId="158B0AF8" w14:textId="1A991195" w:rsidR="007A5A2F" w:rsidRDefault="007A5A2F" w:rsidP="00B479AD">
      <w:pPr>
        <w:ind w:firstLine="720"/>
        <w:rPr>
          <w:lang w:val="en-US"/>
        </w:rPr>
      </w:pPr>
      <w:r w:rsidRPr="007A5A2F">
        <w:rPr>
          <w:lang w:val="en-US"/>
        </w:rPr>
        <w:t>translation, Value: ['MASTSYDYCRVPMEDGDKRCKLLLGIGILVLLIIVILGVPLIIFTIKANSEACRDGLRAVMECRNVTHLLQQELTEAQKGFQDVEAQAATCNHTVMALMASLDAEKAQGQKKVEELEGEITTLNHKLQDASAEVERLRRENQVLSVRIADKKYYPSSQDSSSAAAPQLLIVLLGLSALLQ']</w:t>
      </w:r>
    </w:p>
    <w:p w14:paraId="7D444FCD" w14:textId="77777777" w:rsidR="007A5A2F" w:rsidRPr="007A5A2F" w:rsidRDefault="007A5A2F" w:rsidP="007A5A2F">
      <w:pPr>
        <w:rPr>
          <w:lang w:val="en-US"/>
        </w:rPr>
      </w:pPr>
    </w:p>
    <w:sectPr w:rsidR="007A5A2F" w:rsidRPr="007A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CE"/>
    <w:rsid w:val="00406D60"/>
    <w:rsid w:val="0041310D"/>
    <w:rsid w:val="004660CE"/>
    <w:rsid w:val="0076438B"/>
    <w:rsid w:val="007A5A2F"/>
    <w:rsid w:val="00B4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A7A7"/>
  <w15:chartTrackingRefBased/>
  <w15:docId w15:val="{91EE8FBB-B229-4AD9-9F53-D5824C8E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omerefere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José Henrique Lopes Pereira</cp:lastModifiedBy>
  <cp:revision>3</cp:revision>
  <dcterms:created xsi:type="dcterms:W3CDTF">2020-12-22T16:18:00Z</dcterms:created>
  <dcterms:modified xsi:type="dcterms:W3CDTF">2020-12-22T16:28:00Z</dcterms:modified>
</cp:coreProperties>
</file>