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3AA" w:rsidRPr="00B716BF" w:rsidRDefault="00775A4A" w:rsidP="00775A4A">
      <w:pPr>
        <w:jc w:val="center"/>
        <w:rPr>
          <w:rFonts w:ascii="Tahoma" w:hAnsi="Tahoma" w:cs="Tahoma"/>
          <w:b/>
          <w:sz w:val="32"/>
        </w:rPr>
      </w:pPr>
      <w:r w:rsidRPr="00B716BF">
        <w:rPr>
          <w:rFonts w:ascii="Tahoma" w:hAnsi="Tahoma" w:cs="Tahoma"/>
          <w:b/>
          <w:sz w:val="32"/>
        </w:rPr>
        <w:t>PROYECTO INTEGRADOR</w:t>
      </w:r>
    </w:p>
    <w:p w:rsidR="00D73130" w:rsidRPr="00B716BF" w:rsidRDefault="00D73130" w:rsidP="00D73130">
      <w:pPr>
        <w:rPr>
          <w:rFonts w:ascii="Tahoma" w:hAnsi="Tahoma" w:cs="Tahoma"/>
          <w:b/>
          <w:sz w:val="28"/>
        </w:rPr>
      </w:pPr>
      <w:r w:rsidRPr="00B716BF">
        <w:rPr>
          <w:rFonts w:ascii="Tahoma" w:hAnsi="Tahoma" w:cs="Tahoma"/>
          <w:b/>
          <w:sz w:val="28"/>
        </w:rPr>
        <w:t>FASE INICIO</w:t>
      </w:r>
    </w:p>
    <w:p w:rsidR="00775A4A" w:rsidRPr="00B716BF" w:rsidRDefault="00775A4A">
      <w:pPr>
        <w:rPr>
          <w:rFonts w:ascii="Tahoma" w:hAnsi="Tahoma" w:cs="Tahoma"/>
          <w:b/>
        </w:rPr>
      </w:pPr>
      <w:r w:rsidRPr="00B716BF">
        <w:rPr>
          <w:rFonts w:ascii="Tahoma" w:hAnsi="Tahoma" w:cs="Tahoma"/>
          <w:b/>
        </w:rPr>
        <w:t>ARTEFACTOS DE LA FASE DE INICIO :</w:t>
      </w:r>
    </w:p>
    <w:p w:rsidR="005054EC" w:rsidRPr="00B716BF" w:rsidRDefault="005054EC" w:rsidP="005054EC">
      <w:pPr>
        <w:rPr>
          <w:rFonts w:ascii="Tahoma" w:hAnsi="Tahoma" w:cs="Tahoma"/>
          <w:b/>
          <w:lang w:val="es-MX"/>
        </w:rPr>
      </w:pP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VISION Y ANALISIS DEL NEGOCIO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MODELO DE CASOS DE USO</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ESPECIFICACION COMPLEMENTARIA</w:t>
      </w:r>
    </w:p>
    <w:p w:rsidR="00775A4A" w:rsidRPr="00B716BF" w:rsidRDefault="00775A4A" w:rsidP="00775A4A">
      <w:pPr>
        <w:pStyle w:val="Prrafodelista"/>
        <w:numPr>
          <w:ilvl w:val="0"/>
          <w:numId w:val="2"/>
        </w:numPr>
        <w:rPr>
          <w:rFonts w:ascii="Tahoma" w:hAnsi="Tahoma" w:cs="Tahoma"/>
        </w:rPr>
      </w:pPr>
      <w:r w:rsidRPr="00B716BF">
        <w:rPr>
          <w:rFonts w:ascii="Tahoma" w:hAnsi="Tahoma" w:cs="Tahoma"/>
        </w:rPr>
        <w:t>GLOSARIO</w:t>
      </w:r>
    </w:p>
    <w:p w:rsidR="00D73130" w:rsidRPr="00B716BF" w:rsidRDefault="00D73130" w:rsidP="00D73130">
      <w:pPr>
        <w:pStyle w:val="Prrafodelista"/>
        <w:rPr>
          <w:rFonts w:ascii="Tahoma" w:hAnsi="Tahoma" w:cs="Tahoma"/>
        </w:rPr>
      </w:pPr>
    </w:p>
    <w:p w:rsidR="00D73130" w:rsidRPr="00B716BF" w:rsidRDefault="00D73130" w:rsidP="00D73130">
      <w:pPr>
        <w:jc w:val="center"/>
        <w:rPr>
          <w:rFonts w:ascii="Tahoma" w:hAnsi="Tahoma" w:cs="Tahoma"/>
          <w:b/>
          <w:sz w:val="28"/>
        </w:rPr>
      </w:pPr>
      <w:r w:rsidRPr="00B716BF">
        <w:rPr>
          <w:rFonts w:ascii="Tahoma" w:hAnsi="Tahoma" w:cs="Tahoma"/>
          <w:b/>
          <w:sz w:val="28"/>
        </w:rPr>
        <w:t>1-</w:t>
      </w:r>
      <w:r w:rsidRPr="00B716BF">
        <w:rPr>
          <w:rFonts w:ascii="Tahoma" w:hAnsi="Tahoma" w:cs="Tahoma"/>
          <w:b/>
          <w:sz w:val="28"/>
        </w:rPr>
        <w:t>VISION Y ANALISIS DEL NEGOCIO</w:t>
      </w:r>
    </w:p>
    <w:p w:rsidR="00D73130" w:rsidRPr="00B716BF" w:rsidRDefault="00D73130" w:rsidP="00D73130">
      <w:pPr>
        <w:rPr>
          <w:rFonts w:ascii="Tahoma" w:hAnsi="Tahoma" w:cs="Tahoma"/>
          <w:b/>
        </w:rPr>
      </w:pPr>
    </w:p>
    <w:p w:rsidR="00D73130" w:rsidRPr="00B716BF" w:rsidRDefault="00D73130" w:rsidP="00D73130">
      <w:pPr>
        <w:rPr>
          <w:rFonts w:ascii="Tahoma" w:hAnsi="Tahoma" w:cs="Tahoma"/>
          <w:b/>
          <w:sz w:val="24"/>
          <w:szCs w:val="24"/>
        </w:rPr>
      </w:pPr>
      <w:r w:rsidRPr="00B716BF">
        <w:rPr>
          <w:rFonts w:ascii="Tahoma" w:hAnsi="Tahoma" w:cs="Tahoma"/>
          <w:b/>
          <w:sz w:val="24"/>
          <w:szCs w:val="24"/>
        </w:rPr>
        <w:t xml:space="preserve">Introducción: </w:t>
      </w:r>
    </w:p>
    <w:p w:rsidR="00D73130" w:rsidRPr="00B716BF" w:rsidRDefault="00D73130" w:rsidP="00D73130">
      <w:pPr>
        <w:rPr>
          <w:rFonts w:ascii="Tahoma" w:hAnsi="Tahoma" w:cs="Tahoma"/>
          <w:sz w:val="24"/>
          <w:szCs w:val="24"/>
        </w:rPr>
      </w:pPr>
      <w:r w:rsidRPr="00B716BF">
        <w:rPr>
          <w:rFonts w:ascii="Tahoma" w:hAnsi="Tahoma" w:cs="Tahoma"/>
          <w:sz w:val="24"/>
          <w:szCs w:val="24"/>
        </w:rPr>
        <w:t>Se prevee</w:t>
      </w:r>
      <w:r w:rsidRPr="00B716BF">
        <w:rPr>
          <w:rFonts w:ascii="Tahoma" w:hAnsi="Tahoma" w:cs="Tahoma"/>
          <w:sz w:val="24"/>
          <w:szCs w:val="24"/>
        </w:rPr>
        <w:t xml:space="preserve"> un web app con la flexibilidad de identificar los diferentes tipos de usuarios, así como poder tener acceso al sistema desde cualquier parte, y tener un mejor control del modelo de negocio de la </w:t>
      </w:r>
      <w:r w:rsidRPr="00B716BF">
        <w:rPr>
          <w:rFonts w:ascii="Tahoma" w:hAnsi="Tahoma" w:cs="Tahoma"/>
          <w:sz w:val="24"/>
          <w:szCs w:val="24"/>
        </w:rPr>
        <w:t>empresa “TOMATE</w:t>
      </w:r>
      <w:r w:rsidRPr="00B716BF">
        <w:rPr>
          <w:rFonts w:ascii="Tahoma" w:hAnsi="Tahoma" w:cs="Tahoma"/>
          <w:sz w:val="24"/>
          <w:szCs w:val="24"/>
        </w:rPr>
        <w:t>”.</w:t>
      </w:r>
    </w:p>
    <w:p w:rsidR="00D73130" w:rsidRPr="00B716BF" w:rsidRDefault="00D73130" w:rsidP="00D73130">
      <w:pPr>
        <w:rPr>
          <w:rFonts w:ascii="Tahoma" w:hAnsi="Tahoma" w:cs="Tahoma"/>
          <w:b/>
          <w:sz w:val="24"/>
          <w:szCs w:val="24"/>
        </w:rPr>
      </w:pPr>
      <w:r w:rsidRPr="00B716BF">
        <w:rPr>
          <w:rFonts w:ascii="Tahoma" w:hAnsi="Tahoma" w:cs="Tahoma"/>
          <w:b/>
          <w:sz w:val="24"/>
          <w:szCs w:val="24"/>
        </w:rPr>
        <w:t>Enunciado del problema:</w:t>
      </w:r>
    </w:p>
    <w:p w:rsidR="00D73130" w:rsidRPr="003B7C14" w:rsidRDefault="00725C49" w:rsidP="00D73130">
      <w:pPr>
        <w:rPr>
          <w:rFonts w:ascii="Tahoma" w:hAnsi="Tahoma" w:cs="Tahoma"/>
          <w:sz w:val="24"/>
          <w:szCs w:val="24"/>
          <w:u w:val="single"/>
        </w:rPr>
      </w:pPr>
      <w:r>
        <w:rPr>
          <w:rFonts w:ascii="Tahoma" w:hAnsi="Tahoma" w:cs="Tahoma"/>
          <w:sz w:val="24"/>
          <w:szCs w:val="24"/>
        </w:rPr>
        <w:t>Actualmente no se cuenta con un sistema para el desarrollo y control de las operaciones de la agriola “tomate”, desaprovechando el buen manejo y control de inventarios y surtido de requisiciones</w:t>
      </w:r>
      <w:r w:rsidR="00D73130" w:rsidRPr="00B716BF">
        <w:rPr>
          <w:rFonts w:ascii="Tahoma" w:hAnsi="Tahoma" w:cs="Tahoma"/>
          <w:sz w:val="24"/>
          <w:szCs w:val="24"/>
        </w:rPr>
        <w:t>. Dando lugar a problemas como mala administracion de los lotes de tomates, levantamiento confuso y difícil de requisic</w:t>
      </w:r>
      <w:r w:rsidR="003B7C14">
        <w:rPr>
          <w:rFonts w:ascii="Tahoma" w:hAnsi="Tahoma" w:cs="Tahoma"/>
          <w:sz w:val="24"/>
          <w:szCs w:val="24"/>
        </w:rPr>
        <w:t>iones</w:t>
      </w:r>
      <w:r w:rsidR="00D73130" w:rsidRPr="00B716BF">
        <w:rPr>
          <w:rFonts w:ascii="Tahoma" w:hAnsi="Tahoma" w:cs="Tahoma"/>
          <w:sz w:val="24"/>
          <w:szCs w:val="24"/>
        </w:rPr>
        <w:t>, mala administracion de bodegas, disponibilidad del producto, existencias y control de madurez del producto. Todo esto vuelve lento el proceso de la recepción de mercancía en bodega, generando muchas pérdidas de producto y por lo tanto de dinero, afecta</w:t>
      </w:r>
      <w:r w:rsidR="003B7C14">
        <w:rPr>
          <w:rFonts w:ascii="Tahoma" w:hAnsi="Tahoma" w:cs="Tahoma"/>
          <w:sz w:val="24"/>
          <w:szCs w:val="24"/>
        </w:rPr>
        <w:t>ndo a los agricultores, clientes, dueños.</w:t>
      </w:r>
    </w:p>
    <w:p w:rsidR="00073D3C"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t>Enunciado de la posición en el mercado del producto:</w:t>
      </w:r>
    </w:p>
    <w:p w:rsidR="00073D3C" w:rsidRPr="00B716BF" w:rsidRDefault="00073D3C" w:rsidP="00D73130">
      <w:pPr>
        <w:rPr>
          <w:rFonts w:ascii="Tahoma" w:hAnsi="Tahoma" w:cs="Tahoma"/>
          <w:bCs/>
          <w:sz w:val="24"/>
          <w:szCs w:val="24"/>
          <w:lang w:val="es-MX"/>
        </w:rPr>
      </w:pPr>
      <w:r w:rsidRPr="00B716BF">
        <w:rPr>
          <w:rFonts w:ascii="Tahoma" w:hAnsi="Tahoma" w:cs="Tahoma"/>
          <w:bCs/>
          <w:sz w:val="24"/>
          <w:szCs w:val="24"/>
          <w:lang w:val="es-MX"/>
        </w:rPr>
        <w:t xml:space="preserve">Nuestro producto esta dirigido a todos aquellas pequeñas y medianas empresas comerciales, nacionales e internacioales. Teniendo exportaciones a diferentes continentes, asia, europa y parte de america. </w:t>
      </w:r>
    </w:p>
    <w:p w:rsidR="00D73130" w:rsidRPr="00B716BF" w:rsidRDefault="00D73130" w:rsidP="00D73130">
      <w:pPr>
        <w:rPr>
          <w:rFonts w:ascii="Tahoma" w:hAnsi="Tahoma" w:cs="Tahoma"/>
          <w:b/>
          <w:sz w:val="24"/>
          <w:szCs w:val="24"/>
          <w:lang w:val="es-MX"/>
        </w:rPr>
      </w:pPr>
      <w:r w:rsidRPr="00B716BF">
        <w:rPr>
          <w:rFonts w:ascii="Tahoma" w:hAnsi="Tahoma" w:cs="Tahoma"/>
          <w:b/>
          <w:sz w:val="24"/>
          <w:szCs w:val="24"/>
          <w:lang w:val="es-MX"/>
        </w:rPr>
        <w:t>Alternativas y competencia:</w:t>
      </w:r>
    </w:p>
    <w:p w:rsidR="00073D3C" w:rsidRPr="00B716BF" w:rsidRDefault="00073D3C" w:rsidP="00D73130">
      <w:pPr>
        <w:rPr>
          <w:rFonts w:ascii="Tahoma" w:hAnsi="Tahoma" w:cs="Tahoma"/>
          <w:sz w:val="24"/>
          <w:szCs w:val="24"/>
        </w:rPr>
      </w:pPr>
      <w:r w:rsidRPr="00B716BF">
        <w:rPr>
          <w:rFonts w:ascii="Tahoma" w:hAnsi="Tahoma" w:cs="Tahoma"/>
          <w:sz w:val="24"/>
          <w:szCs w:val="24"/>
        </w:rPr>
        <w:t>Exiten otras empresa</w:t>
      </w:r>
      <w:r w:rsidR="00987FFA" w:rsidRPr="00B716BF">
        <w:rPr>
          <w:rFonts w:ascii="Tahoma" w:hAnsi="Tahoma" w:cs="Tahoma"/>
          <w:sz w:val="24"/>
          <w:szCs w:val="24"/>
        </w:rPr>
        <w:t>s de producto agricola con presencia nacional, pero siendo “TOMATE” la unica con presencia internacional.</w:t>
      </w:r>
    </w:p>
    <w:p w:rsidR="00987FFA" w:rsidRPr="00B716BF" w:rsidRDefault="00987FFA" w:rsidP="00D73130">
      <w:pPr>
        <w:rPr>
          <w:rFonts w:ascii="Tahoma" w:hAnsi="Tahoma" w:cs="Tahoma"/>
          <w:sz w:val="24"/>
          <w:szCs w:val="24"/>
        </w:rPr>
      </w:pPr>
    </w:p>
    <w:p w:rsidR="00D73130" w:rsidRPr="00B716BF" w:rsidRDefault="00D73130" w:rsidP="00D73130">
      <w:pPr>
        <w:rPr>
          <w:rFonts w:ascii="Tahoma" w:hAnsi="Tahoma" w:cs="Tahoma"/>
          <w:b/>
          <w:bCs/>
          <w:sz w:val="24"/>
          <w:szCs w:val="24"/>
          <w:lang w:val="es-MX"/>
        </w:rPr>
      </w:pPr>
      <w:r w:rsidRPr="00B716BF">
        <w:rPr>
          <w:rFonts w:ascii="Tahoma" w:hAnsi="Tahoma" w:cs="Tahoma"/>
          <w:b/>
          <w:bCs/>
          <w:sz w:val="24"/>
          <w:szCs w:val="24"/>
          <w:lang w:val="es-MX"/>
        </w:rPr>
        <w:lastRenderedPageBreak/>
        <w:t>Descripción del personal involucrado:</w:t>
      </w:r>
    </w:p>
    <w:p w:rsidR="00987FFA" w:rsidRPr="00B716BF" w:rsidRDefault="00987FFA" w:rsidP="00D73130">
      <w:pPr>
        <w:rPr>
          <w:rFonts w:ascii="Tahoma" w:hAnsi="Tahoma" w:cs="Tahoma"/>
          <w:sz w:val="24"/>
          <w:szCs w:val="24"/>
        </w:rPr>
      </w:pPr>
      <w:r w:rsidRPr="00B716BF">
        <w:rPr>
          <w:rFonts w:ascii="Tahoma" w:hAnsi="Tahoma" w:cs="Tahoma"/>
          <w:sz w:val="24"/>
          <w:szCs w:val="24"/>
        </w:rPr>
        <w:t>Dueño de la empresa: El poseedor de la empresa.</w:t>
      </w:r>
    </w:p>
    <w:p w:rsidR="00987FFA" w:rsidRPr="00B716BF" w:rsidRDefault="00987FFA" w:rsidP="00D73130">
      <w:pPr>
        <w:rPr>
          <w:rFonts w:ascii="Tahoma" w:hAnsi="Tahoma" w:cs="Tahoma"/>
          <w:sz w:val="24"/>
          <w:szCs w:val="24"/>
        </w:rPr>
      </w:pPr>
      <w:r w:rsidRPr="00B716BF">
        <w:rPr>
          <w:rFonts w:ascii="Tahoma" w:hAnsi="Tahoma" w:cs="Tahoma"/>
          <w:sz w:val="24"/>
          <w:szCs w:val="24"/>
        </w:rPr>
        <w:t>Jefe de Agricola: Asignado para la direccion de la agricola.</w:t>
      </w:r>
    </w:p>
    <w:p w:rsidR="003508ED" w:rsidRPr="00B716BF" w:rsidRDefault="00987FFA" w:rsidP="00D73130">
      <w:pPr>
        <w:rPr>
          <w:rFonts w:ascii="Tahoma" w:hAnsi="Tahoma" w:cs="Tahoma"/>
          <w:sz w:val="24"/>
          <w:szCs w:val="24"/>
        </w:rPr>
      </w:pPr>
      <w:r w:rsidRPr="00B716BF">
        <w:rPr>
          <w:rFonts w:ascii="Tahoma" w:hAnsi="Tahoma" w:cs="Tahoma"/>
          <w:sz w:val="24"/>
          <w:szCs w:val="24"/>
        </w:rPr>
        <w:t>Empleados: Personal que desempeña las diferentes tareas necesarias para el buen funcionamiento de la agricola.</w:t>
      </w:r>
    </w:p>
    <w:p w:rsidR="00987FFA" w:rsidRPr="00B716BF" w:rsidRDefault="00987FFA" w:rsidP="00D73130">
      <w:pPr>
        <w:rPr>
          <w:rFonts w:ascii="Tahoma" w:hAnsi="Tahoma" w:cs="Tahoma"/>
          <w:sz w:val="24"/>
          <w:szCs w:val="24"/>
        </w:rPr>
      </w:pPr>
      <w:r w:rsidRPr="00B716BF">
        <w:rPr>
          <w:rFonts w:ascii="Tahoma" w:hAnsi="Tahoma" w:cs="Tahoma"/>
          <w:sz w:val="24"/>
          <w:szCs w:val="24"/>
        </w:rPr>
        <w:t>Clientes: Los compradores potenciales de productos agricolas</w:t>
      </w:r>
    </w:p>
    <w:p w:rsidR="00D73130" w:rsidRPr="00B716BF" w:rsidRDefault="00987FFA" w:rsidP="00D73130">
      <w:pPr>
        <w:rPr>
          <w:rFonts w:ascii="Tahoma" w:hAnsi="Tahoma" w:cs="Tahoma"/>
          <w:sz w:val="24"/>
          <w:szCs w:val="24"/>
        </w:rPr>
      </w:pPr>
      <w:r w:rsidRPr="00B716BF">
        <w:rPr>
          <w:rFonts w:ascii="Tahoma" w:hAnsi="Tahoma" w:cs="Tahoma"/>
          <w:sz w:val="24"/>
          <w:szCs w:val="24"/>
        </w:rPr>
        <w:t>Productores: Los encargados de cultivar las tierras para la produccion.</w:t>
      </w:r>
    </w:p>
    <w:p w:rsidR="00D73130" w:rsidRPr="00B716BF" w:rsidRDefault="00D73130" w:rsidP="00D73130">
      <w:pPr>
        <w:rPr>
          <w:rFonts w:ascii="Tahoma" w:hAnsi="Tahoma" w:cs="Tahoma"/>
          <w:sz w:val="24"/>
          <w:szCs w:val="24"/>
        </w:rPr>
      </w:pPr>
    </w:p>
    <w:tbl>
      <w:tblPr>
        <w:tblStyle w:val="Tabladecuadrcula4-nfasis1"/>
        <w:tblW w:w="10491" w:type="dxa"/>
        <w:tblInd w:w="-998" w:type="dxa"/>
        <w:tblLook w:val="04A0" w:firstRow="1" w:lastRow="0" w:firstColumn="1" w:lastColumn="0" w:noHBand="0" w:noVBand="1"/>
      </w:tblPr>
      <w:tblGrid>
        <w:gridCol w:w="3301"/>
        <w:gridCol w:w="1546"/>
        <w:gridCol w:w="2726"/>
        <w:gridCol w:w="2918"/>
      </w:tblGrid>
      <w:tr w:rsidR="00D73130" w:rsidRPr="00B716BF" w:rsidTr="008A2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OBEJTIVOS DE ALTO NIVEL</w:t>
            </w:r>
          </w:p>
        </w:tc>
        <w:tc>
          <w:tcPr>
            <w:tcW w:w="1374"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PRIORIDAD</w:t>
            </w:r>
          </w:p>
        </w:tc>
        <w:tc>
          <w:tcPr>
            <w:tcW w:w="2770"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PROBLEMAS O INQUIETUDES</w:t>
            </w:r>
          </w:p>
        </w:tc>
        <w:tc>
          <w:tcPr>
            <w:tcW w:w="2977" w:type="dxa"/>
          </w:tcPr>
          <w:p w:rsidR="00D73130" w:rsidRPr="00B716BF" w:rsidRDefault="00D73130" w:rsidP="008A2020">
            <w:pP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SOLUCIONES ACTUALES</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Requisiciones de productos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Mala administracion de las requisiciones, generando entregas tardías del producto y desconfianza con los clientes</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no cuenta con una sección de levantamiento de requisiciones de productos por parte del cliente esto lo tiene que generar un empleado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Monitoreo de requisiciones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No saber con exactitud en qué status se encuentra la requisición, provocando confusión con el cliente.</w:t>
            </w: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El sistema actual no cuenta con el seguimiento del producto una vez salido de la bodega</w:t>
            </w: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Recepción de tomates</w:t>
            </w:r>
          </w:p>
        </w:tc>
        <w:tc>
          <w:tcPr>
            <w:tcW w:w="1374" w:type="dxa"/>
          </w:tcPr>
          <w:p w:rsidR="00D73130" w:rsidRPr="00B716BF" w:rsidRDefault="00B716BF"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Alta</w:t>
            </w: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Ir hacia el equipo que tiene instalado el programa de la empresa, provocando que no todos los equipos tengan el programa volviendo lento al personal al momento de registrar la distribución del producto</w:t>
            </w: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B716BF">
              <w:rPr>
                <w:rFonts w:ascii="Tahoma" w:hAnsi="Tahoma" w:cs="Tahoma"/>
              </w:rPr>
              <w:t xml:space="preserve">El sistema actual cuenta con una entrada de producto ya clasificados </w:t>
            </w: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Embarques de tomates</w:t>
            </w:r>
          </w:p>
        </w:tc>
        <w:tc>
          <w:tcPr>
            <w:tcW w:w="1374" w:type="dxa"/>
          </w:tcPr>
          <w:p w:rsidR="00D73130" w:rsidRPr="00B716BF" w:rsidRDefault="00B716BF"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B716BF">
              <w:rPr>
                <w:rFonts w:ascii="Tahoma" w:hAnsi="Tahoma" w:cs="Tahoma"/>
              </w:rPr>
              <w:t>Media</w:t>
            </w: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Levantamiento de alertas de plaga en siembras</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D73130" w:rsidRPr="00B716BF" w:rsidTr="008A2020">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Clasificación de productos</w:t>
            </w:r>
          </w:p>
        </w:tc>
        <w:tc>
          <w:tcPr>
            <w:tcW w:w="1374"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D73130" w:rsidRPr="00B716BF" w:rsidTr="008A2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0" w:type="dxa"/>
          </w:tcPr>
          <w:p w:rsidR="00D73130" w:rsidRPr="00B716BF" w:rsidRDefault="00D73130" w:rsidP="008A2020">
            <w:pPr>
              <w:rPr>
                <w:rFonts w:ascii="Tahoma" w:hAnsi="Tahoma" w:cs="Tahoma"/>
              </w:rPr>
            </w:pPr>
            <w:r w:rsidRPr="00B716BF">
              <w:rPr>
                <w:rFonts w:ascii="Tahoma" w:hAnsi="Tahoma" w:cs="Tahoma"/>
              </w:rPr>
              <w:t xml:space="preserve">Surtido de requisiciones </w:t>
            </w:r>
          </w:p>
        </w:tc>
        <w:tc>
          <w:tcPr>
            <w:tcW w:w="1374"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770"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2977" w:type="dxa"/>
          </w:tcPr>
          <w:p w:rsidR="00D73130" w:rsidRPr="00B716BF" w:rsidRDefault="00D73130" w:rsidP="008A2020">
            <w:pPr>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D73130" w:rsidRPr="00B716BF" w:rsidRDefault="00D73130" w:rsidP="00D73130">
      <w:pPr>
        <w:rPr>
          <w:rFonts w:ascii="Tahoma" w:hAnsi="Tahoma" w:cs="Tahoma"/>
          <w:sz w:val="24"/>
          <w:szCs w:val="24"/>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b/>
          <w:bCs/>
          <w:sz w:val="24"/>
          <w:szCs w:val="24"/>
          <w:lang w:val="es-MX"/>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Objetivos a nivel de usuario:</w:t>
      </w:r>
    </w:p>
    <w:p w:rsidR="00B716BF" w:rsidRPr="00B716BF" w:rsidRDefault="00B716BF" w:rsidP="00B716BF">
      <w:pPr>
        <w:rPr>
          <w:rFonts w:ascii="Tahoma" w:hAnsi="Tahoma" w:cs="Tahoma"/>
          <w:sz w:val="24"/>
          <w:szCs w:val="24"/>
        </w:rPr>
      </w:pPr>
      <w:r w:rsidRPr="00B716BF">
        <w:rPr>
          <w:rFonts w:ascii="Tahoma" w:hAnsi="Tahoma" w:cs="Tahoma"/>
          <w:sz w:val="24"/>
          <w:szCs w:val="24"/>
          <w:lang w:val="es-MX"/>
        </w:rPr>
        <w:t>Los usuarios (y los sistemas externos) necesitan un sistema para satisfacer sus objetivos:</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Cliete: Realizar requisiciones y poder monitorear el estado de ella.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Empleado: Ralizar el surtido de las requisiciones , entrada de producto a bodega.</w:t>
      </w:r>
    </w:p>
    <w:p w:rsidR="00B716BF" w:rsidRPr="00B716BF" w:rsidRDefault="00B716BF" w:rsidP="00B716BF">
      <w:pPr>
        <w:pStyle w:val="Prrafodelista"/>
        <w:numPr>
          <w:ilvl w:val="0"/>
          <w:numId w:val="38"/>
        </w:numPr>
        <w:rPr>
          <w:rFonts w:ascii="Tahoma" w:hAnsi="Tahoma" w:cs="Tahoma"/>
          <w:sz w:val="24"/>
          <w:szCs w:val="24"/>
        </w:rPr>
      </w:pPr>
      <w:r w:rsidRPr="00B716BF">
        <w:rPr>
          <w:rFonts w:ascii="Tahoma" w:hAnsi="Tahoma" w:cs="Tahoma"/>
          <w:sz w:val="24"/>
          <w:szCs w:val="24"/>
        </w:rPr>
        <w:t>Administrador: Analizar las actividades de la empresa.</w:t>
      </w:r>
    </w:p>
    <w:p w:rsidR="00B716BF" w:rsidRPr="00B716BF" w:rsidRDefault="00B716BF" w:rsidP="00B716BF">
      <w:pPr>
        <w:pStyle w:val="Prrafodelista"/>
        <w:rPr>
          <w:rFonts w:ascii="Tahoma" w:hAnsi="Tahoma" w:cs="Tahoma"/>
          <w:sz w:val="24"/>
          <w:szCs w:val="24"/>
        </w:rPr>
      </w:pPr>
    </w:p>
    <w:p w:rsidR="00B716BF" w:rsidRPr="00B716BF" w:rsidRDefault="00B716BF" w:rsidP="00B716BF">
      <w:pPr>
        <w:rPr>
          <w:rFonts w:ascii="Tahoma" w:hAnsi="Tahoma" w:cs="Tahoma"/>
          <w:sz w:val="24"/>
          <w:szCs w:val="24"/>
        </w:rPr>
      </w:pPr>
      <w:r w:rsidRPr="00B716BF">
        <w:rPr>
          <w:rFonts w:ascii="Tahoma" w:hAnsi="Tahoma" w:cs="Tahoma"/>
          <w:b/>
          <w:bCs/>
          <w:sz w:val="24"/>
          <w:szCs w:val="24"/>
          <w:lang w:val="es-MX"/>
        </w:rPr>
        <w:t>Perspectiva del producto:</w:t>
      </w:r>
    </w:p>
    <w:p w:rsidR="00B716BF" w:rsidRPr="00B716BF" w:rsidRDefault="00B716BF" w:rsidP="00D73130">
      <w:pPr>
        <w:rPr>
          <w:rFonts w:ascii="Tahoma" w:hAnsi="Tahoma" w:cs="Tahoma"/>
          <w:sz w:val="24"/>
          <w:szCs w:val="24"/>
        </w:rPr>
      </w:pPr>
      <w:r w:rsidRPr="00B716BF">
        <w:rPr>
          <w:rFonts w:ascii="Tahoma" w:hAnsi="Tahoma" w:cs="Tahoma"/>
          <w:sz w:val="24"/>
          <w:szCs w:val="24"/>
          <w:lang w:val="es-MX"/>
        </w:rPr>
        <w:t xml:space="preserve">El Sistema Web </w:t>
      </w:r>
      <w:r w:rsidRPr="00B716BF">
        <w:rPr>
          <w:rFonts w:ascii="Tahoma" w:hAnsi="Tahoma" w:cs="Tahoma"/>
          <w:i/>
          <w:sz w:val="24"/>
          <w:szCs w:val="24"/>
          <w:lang w:val="es-MX"/>
        </w:rPr>
        <w:t xml:space="preserve">Tomate </w:t>
      </w:r>
      <w:r w:rsidRPr="00B716BF">
        <w:rPr>
          <w:rFonts w:ascii="Tahoma" w:hAnsi="Tahoma" w:cs="Tahoma"/>
          <w:sz w:val="24"/>
          <w:szCs w:val="24"/>
          <w:lang w:val="es-MX"/>
        </w:rPr>
        <w:t>residira en cualquier pc con acceso a internet</w:t>
      </w:r>
      <w:r w:rsidRPr="00B716BF">
        <w:rPr>
          <w:rFonts w:ascii="Tahoma" w:hAnsi="Tahoma" w:cs="Tahoma"/>
          <w:i/>
          <w:sz w:val="24"/>
          <w:szCs w:val="24"/>
          <w:lang w:val="es-MX"/>
        </w:rPr>
        <w:t xml:space="preserve"> </w:t>
      </w:r>
      <w:r w:rsidRPr="00B716BF">
        <w:rPr>
          <w:rFonts w:ascii="Tahoma" w:hAnsi="Tahoma" w:cs="Tahoma"/>
          <w:sz w:val="24"/>
          <w:szCs w:val="24"/>
          <w:lang w:val="es-MX"/>
        </w:rPr>
        <w:t>podiendo logearse desde donde este y realizar una requisicion, asi com tambien en la agricola los empleados tendran el sistema en para cumplir con las tarea necesarias para que le llegue el producto a los clientes.</w:t>
      </w:r>
    </w:p>
    <w:p w:rsidR="00725C49" w:rsidRDefault="00725C49" w:rsidP="00725C49">
      <w:pPr>
        <w:rPr>
          <w:rFonts w:ascii="Tahoma" w:hAnsi="Tahoma" w:cs="Tahoma"/>
          <w:b/>
          <w:lang w:val="es-MX"/>
        </w:rPr>
      </w:pPr>
      <w:r w:rsidRPr="00725C49">
        <w:rPr>
          <w:rFonts w:ascii="Tahoma" w:hAnsi="Tahoma" w:cs="Tahoma"/>
          <w:b/>
          <w:lang w:val="es-MX"/>
        </w:rPr>
        <w:t>Resumen de beneficiarios:</w:t>
      </w:r>
    </w:p>
    <w:tbl>
      <w:tblPr>
        <w:tblStyle w:val="Cuadrculadetablaclara"/>
        <w:tblW w:w="0" w:type="auto"/>
        <w:tblLook w:val="04A0" w:firstRow="1" w:lastRow="0" w:firstColumn="1" w:lastColumn="0" w:noHBand="0" w:noVBand="1"/>
      </w:tblPr>
      <w:tblGrid>
        <w:gridCol w:w="4322"/>
        <w:gridCol w:w="4322"/>
      </w:tblGrid>
      <w:tr w:rsidR="00725C49" w:rsidTr="00725C49">
        <w:trPr>
          <w:trHeight w:val="429"/>
        </w:trPr>
        <w:tc>
          <w:tcPr>
            <w:tcW w:w="4322" w:type="dxa"/>
          </w:tcPr>
          <w:p w:rsidR="00725C49" w:rsidRPr="00725C49" w:rsidRDefault="00725C49" w:rsidP="00725C49">
            <w:pPr>
              <w:rPr>
                <w:rFonts w:ascii="Tahoma" w:hAnsi="Tahoma" w:cs="Tahoma"/>
                <w:b/>
              </w:rPr>
            </w:pPr>
            <w:r w:rsidRPr="00725C49">
              <w:rPr>
                <w:rFonts w:ascii="Tahoma" w:hAnsi="Tahoma" w:cs="Tahoma"/>
                <w:b/>
                <w:bCs/>
                <w:lang w:val="es-MX"/>
              </w:rPr>
              <w:t>Característica soportada</w:t>
            </w:r>
          </w:p>
          <w:p w:rsidR="00725C49" w:rsidRDefault="00725C49" w:rsidP="00725C49">
            <w:pPr>
              <w:rPr>
                <w:rFonts w:ascii="Tahoma" w:hAnsi="Tahoma" w:cs="Tahoma"/>
                <w:b/>
              </w:rPr>
            </w:pPr>
          </w:p>
        </w:tc>
        <w:tc>
          <w:tcPr>
            <w:tcW w:w="4322" w:type="dxa"/>
          </w:tcPr>
          <w:p w:rsidR="00725C49" w:rsidRDefault="00725C49" w:rsidP="00725C49">
            <w:pPr>
              <w:rPr>
                <w:rFonts w:ascii="Tahoma" w:hAnsi="Tahoma" w:cs="Tahoma"/>
                <w:b/>
              </w:rPr>
            </w:pPr>
            <w:r w:rsidRPr="00725C49">
              <w:rPr>
                <w:rFonts w:ascii="Tahoma" w:hAnsi="Tahoma" w:cs="Tahoma"/>
                <w:b/>
                <w:bCs/>
                <w:lang w:val="es-MX"/>
              </w:rPr>
              <w:t>Be</w:t>
            </w:r>
            <w:r>
              <w:rPr>
                <w:rFonts w:ascii="Tahoma" w:hAnsi="Tahoma" w:cs="Tahoma"/>
                <w:b/>
                <w:bCs/>
                <w:lang w:val="es-MX"/>
              </w:rPr>
              <w:t>neficio del personal involucrado</w:t>
            </w:r>
          </w:p>
        </w:tc>
      </w:tr>
      <w:tr w:rsidR="00725C49" w:rsidTr="00725C49">
        <w:tc>
          <w:tcPr>
            <w:tcW w:w="4322" w:type="dxa"/>
          </w:tcPr>
          <w:p w:rsidR="00725C49" w:rsidRPr="003508ED" w:rsidRDefault="003508ED" w:rsidP="003508ED">
            <w:pPr>
              <w:rPr>
                <w:rFonts w:ascii="Tahoma" w:hAnsi="Tahoma" w:cs="Tahoma"/>
              </w:rPr>
            </w:pPr>
            <w:r>
              <w:rPr>
                <w:rFonts w:ascii="Tahoma" w:hAnsi="Tahoma" w:cs="Tahoma"/>
              </w:rPr>
              <w:t>Surtido automatico</w:t>
            </w:r>
          </w:p>
        </w:tc>
        <w:tc>
          <w:tcPr>
            <w:tcW w:w="4322" w:type="dxa"/>
          </w:tcPr>
          <w:p w:rsidR="003508ED" w:rsidRPr="003508ED" w:rsidRDefault="003508ED" w:rsidP="003508ED">
            <w:pPr>
              <w:rPr>
                <w:rFonts w:ascii="Tahoma" w:hAnsi="Tahoma" w:cs="Tahoma"/>
              </w:rPr>
            </w:pPr>
            <w:r>
              <w:rPr>
                <w:rFonts w:ascii="Tahoma" w:hAnsi="Tahoma" w:cs="Tahoma"/>
              </w:rPr>
              <w:t>Ahorro de tiempo y logistica para realizar un surtido</w:t>
            </w:r>
          </w:p>
        </w:tc>
      </w:tr>
      <w:tr w:rsidR="00725C49" w:rsidTr="00725C49">
        <w:tc>
          <w:tcPr>
            <w:tcW w:w="4322" w:type="dxa"/>
          </w:tcPr>
          <w:p w:rsidR="00725C49" w:rsidRPr="003B7C14" w:rsidRDefault="003B7C14" w:rsidP="00725C49">
            <w:pPr>
              <w:rPr>
                <w:rFonts w:ascii="Tahoma" w:hAnsi="Tahoma" w:cs="Tahoma"/>
              </w:rPr>
            </w:pPr>
            <w:r>
              <w:rPr>
                <w:rFonts w:ascii="Tahoma" w:hAnsi="Tahoma" w:cs="Tahoma"/>
              </w:rPr>
              <w:t>El sistema podra dar entrada a producto ya clasificado</w:t>
            </w:r>
          </w:p>
          <w:p w:rsidR="00725C49" w:rsidRDefault="00725C49" w:rsidP="00725C49">
            <w:pPr>
              <w:rPr>
                <w:rFonts w:ascii="Tahoma" w:hAnsi="Tahoma" w:cs="Tahoma"/>
                <w:b/>
              </w:rPr>
            </w:pPr>
          </w:p>
        </w:tc>
        <w:tc>
          <w:tcPr>
            <w:tcW w:w="4322" w:type="dxa"/>
          </w:tcPr>
          <w:p w:rsidR="00725C49" w:rsidRPr="003B7C14" w:rsidRDefault="003B7C14" w:rsidP="00725C49">
            <w:pPr>
              <w:rPr>
                <w:rFonts w:ascii="Tahoma" w:hAnsi="Tahoma" w:cs="Tahoma"/>
              </w:rPr>
            </w:pPr>
            <w:r>
              <w:rPr>
                <w:rFonts w:ascii="Tahoma" w:hAnsi="Tahoma" w:cs="Tahoma"/>
              </w:rPr>
              <w:t>Distribucion en bodegas diferentes, generando ahorro en tiempos.</w:t>
            </w:r>
          </w:p>
        </w:tc>
      </w:tr>
      <w:tr w:rsidR="00725C49" w:rsidTr="00725C49">
        <w:tc>
          <w:tcPr>
            <w:tcW w:w="4322" w:type="dxa"/>
          </w:tcPr>
          <w:p w:rsidR="00725C49" w:rsidRPr="003508ED" w:rsidRDefault="003508ED" w:rsidP="00725C49">
            <w:pPr>
              <w:rPr>
                <w:rFonts w:ascii="Tahoma" w:hAnsi="Tahoma" w:cs="Tahoma"/>
              </w:rPr>
            </w:pPr>
            <w:r>
              <w:rPr>
                <w:rFonts w:ascii="Tahoma" w:hAnsi="Tahoma" w:cs="Tahoma"/>
              </w:rPr>
              <w:t>Se podran realizar requisiciones desde cualquier parte del mundo</w:t>
            </w:r>
          </w:p>
          <w:p w:rsidR="00725C49" w:rsidRDefault="00725C49" w:rsidP="00725C49">
            <w:pPr>
              <w:rPr>
                <w:rFonts w:ascii="Tahoma" w:hAnsi="Tahoma" w:cs="Tahoma"/>
                <w:b/>
              </w:rPr>
            </w:pPr>
          </w:p>
          <w:p w:rsidR="00725C49" w:rsidRDefault="00725C49" w:rsidP="00725C49">
            <w:pPr>
              <w:rPr>
                <w:rFonts w:ascii="Tahoma" w:hAnsi="Tahoma" w:cs="Tahoma"/>
                <w:b/>
              </w:rPr>
            </w:pPr>
          </w:p>
        </w:tc>
        <w:tc>
          <w:tcPr>
            <w:tcW w:w="4322" w:type="dxa"/>
          </w:tcPr>
          <w:p w:rsidR="00725C49" w:rsidRPr="003508ED" w:rsidRDefault="003508ED" w:rsidP="00725C49">
            <w:pPr>
              <w:rPr>
                <w:rFonts w:ascii="Tahoma" w:hAnsi="Tahoma" w:cs="Tahoma"/>
              </w:rPr>
            </w:pPr>
            <w:r>
              <w:rPr>
                <w:rFonts w:ascii="Tahoma" w:hAnsi="Tahoma" w:cs="Tahoma"/>
              </w:rPr>
              <w:t>Un sistema con presencia casi en cualquier parte del mundo las 24 horas del dia</w:t>
            </w:r>
          </w:p>
        </w:tc>
      </w:tr>
    </w:tbl>
    <w:p w:rsidR="00725C49" w:rsidRPr="00725C49" w:rsidRDefault="00725C49" w:rsidP="00725C49">
      <w:pPr>
        <w:rPr>
          <w:rFonts w:ascii="Tahoma" w:hAnsi="Tahoma" w:cs="Tahoma"/>
          <w:b/>
        </w:rPr>
      </w:pPr>
    </w:p>
    <w:p w:rsidR="00725C49" w:rsidRPr="00725C49" w:rsidRDefault="00725C49" w:rsidP="00725C49">
      <w:pPr>
        <w:rPr>
          <w:rFonts w:ascii="Tahoma" w:hAnsi="Tahoma" w:cs="Tahoma"/>
          <w:b/>
        </w:rPr>
      </w:pPr>
      <w:r w:rsidRPr="00725C49">
        <w:rPr>
          <w:rFonts w:ascii="Tahoma" w:hAnsi="Tahoma" w:cs="Tahoma"/>
          <w:b/>
          <w:lang w:val="es-MX"/>
        </w:rPr>
        <w:t>Resumen de las características del sistema:</w:t>
      </w:r>
    </w:p>
    <w:p w:rsidR="00000000" w:rsidRPr="00725C49" w:rsidRDefault="00725C49" w:rsidP="00725C49">
      <w:pPr>
        <w:numPr>
          <w:ilvl w:val="0"/>
          <w:numId w:val="39"/>
        </w:numPr>
        <w:rPr>
          <w:rFonts w:ascii="Tahoma" w:hAnsi="Tahoma" w:cs="Tahoma"/>
        </w:rPr>
      </w:pPr>
      <w:r>
        <w:rPr>
          <w:rFonts w:ascii="Tahoma" w:hAnsi="Tahoma" w:cs="Tahoma"/>
          <w:lang w:val="es-MX"/>
        </w:rPr>
        <w:t>Entrada de Productos clasificados</w:t>
      </w:r>
    </w:p>
    <w:p w:rsidR="00725C49" w:rsidRPr="00725C49" w:rsidRDefault="00725C49" w:rsidP="00725C49">
      <w:pPr>
        <w:numPr>
          <w:ilvl w:val="0"/>
          <w:numId w:val="39"/>
        </w:numPr>
        <w:rPr>
          <w:rFonts w:ascii="Tahoma" w:hAnsi="Tahoma" w:cs="Tahoma"/>
        </w:rPr>
      </w:pPr>
      <w:r>
        <w:rPr>
          <w:rFonts w:ascii="Tahoma" w:hAnsi="Tahoma" w:cs="Tahoma"/>
        </w:rPr>
        <w:t>Realizar requisiciones de productor</w:t>
      </w:r>
    </w:p>
    <w:p w:rsidR="00000000" w:rsidRPr="00725C49" w:rsidRDefault="00725C49" w:rsidP="00725C49">
      <w:pPr>
        <w:numPr>
          <w:ilvl w:val="0"/>
          <w:numId w:val="39"/>
        </w:numPr>
        <w:rPr>
          <w:rFonts w:ascii="Tahoma" w:hAnsi="Tahoma" w:cs="Tahoma"/>
        </w:rPr>
      </w:pPr>
      <w:r>
        <w:rPr>
          <w:rFonts w:ascii="Tahoma" w:hAnsi="Tahoma" w:cs="Tahoma"/>
          <w:lang w:val="es-MX"/>
        </w:rPr>
        <w:t>Surtido automatico según su clasificacion y proridad</w:t>
      </w:r>
    </w:p>
    <w:p w:rsidR="00725C49" w:rsidRDefault="00725C49" w:rsidP="00725C49">
      <w:pPr>
        <w:rPr>
          <w:rFonts w:ascii="Tahoma" w:hAnsi="Tahoma" w:cs="Tahoma"/>
          <w:lang w:val="es-MX"/>
        </w:rPr>
      </w:pPr>
    </w:p>
    <w:p w:rsidR="00725C49" w:rsidRPr="00725C49" w:rsidRDefault="00725C49" w:rsidP="00725C49">
      <w:pPr>
        <w:rPr>
          <w:rFonts w:ascii="Tahoma" w:hAnsi="Tahoma" w:cs="Tahoma"/>
          <w:b/>
        </w:rPr>
      </w:pPr>
      <w:r w:rsidRPr="00725C49">
        <w:rPr>
          <w:rFonts w:ascii="Tahoma" w:hAnsi="Tahoma" w:cs="Tahoma"/>
          <w:b/>
          <w:lang w:val="es-MX"/>
        </w:rPr>
        <w:t>Otros requisitos y restricciones:</w:t>
      </w:r>
    </w:p>
    <w:p w:rsidR="00725C49" w:rsidRPr="00725C49" w:rsidRDefault="00725C49" w:rsidP="00725C49">
      <w:pPr>
        <w:rPr>
          <w:rFonts w:ascii="Tahoma" w:hAnsi="Tahoma" w:cs="Tahoma"/>
        </w:rPr>
      </w:pPr>
      <w:r>
        <w:rPr>
          <w:rFonts w:ascii="Tahoma" w:hAnsi="Tahoma" w:cs="Tahoma"/>
          <w:lang w:val="es-MX"/>
        </w:rPr>
        <w:t>Debera cumplir con los requerimientos solicitados</w:t>
      </w:r>
      <w:r>
        <w:rPr>
          <w:rFonts w:ascii="Tahoma" w:hAnsi="Tahoma" w:cs="Tahoma"/>
        </w:rPr>
        <w:t>.</w:t>
      </w:r>
      <w:r>
        <w:rPr>
          <w:rFonts w:ascii="Tahoma" w:hAnsi="Tahoma" w:cs="Tahoma"/>
        </w:rPr>
        <w:br/>
      </w:r>
      <w:r>
        <w:rPr>
          <w:rFonts w:ascii="Tahoma" w:hAnsi="Tahoma" w:cs="Tahoma"/>
          <w:lang w:val="es-MX"/>
        </w:rPr>
        <w:t xml:space="preserve">No se tienen restricciones en cuanto a la construccion del sistema, diseño. </w:t>
      </w:r>
    </w:p>
    <w:p w:rsidR="00725C49" w:rsidRDefault="00725C49">
      <w:pPr>
        <w:rPr>
          <w:rFonts w:ascii="Tahoma" w:hAnsi="Tahoma" w:cs="Tahoma"/>
        </w:rPr>
      </w:pPr>
      <w:r>
        <w:rPr>
          <w:rFonts w:ascii="Tahoma" w:hAnsi="Tahoma" w:cs="Tahoma"/>
        </w:rPr>
        <w:br w:type="page"/>
      </w:r>
    </w:p>
    <w:p w:rsidR="00B716BF" w:rsidRPr="00B716BF" w:rsidRDefault="00B716BF" w:rsidP="00725C49">
      <w:pPr>
        <w:rPr>
          <w:rFonts w:ascii="Tahoma" w:hAnsi="Tahoma" w:cs="Tahoma"/>
          <w:b/>
          <w:sz w:val="28"/>
        </w:rPr>
      </w:pPr>
    </w:p>
    <w:p w:rsidR="00714B98" w:rsidRPr="00B716BF" w:rsidRDefault="00714B98" w:rsidP="00FC70BE">
      <w:pPr>
        <w:jc w:val="center"/>
        <w:rPr>
          <w:rFonts w:ascii="Tahoma" w:hAnsi="Tahoma" w:cs="Tahoma"/>
          <w:b/>
        </w:rPr>
      </w:pPr>
      <w:r w:rsidRPr="00B716BF">
        <w:rPr>
          <w:rFonts w:ascii="Tahoma" w:hAnsi="Tahoma" w:cs="Tahoma"/>
          <w:b/>
          <w:sz w:val="28"/>
        </w:rPr>
        <w:t>2-MODELO DE CASOS DE USO</w:t>
      </w:r>
    </w:p>
    <w:p w:rsidR="00714B98" w:rsidRPr="00B716BF" w:rsidRDefault="00714B98" w:rsidP="00714B98">
      <w:pPr>
        <w:rPr>
          <w:rFonts w:ascii="Tahoma" w:hAnsi="Tahoma" w:cs="Tahoma"/>
          <w:b/>
        </w:rPr>
      </w:pPr>
      <w:r w:rsidRPr="00B716BF">
        <w:rPr>
          <w:rFonts w:ascii="Tahoma" w:hAnsi="Tahoma" w:cs="Tahoma"/>
          <w:b/>
        </w:rPr>
        <w:t>LISTA ACTOR OBJETIVO</w:t>
      </w:r>
      <w:r w:rsidR="00B30839" w:rsidRPr="00B716BF">
        <w:rPr>
          <w:rFonts w:ascii="Tahoma" w:hAnsi="Tahoma" w:cs="Tahoma"/>
          <w:b/>
        </w:rPr>
        <w:t xml:space="preserve"> </w:t>
      </w:r>
    </w:p>
    <w:p w:rsidR="00B30839" w:rsidRPr="00B716BF" w:rsidRDefault="00B30839" w:rsidP="00714B98">
      <w:pPr>
        <w:rPr>
          <w:rFonts w:ascii="Tahoma" w:hAnsi="Tahoma" w:cs="Tahoma"/>
          <w:b/>
        </w:rPr>
      </w:pPr>
    </w:p>
    <w:tbl>
      <w:tblPr>
        <w:tblStyle w:val="Tablaconcuadrcula"/>
        <w:tblW w:w="0" w:type="auto"/>
        <w:tblInd w:w="652" w:type="dxa"/>
        <w:tblLook w:val="04A0" w:firstRow="1" w:lastRow="0" w:firstColumn="1" w:lastColumn="0" w:noHBand="0" w:noVBand="1"/>
      </w:tblPr>
      <w:tblGrid>
        <w:gridCol w:w="1565"/>
        <w:gridCol w:w="4820"/>
      </w:tblGrid>
      <w:tr w:rsidR="00714B98" w:rsidRPr="00B716BF" w:rsidTr="00714B98">
        <w:tc>
          <w:tcPr>
            <w:tcW w:w="1242" w:type="dxa"/>
          </w:tcPr>
          <w:p w:rsidR="00714B98" w:rsidRPr="00B716BF" w:rsidRDefault="00714B98" w:rsidP="00714B98">
            <w:pPr>
              <w:rPr>
                <w:rFonts w:ascii="Tahoma" w:hAnsi="Tahoma" w:cs="Tahoma"/>
              </w:rPr>
            </w:pPr>
            <w:r w:rsidRPr="00B716BF">
              <w:rPr>
                <w:rFonts w:ascii="Tahoma" w:hAnsi="Tahoma" w:cs="Tahoma"/>
              </w:rPr>
              <w:t>ACTOR</w:t>
            </w:r>
          </w:p>
        </w:tc>
        <w:tc>
          <w:tcPr>
            <w:tcW w:w="4820" w:type="dxa"/>
          </w:tcPr>
          <w:p w:rsidR="00714B98" w:rsidRPr="00B716BF" w:rsidRDefault="00714B98" w:rsidP="00714B98">
            <w:pPr>
              <w:rPr>
                <w:rFonts w:ascii="Tahoma" w:hAnsi="Tahoma" w:cs="Tahoma"/>
              </w:rPr>
            </w:pPr>
            <w:r w:rsidRPr="00B716BF">
              <w:rPr>
                <w:rFonts w:ascii="Tahoma" w:hAnsi="Tahoma" w:cs="Tahoma"/>
              </w:rPr>
              <w:t>OBJETIVO</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Cliente</w:t>
            </w:r>
          </w:p>
        </w:tc>
        <w:tc>
          <w:tcPr>
            <w:tcW w:w="4820" w:type="dxa"/>
          </w:tcPr>
          <w:p w:rsidR="00714B98" w:rsidRPr="00B716BF" w:rsidRDefault="00A80A34" w:rsidP="00A80A34">
            <w:pPr>
              <w:pStyle w:val="Prrafodelista"/>
              <w:numPr>
                <w:ilvl w:val="0"/>
                <w:numId w:val="8"/>
              </w:numPr>
              <w:rPr>
                <w:rFonts w:ascii="Tahoma" w:hAnsi="Tahoma" w:cs="Tahoma"/>
              </w:rPr>
            </w:pPr>
            <w:r w:rsidRPr="00B716BF">
              <w:rPr>
                <w:rFonts w:ascii="Tahoma" w:hAnsi="Tahoma" w:cs="Tahoma"/>
              </w:rPr>
              <w:t>Captura las requisiciones del tomate</w:t>
            </w:r>
          </w:p>
          <w:p w:rsidR="00A80A34" w:rsidRPr="00B716BF" w:rsidRDefault="00A80A34" w:rsidP="00A80A34">
            <w:pPr>
              <w:pStyle w:val="Prrafodelista"/>
              <w:numPr>
                <w:ilvl w:val="0"/>
                <w:numId w:val="8"/>
              </w:numPr>
              <w:rPr>
                <w:rFonts w:ascii="Tahoma" w:hAnsi="Tahoma" w:cs="Tahoma"/>
              </w:rPr>
            </w:pPr>
            <w:r w:rsidRPr="00B716BF">
              <w:rPr>
                <w:rFonts w:ascii="Tahoma" w:hAnsi="Tahoma" w:cs="Tahoma"/>
              </w:rPr>
              <w:t xml:space="preserve">Monitorea las requisiciones </w:t>
            </w:r>
          </w:p>
        </w:tc>
      </w:tr>
      <w:tr w:rsidR="00714B98" w:rsidRPr="00B716BF" w:rsidTr="00714B98">
        <w:tc>
          <w:tcPr>
            <w:tcW w:w="1242" w:type="dxa"/>
          </w:tcPr>
          <w:p w:rsidR="00714B98" w:rsidRPr="00B716BF" w:rsidRDefault="00A80A34" w:rsidP="00714B98">
            <w:pPr>
              <w:rPr>
                <w:rFonts w:ascii="Tahoma" w:hAnsi="Tahoma" w:cs="Tahoma"/>
              </w:rPr>
            </w:pPr>
            <w:r w:rsidRPr="00B716BF">
              <w:rPr>
                <w:rFonts w:ascii="Tahoma" w:hAnsi="Tahoma" w:cs="Tahoma"/>
              </w:rPr>
              <w:t>Empleado</w:t>
            </w:r>
          </w:p>
        </w:tc>
        <w:tc>
          <w:tcPr>
            <w:tcW w:w="4820" w:type="dxa"/>
          </w:tcPr>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Registren la entrada a bodega de los productos ya clasificados (a que país puede exportarse).</w:t>
            </w:r>
          </w:p>
          <w:p w:rsidR="00A80A34" w:rsidRPr="00B716BF" w:rsidRDefault="00A80A34" w:rsidP="00D73130">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Realicen el surtido de requisiciones.</w:t>
            </w:r>
          </w:p>
          <w:p w:rsidR="00A80A34" w:rsidRPr="00B716BF" w:rsidRDefault="00A80A34" w:rsidP="00DD42CC">
            <w:pPr>
              <w:pStyle w:val="Prrafodelista"/>
              <w:numPr>
                <w:ilvl w:val="0"/>
                <w:numId w:val="7"/>
              </w:numPr>
              <w:tabs>
                <w:tab w:val="left" w:pos="1225"/>
              </w:tabs>
              <w:jc w:val="both"/>
              <w:rPr>
                <w:rFonts w:ascii="Tahoma" w:hAnsi="Tahoma" w:cs="Tahoma"/>
                <w:szCs w:val="28"/>
              </w:rPr>
            </w:pPr>
            <w:r w:rsidRPr="00B716BF">
              <w:rPr>
                <w:rFonts w:ascii="Tahoma" w:hAnsi="Tahoma" w:cs="Tahoma"/>
                <w:szCs w:val="28"/>
              </w:rPr>
              <w:t>Reasignen producto con características de exportación distinta al área donde se encuentre.</w:t>
            </w:r>
          </w:p>
          <w:p w:rsidR="00714B98" w:rsidRPr="00B716BF" w:rsidRDefault="00714B98" w:rsidP="00DD42CC">
            <w:pPr>
              <w:pStyle w:val="Prrafodelista"/>
              <w:tabs>
                <w:tab w:val="left" w:pos="1225"/>
              </w:tabs>
              <w:jc w:val="both"/>
              <w:rPr>
                <w:rFonts w:ascii="Tahoma" w:hAnsi="Tahoma" w:cs="Tahoma"/>
              </w:rPr>
            </w:pPr>
          </w:p>
        </w:tc>
      </w:tr>
      <w:tr w:rsidR="00714B98" w:rsidRPr="00B716BF" w:rsidTr="00714B98">
        <w:tc>
          <w:tcPr>
            <w:tcW w:w="1242" w:type="dxa"/>
          </w:tcPr>
          <w:p w:rsidR="00714B98" w:rsidRPr="00B716BF" w:rsidRDefault="00D73130" w:rsidP="00714B98">
            <w:pPr>
              <w:rPr>
                <w:rFonts w:ascii="Tahoma" w:hAnsi="Tahoma" w:cs="Tahoma"/>
              </w:rPr>
            </w:pPr>
            <w:r w:rsidRPr="00B716BF">
              <w:rPr>
                <w:rFonts w:ascii="Tahoma" w:hAnsi="Tahoma" w:cs="Tahoma"/>
              </w:rPr>
              <w:t>Administrador</w:t>
            </w:r>
          </w:p>
        </w:tc>
        <w:tc>
          <w:tcPr>
            <w:tcW w:w="4820" w:type="dxa"/>
          </w:tcPr>
          <w:p w:rsidR="00714B98" w:rsidRPr="00B716BF" w:rsidRDefault="00D73130" w:rsidP="00D73130">
            <w:pPr>
              <w:pStyle w:val="Prrafodelista"/>
              <w:numPr>
                <w:ilvl w:val="0"/>
                <w:numId w:val="36"/>
              </w:numPr>
              <w:rPr>
                <w:rFonts w:ascii="Tahoma" w:hAnsi="Tahoma" w:cs="Tahoma"/>
              </w:rPr>
            </w:pPr>
            <w:r w:rsidRPr="00B716BF">
              <w:rPr>
                <w:rFonts w:ascii="Tahoma" w:hAnsi="Tahoma" w:cs="Tahoma"/>
              </w:rPr>
              <w:t>Administracion y control del sistema</w:t>
            </w:r>
          </w:p>
        </w:tc>
      </w:tr>
    </w:tbl>
    <w:p w:rsidR="003508ED" w:rsidRDefault="003508ED" w:rsidP="00714B98">
      <w:pPr>
        <w:rPr>
          <w:rFonts w:ascii="Tahoma" w:hAnsi="Tahoma" w:cs="Tahoma"/>
          <w:b/>
        </w:rPr>
      </w:pPr>
    </w:p>
    <w:p w:rsidR="00714B98" w:rsidRPr="00B716BF" w:rsidRDefault="00107342" w:rsidP="00714B98">
      <w:pPr>
        <w:rPr>
          <w:rFonts w:ascii="Tahoma" w:hAnsi="Tahoma" w:cs="Tahoma"/>
          <w:b/>
        </w:rPr>
      </w:pPr>
      <w:r w:rsidRPr="00B716BF">
        <w:rPr>
          <w:rFonts w:ascii="Tahoma" w:hAnsi="Tahoma" w:cs="Tahoma"/>
          <w:b/>
        </w:rPr>
        <w:t>LISTA DE CASOS DE USO</w:t>
      </w:r>
    </w:p>
    <w:p w:rsidR="00DD42CC" w:rsidRPr="00B716BF" w:rsidRDefault="00DD42CC" w:rsidP="00DD42CC">
      <w:pPr>
        <w:pStyle w:val="Prrafodelista"/>
        <w:numPr>
          <w:ilvl w:val="0"/>
          <w:numId w:val="12"/>
        </w:numPr>
        <w:rPr>
          <w:rFonts w:ascii="Tahoma" w:hAnsi="Tahoma" w:cs="Tahoma"/>
        </w:rPr>
      </w:pPr>
      <w:r w:rsidRPr="00B716BF">
        <w:rPr>
          <w:rFonts w:ascii="Tahoma" w:hAnsi="Tahoma" w:cs="Tahoma"/>
        </w:rPr>
        <w:t>CU01 Captura</w:t>
      </w:r>
      <w:r w:rsidR="0059191D" w:rsidRPr="00B716BF">
        <w:rPr>
          <w:rFonts w:ascii="Tahoma" w:hAnsi="Tahoma" w:cs="Tahoma"/>
        </w:rPr>
        <w:t>r</w:t>
      </w:r>
      <w:r w:rsidRPr="00B716BF">
        <w:rPr>
          <w:rFonts w:ascii="Tahoma" w:hAnsi="Tahoma" w:cs="Tahoma"/>
        </w:rPr>
        <w:t xml:space="preserve"> las requisiciones del tomate</w:t>
      </w:r>
    </w:p>
    <w:p w:rsidR="00DD42CC" w:rsidRPr="00B716BF" w:rsidRDefault="003508ED" w:rsidP="00DD42CC">
      <w:pPr>
        <w:pStyle w:val="Prrafodelista"/>
        <w:numPr>
          <w:ilvl w:val="0"/>
          <w:numId w:val="12"/>
        </w:numPr>
        <w:rPr>
          <w:rFonts w:ascii="Tahoma" w:hAnsi="Tahoma" w:cs="Tahoma"/>
        </w:rPr>
      </w:pPr>
      <w:r>
        <w:rPr>
          <w:rFonts w:ascii="Tahoma" w:hAnsi="Tahoma" w:cs="Tahoma"/>
        </w:rPr>
        <w:t>CU02</w:t>
      </w:r>
      <w:r w:rsidR="00DD42CC" w:rsidRPr="00B716BF">
        <w:rPr>
          <w:rFonts w:ascii="Tahoma" w:hAnsi="Tahoma" w:cs="Tahoma"/>
        </w:rPr>
        <w:t xml:space="preserve"> </w:t>
      </w:r>
      <w:r w:rsidR="0059191D" w:rsidRPr="00B716BF">
        <w:rPr>
          <w:rFonts w:ascii="Tahoma" w:hAnsi="Tahoma" w:cs="Tahoma"/>
        </w:rPr>
        <w:t>Registrar</w:t>
      </w:r>
      <w:r w:rsidR="00DD42CC" w:rsidRPr="00B716BF">
        <w:rPr>
          <w:rFonts w:ascii="Tahoma" w:hAnsi="Tahoma" w:cs="Tahoma"/>
        </w:rPr>
        <w:t xml:space="preserve"> la entrada de productos ya clasificados </w:t>
      </w:r>
    </w:p>
    <w:p w:rsidR="00DD42CC" w:rsidRPr="00B716BF" w:rsidRDefault="003508ED" w:rsidP="00DD42CC">
      <w:pPr>
        <w:pStyle w:val="Prrafodelista"/>
        <w:numPr>
          <w:ilvl w:val="0"/>
          <w:numId w:val="12"/>
        </w:numPr>
        <w:rPr>
          <w:rFonts w:ascii="Tahoma" w:hAnsi="Tahoma" w:cs="Tahoma"/>
        </w:rPr>
      </w:pPr>
      <w:r>
        <w:rPr>
          <w:rFonts w:ascii="Tahoma" w:hAnsi="Tahoma" w:cs="Tahoma"/>
        </w:rPr>
        <w:t>CU03</w:t>
      </w:r>
      <w:r w:rsidR="00DD42CC" w:rsidRPr="00B716BF">
        <w:rPr>
          <w:rFonts w:ascii="Tahoma" w:hAnsi="Tahoma" w:cs="Tahoma"/>
        </w:rPr>
        <w:t xml:space="preserve"> Realizar surtido de requisiciones</w:t>
      </w:r>
    </w:p>
    <w:p w:rsidR="00DD42CC" w:rsidRPr="00B716BF" w:rsidRDefault="003508ED" w:rsidP="00D766EB">
      <w:pPr>
        <w:pStyle w:val="Prrafodelista"/>
        <w:numPr>
          <w:ilvl w:val="0"/>
          <w:numId w:val="12"/>
        </w:numPr>
        <w:rPr>
          <w:rFonts w:ascii="Tahoma" w:hAnsi="Tahoma" w:cs="Tahoma"/>
        </w:rPr>
      </w:pPr>
      <w:r>
        <w:rPr>
          <w:rFonts w:ascii="Tahoma" w:hAnsi="Tahoma" w:cs="Tahoma"/>
        </w:rPr>
        <w:t>CU04</w:t>
      </w:r>
      <w:r w:rsidR="00DD42CC" w:rsidRPr="00B716BF">
        <w:rPr>
          <w:rFonts w:ascii="Tahoma" w:hAnsi="Tahoma" w:cs="Tahoma"/>
        </w:rPr>
        <w:t xml:space="preserve"> Registrar áreas donde hay plagas</w:t>
      </w:r>
      <w:r w:rsidR="00D766EB" w:rsidRPr="00B716BF">
        <w:rPr>
          <w:rFonts w:ascii="Tahoma" w:hAnsi="Tahoma" w:cs="Tahoma"/>
        </w:rPr>
        <w:t xml:space="preserve"> y </w:t>
      </w:r>
      <w:r w:rsidR="00A71E61" w:rsidRPr="00B716BF">
        <w:rPr>
          <w:rFonts w:ascii="Tahoma" w:hAnsi="Tahoma" w:cs="Tahoma"/>
        </w:rPr>
        <w:t xml:space="preserve">  </w:t>
      </w:r>
      <w:r w:rsidR="00D766EB" w:rsidRPr="00B716BF">
        <w:rPr>
          <w:rFonts w:ascii="Tahoma" w:hAnsi="Tahoma" w:cs="Tahoma"/>
        </w:rPr>
        <w:t>g</w:t>
      </w:r>
      <w:r w:rsidR="00DD42CC" w:rsidRPr="00B716BF">
        <w:rPr>
          <w:rFonts w:ascii="Tahoma" w:hAnsi="Tahoma" w:cs="Tahoma"/>
        </w:rPr>
        <w:t>enerar aviso de la plaga a fumigar</w:t>
      </w:r>
    </w:p>
    <w:p w:rsidR="003508ED" w:rsidRDefault="003508ED" w:rsidP="00DD42CC">
      <w:pPr>
        <w:rPr>
          <w:rFonts w:ascii="Tahoma" w:hAnsi="Tahoma" w:cs="Tahoma"/>
          <w:b/>
          <w:sz w:val="24"/>
          <w:szCs w:val="24"/>
        </w:rPr>
      </w:pPr>
    </w:p>
    <w:p w:rsidR="003508ED" w:rsidRPr="00B716BF" w:rsidRDefault="00DD42CC" w:rsidP="00DD42CC">
      <w:pPr>
        <w:rPr>
          <w:rFonts w:ascii="Tahoma" w:hAnsi="Tahoma" w:cs="Tahoma"/>
          <w:b/>
          <w:sz w:val="24"/>
          <w:szCs w:val="24"/>
        </w:rPr>
      </w:pPr>
      <w:r w:rsidRPr="00B716BF">
        <w:rPr>
          <w:rFonts w:ascii="Tahoma" w:hAnsi="Tahoma" w:cs="Tahoma"/>
          <w:b/>
          <w:sz w:val="24"/>
          <w:szCs w:val="24"/>
        </w:rPr>
        <w:t>DESCRIPCION BREVE DE LOS CASOS DE USO</w:t>
      </w:r>
    </w:p>
    <w:p w:rsidR="00107342" w:rsidRPr="00B716BF" w:rsidRDefault="00DD42CC" w:rsidP="00714B98">
      <w:pPr>
        <w:rPr>
          <w:rFonts w:ascii="Tahoma" w:hAnsi="Tahoma" w:cs="Tahoma"/>
          <w:sz w:val="24"/>
          <w:szCs w:val="24"/>
        </w:rPr>
      </w:pPr>
      <w:r w:rsidRPr="00B716BF">
        <w:rPr>
          <w:rFonts w:ascii="Tahoma" w:hAnsi="Tahoma" w:cs="Tahoma"/>
          <w:sz w:val="24"/>
          <w:szCs w:val="24"/>
        </w:rPr>
        <w:t>CU01- El cliente entra al sistem</w:t>
      </w:r>
      <w:r w:rsidR="00894F06" w:rsidRPr="00B716BF">
        <w:rPr>
          <w:rFonts w:ascii="Tahoma" w:hAnsi="Tahoma" w:cs="Tahoma"/>
          <w:sz w:val="24"/>
          <w:szCs w:val="24"/>
        </w:rPr>
        <w:t>a y captura las requisiciones del producto</w:t>
      </w:r>
      <w:r w:rsidRPr="00B716BF">
        <w:rPr>
          <w:rFonts w:ascii="Tahoma" w:hAnsi="Tahoma" w:cs="Tahoma"/>
          <w:sz w:val="24"/>
          <w:szCs w:val="24"/>
        </w:rPr>
        <w:t>, el sistema le genera un</w:t>
      </w:r>
      <w:r w:rsidR="00B30839" w:rsidRPr="00B716BF">
        <w:rPr>
          <w:rFonts w:ascii="Tahoma" w:hAnsi="Tahoma" w:cs="Tahoma"/>
          <w:sz w:val="24"/>
          <w:szCs w:val="24"/>
        </w:rPr>
        <w:t xml:space="preserve"> número de guía para el rastreo.</w:t>
      </w:r>
    </w:p>
    <w:p w:rsidR="00DD42CC" w:rsidRPr="00B716BF" w:rsidRDefault="004D66F4" w:rsidP="00714B98">
      <w:pPr>
        <w:rPr>
          <w:rFonts w:ascii="Tahoma" w:hAnsi="Tahoma" w:cs="Tahoma"/>
          <w:sz w:val="24"/>
          <w:szCs w:val="24"/>
        </w:rPr>
      </w:pPr>
      <w:r w:rsidRPr="00B716BF">
        <w:rPr>
          <w:rFonts w:ascii="Tahoma" w:hAnsi="Tahoma" w:cs="Tahoma"/>
          <w:sz w:val="24"/>
          <w:szCs w:val="24"/>
        </w:rPr>
        <w:t>CU02</w:t>
      </w:r>
      <w:r w:rsidR="00DD42CC" w:rsidRPr="00B716BF">
        <w:rPr>
          <w:rFonts w:ascii="Tahoma" w:hAnsi="Tahoma" w:cs="Tahoma"/>
          <w:sz w:val="24"/>
          <w:szCs w:val="24"/>
        </w:rPr>
        <w:t>-</w:t>
      </w:r>
      <w:r w:rsidR="00B30839" w:rsidRPr="00B716BF">
        <w:rPr>
          <w:rFonts w:ascii="Tahoma" w:hAnsi="Tahoma" w:cs="Tahoma"/>
          <w:sz w:val="24"/>
          <w:szCs w:val="24"/>
        </w:rPr>
        <w:t xml:space="preserve">Llega el </w:t>
      </w:r>
      <w:r w:rsidR="0059191D" w:rsidRPr="00B716BF">
        <w:rPr>
          <w:rFonts w:ascii="Tahoma" w:hAnsi="Tahoma" w:cs="Tahoma"/>
          <w:sz w:val="24"/>
          <w:szCs w:val="24"/>
        </w:rPr>
        <w:t>producto</w:t>
      </w:r>
      <w:r w:rsidR="00B30839" w:rsidRPr="00B716BF">
        <w:rPr>
          <w:rFonts w:ascii="Tahoma" w:hAnsi="Tahoma" w:cs="Tahoma"/>
          <w:sz w:val="24"/>
          <w:szCs w:val="24"/>
        </w:rPr>
        <w:t xml:space="preserve"> ya clasificado y se registra en el sistema de acuerdo a su clasificación.</w:t>
      </w:r>
    </w:p>
    <w:p w:rsidR="0059191D" w:rsidRPr="00B716BF" w:rsidRDefault="004D66F4" w:rsidP="00714B98">
      <w:pPr>
        <w:rPr>
          <w:rFonts w:ascii="Tahoma" w:hAnsi="Tahoma" w:cs="Tahoma"/>
          <w:sz w:val="24"/>
          <w:szCs w:val="24"/>
        </w:rPr>
      </w:pPr>
      <w:r w:rsidRPr="00B716BF">
        <w:rPr>
          <w:rFonts w:ascii="Tahoma" w:hAnsi="Tahoma" w:cs="Tahoma"/>
          <w:sz w:val="24"/>
          <w:szCs w:val="24"/>
        </w:rPr>
        <w:t>CU03</w:t>
      </w:r>
      <w:r w:rsidR="0059191D" w:rsidRPr="00B716BF">
        <w:rPr>
          <w:rFonts w:ascii="Tahoma" w:hAnsi="Tahoma" w:cs="Tahoma"/>
          <w:sz w:val="24"/>
          <w:szCs w:val="24"/>
        </w:rPr>
        <w:t xml:space="preserve">-El </w:t>
      </w:r>
      <w:r w:rsidR="003508ED">
        <w:rPr>
          <w:rFonts w:ascii="Tahoma" w:hAnsi="Tahoma" w:cs="Tahoma"/>
          <w:sz w:val="24"/>
          <w:szCs w:val="24"/>
        </w:rPr>
        <w:t>empleado realiza el surtido de la requisicion se genera un archivo con las espesificacion del surtido y se le envia un correo al cliente que su requisicion esta en camino.</w:t>
      </w:r>
    </w:p>
    <w:p w:rsidR="0059191D" w:rsidRPr="00B716BF" w:rsidRDefault="004D66F4" w:rsidP="00714B98">
      <w:pPr>
        <w:rPr>
          <w:rFonts w:ascii="Tahoma" w:hAnsi="Tahoma" w:cs="Tahoma"/>
          <w:sz w:val="24"/>
          <w:szCs w:val="24"/>
        </w:rPr>
      </w:pPr>
      <w:r w:rsidRPr="00B716BF">
        <w:rPr>
          <w:rFonts w:ascii="Tahoma" w:hAnsi="Tahoma" w:cs="Tahoma"/>
          <w:sz w:val="24"/>
          <w:szCs w:val="24"/>
        </w:rPr>
        <w:t>CU04</w:t>
      </w:r>
      <w:r w:rsidR="0059191D" w:rsidRPr="00B716BF">
        <w:rPr>
          <w:rFonts w:ascii="Tahoma" w:hAnsi="Tahoma" w:cs="Tahoma"/>
          <w:sz w:val="24"/>
          <w:szCs w:val="24"/>
        </w:rPr>
        <w:t xml:space="preserve">-El empleado ingresa al sistema </w:t>
      </w:r>
      <w:r w:rsidR="00D766EB" w:rsidRPr="00B716BF">
        <w:rPr>
          <w:rFonts w:ascii="Tahoma" w:hAnsi="Tahoma" w:cs="Tahoma"/>
          <w:sz w:val="24"/>
          <w:szCs w:val="24"/>
        </w:rPr>
        <w:t xml:space="preserve">en su dispositivo móvil </w:t>
      </w:r>
      <w:r w:rsidR="008063AA" w:rsidRPr="00B716BF">
        <w:rPr>
          <w:rFonts w:ascii="Tahoma" w:hAnsi="Tahoma" w:cs="Tahoma"/>
          <w:sz w:val="24"/>
          <w:szCs w:val="24"/>
        </w:rPr>
        <w:t>y registra el área de plaga y genera el aviso de la plaga a fumigar.</w:t>
      </w:r>
    </w:p>
    <w:p w:rsidR="00FC70BE" w:rsidRPr="00B716BF" w:rsidRDefault="00FC70BE" w:rsidP="00FC70BE">
      <w:pPr>
        <w:rPr>
          <w:rFonts w:ascii="Tahoma" w:hAnsi="Tahoma" w:cs="Tahoma"/>
          <w:b/>
          <w:sz w:val="32"/>
          <w:szCs w:val="24"/>
        </w:rPr>
      </w:pPr>
    </w:p>
    <w:p w:rsidR="004D66F4" w:rsidRPr="00B716BF" w:rsidRDefault="004D66F4">
      <w:pPr>
        <w:rPr>
          <w:rFonts w:ascii="Tahoma" w:hAnsi="Tahoma" w:cs="Tahoma"/>
          <w:b/>
          <w:sz w:val="24"/>
          <w:szCs w:val="24"/>
          <w:lang w:val="es-MX"/>
        </w:rPr>
      </w:pPr>
      <w:r w:rsidRPr="00B716BF">
        <w:rPr>
          <w:rFonts w:ascii="Tahoma" w:hAnsi="Tahoma" w:cs="Tahoma"/>
          <w:b/>
          <w:sz w:val="24"/>
          <w:szCs w:val="24"/>
          <w:lang w:val="es-MX"/>
        </w:rPr>
        <w:br w:type="page"/>
      </w:r>
    </w:p>
    <w:p w:rsidR="004D66F4" w:rsidRPr="00B716BF" w:rsidRDefault="00FC70BE" w:rsidP="004D66F4">
      <w:pPr>
        <w:rPr>
          <w:rFonts w:ascii="Tahoma" w:hAnsi="Tahoma" w:cs="Tahoma"/>
          <w:b/>
          <w:sz w:val="24"/>
          <w:szCs w:val="24"/>
          <w:lang w:val="es-MX"/>
        </w:rPr>
      </w:pPr>
      <w:r w:rsidRPr="00B716BF">
        <w:rPr>
          <w:rFonts w:ascii="Tahoma" w:hAnsi="Tahoma" w:cs="Tahoma"/>
          <w:b/>
          <w:sz w:val="24"/>
          <w:szCs w:val="24"/>
          <w:lang w:val="es-MX"/>
        </w:rPr>
        <w:lastRenderedPageBreak/>
        <w:t>DESCRIPCION COMPLETA DE CASOS DE US</w:t>
      </w:r>
      <w:r w:rsidR="007E4ADA" w:rsidRPr="00B716BF">
        <w:rPr>
          <w:rFonts w:ascii="Tahoma" w:hAnsi="Tahoma" w:cs="Tahoma"/>
          <w:b/>
          <w:sz w:val="24"/>
          <w:szCs w:val="24"/>
          <w:lang w:val="es-MX"/>
        </w:rPr>
        <w:t>O</w:t>
      </w:r>
    </w:p>
    <w:p w:rsidR="004D66F4" w:rsidRPr="00B716BF" w:rsidRDefault="004D66F4" w:rsidP="004D66F4">
      <w:pPr>
        <w:rPr>
          <w:rFonts w:ascii="Tahoma" w:hAnsi="Tahoma" w:cs="Tahoma"/>
          <w:b/>
          <w:sz w:val="24"/>
          <w:szCs w:val="24"/>
        </w:rPr>
      </w:pPr>
      <w:r w:rsidRPr="00B716BF">
        <w:rPr>
          <w:rFonts w:ascii="Tahoma" w:hAnsi="Tahoma" w:cs="Tahoma"/>
          <w:b/>
          <w:sz w:val="24"/>
          <w:szCs w:val="24"/>
        </w:rPr>
        <w:t>CU01 Capturar las requisiciones del tomate</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xml:space="preserve"> Cliente.</w:t>
      </w:r>
    </w:p>
    <w:p w:rsidR="004D66F4" w:rsidRPr="00B716BF" w:rsidRDefault="004D66F4" w:rsidP="004D66F4">
      <w:pPr>
        <w:rPr>
          <w:rFonts w:ascii="Tahoma" w:hAnsi="Tahoma" w:cs="Tahoma"/>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color w:val="FF0000"/>
          <w:sz w:val="24"/>
          <w:szCs w:val="24"/>
        </w:rPr>
      </w:pPr>
      <w:r w:rsidRPr="00B716BF">
        <w:rPr>
          <w:rFonts w:ascii="Tahoma" w:hAnsi="Tahoma" w:cs="Tahoma"/>
          <w:sz w:val="24"/>
          <w:szCs w:val="24"/>
        </w:rPr>
        <w:tab/>
        <w:t>Cliente: Desea crear una nueva requisición de producto(s)</w:t>
      </w:r>
    </w:p>
    <w:p w:rsidR="004D66F4" w:rsidRPr="00B716BF" w:rsidRDefault="004D66F4" w:rsidP="004D66F4">
      <w:pPr>
        <w:rPr>
          <w:rFonts w:ascii="Tahoma" w:hAnsi="Tahoma" w:cs="Tahoma"/>
          <w:sz w:val="24"/>
          <w:szCs w:val="24"/>
        </w:rPr>
      </w:pPr>
      <w:r w:rsidRPr="00B716BF">
        <w:rPr>
          <w:rFonts w:ascii="Tahoma" w:hAnsi="Tahoma" w:cs="Tahoma"/>
          <w:sz w:val="24"/>
          <w:szCs w:val="24"/>
        </w:rPr>
        <w:tab/>
        <w:t>Empresa: Quiere registrar la requisición, obtener con exactitud lo que desea el cliente y ubicación de envío.</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se identifica y autentifica.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Garantías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registra con éxito la requisición de producto.</w:t>
      </w:r>
    </w:p>
    <w:p w:rsidR="004D66F4" w:rsidRPr="00B716BF" w:rsidRDefault="004D66F4" w:rsidP="004D66F4">
      <w:pPr>
        <w:rPr>
          <w:rFonts w:ascii="Tahoma" w:hAnsi="Tahoma" w:cs="Tahoma"/>
          <w:sz w:val="24"/>
          <w:szCs w:val="24"/>
        </w:rPr>
      </w:pPr>
      <w:r w:rsidRPr="00B716BF">
        <w:rPr>
          <w:rFonts w:ascii="Tahoma" w:hAnsi="Tahoma" w:cs="Tahoma"/>
          <w:sz w:val="24"/>
          <w:szCs w:val="24"/>
        </w:rPr>
        <w:tab/>
        <w:t>El cliente obtiene el número de folio de la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crea una nueva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la prioridad de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ingresa el identificador del producto, la cantidad del producto.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el identificador del producto, descripción del producto, cantidad pedida.</w:t>
      </w:r>
    </w:p>
    <w:p w:rsidR="004D66F4" w:rsidRPr="00B716BF" w:rsidRDefault="004D66F4" w:rsidP="004D66F4">
      <w:pPr>
        <w:ind w:left="781"/>
        <w:rPr>
          <w:rFonts w:ascii="Tahoma" w:hAnsi="Tahoma" w:cs="Tahoma"/>
          <w:sz w:val="24"/>
          <w:szCs w:val="24"/>
        </w:rPr>
      </w:pPr>
      <w:r w:rsidRPr="00B716BF">
        <w:rPr>
          <w:rFonts w:ascii="Tahoma" w:hAnsi="Tahoma" w:cs="Tahoma"/>
          <w:sz w:val="24"/>
          <w:szCs w:val="24"/>
        </w:rPr>
        <w:t>Se repite el paso 3 y 4 hasta que se indique.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muestra la dirección de envió que tiene el cliente.</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cliente confirma la requisición.</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El sistema registra la requisición junto con un número de folio.</w:t>
      </w:r>
    </w:p>
    <w:p w:rsidR="004D66F4" w:rsidRPr="00B716BF" w:rsidRDefault="004D66F4" w:rsidP="004D66F4">
      <w:pPr>
        <w:pStyle w:val="Prrafodelista"/>
        <w:numPr>
          <w:ilvl w:val="0"/>
          <w:numId w:val="17"/>
        </w:numPr>
        <w:spacing w:after="160" w:line="259" w:lineRule="auto"/>
        <w:rPr>
          <w:rFonts w:ascii="Tahoma" w:hAnsi="Tahoma" w:cs="Tahoma"/>
          <w:sz w:val="24"/>
          <w:szCs w:val="24"/>
        </w:rPr>
      </w:pPr>
      <w:r w:rsidRPr="00B716BF">
        <w:rPr>
          <w:rFonts w:ascii="Tahoma" w:hAnsi="Tahoma" w:cs="Tahoma"/>
          <w:sz w:val="24"/>
          <w:szCs w:val="24"/>
        </w:rPr>
        <w:t xml:space="preserve">El sistema envía un correo al cliente con la requisición registrada, y folio. </w:t>
      </w: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3a El cliente elimina un producto ingresado</w:t>
      </w:r>
    </w:p>
    <w:p w:rsidR="004D66F4" w:rsidRPr="00B716BF" w:rsidRDefault="004D66F4" w:rsidP="004D66F4">
      <w:pPr>
        <w:pStyle w:val="Prrafodelista"/>
        <w:numPr>
          <w:ilvl w:val="0"/>
          <w:numId w:val="18"/>
        </w:numPr>
        <w:spacing w:after="160" w:line="259" w:lineRule="auto"/>
        <w:rPr>
          <w:rFonts w:ascii="Tahoma" w:hAnsi="Tahoma" w:cs="Tahoma"/>
          <w:sz w:val="24"/>
          <w:szCs w:val="24"/>
        </w:rPr>
      </w:pPr>
      <w:r w:rsidRPr="00B716BF">
        <w:rPr>
          <w:rFonts w:ascii="Tahoma" w:hAnsi="Tahoma" w:cs="Tahoma"/>
          <w:sz w:val="24"/>
          <w:szCs w:val="24"/>
        </w:rPr>
        <w:t xml:space="preserve">El sistema elimina el producto seleccionado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5a El cliente quiere enviar a una dirección diferente a la que tiene guardada la requisición</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El cliente ingresa calle, numero, ciudad, país, código postal.</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lastRenderedPageBreak/>
        <w:t>El sistema registra la dirección del cliente.</w:t>
      </w:r>
    </w:p>
    <w:p w:rsidR="004D66F4" w:rsidRPr="00B716BF" w:rsidRDefault="004D66F4" w:rsidP="004D66F4">
      <w:pPr>
        <w:pStyle w:val="Prrafodelista"/>
        <w:numPr>
          <w:ilvl w:val="0"/>
          <w:numId w:val="19"/>
        </w:numPr>
        <w:spacing w:after="160" w:line="259" w:lineRule="auto"/>
        <w:rPr>
          <w:rFonts w:ascii="Tahoma" w:hAnsi="Tahoma" w:cs="Tahoma"/>
          <w:sz w:val="24"/>
          <w:szCs w:val="24"/>
        </w:rPr>
      </w:pPr>
      <w:r w:rsidRPr="00B716BF">
        <w:rPr>
          <w:rFonts w:ascii="Tahoma" w:hAnsi="Tahoma" w:cs="Tahoma"/>
          <w:sz w:val="24"/>
          <w:szCs w:val="24"/>
        </w:rPr>
        <w:t xml:space="preserve">El sistema registra la requisición con la dirección nueva. </w:t>
      </w:r>
    </w:p>
    <w:p w:rsidR="004D66F4" w:rsidRPr="00B716BF" w:rsidRDefault="004D66F4" w:rsidP="004D66F4">
      <w:pPr>
        <w:ind w:left="420"/>
        <w:rPr>
          <w:rFonts w:ascii="Tahoma" w:hAnsi="Tahoma" w:cs="Tahoma"/>
          <w:sz w:val="24"/>
          <w:szCs w:val="24"/>
        </w:rPr>
      </w:pPr>
      <w:r w:rsidRPr="00B716BF">
        <w:rPr>
          <w:rFonts w:ascii="Tahoma" w:hAnsi="Tahoma" w:cs="Tahoma"/>
          <w:sz w:val="24"/>
          <w:szCs w:val="24"/>
        </w:rPr>
        <w:t>6a El cliente desea cancelar la requisición</w:t>
      </w:r>
    </w:p>
    <w:p w:rsidR="004D66F4" w:rsidRPr="00B716BF" w:rsidRDefault="004D66F4" w:rsidP="004D66F4">
      <w:pPr>
        <w:pStyle w:val="Prrafodelista"/>
        <w:numPr>
          <w:ilvl w:val="0"/>
          <w:numId w:val="20"/>
        </w:numPr>
        <w:spacing w:after="160" w:line="259" w:lineRule="auto"/>
        <w:rPr>
          <w:rFonts w:ascii="Tahoma" w:hAnsi="Tahoma" w:cs="Tahoma"/>
          <w:sz w:val="24"/>
          <w:szCs w:val="24"/>
        </w:rPr>
      </w:pPr>
      <w:r w:rsidRPr="00B716BF">
        <w:rPr>
          <w:rFonts w:ascii="Tahoma" w:hAnsi="Tahoma" w:cs="Tahoma"/>
          <w:sz w:val="24"/>
          <w:szCs w:val="24"/>
        </w:rPr>
        <w:t xml:space="preserve">El sistema elimina la requisición. </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Frecuencia: Podría ser casi continuo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sz w:val="24"/>
          <w:szCs w:val="24"/>
        </w:rPr>
      </w:pPr>
      <w:r w:rsidRPr="00B716BF">
        <w:rPr>
          <w:rFonts w:ascii="Tahoma" w:hAnsi="Tahoma" w:cs="Tahoma"/>
          <w:sz w:val="24"/>
          <w:szCs w:val="24"/>
        </w:rPr>
        <w:t>Temas pendientes:</w:t>
      </w:r>
    </w:p>
    <w:p w:rsidR="004D66F4" w:rsidRDefault="004D66F4" w:rsidP="004D66F4">
      <w:pPr>
        <w:ind w:firstLine="420"/>
        <w:rPr>
          <w:rFonts w:ascii="Tahoma" w:hAnsi="Tahoma" w:cs="Tahoma"/>
          <w:sz w:val="24"/>
          <w:szCs w:val="24"/>
        </w:rPr>
      </w:pPr>
      <w:r w:rsidRPr="00B716BF">
        <w:rPr>
          <w:rFonts w:ascii="Tahoma" w:hAnsi="Tahoma" w:cs="Tahoma"/>
          <w:sz w:val="24"/>
          <w:szCs w:val="24"/>
        </w:rPr>
        <w:t>Los cambios y políticas de envío por aduanas extranjeras.</w:t>
      </w: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3508ED" w:rsidRDefault="003508ED"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lastRenderedPageBreak/>
        <w:t xml:space="preserve">CU02 Entrada </w:t>
      </w:r>
      <w:r>
        <w:rPr>
          <w:rFonts w:ascii="Arial" w:hAnsi="Arial" w:cs="Arial"/>
          <w:b/>
          <w:sz w:val="24"/>
          <w:szCs w:val="24"/>
        </w:rPr>
        <w:t xml:space="preserve">de producto </w:t>
      </w:r>
      <w:r w:rsidRPr="00003389">
        <w:rPr>
          <w:rFonts w:ascii="Arial" w:hAnsi="Arial" w:cs="Arial"/>
          <w:b/>
          <w:sz w:val="24"/>
          <w:szCs w:val="24"/>
        </w:rPr>
        <w:t>a bodega</w:t>
      </w:r>
    </w:p>
    <w:p w:rsidR="004803EC"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Actor principal:</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w:t>
      </w:r>
    </w:p>
    <w:p w:rsidR="004803EC" w:rsidRPr="00003389" w:rsidRDefault="004803EC" w:rsidP="004803EC">
      <w:pPr>
        <w:rPr>
          <w:rFonts w:ascii="Arial" w:hAnsi="Arial" w:cs="Arial"/>
          <w:b/>
          <w:sz w:val="24"/>
          <w:szCs w:val="24"/>
        </w:rPr>
      </w:pPr>
      <w:r w:rsidRPr="00003389">
        <w:rPr>
          <w:rFonts w:ascii="Arial" w:hAnsi="Arial" w:cs="Arial"/>
          <w:b/>
          <w:sz w:val="24"/>
          <w:szCs w:val="24"/>
        </w:rPr>
        <w:t>Personal involucrado: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Encargado de bodega: Desea saber el código del lote asignado.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Cargadores: Desea</w:t>
      </w:r>
      <w:r>
        <w:rPr>
          <w:rFonts w:ascii="Arial" w:hAnsi="Arial" w:cs="Arial"/>
          <w:sz w:val="24"/>
          <w:szCs w:val="24"/>
        </w:rPr>
        <w:t>n</w:t>
      </w:r>
      <w:r w:rsidRPr="006B0E41">
        <w:rPr>
          <w:rFonts w:ascii="Arial" w:hAnsi="Arial" w:cs="Arial"/>
          <w:sz w:val="24"/>
          <w:szCs w:val="24"/>
        </w:rPr>
        <w:t xml:space="preserve"> saber a qué bodega y ubicación en bodega se mandará el lote.</w:t>
      </w:r>
    </w:p>
    <w:p w:rsidR="004803EC" w:rsidRPr="00003389" w:rsidRDefault="004803EC" w:rsidP="004803EC">
      <w:pPr>
        <w:rPr>
          <w:rFonts w:ascii="Arial" w:hAnsi="Arial" w:cs="Arial"/>
          <w:b/>
          <w:sz w:val="24"/>
          <w:szCs w:val="24"/>
        </w:rPr>
      </w:pPr>
      <w:r w:rsidRPr="00003389">
        <w:rPr>
          <w:rFonts w:ascii="Arial" w:hAnsi="Arial" w:cs="Arial"/>
          <w:b/>
          <w:sz w:val="24"/>
          <w:szCs w:val="24"/>
        </w:rPr>
        <w:t>Precondiciones: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Encargado de bodega se identifica y autentifica.</w:t>
      </w:r>
    </w:p>
    <w:p w:rsidR="004803EC" w:rsidRPr="00003389" w:rsidRDefault="004803EC" w:rsidP="004803EC">
      <w:pPr>
        <w:rPr>
          <w:rFonts w:ascii="Arial" w:hAnsi="Arial" w:cs="Arial"/>
          <w:b/>
          <w:sz w:val="24"/>
          <w:szCs w:val="24"/>
        </w:rPr>
      </w:pPr>
      <w:r w:rsidRPr="00003389">
        <w:rPr>
          <w:rFonts w:ascii="Arial" w:hAnsi="Arial" w:cs="Arial"/>
          <w:b/>
          <w:sz w:val="24"/>
          <w:szCs w:val="24"/>
        </w:rPr>
        <w:t>Garantías de éxito (Pos condiciones):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El inventario es actualizado.</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 xml:space="preserve">Se genera un archivo </w:t>
      </w:r>
      <w:r>
        <w:rPr>
          <w:rFonts w:ascii="Arial" w:hAnsi="Arial" w:cs="Arial"/>
          <w:sz w:val="24"/>
          <w:szCs w:val="24"/>
        </w:rPr>
        <w:t xml:space="preserve">pdf </w:t>
      </w:r>
      <w:r w:rsidRPr="006B0E41">
        <w:rPr>
          <w:rFonts w:ascii="Arial" w:hAnsi="Arial" w:cs="Arial"/>
          <w:sz w:val="24"/>
          <w:szCs w:val="24"/>
        </w:rPr>
        <w:t>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Escenario principal de éxito:</w:t>
      </w:r>
    </w:p>
    <w:p w:rsidR="004803EC" w:rsidRPr="006B0E41"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encargado de bodega crea una nueva entrada a bodega.</w:t>
      </w:r>
    </w:p>
    <w:p w:rsidR="004803EC" w:rsidRPr="00752609" w:rsidRDefault="004803EC" w:rsidP="004803EC">
      <w:pPr>
        <w:numPr>
          <w:ilvl w:val="0"/>
          <w:numId w:val="32"/>
        </w:numPr>
        <w:spacing w:after="160" w:line="259" w:lineRule="auto"/>
        <w:ind w:firstLine="420"/>
        <w:rPr>
          <w:rFonts w:ascii="Arial" w:hAnsi="Arial" w:cs="Arial"/>
          <w:sz w:val="24"/>
          <w:szCs w:val="24"/>
        </w:rPr>
      </w:pPr>
      <w:r w:rsidRPr="006B0E41">
        <w:rPr>
          <w:rFonts w:ascii="Arial" w:hAnsi="Arial" w:cs="Arial"/>
          <w:sz w:val="24"/>
          <w:szCs w:val="24"/>
        </w:rPr>
        <w:t>- El enca</w:t>
      </w:r>
      <w:r>
        <w:rPr>
          <w:rFonts w:ascii="Arial" w:hAnsi="Arial" w:cs="Arial"/>
          <w:sz w:val="24"/>
          <w:szCs w:val="24"/>
        </w:rPr>
        <w:t>rgado de bodega ingresa</w:t>
      </w:r>
      <w:r w:rsidRPr="006B0E41">
        <w:rPr>
          <w:rFonts w:ascii="Arial" w:hAnsi="Arial" w:cs="Arial"/>
          <w:sz w:val="24"/>
          <w:szCs w:val="24"/>
        </w:rPr>
        <w:t xml:space="preserve"> la clasificació</w:t>
      </w:r>
      <w:r>
        <w:rPr>
          <w:rFonts w:ascii="Arial" w:hAnsi="Arial" w:cs="Arial"/>
          <w:sz w:val="24"/>
          <w:szCs w:val="24"/>
        </w:rPr>
        <w:t>n, identificador del producto, fecha de corte.</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muestra la información capturada clasificación, identificador, fecha de corte y asigna una fecha de entrada, folio y ubicación en bodega.</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encargado de bodega registra la entrada.</w:t>
      </w:r>
    </w:p>
    <w:p w:rsidR="004803EC" w:rsidRPr="00752609"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valida espacio disponible en la bodega de la clasificación.</w:t>
      </w:r>
    </w:p>
    <w:p w:rsid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El sistema actualiza el inventario en bodega</w:t>
      </w:r>
      <w:r w:rsidRPr="006B0E41">
        <w:rPr>
          <w:rFonts w:ascii="Arial" w:hAnsi="Arial" w:cs="Arial"/>
          <w:sz w:val="24"/>
          <w:szCs w:val="24"/>
        </w:rPr>
        <w:t>.</w:t>
      </w:r>
    </w:p>
    <w:p w:rsidR="004803EC" w:rsidRPr="004803EC" w:rsidRDefault="004803EC" w:rsidP="004803EC">
      <w:pPr>
        <w:numPr>
          <w:ilvl w:val="0"/>
          <w:numId w:val="32"/>
        </w:numPr>
        <w:spacing w:after="160" w:line="259" w:lineRule="auto"/>
        <w:ind w:firstLine="420"/>
        <w:rPr>
          <w:rFonts w:ascii="Arial" w:hAnsi="Arial" w:cs="Arial"/>
          <w:sz w:val="24"/>
          <w:szCs w:val="24"/>
        </w:rPr>
      </w:pPr>
      <w:r>
        <w:rPr>
          <w:rFonts w:ascii="Arial" w:hAnsi="Arial" w:cs="Arial"/>
          <w:sz w:val="24"/>
          <w:szCs w:val="24"/>
        </w:rPr>
        <w:t xml:space="preserve">- </w:t>
      </w:r>
      <w:r w:rsidRPr="006B0E41">
        <w:rPr>
          <w:rFonts w:ascii="Arial" w:hAnsi="Arial" w:cs="Arial"/>
          <w:sz w:val="24"/>
          <w:szCs w:val="24"/>
        </w:rPr>
        <w:t>El sistema genera un archivo con código, bodega y ubicación del lote.</w:t>
      </w:r>
    </w:p>
    <w:p w:rsidR="004803EC" w:rsidRPr="00003389" w:rsidRDefault="004803EC" w:rsidP="004803EC">
      <w:pPr>
        <w:rPr>
          <w:rFonts w:ascii="Arial" w:hAnsi="Arial" w:cs="Arial"/>
          <w:b/>
          <w:sz w:val="24"/>
          <w:szCs w:val="24"/>
        </w:rPr>
      </w:pPr>
      <w:r w:rsidRPr="00003389">
        <w:rPr>
          <w:rFonts w:ascii="Arial" w:hAnsi="Arial" w:cs="Arial"/>
          <w:b/>
          <w:sz w:val="24"/>
          <w:szCs w:val="24"/>
        </w:rPr>
        <w:t>Extensiones (o Flujos Alternativos):</w:t>
      </w:r>
    </w:p>
    <w:p w:rsidR="004803EC" w:rsidRDefault="004803EC" w:rsidP="004803EC">
      <w:pPr>
        <w:rPr>
          <w:rFonts w:ascii="Arial" w:hAnsi="Arial" w:cs="Arial"/>
          <w:sz w:val="24"/>
          <w:szCs w:val="24"/>
        </w:rPr>
      </w:pPr>
      <w:r>
        <w:rPr>
          <w:rFonts w:ascii="Arial" w:hAnsi="Arial" w:cs="Arial"/>
          <w:sz w:val="24"/>
          <w:szCs w:val="24"/>
        </w:rPr>
        <w:tab/>
        <w:t>3a El encargado de bodega quiere eliminar el producto ingresado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pStyle w:val="Prrafodelista"/>
        <w:numPr>
          <w:ilvl w:val="0"/>
          <w:numId w:val="33"/>
        </w:numPr>
        <w:spacing w:after="160" w:line="259" w:lineRule="auto"/>
        <w:rPr>
          <w:rFonts w:ascii="Arial" w:hAnsi="Arial" w:cs="Arial"/>
          <w:sz w:val="24"/>
          <w:szCs w:val="24"/>
        </w:rPr>
      </w:pPr>
      <w:r>
        <w:rPr>
          <w:rFonts w:ascii="Arial" w:hAnsi="Arial" w:cs="Arial"/>
          <w:sz w:val="24"/>
          <w:szCs w:val="24"/>
        </w:rPr>
        <w:t>El encargado de bodega ingresa otro producto.</w:t>
      </w:r>
    </w:p>
    <w:p w:rsidR="004803EC" w:rsidRDefault="004803EC" w:rsidP="004803EC">
      <w:pPr>
        <w:ind w:left="420"/>
        <w:rPr>
          <w:rFonts w:ascii="Arial" w:hAnsi="Arial" w:cs="Arial"/>
          <w:sz w:val="24"/>
          <w:szCs w:val="24"/>
        </w:rPr>
      </w:pPr>
      <w:r>
        <w:rPr>
          <w:rFonts w:ascii="Arial" w:hAnsi="Arial" w:cs="Arial"/>
          <w:sz w:val="24"/>
          <w:szCs w:val="24"/>
        </w:rPr>
        <w:t>4a El encargado de bodega cancela la entrada de producto.</w:t>
      </w:r>
    </w:p>
    <w:p w:rsidR="004803EC" w:rsidRPr="00193178" w:rsidRDefault="004803EC" w:rsidP="004803EC">
      <w:pPr>
        <w:pStyle w:val="Prrafodelista"/>
        <w:numPr>
          <w:ilvl w:val="0"/>
          <w:numId w:val="34"/>
        </w:numPr>
        <w:spacing w:after="160" w:line="259" w:lineRule="auto"/>
        <w:rPr>
          <w:rFonts w:ascii="Arial" w:hAnsi="Arial" w:cs="Arial"/>
          <w:sz w:val="24"/>
          <w:szCs w:val="24"/>
        </w:rPr>
      </w:pPr>
      <w:r>
        <w:rPr>
          <w:rFonts w:ascii="Arial" w:hAnsi="Arial" w:cs="Arial"/>
          <w:sz w:val="24"/>
          <w:szCs w:val="24"/>
        </w:rPr>
        <w:t>El sistema elimina la entrada de producto.</w:t>
      </w:r>
    </w:p>
    <w:p w:rsidR="004803EC" w:rsidRDefault="004803EC" w:rsidP="004803EC">
      <w:pPr>
        <w:ind w:left="420"/>
        <w:rPr>
          <w:rFonts w:ascii="Arial" w:hAnsi="Arial" w:cs="Arial"/>
          <w:sz w:val="24"/>
          <w:szCs w:val="24"/>
        </w:rPr>
      </w:pPr>
      <w:r>
        <w:rPr>
          <w:rFonts w:ascii="Arial" w:hAnsi="Arial" w:cs="Arial"/>
          <w:sz w:val="24"/>
          <w:szCs w:val="24"/>
        </w:rPr>
        <w:t>5a El sistema detecta que no hay espacio en bodega</w:t>
      </w:r>
    </w:p>
    <w:p w:rsidR="004803EC"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lastRenderedPageBreak/>
        <w:t>El sistema muestra las bodegas con capacidad de almacenar el producto</w:t>
      </w:r>
    </w:p>
    <w:p w:rsidR="004803EC" w:rsidRPr="00A3502B" w:rsidRDefault="004803EC" w:rsidP="004803EC">
      <w:pPr>
        <w:pStyle w:val="Prrafodelista"/>
        <w:numPr>
          <w:ilvl w:val="0"/>
          <w:numId w:val="35"/>
        </w:numPr>
        <w:spacing w:after="160" w:line="259" w:lineRule="auto"/>
        <w:rPr>
          <w:rFonts w:ascii="Arial" w:hAnsi="Arial" w:cs="Arial"/>
          <w:sz w:val="24"/>
          <w:szCs w:val="24"/>
        </w:rPr>
      </w:pPr>
      <w:r>
        <w:rPr>
          <w:rFonts w:ascii="Arial" w:hAnsi="Arial" w:cs="Arial"/>
          <w:sz w:val="24"/>
          <w:szCs w:val="24"/>
        </w:rPr>
        <w:t>El encargado de bodega selecciona alguna de las bodegas con capacidad suficiente de almacenar el producto.</w:t>
      </w:r>
    </w:p>
    <w:p w:rsidR="004803EC" w:rsidRPr="00003389" w:rsidRDefault="004803EC" w:rsidP="004803EC">
      <w:pPr>
        <w:rPr>
          <w:rFonts w:ascii="Arial" w:hAnsi="Arial" w:cs="Arial"/>
          <w:b/>
          <w:sz w:val="24"/>
          <w:szCs w:val="24"/>
        </w:rPr>
      </w:pPr>
      <w:r w:rsidRPr="00003389">
        <w:rPr>
          <w:rFonts w:ascii="Arial" w:hAnsi="Arial" w:cs="Arial"/>
          <w:b/>
          <w:sz w:val="24"/>
          <w:szCs w:val="24"/>
        </w:rPr>
        <w:t>Requisitos especiales: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Pr="006B0E41" w:rsidRDefault="004803EC" w:rsidP="004803EC">
      <w:pPr>
        <w:ind w:firstLine="420"/>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Lista de tecnología y variaciones de datos:</w:t>
      </w:r>
    </w:p>
    <w:p w:rsidR="004803EC" w:rsidRPr="006B0E41" w:rsidRDefault="004803EC" w:rsidP="004803EC">
      <w:pPr>
        <w:rPr>
          <w:rFonts w:ascii="Arial" w:hAnsi="Arial" w:cs="Arial"/>
          <w:sz w:val="24"/>
          <w:szCs w:val="24"/>
        </w:rPr>
      </w:pPr>
      <w:r w:rsidRPr="006B0E41">
        <w:rPr>
          <w:rFonts w:ascii="Arial" w:hAnsi="Arial" w:cs="Arial"/>
          <w:sz w:val="24"/>
          <w:szCs w:val="24"/>
        </w:rPr>
        <w:tab/>
        <w:t>No encontradas por el momento.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 xml:space="preserve">Frecuencia: </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Podría ser casi continuo.</w:t>
      </w:r>
    </w:p>
    <w:p w:rsidR="004803EC" w:rsidRPr="006B0E41" w:rsidRDefault="004803EC" w:rsidP="004803EC">
      <w:pPr>
        <w:rPr>
          <w:rFonts w:ascii="Arial" w:hAnsi="Arial" w:cs="Arial"/>
          <w:sz w:val="24"/>
          <w:szCs w:val="24"/>
        </w:rPr>
      </w:pPr>
    </w:p>
    <w:p w:rsidR="004803EC" w:rsidRPr="00003389" w:rsidRDefault="004803EC" w:rsidP="004803EC">
      <w:pPr>
        <w:rPr>
          <w:rFonts w:ascii="Arial" w:hAnsi="Arial" w:cs="Arial"/>
          <w:b/>
          <w:sz w:val="24"/>
          <w:szCs w:val="24"/>
        </w:rPr>
      </w:pPr>
      <w:r w:rsidRPr="00003389">
        <w:rPr>
          <w:rFonts w:ascii="Arial" w:hAnsi="Arial" w:cs="Arial"/>
          <w:b/>
          <w:sz w:val="24"/>
          <w:szCs w:val="24"/>
        </w:rPr>
        <w:t>Temas pendientes:</w:t>
      </w:r>
    </w:p>
    <w:p w:rsidR="004803EC" w:rsidRPr="006B0E41" w:rsidRDefault="004803EC" w:rsidP="004803EC">
      <w:pPr>
        <w:ind w:firstLine="420"/>
        <w:rPr>
          <w:rFonts w:ascii="Arial" w:hAnsi="Arial" w:cs="Arial"/>
          <w:sz w:val="24"/>
          <w:szCs w:val="24"/>
        </w:rPr>
      </w:pPr>
      <w:r w:rsidRPr="006B0E41">
        <w:rPr>
          <w:rFonts w:ascii="Arial" w:hAnsi="Arial" w:cs="Arial"/>
          <w:sz w:val="24"/>
          <w:szCs w:val="24"/>
        </w:rPr>
        <w:t>No encontrados por el momento.</w:t>
      </w: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Default="004803EC" w:rsidP="004D66F4">
      <w:pPr>
        <w:ind w:firstLine="420"/>
        <w:rPr>
          <w:rFonts w:ascii="Tahoma" w:hAnsi="Tahoma" w:cs="Tahoma"/>
          <w:sz w:val="24"/>
          <w:szCs w:val="24"/>
        </w:rPr>
      </w:pPr>
    </w:p>
    <w:p w:rsidR="004803EC" w:rsidRPr="00B716BF" w:rsidRDefault="004803EC" w:rsidP="004D66F4">
      <w:pPr>
        <w:ind w:firstLine="420"/>
        <w:rPr>
          <w:rFonts w:ascii="Tahoma" w:hAnsi="Tahoma" w:cs="Tahoma"/>
          <w:sz w:val="24"/>
          <w:szCs w:val="24"/>
        </w:rPr>
      </w:pPr>
    </w:p>
    <w:p w:rsidR="004803EC" w:rsidRDefault="004803EC" w:rsidP="004D66F4">
      <w:pPr>
        <w:rPr>
          <w:rFonts w:ascii="Tahoma" w:hAnsi="Tahoma" w:cs="Tahoma"/>
          <w:b/>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lastRenderedPageBreak/>
        <w:t>CU03 Realizar surtido de requisiciones</w:t>
      </w:r>
    </w:p>
    <w:p w:rsidR="004D66F4" w:rsidRPr="00B716BF" w:rsidRDefault="004D66F4" w:rsidP="004D66F4">
      <w:pPr>
        <w:rPr>
          <w:rFonts w:ascii="Tahoma" w:hAnsi="Tahoma" w:cs="Tahoma"/>
          <w:sz w:val="24"/>
          <w:szCs w:val="24"/>
        </w:rPr>
      </w:pPr>
      <w:r w:rsidRPr="00B716BF">
        <w:rPr>
          <w:rFonts w:ascii="Tahoma" w:hAnsi="Tahoma" w:cs="Tahoma"/>
          <w:b/>
          <w:sz w:val="24"/>
          <w:szCs w:val="24"/>
        </w:rPr>
        <w:t>Actor Principal</w:t>
      </w:r>
      <w:r w:rsidRPr="00B716BF">
        <w:rPr>
          <w:rFonts w:ascii="Tahoma" w:hAnsi="Tahoma" w:cs="Tahoma"/>
          <w:sz w:val="24"/>
          <w:szCs w:val="24"/>
        </w:rPr>
        <w:t>: Empleado</w:t>
      </w:r>
      <w:r w:rsidRPr="00B716BF">
        <w:rPr>
          <w:rFonts w:ascii="Tahoma" w:hAnsi="Tahoma" w:cs="Tahoma"/>
          <w:sz w:val="24"/>
          <w:szCs w:val="24"/>
        </w:rPr>
        <w:tab/>
      </w:r>
    </w:p>
    <w:p w:rsidR="004D66F4" w:rsidRPr="00B716BF" w:rsidRDefault="004D66F4" w:rsidP="004D66F4">
      <w:pPr>
        <w:rPr>
          <w:rFonts w:ascii="Tahoma" w:hAnsi="Tahoma" w:cs="Tahoma"/>
          <w:b/>
          <w:sz w:val="24"/>
          <w:szCs w:val="24"/>
        </w:rPr>
      </w:pPr>
      <w:r w:rsidRPr="00B716BF">
        <w:rPr>
          <w:rFonts w:ascii="Tahoma" w:hAnsi="Tahoma" w:cs="Tahoma"/>
          <w:b/>
          <w:sz w:val="24"/>
          <w:szCs w:val="24"/>
        </w:rPr>
        <w:t>Personal Involucrado e intereses:</w:t>
      </w:r>
    </w:p>
    <w:p w:rsidR="004D66F4" w:rsidRPr="00B716BF" w:rsidRDefault="004D66F4" w:rsidP="004D66F4">
      <w:pPr>
        <w:rPr>
          <w:rFonts w:ascii="Tahoma" w:hAnsi="Tahoma" w:cs="Tahoma"/>
          <w:sz w:val="24"/>
          <w:szCs w:val="24"/>
        </w:rPr>
      </w:pPr>
      <w:r w:rsidRPr="00B716BF">
        <w:rPr>
          <w:rFonts w:ascii="Tahoma" w:hAnsi="Tahoma" w:cs="Tahoma"/>
          <w:sz w:val="24"/>
          <w:szCs w:val="24"/>
        </w:rPr>
        <w:tab/>
        <w:t>Cliente: Desea recibir el surtido de la requisición.</w:t>
      </w:r>
    </w:p>
    <w:p w:rsidR="004D66F4" w:rsidRPr="00B716BF" w:rsidRDefault="004D66F4" w:rsidP="004D66F4">
      <w:pPr>
        <w:rPr>
          <w:rFonts w:ascii="Tahoma" w:hAnsi="Tahoma" w:cs="Tahoma"/>
          <w:sz w:val="24"/>
          <w:szCs w:val="24"/>
        </w:rPr>
      </w:pPr>
      <w:r w:rsidRPr="00B716BF">
        <w:rPr>
          <w:rFonts w:ascii="Tahoma" w:hAnsi="Tahoma" w:cs="Tahoma"/>
          <w:sz w:val="24"/>
          <w:szCs w:val="24"/>
        </w:rPr>
        <w:tab/>
        <w:t>Empleado: Desea realizar el surtido de la requisición con éxito.</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Encargado de Bodega: La cantidad de producto con que se cuenta actualmente para saber si cubre el total de la requisición.</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 xml:space="preserve">Cargadores: Requieren saber la cantidad de producto que lleva la requisición </w:t>
      </w:r>
    </w:p>
    <w:p w:rsidR="004D66F4" w:rsidRPr="00B716BF" w:rsidRDefault="004D66F4" w:rsidP="004D66F4">
      <w:pPr>
        <w:ind w:firstLine="420"/>
        <w:rPr>
          <w:rFonts w:ascii="Tahoma" w:hAnsi="Tahoma" w:cs="Tahoma"/>
          <w:sz w:val="24"/>
          <w:szCs w:val="24"/>
          <w:lang w:val="es-MX"/>
        </w:rPr>
      </w:pPr>
      <w:r w:rsidRPr="00B716BF">
        <w:rPr>
          <w:rFonts w:ascii="Tahoma" w:hAnsi="Tahoma" w:cs="Tahoma"/>
          <w:sz w:val="24"/>
          <w:szCs w:val="24"/>
          <w:lang w:val="es-MX"/>
        </w:rPr>
        <w:t>Sistema de cobranza: Saber que requisiciones son las que se pasaran a cobranza.</w:t>
      </w:r>
    </w:p>
    <w:p w:rsidR="004D66F4" w:rsidRPr="00B716BF" w:rsidRDefault="004D66F4" w:rsidP="004D66F4">
      <w:pPr>
        <w:rPr>
          <w:rFonts w:ascii="Tahoma" w:hAnsi="Tahoma" w:cs="Tahoma"/>
          <w:b/>
          <w:sz w:val="24"/>
          <w:szCs w:val="24"/>
        </w:rPr>
      </w:pPr>
      <w:r w:rsidRPr="00B716BF">
        <w:rPr>
          <w:rFonts w:ascii="Tahoma" w:hAnsi="Tahoma" w:cs="Tahoma"/>
          <w:b/>
          <w:sz w:val="24"/>
          <w:szCs w:val="24"/>
        </w:rPr>
        <w:t xml:space="preserve">Precondiciones: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El encargado de bodega se autentica e identifica</w:t>
      </w:r>
    </w:p>
    <w:p w:rsidR="004D66F4" w:rsidRPr="00B716BF" w:rsidRDefault="004D66F4" w:rsidP="004D66F4">
      <w:pPr>
        <w:rPr>
          <w:rFonts w:ascii="Tahoma" w:hAnsi="Tahoma" w:cs="Tahoma"/>
          <w:sz w:val="24"/>
          <w:szCs w:val="24"/>
        </w:rPr>
      </w:pPr>
      <w:r w:rsidRPr="00B716BF">
        <w:rPr>
          <w:rFonts w:ascii="Tahoma" w:hAnsi="Tahoma" w:cs="Tahoma"/>
          <w:sz w:val="24"/>
          <w:szCs w:val="24"/>
        </w:rPr>
        <w:tab/>
        <w:t>Requisición en estatus “Por Surtir”</w:t>
      </w:r>
    </w:p>
    <w:p w:rsidR="004D66F4" w:rsidRPr="00B716BF" w:rsidRDefault="004D66F4" w:rsidP="004D66F4">
      <w:pPr>
        <w:rPr>
          <w:rFonts w:ascii="Tahoma" w:hAnsi="Tahoma" w:cs="Tahoma"/>
          <w:sz w:val="24"/>
          <w:szCs w:val="24"/>
        </w:rPr>
      </w:pPr>
      <w:r w:rsidRPr="00B716BF">
        <w:rPr>
          <w:rFonts w:ascii="Tahoma" w:hAnsi="Tahoma" w:cs="Tahoma"/>
          <w:b/>
          <w:sz w:val="24"/>
          <w:szCs w:val="24"/>
          <w:lang w:val="es-MX"/>
        </w:rPr>
        <w:t>Garantías</w:t>
      </w:r>
      <w:r w:rsidRPr="00B716BF">
        <w:rPr>
          <w:rFonts w:ascii="Tahoma" w:hAnsi="Tahoma" w:cs="Tahoma"/>
          <w:b/>
          <w:sz w:val="24"/>
          <w:szCs w:val="24"/>
        </w:rPr>
        <w:t xml:space="preserve"> de éxito (Postcondiciones): </w:t>
      </w:r>
    </w:p>
    <w:p w:rsidR="004D66F4" w:rsidRPr="00B716BF" w:rsidRDefault="004D66F4" w:rsidP="004D66F4">
      <w:pPr>
        <w:rPr>
          <w:rFonts w:ascii="Tahoma" w:hAnsi="Tahoma" w:cs="Tahoma"/>
          <w:sz w:val="24"/>
          <w:szCs w:val="24"/>
        </w:rPr>
      </w:pPr>
      <w:r w:rsidRPr="00B716BF">
        <w:rPr>
          <w:rFonts w:ascii="Tahoma" w:hAnsi="Tahoma" w:cs="Tahoma"/>
          <w:sz w:val="24"/>
          <w:szCs w:val="24"/>
        </w:rPr>
        <w:tab/>
        <w:t>Se actualizan los inventarios.</w:t>
      </w:r>
    </w:p>
    <w:p w:rsidR="004D66F4" w:rsidRPr="00B716BF" w:rsidRDefault="004D66F4" w:rsidP="004D66F4">
      <w:pPr>
        <w:rPr>
          <w:rFonts w:ascii="Tahoma" w:hAnsi="Tahoma" w:cs="Tahoma"/>
          <w:sz w:val="24"/>
          <w:szCs w:val="24"/>
        </w:rPr>
      </w:pPr>
      <w:r w:rsidRPr="00B716BF">
        <w:rPr>
          <w:rFonts w:ascii="Tahoma" w:hAnsi="Tahoma" w:cs="Tahoma"/>
          <w:sz w:val="24"/>
          <w:szCs w:val="24"/>
        </w:rPr>
        <w:tab/>
        <w:t>Se cambia el estado de la requisición a “enviado”</w:t>
      </w:r>
    </w:p>
    <w:p w:rsidR="004D66F4" w:rsidRPr="00B716BF" w:rsidRDefault="004D66F4" w:rsidP="004D66F4">
      <w:pPr>
        <w:rPr>
          <w:rFonts w:ascii="Tahoma" w:hAnsi="Tahoma" w:cs="Tahoma"/>
          <w:sz w:val="24"/>
          <w:szCs w:val="24"/>
        </w:rPr>
      </w:pPr>
      <w:r w:rsidRPr="00B716BF">
        <w:rPr>
          <w:rFonts w:ascii="Tahoma" w:hAnsi="Tahoma" w:cs="Tahoma"/>
          <w:sz w:val="24"/>
          <w:szCs w:val="24"/>
        </w:rPr>
        <w:tab/>
        <w:t>Se le avisa al cliente mediante correo electrónico que la requisición está en camino.</w:t>
      </w:r>
    </w:p>
    <w:p w:rsidR="004D66F4" w:rsidRPr="00B716BF" w:rsidRDefault="004D66F4" w:rsidP="004D66F4">
      <w:pPr>
        <w:rPr>
          <w:rFonts w:ascii="Tahoma" w:hAnsi="Tahoma" w:cs="Tahoma"/>
          <w:b/>
          <w:sz w:val="24"/>
          <w:szCs w:val="24"/>
        </w:rPr>
      </w:pPr>
      <w:r w:rsidRPr="00B716BF">
        <w:rPr>
          <w:rFonts w:ascii="Tahoma" w:hAnsi="Tahoma" w:cs="Tahoma"/>
          <w:sz w:val="24"/>
          <w:szCs w:val="24"/>
        </w:rPr>
        <w:tab/>
        <w:t>Se genera una salida de bodega.</w:t>
      </w:r>
    </w:p>
    <w:p w:rsidR="004D66F4" w:rsidRPr="00B716BF" w:rsidRDefault="004D66F4" w:rsidP="004D66F4">
      <w:pPr>
        <w:rPr>
          <w:rFonts w:ascii="Tahoma" w:hAnsi="Tahoma" w:cs="Tahoma"/>
          <w:b/>
          <w:sz w:val="24"/>
          <w:szCs w:val="24"/>
        </w:rPr>
      </w:pPr>
      <w:r w:rsidRPr="00B716BF">
        <w:rPr>
          <w:rFonts w:ascii="Tahoma" w:hAnsi="Tahoma" w:cs="Tahoma"/>
          <w:b/>
          <w:sz w:val="24"/>
          <w:szCs w:val="24"/>
        </w:rPr>
        <w:t>Escenario principal de Éxito (Flujo básico):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selecciona una requisición a surtir</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muestra la información de la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valida disponibilidad de producto y muestra los lotes disponibles.</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encargado de bodega registra el surtido de requisición.</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actualiza inventarios, la requisición cambia de estatus de “Por surtir” a “Enviado”.</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 xml:space="preserve">El sistema genera un documento de salida de la requisición, con los siguientes datos, requisición, lotes y ubicaciones de bodegas. </w:t>
      </w:r>
    </w:p>
    <w:p w:rsidR="004D66F4" w:rsidRPr="00B716BF" w:rsidRDefault="004D66F4" w:rsidP="004D66F4">
      <w:pPr>
        <w:pStyle w:val="Prrafodelista"/>
        <w:numPr>
          <w:ilvl w:val="0"/>
          <w:numId w:val="25"/>
        </w:numPr>
        <w:spacing w:after="160" w:line="256" w:lineRule="auto"/>
        <w:rPr>
          <w:rFonts w:ascii="Tahoma" w:hAnsi="Tahoma" w:cs="Tahoma"/>
          <w:sz w:val="24"/>
          <w:szCs w:val="24"/>
        </w:rPr>
      </w:pPr>
      <w:r w:rsidRPr="00B716BF">
        <w:rPr>
          <w:rFonts w:ascii="Tahoma" w:hAnsi="Tahoma" w:cs="Tahoma"/>
          <w:sz w:val="24"/>
          <w:szCs w:val="24"/>
        </w:rPr>
        <w:t>El sistema manda una notificación al cliente por medio de correo con un numero de seguimiento.</w:t>
      </w:r>
    </w:p>
    <w:p w:rsidR="004D66F4" w:rsidRPr="00B716BF" w:rsidRDefault="004D66F4" w:rsidP="004D66F4">
      <w:pPr>
        <w:rPr>
          <w:rFonts w:ascii="Tahoma" w:hAnsi="Tahoma" w:cs="Tahoma"/>
          <w:sz w:val="24"/>
          <w:szCs w:val="24"/>
        </w:rPr>
      </w:pPr>
    </w:p>
    <w:p w:rsidR="004D66F4" w:rsidRPr="00B716BF" w:rsidRDefault="004D66F4" w:rsidP="004D66F4">
      <w:pPr>
        <w:rPr>
          <w:rFonts w:ascii="Tahoma" w:hAnsi="Tahoma" w:cs="Tahoma"/>
          <w:b/>
          <w:sz w:val="24"/>
          <w:szCs w:val="24"/>
        </w:rPr>
      </w:pPr>
      <w:r w:rsidRPr="00B716BF">
        <w:rPr>
          <w:rFonts w:ascii="Tahoma" w:hAnsi="Tahoma" w:cs="Tahoma"/>
          <w:b/>
          <w:sz w:val="24"/>
          <w:szCs w:val="24"/>
        </w:rPr>
        <w:t>Extensiones (o Flujos Alternativos):</w:t>
      </w:r>
    </w:p>
    <w:p w:rsidR="004D66F4" w:rsidRPr="00B716BF" w:rsidRDefault="004D66F4" w:rsidP="004D66F4">
      <w:pPr>
        <w:rPr>
          <w:rFonts w:ascii="Tahoma" w:hAnsi="Tahoma" w:cs="Tahoma"/>
          <w:sz w:val="24"/>
          <w:szCs w:val="24"/>
        </w:rPr>
      </w:pPr>
      <w:r w:rsidRPr="00B716BF">
        <w:rPr>
          <w:rFonts w:ascii="Tahoma" w:hAnsi="Tahoma" w:cs="Tahoma"/>
          <w:sz w:val="24"/>
          <w:szCs w:val="24"/>
        </w:rPr>
        <w:tab/>
        <w:t>4a No hay lotes disponibles</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envía mensaje “No hay producto en inventario”</w:t>
      </w:r>
    </w:p>
    <w:p w:rsidR="004D66F4" w:rsidRPr="00B716BF" w:rsidRDefault="004D66F4" w:rsidP="004D66F4">
      <w:pPr>
        <w:pStyle w:val="Prrafodelista"/>
        <w:numPr>
          <w:ilvl w:val="0"/>
          <w:numId w:val="26"/>
        </w:numPr>
        <w:spacing w:after="160" w:line="256" w:lineRule="auto"/>
        <w:rPr>
          <w:rFonts w:ascii="Tahoma" w:hAnsi="Tahoma" w:cs="Tahoma"/>
          <w:sz w:val="24"/>
          <w:szCs w:val="24"/>
        </w:rPr>
      </w:pPr>
      <w:r w:rsidRPr="00B716BF">
        <w:rPr>
          <w:rFonts w:ascii="Tahoma" w:hAnsi="Tahoma" w:cs="Tahoma"/>
          <w:sz w:val="24"/>
          <w:szCs w:val="24"/>
        </w:rPr>
        <w:t>El sistema descarta el surtido de requisición.</w:t>
      </w:r>
    </w:p>
    <w:p w:rsidR="004D66F4" w:rsidRPr="00B716BF" w:rsidRDefault="004D66F4" w:rsidP="004D66F4">
      <w:pPr>
        <w:rPr>
          <w:rFonts w:ascii="Tahoma" w:hAnsi="Tahoma" w:cs="Tahoma"/>
          <w:sz w:val="24"/>
          <w:szCs w:val="24"/>
        </w:rPr>
      </w:pPr>
      <w:r w:rsidRPr="00B716BF">
        <w:rPr>
          <w:rFonts w:ascii="Tahoma" w:hAnsi="Tahoma" w:cs="Tahoma"/>
          <w:b/>
          <w:sz w:val="24"/>
          <w:szCs w:val="24"/>
        </w:rPr>
        <w:t>Requisitos especiales:</w:t>
      </w:r>
    </w:p>
    <w:p w:rsidR="004D66F4" w:rsidRPr="00B716BF" w:rsidRDefault="004D66F4" w:rsidP="004D66F4">
      <w:pPr>
        <w:rPr>
          <w:rFonts w:ascii="Tahoma" w:hAnsi="Tahoma" w:cs="Tahoma"/>
          <w:sz w:val="24"/>
          <w:szCs w:val="24"/>
        </w:rPr>
      </w:pPr>
      <w:r w:rsidRPr="00B716BF">
        <w:rPr>
          <w:rFonts w:ascii="Tahoma" w:hAnsi="Tahoma" w:cs="Tahoma"/>
          <w:sz w:val="24"/>
          <w:szCs w:val="24"/>
        </w:rPr>
        <w:tab/>
        <w:t>Debe estar en el idioma inglés y español para los distintos tipos de usuario.</w:t>
      </w:r>
    </w:p>
    <w:p w:rsidR="004D66F4" w:rsidRPr="00B716BF" w:rsidRDefault="004D66F4" w:rsidP="004D66F4">
      <w:pPr>
        <w:rPr>
          <w:rFonts w:ascii="Tahoma" w:hAnsi="Tahoma" w:cs="Tahoma"/>
          <w:b/>
          <w:sz w:val="24"/>
          <w:szCs w:val="24"/>
        </w:rPr>
      </w:pPr>
      <w:r w:rsidRPr="00B716BF">
        <w:rPr>
          <w:rFonts w:ascii="Tahoma" w:hAnsi="Tahoma" w:cs="Tahoma"/>
          <w:b/>
          <w:sz w:val="24"/>
          <w:szCs w:val="24"/>
        </w:rPr>
        <w:t>Lista de tecnología y variaciones de datos:</w:t>
      </w:r>
    </w:p>
    <w:p w:rsidR="004D66F4" w:rsidRPr="00B716BF" w:rsidRDefault="004D66F4" w:rsidP="004D66F4">
      <w:pPr>
        <w:rPr>
          <w:rFonts w:ascii="Tahoma" w:hAnsi="Tahoma" w:cs="Tahoma"/>
          <w:sz w:val="24"/>
          <w:szCs w:val="24"/>
        </w:rPr>
      </w:pPr>
      <w:r w:rsidRPr="00B716BF">
        <w:rPr>
          <w:rFonts w:ascii="Tahoma" w:hAnsi="Tahoma" w:cs="Tahoma"/>
          <w:sz w:val="24"/>
          <w:szCs w:val="24"/>
        </w:rPr>
        <w:tab/>
        <w:t>No encontradas por el momento.</w:t>
      </w:r>
    </w:p>
    <w:p w:rsidR="004D66F4" w:rsidRPr="00B716BF" w:rsidRDefault="004D66F4" w:rsidP="004D66F4">
      <w:pPr>
        <w:rPr>
          <w:rFonts w:ascii="Tahoma" w:hAnsi="Tahoma" w:cs="Tahoma"/>
          <w:sz w:val="24"/>
          <w:szCs w:val="24"/>
        </w:rPr>
      </w:pPr>
      <w:r w:rsidRPr="00B716BF">
        <w:rPr>
          <w:rFonts w:ascii="Tahoma" w:hAnsi="Tahoma" w:cs="Tahoma"/>
          <w:b/>
          <w:sz w:val="24"/>
          <w:szCs w:val="24"/>
        </w:rPr>
        <w:t>Frecuencia:</w:t>
      </w:r>
      <w:r w:rsidRPr="00B716BF">
        <w:rPr>
          <w:rFonts w:ascii="Tahoma" w:hAnsi="Tahoma" w:cs="Tahoma"/>
          <w:sz w:val="24"/>
          <w:szCs w:val="24"/>
        </w:rPr>
        <w:t xml:space="preserve"> Podría ser casi continuo</w:t>
      </w:r>
    </w:p>
    <w:p w:rsidR="004D66F4" w:rsidRPr="00B716BF" w:rsidRDefault="004D66F4" w:rsidP="004D66F4">
      <w:pPr>
        <w:rPr>
          <w:rFonts w:ascii="Tahoma" w:hAnsi="Tahoma" w:cs="Tahoma"/>
          <w:b/>
          <w:sz w:val="24"/>
          <w:szCs w:val="24"/>
        </w:rPr>
      </w:pPr>
      <w:r w:rsidRPr="00B716BF">
        <w:rPr>
          <w:rFonts w:ascii="Tahoma" w:hAnsi="Tahoma" w:cs="Tahoma"/>
          <w:b/>
          <w:sz w:val="24"/>
          <w:szCs w:val="24"/>
        </w:rPr>
        <w:t>Temas pendientes:</w:t>
      </w:r>
    </w:p>
    <w:p w:rsidR="00F94B31" w:rsidRPr="00B716BF" w:rsidRDefault="004D66F4" w:rsidP="00F94B31">
      <w:pPr>
        <w:ind w:firstLine="420"/>
        <w:rPr>
          <w:rFonts w:ascii="Tahoma" w:hAnsi="Tahoma" w:cs="Tahoma"/>
          <w:sz w:val="24"/>
          <w:szCs w:val="24"/>
          <w:lang w:val="es-MX"/>
        </w:rPr>
      </w:pPr>
      <w:r w:rsidRPr="00B716BF">
        <w:rPr>
          <w:rFonts w:ascii="Tahoma" w:hAnsi="Tahoma" w:cs="Tahoma"/>
          <w:sz w:val="24"/>
          <w:szCs w:val="24"/>
          <w:lang w:val="es-MX"/>
        </w:rPr>
        <w:t>Los cambios y políticas de envío por aduanas extranjeras</w:t>
      </w:r>
    </w:p>
    <w:p w:rsidR="00E56FE7" w:rsidRPr="00B716BF" w:rsidRDefault="001263AF" w:rsidP="00F94B31">
      <w:pPr>
        <w:ind w:firstLine="420"/>
        <w:rPr>
          <w:rFonts w:ascii="Tahoma" w:hAnsi="Tahoma" w:cs="Tahoma"/>
          <w:sz w:val="24"/>
          <w:szCs w:val="24"/>
          <w:lang w:val="es-MX"/>
        </w:rPr>
      </w:pPr>
      <w:r w:rsidRPr="00B716BF">
        <w:rPr>
          <w:rFonts w:ascii="Tahoma" w:hAnsi="Tahoma" w:cs="Tahoma"/>
          <w:sz w:val="24"/>
          <w:szCs w:val="24"/>
          <w:lang w:val="es-MX"/>
        </w:rPr>
        <w:br w:type="page"/>
      </w:r>
      <w:r w:rsidR="00E56FE7" w:rsidRPr="00B716BF">
        <w:rPr>
          <w:rFonts w:ascii="Tahoma" w:hAnsi="Tahoma" w:cs="Tahoma"/>
          <w:b/>
          <w:sz w:val="24"/>
        </w:rPr>
        <w:lastRenderedPageBreak/>
        <w:t>CU04 Registro de cultivos con plagas</w:t>
      </w:r>
    </w:p>
    <w:p w:rsidR="00E56FE7" w:rsidRPr="00B716BF" w:rsidRDefault="00E56FE7" w:rsidP="00E56FE7">
      <w:pPr>
        <w:rPr>
          <w:rFonts w:ascii="Tahoma" w:hAnsi="Tahoma" w:cs="Tahoma"/>
          <w:b/>
          <w:sz w:val="24"/>
        </w:rPr>
      </w:pPr>
      <w:r w:rsidRPr="00B716BF">
        <w:rPr>
          <w:rFonts w:ascii="Tahoma" w:hAnsi="Tahoma" w:cs="Tahoma"/>
          <w:b/>
          <w:sz w:val="24"/>
        </w:rPr>
        <w:t xml:space="preserve">Actor Principal: </w:t>
      </w:r>
    </w:p>
    <w:p w:rsidR="00E56FE7" w:rsidRPr="00B716BF" w:rsidRDefault="00E56FE7" w:rsidP="00E56FE7">
      <w:pPr>
        <w:rPr>
          <w:rFonts w:ascii="Tahoma" w:hAnsi="Tahoma" w:cs="Tahoma"/>
          <w:sz w:val="24"/>
        </w:rPr>
      </w:pPr>
      <w:r w:rsidRPr="00B716BF">
        <w:rPr>
          <w:rFonts w:ascii="Tahoma" w:hAnsi="Tahoma" w:cs="Tahoma"/>
          <w:sz w:val="24"/>
        </w:rPr>
        <w:t>Capataz</w:t>
      </w:r>
    </w:p>
    <w:p w:rsidR="00E56FE7" w:rsidRPr="00B716BF" w:rsidRDefault="00E56FE7" w:rsidP="00E56FE7">
      <w:pPr>
        <w:rPr>
          <w:rFonts w:ascii="Tahoma" w:hAnsi="Tahoma" w:cs="Tahoma"/>
          <w:b/>
          <w:sz w:val="24"/>
        </w:rPr>
      </w:pPr>
      <w:r w:rsidRPr="00B716BF">
        <w:rPr>
          <w:rFonts w:ascii="Tahoma" w:hAnsi="Tahoma" w:cs="Tahoma"/>
          <w:b/>
          <w:sz w:val="24"/>
        </w:rPr>
        <w:t>Personal Involucrado e intereses:</w:t>
      </w:r>
    </w:p>
    <w:p w:rsidR="00E56FE7" w:rsidRPr="00B716BF" w:rsidRDefault="00E56FE7" w:rsidP="00E56FE7">
      <w:pPr>
        <w:rPr>
          <w:rFonts w:ascii="Tahoma" w:hAnsi="Tahoma" w:cs="Tahoma"/>
          <w:sz w:val="24"/>
        </w:rPr>
      </w:pPr>
      <w:r w:rsidRPr="00B716BF">
        <w:rPr>
          <w:rFonts w:ascii="Tahoma" w:hAnsi="Tahoma" w:cs="Tahoma"/>
          <w:sz w:val="24"/>
        </w:rPr>
        <w:tab/>
        <w:t>Encargado de siembra: Requiere registrar una o más zonas están infectadas con plaga.</w:t>
      </w:r>
    </w:p>
    <w:p w:rsidR="00E56FE7" w:rsidRPr="00B716BF" w:rsidRDefault="00E56FE7" w:rsidP="00E56FE7">
      <w:pPr>
        <w:rPr>
          <w:rFonts w:ascii="Tahoma" w:hAnsi="Tahoma" w:cs="Tahoma"/>
          <w:sz w:val="24"/>
        </w:rPr>
      </w:pPr>
      <w:r w:rsidRPr="00B716BF">
        <w:rPr>
          <w:rFonts w:ascii="Tahoma" w:hAnsi="Tahoma" w:cs="Tahoma"/>
          <w:sz w:val="24"/>
        </w:rPr>
        <w:tab/>
        <w:t>Fumigadora: Requiere la información sobre exactamente qué áreas tienen plaga y sus colindantes.</w:t>
      </w:r>
    </w:p>
    <w:p w:rsidR="00E56FE7" w:rsidRPr="00B716BF" w:rsidRDefault="00E56FE7" w:rsidP="00E56FE7">
      <w:pPr>
        <w:rPr>
          <w:rFonts w:ascii="Tahoma" w:hAnsi="Tahoma" w:cs="Tahoma"/>
          <w:b/>
          <w:sz w:val="24"/>
        </w:rPr>
      </w:pPr>
      <w:r w:rsidRPr="00B716BF">
        <w:rPr>
          <w:rFonts w:ascii="Tahoma" w:hAnsi="Tahoma" w:cs="Tahoma"/>
          <w:b/>
          <w:sz w:val="24"/>
        </w:rPr>
        <w:t xml:space="preserve">Precondiciones: </w:t>
      </w:r>
    </w:p>
    <w:p w:rsidR="00E56FE7" w:rsidRPr="00B716BF" w:rsidRDefault="00E56FE7" w:rsidP="00E56FE7">
      <w:pPr>
        <w:rPr>
          <w:rFonts w:ascii="Tahoma" w:hAnsi="Tahoma" w:cs="Tahoma"/>
          <w:sz w:val="24"/>
        </w:rPr>
      </w:pPr>
      <w:r w:rsidRPr="00B716BF">
        <w:rPr>
          <w:rFonts w:ascii="Tahoma" w:hAnsi="Tahoma" w:cs="Tahoma"/>
          <w:sz w:val="24"/>
        </w:rPr>
        <w:tab/>
        <w:t>El encargado de la siembra se autentifica y valida.</w:t>
      </w:r>
    </w:p>
    <w:p w:rsidR="00E56FE7" w:rsidRPr="00B716BF" w:rsidRDefault="00E56FE7" w:rsidP="00E56FE7">
      <w:pPr>
        <w:rPr>
          <w:rFonts w:ascii="Tahoma" w:hAnsi="Tahoma" w:cs="Tahoma"/>
          <w:b/>
          <w:sz w:val="24"/>
        </w:rPr>
      </w:pPr>
      <w:r w:rsidRPr="00B716BF">
        <w:rPr>
          <w:rFonts w:ascii="Tahoma" w:hAnsi="Tahoma" w:cs="Tahoma"/>
          <w:b/>
          <w:sz w:val="24"/>
        </w:rPr>
        <w:t xml:space="preserve">Garantías de éxito (Postcondiciones): </w:t>
      </w:r>
    </w:p>
    <w:p w:rsidR="00E56FE7" w:rsidRPr="00B716BF" w:rsidRDefault="00E56FE7" w:rsidP="00E56FE7">
      <w:pPr>
        <w:rPr>
          <w:rFonts w:ascii="Tahoma" w:hAnsi="Tahoma" w:cs="Tahoma"/>
          <w:sz w:val="24"/>
        </w:rPr>
      </w:pPr>
      <w:r w:rsidRPr="00B716BF">
        <w:rPr>
          <w:rFonts w:ascii="Tahoma" w:hAnsi="Tahoma" w:cs="Tahoma"/>
          <w:sz w:val="24"/>
        </w:rPr>
        <w:tab/>
        <w:t>Se registra la zona afectada y sus adyacentes.</w:t>
      </w:r>
    </w:p>
    <w:p w:rsidR="00E56FE7" w:rsidRPr="00B716BF" w:rsidRDefault="00E56FE7" w:rsidP="00E56FE7">
      <w:pPr>
        <w:ind w:firstLine="420"/>
        <w:rPr>
          <w:rFonts w:ascii="Tahoma" w:hAnsi="Tahoma" w:cs="Tahoma"/>
          <w:sz w:val="24"/>
        </w:rPr>
      </w:pPr>
      <w:r w:rsidRPr="00B716BF">
        <w:rPr>
          <w:rFonts w:ascii="Tahoma" w:hAnsi="Tahoma" w:cs="Tahoma"/>
          <w:sz w:val="24"/>
        </w:rPr>
        <w:t>Se envía una alerta a la fumigadora.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b/>
          <w:sz w:val="24"/>
        </w:rPr>
        <w:t>Escenario principal de Éxito (Flujo básico):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inicia un nuevo registro.</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ingresa el área (s) infectada.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muestra el mapa con el área a fumigar y sus adyacentes.</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empleado comprueba que el área sea correcta.</w:t>
      </w:r>
    </w:p>
    <w:p w:rsidR="00E56FE7" w:rsidRPr="00B716BF" w:rsidRDefault="00E56FE7" w:rsidP="00E56FE7">
      <w:pPr>
        <w:pStyle w:val="Prrafodelista"/>
        <w:numPr>
          <w:ilvl w:val="0"/>
          <w:numId w:val="27"/>
        </w:numPr>
        <w:spacing w:after="160" w:line="259" w:lineRule="auto"/>
        <w:rPr>
          <w:rFonts w:ascii="Tahoma" w:hAnsi="Tahoma" w:cs="Tahoma"/>
          <w:sz w:val="24"/>
        </w:rPr>
      </w:pPr>
      <w:r w:rsidRPr="00B716BF">
        <w:rPr>
          <w:rFonts w:ascii="Tahoma" w:hAnsi="Tahoma" w:cs="Tahoma"/>
          <w:sz w:val="24"/>
        </w:rPr>
        <w:t>El sistema genera un reporte con los datos ingresados, y se envía a la fumigadora.</w:t>
      </w:r>
    </w:p>
    <w:p w:rsidR="00E56FE7" w:rsidRPr="00B716BF" w:rsidRDefault="00E56FE7" w:rsidP="00E56FE7">
      <w:pPr>
        <w:rPr>
          <w:rFonts w:ascii="Tahoma" w:hAnsi="Tahoma" w:cs="Tahoma"/>
          <w:b/>
          <w:sz w:val="24"/>
        </w:rPr>
      </w:pPr>
      <w:r w:rsidRPr="00B716BF">
        <w:rPr>
          <w:rFonts w:ascii="Tahoma" w:hAnsi="Tahoma" w:cs="Tahoma"/>
          <w:b/>
          <w:sz w:val="24"/>
        </w:rPr>
        <w:t>Extensiones (o Flujos Alternativos):</w:t>
      </w:r>
    </w:p>
    <w:p w:rsidR="00E56FE7" w:rsidRPr="00B716BF" w:rsidRDefault="00E56FE7" w:rsidP="00E56FE7">
      <w:pPr>
        <w:rPr>
          <w:rFonts w:ascii="Tahoma" w:hAnsi="Tahoma" w:cs="Tahoma"/>
          <w:sz w:val="24"/>
        </w:rPr>
      </w:pPr>
      <w:r w:rsidRPr="00B716BF">
        <w:rPr>
          <w:rFonts w:ascii="Tahoma" w:hAnsi="Tahoma" w:cs="Tahoma"/>
          <w:sz w:val="24"/>
        </w:rPr>
        <w:tab/>
        <w:t>a.- En cualquier momento la aplicación no carga.</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1.-El usuario recarga la aplicación.</w:t>
      </w:r>
    </w:p>
    <w:p w:rsidR="00E56FE7" w:rsidRPr="00B716BF" w:rsidRDefault="00E56FE7" w:rsidP="00E56FE7">
      <w:pPr>
        <w:rPr>
          <w:rFonts w:ascii="Tahoma" w:hAnsi="Tahoma" w:cs="Tahoma"/>
          <w:sz w:val="24"/>
        </w:rPr>
      </w:pPr>
      <w:r w:rsidRPr="00B716BF">
        <w:rPr>
          <w:rFonts w:ascii="Tahoma" w:hAnsi="Tahoma" w:cs="Tahoma"/>
          <w:sz w:val="24"/>
        </w:rPr>
        <w:tab/>
        <w:t>3.- El usuario declina el registro.</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t>1.- El sistema pregunta si desea continuar.</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1a.- El usuario confirma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2a.- El sistema ignora el registro de cultivos.</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1b.- El usuario declina la cancelación.</w:t>
      </w:r>
    </w:p>
    <w:p w:rsidR="00E56FE7" w:rsidRPr="00B716BF" w:rsidRDefault="00E56FE7" w:rsidP="00E56FE7">
      <w:pPr>
        <w:rPr>
          <w:rFonts w:ascii="Tahoma" w:hAnsi="Tahoma" w:cs="Tahoma"/>
          <w:sz w:val="24"/>
        </w:rPr>
      </w:pPr>
      <w:r w:rsidRPr="00B716BF">
        <w:rPr>
          <w:rFonts w:ascii="Tahoma" w:hAnsi="Tahoma" w:cs="Tahoma"/>
          <w:sz w:val="24"/>
        </w:rPr>
        <w:tab/>
      </w:r>
      <w:r w:rsidRPr="00B716BF">
        <w:rPr>
          <w:rFonts w:ascii="Tahoma" w:hAnsi="Tahoma" w:cs="Tahoma"/>
          <w:sz w:val="24"/>
        </w:rPr>
        <w:tab/>
      </w:r>
      <w:r w:rsidRPr="00B716BF">
        <w:rPr>
          <w:rFonts w:ascii="Tahoma" w:hAnsi="Tahoma" w:cs="Tahoma"/>
          <w:sz w:val="24"/>
        </w:rPr>
        <w:tab/>
        <w:t>2b.- El sistema regresa a su estado anterior.</w:t>
      </w:r>
    </w:p>
    <w:p w:rsidR="00E56FE7" w:rsidRPr="00B716BF" w:rsidRDefault="00E56FE7" w:rsidP="00E56FE7">
      <w:pPr>
        <w:rPr>
          <w:rFonts w:ascii="Tahoma" w:hAnsi="Tahoma" w:cs="Tahoma"/>
          <w:b/>
          <w:sz w:val="24"/>
        </w:rPr>
      </w:pPr>
      <w:r w:rsidRPr="00B716BF">
        <w:rPr>
          <w:rFonts w:ascii="Tahoma" w:hAnsi="Tahoma" w:cs="Tahoma"/>
          <w:b/>
          <w:sz w:val="24"/>
        </w:rPr>
        <w:lastRenderedPageBreak/>
        <w:t>Requisitos especiales:</w:t>
      </w:r>
    </w:p>
    <w:p w:rsidR="00E56FE7" w:rsidRPr="00B716BF" w:rsidRDefault="00E56FE7" w:rsidP="00E56FE7">
      <w:pPr>
        <w:rPr>
          <w:rFonts w:ascii="Tahoma" w:hAnsi="Tahoma" w:cs="Tahoma"/>
          <w:sz w:val="24"/>
        </w:rPr>
      </w:pPr>
      <w:r w:rsidRPr="00B716BF">
        <w:rPr>
          <w:rFonts w:ascii="Tahoma" w:hAnsi="Tahoma" w:cs="Tahoma"/>
          <w:sz w:val="24"/>
        </w:rPr>
        <w:tab/>
        <w:t>Debe estar en los idiomas inglés y español.</w:t>
      </w:r>
    </w:p>
    <w:p w:rsidR="00E56FE7" w:rsidRPr="00B716BF" w:rsidRDefault="00E56FE7" w:rsidP="00E56FE7">
      <w:pPr>
        <w:rPr>
          <w:rFonts w:ascii="Tahoma" w:hAnsi="Tahoma" w:cs="Tahoma"/>
          <w:b/>
          <w:sz w:val="24"/>
        </w:rPr>
      </w:pPr>
      <w:r w:rsidRPr="00B716BF">
        <w:rPr>
          <w:rFonts w:ascii="Tahoma" w:hAnsi="Tahoma" w:cs="Tahoma"/>
          <w:b/>
          <w:sz w:val="24"/>
        </w:rPr>
        <w:t>Lista de tecnología y variaciones de datos:</w:t>
      </w:r>
    </w:p>
    <w:p w:rsidR="00E56FE7" w:rsidRPr="00B716BF" w:rsidRDefault="00E56FE7" w:rsidP="00E56FE7">
      <w:pPr>
        <w:rPr>
          <w:rFonts w:ascii="Tahoma" w:hAnsi="Tahoma" w:cs="Tahoma"/>
          <w:sz w:val="24"/>
        </w:rPr>
      </w:pPr>
      <w:r w:rsidRPr="00B716BF">
        <w:rPr>
          <w:rFonts w:ascii="Tahoma" w:hAnsi="Tahoma" w:cs="Tahoma"/>
          <w:sz w:val="24"/>
        </w:rPr>
        <w:tab/>
        <w:t>No encontradas por el momento.</w:t>
      </w:r>
    </w:p>
    <w:p w:rsidR="00E56FE7" w:rsidRPr="00B716BF" w:rsidRDefault="00E56FE7" w:rsidP="00E56FE7">
      <w:pPr>
        <w:rPr>
          <w:rFonts w:ascii="Tahoma" w:hAnsi="Tahoma" w:cs="Tahoma"/>
          <w:b/>
          <w:sz w:val="24"/>
        </w:rPr>
      </w:pPr>
      <w:r w:rsidRPr="00B716BF">
        <w:rPr>
          <w:rFonts w:ascii="Tahoma" w:hAnsi="Tahoma" w:cs="Tahoma"/>
          <w:b/>
          <w:sz w:val="24"/>
        </w:rPr>
        <w:t xml:space="preserve">Frecuencia: </w:t>
      </w:r>
    </w:p>
    <w:p w:rsidR="00E56FE7" w:rsidRPr="00B716BF" w:rsidRDefault="00E56FE7" w:rsidP="00E56FE7">
      <w:pPr>
        <w:ind w:firstLine="420"/>
        <w:rPr>
          <w:rFonts w:ascii="Tahoma" w:hAnsi="Tahoma" w:cs="Tahoma"/>
          <w:sz w:val="24"/>
        </w:rPr>
      </w:pPr>
      <w:r w:rsidRPr="00B716BF">
        <w:rPr>
          <w:rFonts w:ascii="Tahoma" w:hAnsi="Tahoma" w:cs="Tahoma"/>
          <w:sz w:val="24"/>
        </w:rPr>
        <w:t>Podría ser casi continuo</w:t>
      </w:r>
    </w:p>
    <w:p w:rsidR="00E56FE7" w:rsidRPr="00B716BF" w:rsidRDefault="00E56FE7" w:rsidP="00E56FE7">
      <w:pPr>
        <w:rPr>
          <w:rFonts w:ascii="Tahoma" w:hAnsi="Tahoma" w:cs="Tahoma"/>
          <w:b/>
          <w:sz w:val="24"/>
        </w:rPr>
      </w:pPr>
      <w:r w:rsidRPr="00B716BF">
        <w:rPr>
          <w:rFonts w:ascii="Tahoma" w:hAnsi="Tahoma" w:cs="Tahoma"/>
          <w:b/>
          <w:sz w:val="24"/>
        </w:rPr>
        <w:t>Temas pendientes:</w:t>
      </w:r>
    </w:p>
    <w:p w:rsidR="00E56FE7" w:rsidRPr="00B716BF" w:rsidRDefault="00E56FE7" w:rsidP="00E56FE7">
      <w:pPr>
        <w:ind w:firstLine="420"/>
        <w:rPr>
          <w:rFonts w:ascii="Tahoma" w:hAnsi="Tahoma" w:cs="Tahoma"/>
          <w:sz w:val="24"/>
        </w:rPr>
      </w:pPr>
      <w:r w:rsidRPr="00B716BF">
        <w:rPr>
          <w:rFonts w:ascii="Tahoma" w:hAnsi="Tahoma" w:cs="Tahoma"/>
          <w:sz w:val="24"/>
        </w:rPr>
        <w:t>No encontradas por el momento.</w:t>
      </w:r>
    </w:p>
    <w:p w:rsidR="00E56FE7" w:rsidRPr="00B716BF" w:rsidRDefault="00E56FE7" w:rsidP="004D66F4">
      <w:pPr>
        <w:ind w:firstLine="420"/>
        <w:rPr>
          <w:rFonts w:ascii="Tahoma" w:hAnsi="Tahoma" w:cs="Tahoma"/>
          <w:sz w:val="24"/>
          <w:szCs w:val="24"/>
        </w:rPr>
      </w:pPr>
    </w:p>
    <w:p w:rsidR="004D66F4" w:rsidRPr="00B716BF" w:rsidRDefault="004D66F4" w:rsidP="004D66F4">
      <w:pPr>
        <w:ind w:firstLine="420"/>
        <w:rPr>
          <w:rFonts w:ascii="Tahoma" w:hAnsi="Tahoma" w:cs="Tahoma"/>
          <w:sz w:val="24"/>
          <w:szCs w:val="24"/>
        </w:rPr>
      </w:pPr>
    </w:p>
    <w:p w:rsidR="004D66F4" w:rsidRPr="00B716BF" w:rsidRDefault="004D66F4" w:rsidP="004D66F4">
      <w:pPr>
        <w:rPr>
          <w:rFonts w:ascii="Tahoma" w:hAnsi="Tahoma" w:cs="Tahoma"/>
          <w:sz w:val="24"/>
          <w:szCs w:val="24"/>
          <w:lang w:val="es-MX"/>
        </w:rPr>
      </w:pPr>
    </w:p>
    <w:p w:rsidR="00F557A1" w:rsidRPr="00B716BF" w:rsidRDefault="00F557A1" w:rsidP="00F557A1">
      <w:pPr>
        <w:ind w:firstLine="420"/>
        <w:rPr>
          <w:rFonts w:ascii="Tahoma" w:hAnsi="Tahoma" w:cs="Tahoma"/>
          <w:sz w:val="24"/>
          <w:szCs w:val="24"/>
          <w:lang w:val="es-MX"/>
        </w:rPr>
      </w:pPr>
      <w:r w:rsidRPr="00B716BF">
        <w:rPr>
          <w:rFonts w:ascii="Tahoma" w:hAnsi="Tahoma" w:cs="Tahoma"/>
          <w:sz w:val="24"/>
          <w:szCs w:val="24"/>
          <w:lang w:val="es-MX"/>
        </w:rPr>
        <w:t>.</w:t>
      </w:r>
    </w:p>
    <w:p w:rsidR="00FC70BE" w:rsidRPr="00B716BF" w:rsidRDefault="00FC70BE" w:rsidP="00FC70BE">
      <w:pPr>
        <w:rPr>
          <w:rFonts w:ascii="Tahoma" w:hAnsi="Tahoma" w:cs="Tahoma"/>
          <w:b/>
          <w:sz w:val="24"/>
          <w:szCs w:val="24"/>
          <w:lang w:val="es-MX"/>
        </w:rPr>
      </w:pPr>
    </w:p>
    <w:p w:rsidR="00FC70BE" w:rsidRPr="00B716BF" w:rsidRDefault="00FC70BE" w:rsidP="00FC70BE">
      <w:pPr>
        <w:rPr>
          <w:rFonts w:ascii="Tahoma" w:hAnsi="Tahoma" w:cs="Tahoma"/>
          <w:b/>
          <w:sz w:val="32"/>
          <w:szCs w:val="24"/>
        </w:rPr>
      </w:pPr>
    </w:p>
    <w:p w:rsidR="0059191D" w:rsidRDefault="0059191D"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Default="004803EC" w:rsidP="00714B98">
      <w:pPr>
        <w:rPr>
          <w:rFonts w:ascii="Tahoma" w:hAnsi="Tahoma" w:cs="Tahoma"/>
          <w:b/>
          <w:sz w:val="32"/>
          <w:szCs w:val="24"/>
        </w:rPr>
      </w:pPr>
    </w:p>
    <w:p w:rsidR="004803EC" w:rsidRPr="00B716BF" w:rsidRDefault="004803EC" w:rsidP="00714B98">
      <w:pPr>
        <w:rPr>
          <w:rFonts w:ascii="Tahoma" w:hAnsi="Tahoma" w:cs="Tahoma"/>
          <w:b/>
          <w:sz w:val="32"/>
          <w:szCs w:val="24"/>
        </w:rPr>
      </w:pPr>
    </w:p>
    <w:p w:rsidR="005054EC" w:rsidRPr="004803EC" w:rsidRDefault="00F94B31" w:rsidP="005054EC">
      <w:pPr>
        <w:pStyle w:val="Prrafodelista"/>
        <w:numPr>
          <w:ilvl w:val="0"/>
          <w:numId w:val="8"/>
        </w:numPr>
        <w:rPr>
          <w:rFonts w:ascii="Tahoma" w:hAnsi="Tahoma" w:cs="Tahoma"/>
          <w:b/>
          <w:sz w:val="32"/>
          <w:szCs w:val="24"/>
        </w:rPr>
      </w:pPr>
      <w:r w:rsidRPr="00B716BF">
        <w:rPr>
          <w:rFonts w:ascii="Tahoma" w:hAnsi="Tahoma" w:cs="Tahoma"/>
          <w:b/>
          <w:sz w:val="32"/>
          <w:szCs w:val="24"/>
        </w:rPr>
        <w:lastRenderedPageBreak/>
        <w:t>Especificación</w:t>
      </w:r>
      <w:r w:rsidR="005054EC" w:rsidRPr="00B716BF">
        <w:rPr>
          <w:rFonts w:ascii="Tahoma" w:hAnsi="Tahoma" w:cs="Tahoma"/>
          <w:b/>
          <w:sz w:val="32"/>
          <w:szCs w:val="24"/>
        </w:rPr>
        <w:t xml:space="preserve"> complementaria</w:t>
      </w:r>
    </w:p>
    <w:p w:rsidR="005054EC" w:rsidRPr="00B716BF" w:rsidRDefault="005054EC" w:rsidP="00E56FE7">
      <w:pPr>
        <w:rPr>
          <w:rFonts w:ascii="Tahoma" w:hAnsi="Tahoma" w:cs="Tahoma"/>
          <w:b/>
          <w:sz w:val="24"/>
          <w:szCs w:val="24"/>
        </w:rPr>
      </w:pPr>
      <w:r w:rsidRPr="00B716BF">
        <w:rPr>
          <w:rFonts w:ascii="Tahoma" w:hAnsi="Tahoma" w:cs="Tahoma"/>
          <w:b/>
          <w:sz w:val="24"/>
          <w:szCs w:val="24"/>
        </w:rPr>
        <w:t>Introducción</w:t>
      </w:r>
    </w:p>
    <w:p w:rsidR="005054EC" w:rsidRPr="00B716BF" w:rsidRDefault="005054EC" w:rsidP="005054EC">
      <w:pPr>
        <w:rPr>
          <w:rFonts w:ascii="Tahoma" w:hAnsi="Tahoma" w:cs="Tahoma"/>
          <w:sz w:val="24"/>
          <w:szCs w:val="24"/>
        </w:rPr>
      </w:pPr>
      <w:r w:rsidRPr="00B716BF">
        <w:rPr>
          <w:rFonts w:ascii="Tahoma" w:hAnsi="Tahoma" w:cs="Tahoma"/>
          <w:sz w:val="24"/>
          <w:szCs w:val="24"/>
        </w:rPr>
        <w:t>Este documento es el repositorio de todos los requisitos del Sistema de manejo de tomate de la empresa TOMATE que no se capturan en los casos de uso.</w:t>
      </w:r>
    </w:p>
    <w:p w:rsidR="005054EC" w:rsidRPr="00B716BF" w:rsidRDefault="005054EC" w:rsidP="00E56FE7">
      <w:pPr>
        <w:rPr>
          <w:rFonts w:ascii="Tahoma" w:hAnsi="Tahoma" w:cs="Tahoma"/>
          <w:b/>
          <w:sz w:val="24"/>
          <w:szCs w:val="24"/>
        </w:rPr>
      </w:pPr>
      <w:r w:rsidRPr="00B716BF">
        <w:rPr>
          <w:rFonts w:ascii="Tahoma" w:hAnsi="Tahoma" w:cs="Tahoma"/>
          <w:b/>
          <w:sz w:val="24"/>
          <w:szCs w:val="24"/>
        </w:rPr>
        <w:t>Funcionalidad</w:t>
      </w:r>
    </w:p>
    <w:p w:rsidR="005054EC" w:rsidRPr="00B716BF" w:rsidRDefault="005054EC" w:rsidP="005054EC">
      <w:pPr>
        <w:rPr>
          <w:rFonts w:ascii="Tahoma" w:hAnsi="Tahoma" w:cs="Tahoma"/>
          <w:sz w:val="24"/>
          <w:szCs w:val="24"/>
        </w:rPr>
      </w:pPr>
      <w:r w:rsidRPr="00B716BF">
        <w:rPr>
          <w:rFonts w:ascii="Tahoma" w:hAnsi="Tahoma" w:cs="Tahoma"/>
          <w:sz w:val="24"/>
          <w:szCs w:val="24"/>
        </w:rPr>
        <w:t>Sistema de administración de tomate.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Registro y gestión de errores</w:t>
      </w:r>
    </w:p>
    <w:p w:rsidR="005054EC" w:rsidRPr="00B716BF" w:rsidRDefault="005054EC" w:rsidP="005054EC">
      <w:pPr>
        <w:rPr>
          <w:rFonts w:ascii="Tahoma" w:hAnsi="Tahoma" w:cs="Tahoma"/>
          <w:sz w:val="24"/>
          <w:szCs w:val="24"/>
        </w:rPr>
      </w:pPr>
      <w:r w:rsidRPr="00B716BF">
        <w:rPr>
          <w:rFonts w:ascii="Tahoma" w:hAnsi="Tahoma" w:cs="Tahoma"/>
          <w:sz w:val="24"/>
          <w:szCs w:val="24"/>
        </w:rPr>
        <w:t>Registrar todos los errore</w:t>
      </w:r>
      <w:r w:rsidR="008E59A0">
        <w:rPr>
          <w:rFonts w:ascii="Tahoma" w:hAnsi="Tahoma" w:cs="Tahoma"/>
          <w:sz w:val="24"/>
          <w:szCs w:val="24"/>
        </w:rPr>
        <w:t>s en almacenamiento persistente</w:t>
      </w:r>
    </w:p>
    <w:p w:rsidR="005054EC" w:rsidRPr="00B716BF" w:rsidRDefault="005054EC" w:rsidP="005054EC">
      <w:pPr>
        <w:rPr>
          <w:rFonts w:ascii="Tahoma" w:hAnsi="Tahoma" w:cs="Tahoma"/>
          <w:b/>
          <w:sz w:val="24"/>
          <w:szCs w:val="24"/>
        </w:rPr>
      </w:pPr>
      <w:r w:rsidRPr="00B716BF">
        <w:rPr>
          <w:rFonts w:ascii="Tahoma" w:hAnsi="Tahoma" w:cs="Tahoma"/>
          <w:b/>
          <w:sz w:val="24"/>
          <w:szCs w:val="24"/>
        </w:rPr>
        <w:t>Reglas de negocio conectables</w:t>
      </w:r>
    </w:p>
    <w:p w:rsidR="005054EC" w:rsidRPr="00B716BF" w:rsidRDefault="005054EC" w:rsidP="005054EC">
      <w:pPr>
        <w:rPr>
          <w:rFonts w:ascii="Tahoma" w:hAnsi="Tahoma" w:cs="Tahoma"/>
          <w:sz w:val="24"/>
          <w:szCs w:val="24"/>
        </w:rPr>
      </w:pPr>
      <w:r w:rsidRPr="00B716BF">
        <w:rPr>
          <w:rFonts w:ascii="Tahoma" w:hAnsi="Tahoma" w:cs="Tahoma"/>
          <w:sz w:val="24"/>
          <w:szCs w:val="24"/>
        </w:rPr>
        <w:t>En varios puntos de los escenarios de varios casos de uso (pendientes de ser definidos) soportar la capacidad de adaptar la funcionalidad del sistema con un conjunto arbitrario de reglas que se ejecutan en ese punto o evento.</w:t>
      </w:r>
    </w:p>
    <w:p w:rsidR="005054EC" w:rsidRPr="00B716BF" w:rsidRDefault="005054EC" w:rsidP="005054EC">
      <w:pPr>
        <w:rPr>
          <w:rFonts w:ascii="Tahoma" w:hAnsi="Tahoma" w:cs="Tahoma"/>
          <w:b/>
          <w:sz w:val="24"/>
          <w:szCs w:val="24"/>
        </w:rPr>
      </w:pPr>
      <w:r w:rsidRPr="00B716BF">
        <w:rPr>
          <w:rFonts w:ascii="Tahoma" w:hAnsi="Tahoma" w:cs="Tahoma"/>
          <w:b/>
          <w:sz w:val="24"/>
          <w:szCs w:val="24"/>
        </w:rPr>
        <w:t>Seguridad</w:t>
      </w:r>
    </w:p>
    <w:p w:rsidR="005054EC" w:rsidRPr="00B716BF" w:rsidRDefault="005054EC" w:rsidP="005054EC">
      <w:pPr>
        <w:rPr>
          <w:rFonts w:ascii="Tahoma" w:hAnsi="Tahoma" w:cs="Tahoma"/>
          <w:sz w:val="24"/>
          <w:szCs w:val="24"/>
        </w:rPr>
      </w:pPr>
      <w:r w:rsidRPr="00B716BF">
        <w:rPr>
          <w:rFonts w:ascii="Tahoma" w:hAnsi="Tahoma" w:cs="Tahoma"/>
          <w:sz w:val="24"/>
          <w:szCs w:val="24"/>
        </w:rPr>
        <w:t>Todo uso requiere la autenticación de los usuarios.</w:t>
      </w:r>
    </w:p>
    <w:p w:rsidR="005054EC" w:rsidRPr="00B716BF" w:rsidRDefault="005054EC" w:rsidP="00E56FE7">
      <w:pPr>
        <w:jc w:val="center"/>
        <w:rPr>
          <w:rFonts w:ascii="Tahoma" w:hAnsi="Tahoma" w:cs="Tahoma"/>
          <w:b/>
          <w:sz w:val="24"/>
          <w:szCs w:val="24"/>
        </w:rPr>
      </w:pPr>
      <w:r w:rsidRPr="00B716BF">
        <w:rPr>
          <w:rFonts w:ascii="Tahoma" w:hAnsi="Tahoma" w:cs="Tahoma"/>
          <w:b/>
          <w:sz w:val="24"/>
          <w:szCs w:val="24"/>
        </w:rPr>
        <w:t>Facilidad de uso</w:t>
      </w:r>
    </w:p>
    <w:p w:rsidR="005054EC" w:rsidRPr="00B716BF" w:rsidRDefault="005054EC" w:rsidP="005054EC">
      <w:pPr>
        <w:rPr>
          <w:rFonts w:ascii="Tahoma" w:hAnsi="Tahoma" w:cs="Tahoma"/>
          <w:b/>
          <w:sz w:val="24"/>
          <w:szCs w:val="24"/>
        </w:rPr>
      </w:pPr>
      <w:r w:rsidRPr="00B716BF">
        <w:rPr>
          <w:rFonts w:ascii="Tahoma" w:hAnsi="Tahoma" w:cs="Tahoma"/>
          <w:b/>
          <w:sz w:val="24"/>
          <w:szCs w:val="24"/>
        </w:rPr>
        <w:t>Factores humanos</w:t>
      </w:r>
    </w:p>
    <w:p w:rsidR="005054EC" w:rsidRPr="00B716BF" w:rsidRDefault="005054EC" w:rsidP="005054EC">
      <w:pPr>
        <w:rPr>
          <w:rFonts w:ascii="Tahoma" w:hAnsi="Tahoma" w:cs="Tahoma"/>
          <w:sz w:val="24"/>
          <w:szCs w:val="24"/>
        </w:rPr>
      </w:pPr>
      <w:r w:rsidRPr="00B716BF">
        <w:rPr>
          <w:rFonts w:ascii="Tahoma" w:hAnsi="Tahoma" w:cs="Tahoma"/>
          <w:sz w:val="24"/>
          <w:szCs w:val="24"/>
        </w:rPr>
        <w:t>El cliente será capaz de ver la información desde su ordenador o desde un dispositivo móvil.</w:t>
      </w:r>
    </w:p>
    <w:p w:rsidR="005054EC" w:rsidRPr="00B716BF" w:rsidRDefault="005054EC" w:rsidP="005054EC">
      <w:pPr>
        <w:rPr>
          <w:rFonts w:ascii="Tahoma" w:hAnsi="Tahoma" w:cs="Tahoma"/>
          <w:sz w:val="24"/>
          <w:szCs w:val="24"/>
        </w:rPr>
      </w:pPr>
      <w:r w:rsidRPr="00B716BF">
        <w:rPr>
          <w:rFonts w:ascii="Tahoma" w:hAnsi="Tahoma" w:cs="Tahoma"/>
          <w:sz w:val="24"/>
          <w:szCs w:val="24"/>
        </w:rPr>
        <w:t>Evitar colores asociados con formas comunes de daltonismo.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deberá mostrarse de manera clara y llamativa, sin dañar la vista de los usuarios.</w:t>
      </w:r>
    </w:p>
    <w:p w:rsidR="005054EC" w:rsidRPr="00B716BF" w:rsidRDefault="005054EC" w:rsidP="005054EC">
      <w:pPr>
        <w:rPr>
          <w:rFonts w:ascii="Tahoma" w:hAnsi="Tahoma" w:cs="Tahoma"/>
          <w:sz w:val="24"/>
          <w:szCs w:val="24"/>
        </w:rPr>
      </w:pPr>
      <w:r w:rsidRPr="00B716BF">
        <w:rPr>
          <w:rFonts w:ascii="Tahoma" w:hAnsi="Tahoma" w:cs="Tahoma"/>
          <w:sz w:val="24"/>
          <w:szCs w:val="24"/>
        </w:rPr>
        <w:t>Los hipervínculos en la aplicación móvil y en el sitio web deberán estar en lugares accesibles siempre.</w:t>
      </w:r>
      <w:bookmarkStart w:id="0" w:name="_GoBack"/>
      <w:bookmarkEnd w:id="0"/>
    </w:p>
    <w:p w:rsidR="005054EC" w:rsidRPr="00B716BF" w:rsidRDefault="005054EC" w:rsidP="005054EC">
      <w:pPr>
        <w:rPr>
          <w:rFonts w:ascii="Tahoma" w:hAnsi="Tahoma" w:cs="Tahoma"/>
          <w:sz w:val="24"/>
          <w:szCs w:val="24"/>
        </w:rPr>
      </w:pPr>
      <w:r w:rsidRPr="00B716BF">
        <w:rPr>
          <w:rFonts w:ascii="Tahoma" w:hAnsi="Tahoma" w:cs="Tahoma"/>
          <w:sz w:val="24"/>
          <w:szCs w:val="24"/>
        </w:rPr>
        <w:t>Toda página deberá tener una manera de regresar al menú de inicio en todo momento.</w:t>
      </w:r>
    </w:p>
    <w:p w:rsidR="005054EC" w:rsidRPr="00B716BF" w:rsidRDefault="005054EC" w:rsidP="005054EC">
      <w:pPr>
        <w:rPr>
          <w:rFonts w:ascii="Tahoma" w:hAnsi="Tahoma" w:cs="Tahoma"/>
          <w:sz w:val="24"/>
          <w:szCs w:val="24"/>
        </w:rPr>
      </w:pPr>
      <w:r w:rsidRPr="00B716BF">
        <w:rPr>
          <w:rFonts w:ascii="Tahoma" w:hAnsi="Tahoma" w:cs="Tahoma"/>
          <w:sz w:val="24"/>
          <w:szCs w:val="24"/>
        </w:rPr>
        <w:t>La información proporcionada deberá estar al alcance del usuario lo más intuitivamente posible.</w:t>
      </w:r>
    </w:p>
    <w:p w:rsidR="005054EC" w:rsidRPr="00B716BF" w:rsidRDefault="005054EC" w:rsidP="005054EC">
      <w:pPr>
        <w:rPr>
          <w:rFonts w:ascii="Tahoma" w:hAnsi="Tahoma" w:cs="Tahoma"/>
          <w:sz w:val="24"/>
          <w:szCs w:val="24"/>
        </w:rPr>
      </w:pPr>
      <w:r w:rsidRPr="00B716BF">
        <w:rPr>
          <w:rFonts w:ascii="Tahoma" w:hAnsi="Tahoma" w:cs="Tahoma"/>
          <w:sz w:val="24"/>
          <w:szCs w:val="24"/>
        </w:rPr>
        <w:t>La aplicación deberá ser rápida al procesar las peticiones.</w:t>
      </w:r>
    </w:p>
    <w:p w:rsidR="003E6594" w:rsidRDefault="003E6594" w:rsidP="005054EC">
      <w:pPr>
        <w:jc w:val="center"/>
        <w:rPr>
          <w:rFonts w:ascii="Tahoma" w:hAnsi="Tahoma" w:cs="Tahoma"/>
          <w:b/>
          <w:sz w:val="24"/>
          <w:szCs w:val="24"/>
        </w:rPr>
      </w:pP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lastRenderedPageBreak/>
        <w:t>Fiabilidad</w:t>
      </w:r>
    </w:p>
    <w:p w:rsidR="005054EC" w:rsidRPr="00B716BF" w:rsidRDefault="005054EC" w:rsidP="005054EC">
      <w:pPr>
        <w:rPr>
          <w:rFonts w:ascii="Tahoma" w:hAnsi="Tahoma" w:cs="Tahoma"/>
          <w:b/>
          <w:sz w:val="24"/>
          <w:szCs w:val="24"/>
        </w:rPr>
      </w:pPr>
      <w:r w:rsidRPr="00B716BF">
        <w:rPr>
          <w:rFonts w:ascii="Tahoma" w:hAnsi="Tahoma" w:cs="Tahoma"/>
          <w:b/>
          <w:sz w:val="24"/>
          <w:szCs w:val="24"/>
        </w:rPr>
        <w:t>Capacidad de recuperación</w:t>
      </w:r>
    </w:p>
    <w:p w:rsidR="005054EC" w:rsidRPr="00B716BF" w:rsidRDefault="005054EC" w:rsidP="005054EC">
      <w:pPr>
        <w:rPr>
          <w:rFonts w:ascii="Tahoma" w:hAnsi="Tahoma" w:cs="Tahoma"/>
          <w:sz w:val="24"/>
          <w:szCs w:val="24"/>
        </w:rPr>
      </w:pPr>
      <w:r w:rsidRPr="00B716BF">
        <w:rPr>
          <w:rFonts w:ascii="Tahoma" w:hAnsi="Tahoma" w:cs="Tahoma"/>
          <w:sz w:val="24"/>
          <w:szCs w:val="24"/>
        </w:rPr>
        <w:t>Si se produce algún fallo al usar un servicio externo, intentar solucionarlo a la brevedad.</w:t>
      </w:r>
    </w:p>
    <w:p w:rsidR="005054EC" w:rsidRPr="00B716BF" w:rsidRDefault="005054EC" w:rsidP="005054EC">
      <w:pPr>
        <w:rPr>
          <w:rFonts w:ascii="Tahoma" w:hAnsi="Tahoma" w:cs="Tahoma"/>
          <w:sz w:val="24"/>
          <w:szCs w:val="24"/>
        </w:rPr>
      </w:pPr>
      <w:r w:rsidRPr="00B716BF">
        <w:rPr>
          <w:rFonts w:ascii="Tahoma" w:hAnsi="Tahoma" w:cs="Tahoma"/>
          <w:sz w:val="24"/>
          <w:szCs w:val="24"/>
        </w:rPr>
        <w:t>Si los problemas persisten se recuperará la información pertinente para su posterior análisis.</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Rendimiento</w:t>
      </w:r>
    </w:p>
    <w:p w:rsidR="005054EC" w:rsidRPr="00B716BF" w:rsidRDefault="005054EC" w:rsidP="005054EC">
      <w:pPr>
        <w:rPr>
          <w:rFonts w:ascii="Tahoma" w:hAnsi="Tahoma" w:cs="Tahoma"/>
          <w:sz w:val="24"/>
          <w:szCs w:val="24"/>
        </w:rPr>
      </w:pPr>
      <w:r w:rsidRPr="00B716BF">
        <w:rPr>
          <w:rFonts w:ascii="Tahoma" w:hAnsi="Tahoma" w:cs="Tahoma"/>
          <w:sz w:val="24"/>
          <w:szCs w:val="24"/>
        </w:rPr>
        <w:t>La cantidad de usuarios esperada es incierta, lo cual podría ocasionar un cuello de botella al ingresar demasiados a la aplicación y a la base de datos. El objetivo es conseguir la autorización de la compra a la brevedad para el caso de los clientes y el registro de áreas de siembra infectadas para el caso de algunos usuarios propios de la empresa.</w:t>
      </w:r>
    </w:p>
    <w:p w:rsidR="005054EC" w:rsidRPr="00B716BF" w:rsidRDefault="005054EC" w:rsidP="005054EC">
      <w:pPr>
        <w:jc w:val="center"/>
        <w:rPr>
          <w:rFonts w:ascii="Tahoma" w:hAnsi="Tahoma" w:cs="Tahoma"/>
          <w:b/>
          <w:sz w:val="24"/>
          <w:szCs w:val="24"/>
        </w:rPr>
      </w:pPr>
      <w:r w:rsidRPr="00B716BF">
        <w:rPr>
          <w:rFonts w:ascii="Tahoma" w:hAnsi="Tahoma" w:cs="Tahoma"/>
          <w:b/>
          <w:sz w:val="24"/>
          <w:szCs w:val="24"/>
        </w:rPr>
        <w:t>Interfaces</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y hardware destacable</w:t>
      </w:r>
    </w:p>
    <w:p w:rsidR="005054EC" w:rsidRPr="00B716BF" w:rsidRDefault="005054EC" w:rsidP="005054EC">
      <w:pPr>
        <w:rPr>
          <w:rFonts w:ascii="Tahoma" w:hAnsi="Tahoma" w:cs="Tahoma"/>
          <w:b/>
          <w:sz w:val="24"/>
          <w:szCs w:val="24"/>
        </w:rPr>
      </w:pPr>
      <w:r w:rsidRPr="00B716BF">
        <w:rPr>
          <w:rFonts w:ascii="Tahoma" w:hAnsi="Tahoma" w:cs="Tahoma"/>
          <w:b/>
          <w:sz w:val="24"/>
          <w:szCs w:val="24"/>
        </w:rPr>
        <w:t>Interfaces software</w:t>
      </w:r>
    </w:p>
    <w:p w:rsidR="005054EC" w:rsidRPr="00B716BF" w:rsidRDefault="005054EC" w:rsidP="005054EC">
      <w:pPr>
        <w:rPr>
          <w:rFonts w:ascii="Tahoma" w:hAnsi="Tahoma" w:cs="Tahoma"/>
          <w:sz w:val="24"/>
          <w:szCs w:val="24"/>
        </w:rPr>
      </w:pPr>
      <w:r w:rsidRPr="00B716BF">
        <w:rPr>
          <w:rFonts w:ascii="Tahoma" w:hAnsi="Tahoma" w:cs="Tahoma"/>
          <w:sz w:val="24"/>
          <w:szCs w:val="24"/>
        </w:rPr>
        <w:t>Para los sistemas de colaboración externos (contabilidad, fumigación, envíos) se requieren diversas interfaces.</w:t>
      </w:r>
    </w:p>
    <w:p w:rsidR="005054EC" w:rsidRPr="00B716BF" w:rsidRDefault="005054EC" w:rsidP="005054EC">
      <w:pPr>
        <w:rPr>
          <w:rFonts w:ascii="Tahoma" w:hAnsi="Tahoma" w:cs="Tahoma"/>
          <w:sz w:val="24"/>
          <w:szCs w:val="24"/>
        </w:rPr>
      </w:pPr>
      <w:r w:rsidRPr="00B716BF">
        <w:rPr>
          <w:rFonts w:ascii="Tahoma" w:hAnsi="Tahoma" w:cs="Tahoma"/>
          <w:sz w:val="24"/>
          <w:szCs w:val="24"/>
        </w:rPr>
        <w:t xml:space="preserve">Se precisará también de diferentes interfaces para cada una de las aplicaciones que se le dará (ventas, fumigación de áreas, notificación, envíos, etc). </w:t>
      </w:r>
    </w:p>
    <w:p w:rsidR="005054EC" w:rsidRPr="00B716BF" w:rsidRDefault="005054EC" w:rsidP="003C3A57">
      <w:pPr>
        <w:ind w:left="1416" w:hanging="1416"/>
        <w:rPr>
          <w:rFonts w:ascii="Tahoma" w:hAnsi="Tahoma" w:cs="Tahoma"/>
          <w:b/>
          <w:sz w:val="24"/>
          <w:szCs w:val="24"/>
        </w:rPr>
      </w:pPr>
      <w:r w:rsidRPr="00B716BF">
        <w:rPr>
          <w:rFonts w:ascii="Tahoma" w:hAnsi="Tahoma" w:cs="Tahoma"/>
          <w:b/>
          <w:sz w:val="24"/>
          <w:szCs w:val="24"/>
        </w:rPr>
        <w:t>Reglas del dominio (negocio)</w:t>
      </w:r>
    </w:p>
    <w:tbl>
      <w:tblPr>
        <w:tblStyle w:val="Listaclara-nfasis3"/>
        <w:tblW w:w="9851" w:type="dxa"/>
        <w:tblLook w:val="0420" w:firstRow="1" w:lastRow="0" w:firstColumn="0" w:lastColumn="0" w:noHBand="0" w:noVBand="1"/>
      </w:tblPr>
      <w:tblGrid>
        <w:gridCol w:w="756"/>
        <w:gridCol w:w="3605"/>
        <w:gridCol w:w="3027"/>
        <w:gridCol w:w="2463"/>
      </w:tblGrid>
      <w:tr w:rsidR="005054EC" w:rsidRPr="00B716BF" w:rsidTr="003C3A57">
        <w:trPr>
          <w:cnfStyle w:val="100000000000" w:firstRow="1" w:lastRow="0" w:firstColumn="0" w:lastColumn="0" w:oddVBand="0" w:evenVBand="0" w:oddHBand="0" w:evenHBand="0" w:firstRowFirstColumn="0" w:firstRowLastColumn="0" w:lastRowFirstColumn="0" w:lastRowLastColumn="0"/>
          <w:trHeight w:val="57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ID</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Regla</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Grado de variación</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Fuente</w:t>
            </w:r>
          </w:p>
        </w:tc>
      </w:tr>
      <w:tr w:rsidR="005054EC"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R1</w:t>
            </w:r>
          </w:p>
        </w:tc>
        <w:tc>
          <w:tcPr>
            <w:tcW w:w="3605"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El cliente </w:t>
            </w:r>
            <w:r w:rsidR="00B10061" w:rsidRPr="00B716BF">
              <w:rPr>
                <w:rFonts w:ascii="Tahoma" w:hAnsi="Tahoma" w:cs="Tahoma"/>
                <w:sz w:val="24"/>
                <w:szCs w:val="24"/>
              </w:rPr>
              <w:t xml:space="preserve">y empleados </w:t>
            </w:r>
            <w:r w:rsidRPr="00B716BF">
              <w:rPr>
                <w:rFonts w:ascii="Tahoma" w:hAnsi="Tahoma" w:cs="Tahoma"/>
                <w:sz w:val="24"/>
                <w:szCs w:val="24"/>
              </w:rPr>
              <w:t>deberá</w:t>
            </w:r>
            <w:r w:rsidR="00B10061" w:rsidRPr="00B716BF">
              <w:rPr>
                <w:rFonts w:ascii="Tahoma" w:hAnsi="Tahoma" w:cs="Tahoma"/>
                <w:sz w:val="24"/>
                <w:szCs w:val="24"/>
              </w:rPr>
              <w:t>n</w:t>
            </w:r>
            <w:r w:rsidRPr="00B716BF">
              <w:rPr>
                <w:rFonts w:ascii="Tahoma" w:hAnsi="Tahoma" w:cs="Tahoma"/>
                <w:sz w:val="24"/>
                <w:szCs w:val="24"/>
              </w:rPr>
              <w:t xml:space="preserve"> estar registrado</w:t>
            </w:r>
            <w:r w:rsidR="00B10061" w:rsidRPr="00B716BF">
              <w:rPr>
                <w:rFonts w:ascii="Tahoma" w:hAnsi="Tahoma" w:cs="Tahoma"/>
                <w:sz w:val="24"/>
                <w:szCs w:val="24"/>
              </w:rPr>
              <w:t>s</w:t>
            </w:r>
          </w:p>
        </w:tc>
        <w:tc>
          <w:tcPr>
            <w:tcW w:w="3027"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Ninguno</w:t>
            </w:r>
          </w:p>
        </w:tc>
        <w:tc>
          <w:tcPr>
            <w:tcW w:w="2463" w:type="dxa"/>
            <w:hideMark/>
          </w:tcPr>
          <w:p w:rsidR="005054EC" w:rsidRPr="00B716BF" w:rsidRDefault="005054EC" w:rsidP="00E56FE7">
            <w:pPr>
              <w:rPr>
                <w:rFonts w:ascii="Tahoma" w:hAnsi="Tahoma" w:cs="Tahoma"/>
                <w:sz w:val="24"/>
                <w:szCs w:val="24"/>
              </w:rPr>
            </w:pPr>
            <w:r w:rsidRPr="00B716BF">
              <w:rPr>
                <w:rFonts w:ascii="Tahoma" w:hAnsi="Tahoma" w:cs="Tahoma"/>
                <w:sz w:val="24"/>
                <w:szCs w:val="24"/>
              </w:rPr>
              <w:t xml:space="preserve">Empresa </w:t>
            </w:r>
          </w:p>
        </w:tc>
      </w:tr>
      <w:tr w:rsidR="005054EC" w:rsidRPr="00B716BF" w:rsidTr="003C3A57">
        <w:trPr>
          <w:trHeight w:val="818"/>
        </w:trPr>
        <w:tc>
          <w:tcPr>
            <w:tcW w:w="756" w:type="dxa"/>
          </w:tcPr>
          <w:p w:rsidR="005054EC" w:rsidRPr="00B716BF" w:rsidRDefault="005054EC" w:rsidP="00E56FE7">
            <w:pPr>
              <w:rPr>
                <w:rFonts w:ascii="Tahoma" w:hAnsi="Tahoma" w:cs="Tahoma"/>
                <w:sz w:val="24"/>
                <w:szCs w:val="24"/>
              </w:rPr>
            </w:pPr>
            <w:r w:rsidRPr="00B716BF">
              <w:rPr>
                <w:rFonts w:ascii="Tahoma" w:hAnsi="Tahoma" w:cs="Tahoma"/>
                <w:sz w:val="24"/>
                <w:szCs w:val="24"/>
              </w:rPr>
              <w:t>R2</w:t>
            </w:r>
          </w:p>
        </w:tc>
        <w:tc>
          <w:tcPr>
            <w:tcW w:w="3605" w:type="dxa"/>
          </w:tcPr>
          <w:p w:rsidR="005054EC" w:rsidRPr="00B716BF" w:rsidRDefault="00B10061" w:rsidP="00E56FE7">
            <w:pPr>
              <w:rPr>
                <w:rFonts w:ascii="Tahoma" w:hAnsi="Tahoma" w:cs="Tahoma"/>
                <w:sz w:val="24"/>
                <w:szCs w:val="24"/>
              </w:rPr>
            </w:pPr>
            <w:r w:rsidRPr="00B716BF">
              <w:rPr>
                <w:rFonts w:ascii="Tahoma" w:hAnsi="Tahoma" w:cs="Tahoma"/>
                <w:sz w:val="24"/>
                <w:szCs w:val="24"/>
              </w:rPr>
              <w:t>Solo los clientes pueden realizar requisiciones</w:t>
            </w:r>
          </w:p>
        </w:tc>
        <w:tc>
          <w:tcPr>
            <w:tcW w:w="3027" w:type="dxa"/>
          </w:tcPr>
          <w:p w:rsidR="005054EC" w:rsidRPr="00B716BF" w:rsidRDefault="00B10061" w:rsidP="00E56FE7">
            <w:pPr>
              <w:rPr>
                <w:rFonts w:ascii="Tahoma" w:hAnsi="Tahoma" w:cs="Tahoma"/>
                <w:sz w:val="24"/>
                <w:szCs w:val="24"/>
              </w:rPr>
            </w:pPr>
            <w:r w:rsidRPr="00B716BF">
              <w:rPr>
                <w:rFonts w:ascii="Tahoma" w:hAnsi="Tahoma" w:cs="Tahoma"/>
                <w:sz w:val="24"/>
                <w:szCs w:val="24"/>
              </w:rPr>
              <w:t>Ninguno</w:t>
            </w:r>
          </w:p>
        </w:tc>
        <w:tc>
          <w:tcPr>
            <w:tcW w:w="2463" w:type="dxa"/>
          </w:tcPr>
          <w:p w:rsidR="005054EC"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R3</w:t>
            </w:r>
          </w:p>
        </w:tc>
        <w:tc>
          <w:tcPr>
            <w:tcW w:w="3605" w:type="dxa"/>
          </w:tcPr>
          <w:p w:rsidR="00B10061" w:rsidRPr="00B716BF" w:rsidRDefault="00B10061" w:rsidP="00E56FE7">
            <w:pPr>
              <w:rPr>
                <w:rFonts w:ascii="Tahoma" w:hAnsi="Tahoma" w:cs="Tahoma"/>
                <w:sz w:val="24"/>
                <w:szCs w:val="24"/>
              </w:rPr>
            </w:pPr>
            <w:r w:rsidRPr="00B716BF">
              <w:rPr>
                <w:rFonts w:ascii="Tahoma" w:hAnsi="Tahoma" w:cs="Tahoma"/>
                <w:sz w:val="24"/>
                <w:szCs w:val="24"/>
              </w:rPr>
              <w:t>El producto antes de entrar a bodega debe estar previamente clasificado</w:t>
            </w:r>
          </w:p>
        </w:tc>
        <w:tc>
          <w:tcPr>
            <w:tcW w:w="3027" w:type="dxa"/>
          </w:tcPr>
          <w:p w:rsidR="00B10061" w:rsidRPr="00B716BF" w:rsidRDefault="00B10061" w:rsidP="00E56FE7">
            <w:pPr>
              <w:rPr>
                <w:rFonts w:ascii="Tahoma" w:hAnsi="Tahoma" w:cs="Tahoma"/>
                <w:sz w:val="24"/>
                <w:szCs w:val="24"/>
              </w:rPr>
            </w:pPr>
            <w:r w:rsidRPr="00B716BF">
              <w:rPr>
                <w:rFonts w:ascii="Tahoma" w:hAnsi="Tahoma" w:cs="Tahoma"/>
                <w:sz w:val="24"/>
                <w:szCs w:val="24"/>
              </w:rPr>
              <w:t xml:space="preserve">La clasificación puede cambiar de acuerdo a los estándares de los países </w:t>
            </w:r>
          </w:p>
        </w:tc>
        <w:tc>
          <w:tcPr>
            <w:tcW w:w="2463" w:type="dxa"/>
          </w:tcPr>
          <w:p w:rsidR="00B10061" w:rsidRPr="00B716BF" w:rsidRDefault="00B10061"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R4</w:t>
            </w:r>
          </w:p>
        </w:tc>
        <w:tc>
          <w:tcPr>
            <w:tcW w:w="3605" w:type="dxa"/>
          </w:tcPr>
          <w:p w:rsidR="00B10061" w:rsidRPr="00B716BF" w:rsidRDefault="00B10061" w:rsidP="003C3A57">
            <w:pPr>
              <w:rPr>
                <w:rFonts w:ascii="Tahoma" w:hAnsi="Tahoma" w:cs="Tahoma"/>
                <w:sz w:val="24"/>
                <w:szCs w:val="24"/>
              </w:rPr>
            </w:pPr>
            <w:r w:rsidRPr="00B716BF">
              <w:rPr>
                <w:rFonts w:ascii="Tahoma" w:hAnsi="Tahoma" w:cs="Tahoma"/>
                <w:sz w:val="24"/>
                <w:szCs w:val="24"/>
              </w:rPr>
              <w:t>Al detectar plagas se f</w:t>
            </w:r>
            <w:r w:rsidR="003C3A57" w:rsidRPr="00B716BF">
              <w:rPr>
                <w:rFonts w:ascii="Tahoma" w:hAnsi="Tahoma" w:cs="Tahoma"/>
                <w:sz w:val="24"/>
                <w:szCs w:val="24"/>
              </w:rPr>
              <w:t>umiga dicha siembra</w:t>
            </w:r>
            <w:r w:rsidRPr="00B716BF">
              <w:rPr>
                <w:rFonts w:ascii="Tahoma" w:hAnsi="Tahoma" w:cs="Tahoma"/>
                <w:sz w:val="24"/>
                <w:szCs w:val="24"/>
              </w:rPr>
              <w:t xml:space="preserve"> </w:t>
            </w:r>
            <w:r w:rsidR="003C3A57" w:rsidRPr="00B716BF">
              <w:rPr>
                <w:rFonts w:ascii="Tahoma" w:hAnsi="Tahoma" w:cs="Tahoma"/>
                <w:sz w:val="24"/>
                <w:szCs w:val="24"/>
              </w:rPr>
              <w:t>y campos</w:t>
            </w:r>
            <w:r w:rsidRPr="00B716BF">
              <w:rPr>
                <w:rFonts w:ascii="Tahoma" w:hAnsi="Tahoma" w:cs="Tahoma"/>
                <w:sz w:val="24"/>
                <w:szCs w:val="24"/>
              </w:rPr>
              <w:t xml:space="preserve"> ad</w:t>
            </w:r>
            <w:r w:rsidR="003C3A57" w:rsidRPr="00B716BF">
              <w:rPr>
                <w:rFonts w:ascii="Tahoma" w:hAnsi="Tahoma" w:cs="Tahoma"/>
                <w:sz w:val="24"/>
                <w:szCs w:val="24"/>
              </w:rPr>
              <w:t>yacentes.</w:t>
            </w:r>
          </w:p>
        </w:tc>
        <w:tc>
          <w:tcPr>
            <w:tcW w:w="3027" w:type="dxa"/>
          </w:tcPr>
          <w:p w:rsidR="00B10061" w:rsidRPr="00B716BF" w:rsidRDefault="003C3A57"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3C3A57" w:rsidP="00E56FE7">
            <w:pPr>
              <w:rPr>
                <w:rFonts w:ascii="Tahoma" w:hAnsi="Tahoma" w:cs="Tahoma"/>
                <w:sz w:val="24"/>
                <w:szCs w:val="24"/>
              </w:rPr>
            </w:pPr>
            <w:r w:rsidRPr="00B716BF">
              <w:rPr>
                <w:rFonts w:ascii="Tahoma" w:hAnsi="Tahoma" w:cs="Tahoma"/>
                <w:sz w:val="24"/>
                <w:szCs w:val="24"/>
              </w:rPr>
              <w:t>Empresa</w:t>
            </w:r>
          </w:p>
          <w:p w:rsidR="003C3A57" w:rsidRPr="00B716BF" w:rsidRDefault="003C3A57" w:rsidP="00E56FE7">
            <w:pPr>
              <w:rPr>
                <w:rFonts w:ascii="Tahoma" w:hAnsi="Tahoma" w:cs="Tahoma"/>
                <w:sz w:val="24"/>
                <w:szCs w:val="24"/>
              </w:rPr>
            </w:pP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R5</w:t>
            </w:r>
          </w:p>
        </w:tc>
        <w:tc>
          <w:tcPr>
            <w:tcW w:w="3605" w:type="dxa"/>
          </w:tcPr>
          <w:p w:rsidR="00B10061" w:rsidRPr="00B716BF" w:rsidRDefault="003C3A57" w:rsidP="003C3A57">
            <w:pPr>
              <w:rPr>
                <w:rFonts w:ascii="Tahoma" w:hAnsi="Tahoma" w:cs="Tahoma"/>
                <w:sz w:val="24"/>
                <w:szCs w:val="24"/>
              </w:rPr>
            </w:pPr>
            <w:r w:rsidRPr="00B716BF">
              <w:rPr>
                <w:rFonts w:ascii="Tahoma" w:hAnsi="Tahoma" w:cs="Tahoma"/>
                <w:sz w:val="24"/>
                <w:szCs w:val="24"/>
              </w:rPr>
              <w:t xml:space="preserve">El producto se clasificara de acuerdo a los estándares de </w:t>
            </w:r>
            <w:r w:rsidRPr="00B716BF">
              <w:rPr>
                <w:rFonts w:ascii="Tahoma" w:hAnsi="Tahoma" w:cs="Tahoma"/>
                <w:sz w:val="24"/>
                <w:szCs w:val="24"/>
              </w:rPr>
              <w:lastRenderedPageBreak/>
              <w:t>cada país o continente.</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lastRenderedPageBreak/>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lastRenderedPageBreak/>
              <w:t>R6</w:t>
            </w:r>
          </w:p>
        </w:tc>
        <w:tc>
          <w:tcPr>
            <w:tcW w:w="3605" w:type="dxa"/>
          </w:tcPr>
          <w:p w:rsidR="00B10061" w:rsidRPr="00B716BF" w:rsidRDefault="003C3A57" w:rsidP="00E56FE7">
            <w:pPr>
              <w:rPr>
                <w:rFonts w:ascii="Tahoma" w:hAnsi="Tahoma" w:cs="Tahoma"/>
                <w:sz w:val="24"/>
                <w:szCs w:val="24"/>
              </w:rPr>
            </w:pPr>
            <w:r w:rsidRPr="00B716BF">
              <w:rPr>
                <w:rFonts w:ascii="Tahoma" w:hAnsi="Tahoma" w:cs="Tahoma"/>
                <w:sz w:val="24"/>
                <w:szCs w:val="24"/>
              </w:rPr>
              <w:t xml:space="preserve">Los lotes que surtirán primero serán los que cuenten con menor cantidad de días para su madurez, siempre y cuando alcancen a llegar a su destino antes de su fecha de </w:t>
            </w:r>
            <w:r w:rsidR="00894F06" w:rsidRPr="00B716BF">
              <w:rPr>
                <w:rFonts w:ascii="Tahoma" w:hAnsi="Tahoma" w:cs="Tahoma"/>
                <w:sz w:val="24"/>
                <w:szCs w:val="24"/>
              </w:rPr>
              <w:t>expiración</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 xml:space="preserve">Ninguno </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cnfStyle w:val="000000100000" w:firstRow="0" w:lastRow="0" w:firstColumn="0" w:lastColumn="0" w:oddVBand="0" w:evenVBand="0" w:oddHBand="1" w:evenHBand="0" w:firstRowFirstColumn="0" w:firstRowLastColumn="0" w:lastRowFirstColumn="0" w:lastRowLastColumn="0"/>
          <w:trHeight w:val="818"/>
        </w:trPr>
        <w:tc>
          <w:tcPr>
            <w:tcW w:w="756" w:type="dxa"/>
          </w:tcPr>
          <w:p w:rsidR="00B10061" w:rsidRPr="00B716BF" w:rsidRDefault="00B10061" w:rsidP="00E56FE7">
            <w:pPr>
              <w:rPr>
                <w:rFonts w:ascii="Tahoma" w:hAnsi="Tahoma" w:cs="Tahoma"/>
                <w:sz w:val="24"/>
                <w:szCs w:val="24"/>
              </w:rPr>
            </w:pPr>
            <w:r w:rsidRPr="00B716BF">
              <w:rPr>
                <w:rFonts w:ascii="Tahoma" w:hAnsi="Tahoma" w:cs="Tahoma"/>
                <w:sz w:val="24"/>
                <w:szCs w:val="24"/>
              </w:rPr>
              <w:t>R7</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producto clasificado para otros países no puede ser convertido en puré a menos que su fecha de madurez sea 0</w:t>
            </w:r>
          </w:p>
        </w:tc>
        <w:tc>
          <w:tcPr>
            <w:tcW w:w="3027" w:type="dxa"/>
          </w:tcPr>
          <w:p w:rsidR="00B10061" w:rsidRPr="00B716BF" w:rsidRDefault="00894F06"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894F06" w:rsidP="00E56FE7">
            <w:pPr>
              <w:rPr>
                <w:rFonts w:ascii="Tahoma" w:hAnsi="Tahoma" w:cs="Tahoma"/>
                <w:sz w:val="24"/>
                <w:szCs w:val="24"/>
              </w:rPr>
            </w:pPr>
            <w:r w:rsidRPr="00B716BF">
              <w:rPr>
                <w:rFonts w:ascii="Tahoma" w:hAnsi="Tahoma" w:cs="Tahoma"/>
                <w:sz w:val="24"/>
                <w:szCs w:val="24"/>
              </w:rPr>
              <w:t>Empresa</w:t>
            </w:r>
          </w:p>
        </w:tc>
      </w:tr>
      <w:tr w:rsidR="00B10061" w:rsidRPr="00B716BF" w:rsidTr="003C3A57">
        <w:trPr>
          <w:trHeight w:val="818"/>
        </w:trPr>
        <w:tc>
          <w:tcPr>
            <w:tcW w:w="756" w:type="dxa"/>
          </w:tcPr>
          <w:p w:rsidR="00B10061" w:rsidRPr="00B716BF" w:rsidRDefault="003C3A57" w:rsidP="00E56FE7">
            <w:pPr>
              <w:rPr>
                <w:rFonts w:ascii="Tahoma" w:hAnsi="Tahoma" w:cs="Tahoma"/>
                <w:sz w:val="24"/>
                <w:szCs w:val="24"/>
              </w:rPr>
            </w:pPr>
            <w:r w:rsidRPr="00B716BF">
              <w:rPr>
                <w:rFonts w:ascii="Tahoma" w:hAnsi="Tahoma" w:cs="Tahoma"/>
                <w:sz w:val="24"/>
                <w:szCs w:val="24"/>
              </w:rPr>
              <w:t>R8</w:t>
            </w:r>
          </w:p>
        </w:tc>
        <w:tc>
          <w:tcPr>
            <w:tcW w:w="3605" w:type="dxa"/>
          </w:tcPr>
          <w:p w:rsidR="00B10061" w:rsidRPr="00B716BF" w:rsidRDefault="00894F06" w:rsidP="00E56FE7">
            <w:pPr>
              <w:rPr>
                <w:rFonts w:ascii="Tahoma" w:hAnsi="Tahoma" w:cs="Tahoma"/>
                <w:sz w:val="24"/>
                <w:szCs w:val="24"/>
              </w:rPr>
            </w:pPr>
            <w:r w:rsidRPr="00B716BF">
              <w:rPr>
                <w:rFonts w:ascii="Tahoma" w:hAnsi="Tahoma" w:cs="Tahoma"/>
                <w:sz w:val="24"/>
                <w:szCs w:val="24"/>
              </w:rPr>
              <w:t>El monitoreo de requisiciones consta de 4 faces:</w:t>
            </w:r>
          </w:p>
          <w:p w:rsidR="00894F06" w:rsidRPr="00B716BF" w:rsidRDefault="00894F06" w:rsidP="00E56FE7">
            <w:pPr>
              <w:rPr>
                <w:rFonts w:ascii="Tahoma" w:hAnsi="Tahoma" w:cs="Tahoma"/>
                <w:sz w:val="24"/>
                <w:szCs w:val="24"/>
              </w:rPr>
            </w:pPr>
            <w:r w:rsidRPr="00B716BF">
              <w:rPr>
                <w:rFonts w:ascii="Tahoma" w:hAnsi="Tahoma" w:cs="Tahoma"/>
                <w:sz w:val="24"/>
                <w:szCs w:val="24"/>
              </w:rPr>
              <w:t>Reservado, Pedimento, Embarque, Enviado.</w:t>
            </w:r>
          </w:p>
        </w:tc>
        <w:tc>
          <w:tcPr>
            <w:tcW w:w="3027" w:type="dxa"/>
          </w:tcPr>
          <w:p w:rsidR="00B10061" w:rsidRPr="00B716BF" w:rsidRDefault="00A455EC" w:rsidP="00E56FE7">
            <w:pPr>
              <w:rPr>
                <w:rFonts w:ascii="Tahoma" w:hAnsi="Tahoma" w:cs="Tahoma"/>
                <w:sz w:val="24"/>
                <w:szCs w:val="24"/>
              </w:rPr>
            </w:pPr>
            <w:r w:rsidRPr="00B716BF">
              <w:rPr>
                <w:rFonts w:ascii="Tahoma" w:hAnsi="Tahoma" w:cs="Tahoma"/>
                <w:sz w:val="24"/>
                <w:szCs w:val="24"/>
              </w:rPr>
              <w:t>Ninguno</w:t>
            </w:r>
          </w:p>
        </w:tc>
        <w:tc>
          <w:tcPr>
            <w:tcW w:w="2463" w:type="dxa"/>
          </w:tcPr>
          <w:p w:rsidR="00B10061" w:rsidRPr="00B716BF" w:rsidRDefault="00A455EC" w:rsidP="00E56FE7">
            <w:pPr>
              <w:rPr>
                <w:rFonts w:ascii="Tahoma" w:hAnsi="Tahoma" w:cs="Tahoma"/>
                <w:sz w:val="24"/>
                <w:szCs w:val="24"/>
              </w:rPr>
            </w:pPr>
            <w:r w:rsidRPr="00B716BF">
              <w:rPr>
                <w:rFonts w:ascii="Tahoma" w:hAnsi="Tahoma" w:cs="Tahoma"/>
                <w:sz w:val="24"/>
                <w:szCs w:val="24"/>
              </w:rPr>
              <w:t>Empresa</w:t>
            </w:r>
          </w:p>
        </w:tc>
      </w:tr>
    </w:tbl>
    <w:p w:rsidR="005054EC" w:rsidRPr="00B716BF" w:rsidRDefault="005054EC"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FC70BE" w:rsidRPr="00B716BF" w:rsidRDefault="00FC70BE" w:rsidP="00714B98">
      <w:pPr>
        <w:rPr>
          <w:rFonts w:ascii="Tahoma" w:hAnsi="Tahoma" w:cs="Tahoma"/>
          <w:sz w:val="24"/>
          <w:szCs w:val="24"/>
        </w:rPr>
      </w:pPr>
    </w:p>
    <w:p w:rsidR="00775A4A" w:rsidRPr="00B716BF" w:rsidRDefault="00775A4A" w:rsidP="00775A4A">
      <w:pPr>
        <w:rPr>
          <w:rFonts w:ascii="Tahoma" w:hAnsi="Tahoma" w:cs="Tahoma"/>
          <w:sz w:val="24"/>
          <w:szCs w:val="24"/>
        </w:rPr>
      </w:pPr>
      <w:r w:rsidRPr="00B716BF">
        <w:rPr>
          <w:rFonts w:ascii="Tahoma" w:hAnsi="Tahoma" w:cs="Tahoma"/>
          <w:sz w:val="24"/>
          <w:szCs w:val="24"/>
        </w:rPr>
        <w:t>4-GLOSARIO</w:t>
      </w:r>
    </w:p>
    <w:tbl>
      <w:tblPr>
        <w:tblStyle w:val="Tablaconcuadrcula"/>
        <w:tblW w:w="0" w:type="auto"/>
        <w:tblLook w:val="04A0" w:firstRow="1" w:lastRow="0" w:firstColumn="1" w:lastColumn="0" w:noHBand="0" w:noVBand="1"/>
      </w:tblPr>
      <w:tblGrid>
        <w:gridCol w:w="1995"/>
        <w:gridCol w:w="3843"/>
        <w:gridCol w:w="2882"/>
      </w:tblGrid>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TERMINO</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sz w:val="24"/>
                <w:szCs w:val="24"/>
              </w:rPr>
              <w:t>DEFINICION EINFORMACION</w:t>
            </w:r>
          </w:p>
        </w:tc>
        <w:tc>
          <w:tcPr>
            <w:tcW w:w="2882" w:type="dxa"/>
          </w:tcPr>
          <w:p w:rsidR="00107342" w:rsidRPr="00B716BF" w:rsidRDefault="00107342" w:rsidP="00775A4A">
            <w:pPr>
              <w:rPr>
                <w:rFonts w:ascii="Tahoma" w:hAnsi="Tahoma" w:cs="Tahoma"/>
                <w:sz w:val="24"/>
                <w:szCs w:val="24"/>
              </w:rPr>
            </w:pPr>
            <w:r w:rsidRPr="00B716BF">
              <w:rPr>
                <w:rFonts w:ascii="Tahoma" w:hAnsi="Tahoma" w:cs="Tahoma"/>
                <w:sz w:val="24"/>
                <w:szCs w:val="24"/>
              </w:rPr>
              <w:t>ALIAS</w:t>
            </w: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Requisiciones</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La </w:t>
            </w:r>
            <w:r w:rsidRPr="00B716BF">
              <w:rPr>
                <w:rFonts w:ascii="Tahoma" w:hAnsi="Tahoma" w:cs="Tahoma"/>
                <w:b/>
                <w:bCs/>
                <w:color w:val="222222"/>
                <w:sz w:val="24"/>
                <w:szCs w:val="24"/>
                <w:shd w:val="clear" w:color="auto" w:fill="FFFFFF"/>
              </w:rPr>
              <w:t>requisición</w:t>
            </w:r>
            <w:r w:rsidRPr="00B716BF">
              <w:rPr>
                <w:rFonts w:ascii="Tahoma" w:hAnsi="Tahoma" w:cs="Tahoma"/>
                <w:color w:val="222222"/>
                <w:sz w:val="24"/>
                <w:szCs w:val="24"/>
                <w:shd w:val="clear" w:color="auto" w:fill="FFFFFF"/>
              </w:rPr>
              <w:t> de compra, por otra parte, es un documento que permite la realización de una solicitud de adquisición de un producto o servicio a nivel interno de una organización.</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107342" w:rsidP="00775A4A">
            <w:pPr>
              <w:rPr>
                <w:rFonts w:ascii="Tahoma" w:hAnsi="Tahoma" w:cs="Tahoma"/>
                <w:sz w:val="24"/>
                <w:szCs w:val="24"/>
              </w:rPr>
            </w:pPr>
            <w:r w:rsidRPr="00B716BF">
              <w:rPr>
                <w:rFonts w:ascii="Tahoma" w:hAnsi="Tahoma" w:cs="Tahoma"/>
                <w:sz w:val="24"/>
                <w:szCs w:val="24"/>
              </w:rPr>
              <w:t>Plaga</w:t>
            </w:r>
          </w:p>
        </w:tc>
        <w:tc>
          <w:tcPr>
            <w:tcW w:w="3843" w:type="dxa"/>
          </w:tcPr>
          <w:p w:rsidR="00107342" w:rsidRPr="00B716BF" w:rsidRDefault="00107342" w:rsidP="00775A4A">
            <w:pPr>
              <w:rPr>
                <w:rFonts w:ascii="Tahoma" w:hAnsi="Tahoma" w:cs="Tahoma"/>
                <w:sz w:val="24"/>
                <w:szCs w:val="24"/>
              </w:rPr>
            </w:pPr>
            <w:r w:rsidRPr="00B716BF">
              <w:rPr>
                <w:rFonts w:ascii="Tahoma" w:hAnsi="Tahoma" w:cs="Tahoma"/>
                <w:color w:val="222222"/>
                <w:sz w:val="24"/>
                <w:szCs w:val="24"/>
                <w:shd w:val="clear" w:color="auto" w:fill="FFFFFF"/>
              </w:rPr>
              <w:t>Colonia de organismos animales o vegetales que ataca y destruye los cultivos y las plantas</w:t>
            </w:r>
          </w:p>
        </w:tc>
        <w:tc>
          <w:tcPr>
            <w:tcW w:w="2882" w:type="dxa"/>
          </w:tcPr>
          <w:p w:rsidR="00107342" w:rsidRPr="00B716BF" w:rsidRDefault="00107342" w:rsidP="00775A4A">
            <w:pPr>
              <w:rPr>
                <w:rFonts w:ascii="Tahoma" w:hAnsi="Tahoma" w:cs="Tahoma"/>
                <w:sz w:val="24"/>
                <w:szCs w:val="24"/>
              </w:rPr>
            </w:pPr>
          </w:p>
        </w:tc>
      </w:tr>
      <w:tr w:rsidR="00107342" w:rsidRPr="00B716BF" w:rsidTr="00107342">
        <w:tc>
          <w:tcPr>
            <w:tcW w:w="1995" w:type="dxa"/>
          </w:tcPr>
          <w:p w:rsidR="00107342" w:rsidRPr="00B716BF" w:rsidRDefault="00894F06" w:rsidP="00894F06">
            <w:pPr>
              <w:rPr>
                <w:rFonts w:ascii="Tahoma" w:hAnsi="Tahoma" w:cs="Tahoma"/>
                <w:sz w:val="24"/>
                <w:szCs w:val="24"/>
              </w:rPr>
            </w:pPr>
            <w:r w:rsidRPr="00B716BF">
              <w:rPr>
                <w:rFonts w:ascii="Tahoma" w:hAnsi="Tahoma" w:cs="Tahoma"/>
                <w:sz w:val="24"/>
                <w:szCs w:val="24"/>
              </w:rPr>
              <w:t xml:space="preserve">Reservado </w:t>
            </w:r>
          </w:p>
        </w:tc>
        <w:tc>
          <w:tcPr>
            <w:tcW w:w="3843" w:type="dxa"/>
          </w:tcPr>
          <w:p w:rsidR="00107342" w:rsidRPr="00B716BF" w:rsidRDefault="00107342" w:rsidP="00775A4A">
            <w:pPr>
              <w:rPr>
                <w:rFonts w:ascii="Tahoma" w:hAnsi="Tahoma" w:cs="Tahoma"/>
                <w:color w:val="222222"/>
                <w:sz w:val="24"/>
                <w:szCs w:val="24"/>
                <w:shd w:val="clear" w:color="auto" w:fill="FFFFFF"/>
              </w:rPr>
            </w:pPr>
          </w:p>
        </w:tc>
        <w:tc>
          <w:tcPr>
            <w:tcW w:w="2882" w:type="dxa"/>
          </w:tcPr>
          <w:p w:rsidR="00107342" w:rsidRPr="00B716BF" w:rsidRDefault="00107342"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Pedimento</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Embarque</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r w:rsidR="00894F06" w:rsidRPr="00B716BF" w:rsidTr="00107342">
        <w:tc>
          <w:tcPr>
            <w:tcW w:w="1995" w:type="dxa"/>
          </w:tcPr>
          <w:p w:rsidR="00894F06" w:rsidRPr="00B716BF" w:rsidRDefault="00894F06" w:rsidP="00775A4A">
            <w:pPr>
              <w:rPr>
                <w:rFonts w:ascii="Tahoma" w:hAnsi="Tahoma" w:cs="Tahoma"/>
                <w:sz w:val="24"/>
                <w:szCs w:val="24"/>
              </w:rPr>
            </w:pPr>
            <w:r w:rsidRPr="00B716BF">
              <w:rPr>
                <w:rFonts w:ascii="Tahoma" w:hAnsi="Tahoma" w:cs="Tahoma"/>
                <w:sz w:val="24"/>
                <w:szCs w:val="24"/>
              </w:rPr>
              <w:t>Enviado</w:t>
            </w:r>
          </w:p>
        </w:tc>
        <w:tc>
          <w:tcPr>
            <w:tcW w:w="3843" w:type="dxa"/>
          </w:tcPr>
          <w:p w:rsidR="00894F06" w:rsidRPr="00B716BF" w:rsidRDefault="00894F06" w:rsidP="00775A4A">
            <w:pPr>
              <w:rPr>
                <w:rFonts w:ascii="Tahoma" w:hAnsi="Tahoma" w:cs="Tahoma"/>
                <w:color w:val="222222"/>
                <w:sz w:val="24"/>
                <w:szCs w:val="24"/>
                <w:shd w:val="clear" w:color="auto" w:fill="FFFFFF"/>
              </w:rPr>
            </w:pPr>
          </w:p>
        </w:tc>
        <w:tc>
          <w:tcPr>
            <w:tcW w:w="2882" w:type="dxa"/>
          </w:tcPr>
          <w:p w:rsidR="00894F06" w:rsidRPr="00B716BF" w:rsidRDefault="00894F06" w:rsidP="00775A4A">
            <w:pPr>
              <w:rPr>
                <w:rFonts w:ascii="Tahoma" w:hAnsi="Tahoma" w:cs="Tahoma"/>
                <w:sz w:val="24"/>
                <w:szCs w:val="24"/>
              </w:rPr>
            </w:pPr>
          </w:p>
        </w:tc>
      </w:tr>
    </w:tbl>
    <w:p w:rsidR="00107342" w:rsidRPr="00B716BF" w:rsidRDefault="00107342" w:rsidP="00775A4A">
      <w:pPr>
        <w:rPr>
          <w:rFonts w:ascii="Tahoma" w:hAnsi="Tahoma" w:cs="Tahoma"/>
          <w:sz w:val="24"/>
          <w:szCs w:val="24"/>
        </w:rPr>
      </w:pPr>
    </w:p>
    <w:p w:rsidR="00775A4A" w:rsidRPr="00B716BF" w:rsidRDefault="00775A4A" w:rsidP="00775A4A">
      <w:pPr>
        <w:rPr>
          <w:rFonts w:ascii="Tahoma" w:hAnsi="Tahoma" w:cs="Tahoma"/>
          <w:sz w:val="24"/>
          <w:szCs w:val="24"/>
        </w:rPr>
      </w:pPr>
    </w:p>
    <w:p w:rsidR="00775A4A" w:rsidRPr="00B716BF" w:rsidRDefault="00775A4A"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C74C86" w:rsidP="003C3A57">
      <w:pPr>
        <w:rPr>
          <w:rFonts w:ascii="Tahoma" w:hAnsi="Tahoma" w:cs="Tahoma"/>
          <w:sz w:val="24"/>
          <w:szCs w:val="24"/>
        </w:rPr>
      </w:pPr>
    </w:p>
    <w:p w:rsidR="00C74C86" w:rsidRPr="00B716BF" w:rsidRDefault="00E56FE7" w:rsidP="00C74C86">
      <w:pPr>
        <w:rPr>
          <w:rFonts w:ascii="Tahoma" w:hAnsi="Tahoma" w:cs="Tahoma"/>
          <w:b/>
        </w:rPr>
      </w:pPr>
      <w:r w:rsidRPr="00B716BF">
        <w:rPr>
          <w:rFonts w:ascii="Tahoma" w:hAnsi="Tahoma" w:cs="Tahoma"/>
          <w:b/>
        </w:rPr>
        <w:t>ARTEFACTOS DE LA FASE DE ANALISIS :</w:t>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MODELO DE DOMINIO</w:t>
      </w:r>
    </w:p>
    <w:p w:rsidR="00C74C86" w:rsidRPr="00B716BF" w:rsidRDefault="00C74C86" w:rsidP="00C74C86">
      <w:pPr>
        <w:rPr>
          <w:rFonts w:ascii="Tahoma" w:hAnsi="Tahoma" w:cs="Tahoma"/>
          <w:b/>
        </w:rPr>
      </w:pPr>
    </w:p>
    <w:p w:rsidR="00C74C86" w:rsidRPr="00B716BF" w:rsidRDefault="001263AF" w:rsidP="00C74C86">
      <w:pPr>
        <w:rPr>
          <w:rFonts w:ascii="Tahoma" w:hAnsi="Tahoma" w:cs="Tahoma"/>
          <w:b/>
        </w:rPr>
      </w:pPr>
      <w:r w:rsidRPr="00B716BF">
        <w:rPr>
          <w:rFonts w:ascii="Tahoma" w:hAnsi="Tahoma" w:cs="Tahoma"/>
          <w:b/>
          <w:noProof/>
          <w:lang w:eastAsia="es-ES"/>
        </w:rPr>
        <w:drawing>
          <wp:inline distT="0" distB="0" distL="0" distR="0" wp14:anchorId="31427450" wp14:editId="5D74EAF1">
            <wp:extent cx="5391150" cy="27717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rsidR="00C74C86" w:rsidRPr="00B716BF" w:rsidRDefault="00C74C86" w:rsidP="00C74C86">
      <w:pPr>
        <w:rPr>
          <w:rFonts w:ascii="Tahoma" w:hAnsi="Tahoma" w:cs="Tahoma"/>
          <w:b/>
        </w:rPr>
      </w:pPr>
    </w:p>
    <w:p w:rsidR="00C74C86" w:rsidRPr="00B716BF" w:rsidRDefault="00C74C86" w:rsidP="00C74C86">
      <w:pPr>
        <w:rPr>
          <w:rFonts w:ascii="Tahoma" w:hAnsi="Tahoma" w:cs="Tahoma"/>
          <w:b/>
        </w:rPr>
      </w:pP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DIAGRAMAS DE SECUENCIA DEL SISTEMA</w:t>
      </w:r>
    </w:p>
    <w:p w:rsidR="001263AF" w:rsidRPr="00B716BF" w:rsidRDefault="00F94B31" w:rsidP="001263AF">
      <w:pPr>
        <w:rPr>
          <w:rFonts w:ascii="Tahoma" w:hAnsi="Tahoma" w:cs="Tahoma"/>
          <w:b/>
        </w:rPr>
      </w:pPr>
      <w:r w:rsidRPr="00B716BF">
        <w:rPr>
          <w:rFonts w:ascii="Tahoma" w:hAnsi="Tahoma" w:cs="Tahoma"/>
          <w:b/>
          <w:noProof/>
          <w:lang w:eastAsia="es-ES"/>
        </w:rPr>
        <w:lastRenderedPageBreak/>
        <w:drawing>
          <wp:inline distT="0" distB="0" distL="0" distR="0">
            <wp:extent cx="5086350" cy="4267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6350" cy="4267200"/>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5057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5057775"/>
                    </a:xfrm>
                    <a:prstGeom prst="rect">
                      <a:avLst/>
                    </a:prstGeom>
                    <a:noFill/>
                    <a:ln>
                      <a:noFill/>
                    </a:ln>
                  </pic:spPr>
                </pic:pic>
              </a:graphicData>
            </a:graphic>
          </wp:inline>
        </w:drawing>
      </w:r>
      <w:r w:rsidRPr="00B716BF">
        <w:rPr>
          <w:rFonts w:ascii="Tahoma" w:hAnsi="Tahoma" w:cs="Tahoma"/>
          <w:b/>
          <w:noProof/>
          <w:lang w:eastAsia="es-ES"/>
        </w:rPr>
        <w:lastRenderedPageBreak/>
        <w:drawing>
          <wp:inline distT="0" distB="0" distL="0" distR="0">
            <wp:extent cx="5400675" cy="45529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C74C86" w:rsidRPr="00B716BF" w:rsidRDefault="00C74C86" w:rsidP="00C74C86">
      <w:pPr>
        <w:pStyle w:val="Prrafodelista"/>
        <w:numPr>
          <w:ilvl w:val="0"/>
          <w:numId w:val="30"/>
        </w:numPr>
        <w:rPr>
          <w:rFonts w:ascii="Tahoma" w:hAnsi="Tahoma" w:cs="Tahoma"/>
          <w:b/>
        </w:rPr>
      </w:pPr>
      <w:r w:rsidRPr="00B716BF">
        <w:rPr>
          <w:rFonts w:ascii="Tahoma" w:hAnsi="Tahoma" w:cs="Tahoma"/>
        </w:rPr>
        <w:t>CONTRATOS</w:t>
      </w:r>
    </w:p>
    <w:p w:rsidR="00C74C86" w:rsidRPr="00B716BF" w:rsidRDefault="00C74C86">
      <w:pPr>
        <w:rPr>
          <w:rFonts w:ascii="Tahoma" w:hAnsi="Tahoma" w:cs="Tahoma"/>
          <w:b/>
        </w:rPr>
      </w:pPr>
    </w:p>
    <w:p w:rsidR="00C74C86" w:rsidRPr="00B716BF" w:rsidRDefault="00C74C86">
      <w:pPr>
        <w:rPr>
          <w:rFonts w:ascii="Tahoma" w:hAnsi="Tahoma" w:cs="Tahoma"/>
          <w:b/>
        </w:rPr>
      </w:pPr>
    </w:p>
    <w:p w:rsidR="00C74C86" w:rsidRPr="00B716BF" w:rsidRDefault="00E56FE7" w:rsidP="00C74C86">
      <w:pPr>
        <w:rPr>
          <w:rFonts w:ascii="Tahoma" w:hAnsi="Tahoma" w:cs="Tahoma"/>
          <w:b/>
        </w:rPr>
      </w:pPr>
      <w:r w:rsidRPr="00B716BF">
        <w:rPr>
          <w:rFonts w:ascii="Tahoma" w:hAnsi="Tahoma" w:cs="Tahoma"/>
          <w:b/>
        </w:rPr>
        <w:t>ARTEFACTOS DE LA FASE DE DISEÑO :</w:t>
      </w:r>
    </w:p>
    <w:p w:rsidR="00C74C86" w:rsidRPr="00B716BF" w:rsidRDefault="00C74C86" w:rsidP="00C74C86">
      <w:pPr>
        <w:pStyle w:val="Prrafodelista"/>
        <w:numPr>
          <w:ilvl w:val="0"/>
          <w:numId w:val="31"/>
        </w:numPr>
        <w:rPr>
          <w:rFonts w:ascii="Tahoma" w:hAnsi="Tahoma" w:cs="Tahoma"/>
          <w:b/>
        </w:rPr>
      </w:pPr>
      <w:r w:rsidRPr="00B716BF">
        <w:rPr>
          <w:rFonts w:ascii="Tahoma" w:hAnsi="Tahoma" w:cs="Tahoma"/>
        </w:rPr>
        <w:t>DIAGRAMAS DE INTERACCION DE DISEÑO</w:t>
      </w:r>
    </w:p>
    <w:p w:rsidR="000C6BFE" w:rsidRPr="00B716BF" w:rsidRDefault="000C6BFE" w:rsidP="000C6BFE">
      <w:pPr>
        <w:rPr>
          <w:rFonts w:ascii="Tahoma" w:hAnsi="Tahoma" w:cs="Tahoma"/>
          <w:b/>
        </w:rPr>
      </w:pPr>
    </w:p>
    <w:p w:rsidR="001263AF" w:rsidRPr="00B716BF" w:rsidRDefault="001263AF" w:rsidP="001263AF">
      <w:pPr>
        <w:rPr>
          <w:rFonts w:ascii="Tahoma" w:hAnsi="Tahoma" w:cs="Tahoma"/>
          <w:b/>
        </w:rPr>
      </w:pPr>
    </w:p>
    <w:p w:rsidR="00C74C86" w:rsidRPr="00B716BF" w:rsidRDefault="00C74C86" w:rsidP="00C74C86">
      <w:pPr>
        <w:pStyle w:val="Prrafodelista"/>
        <w:numPr>
          <w:ilvl w:val="0"/>
          <w:numId w:val="31"/>
        </w:numPr>
        <w:rPr>
          <w:rFonts w:ascii="Tahoma" w:hAnsi="Tahoma" w:cs="Tahoma"/>
          <w:b/>
        </w:rPr>
      </w:pPr>
      <w:r w:rsidRPr="00B716BF">
        <w:rPr>
          <w:rFonts w:ascii="Tahoma" w:hAnsi="Tahoma" w:cs="Tahoma"/>
        </w:rPr>
        <w:t>DAGRAMA DE CLASES DE DISEÑO</w:t>
      </w:r>
    </w:p>
    <w:sectPr w:rsidR="00C74C86" w:rsidRPr="00B716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5EC3"/>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4E87027"/>
    <w:multiLevelType w:val="hybridMultilevel"/>
    <w:tmpl w:val="C3529C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562F1C"/>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3">
    <w:nsid w:val="0C7F2326"/>
    <w:multiLevelType w:val="hybridMultilevel"/>
    <w:tmpl w:val="489AB656"/>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4">
    <w:nsid w:val="0FA14C3D"/>
    <w:multiLevelType w:val="hybridMultilevel"/>
    <w:tmpl w:val="E52C89FE"/>
    <w:lvl w:ilvl="0" w:tplc="8B7C83EE">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E94862"/>
    <w:multiLevelType w:val="hybridMultilevel"/>
    <w:tmpl w:val="617AEF76"/>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33A46FD"/>
    <w:multiLevelType w:val="hybridMultilevel"/>
    <w:tmpl w:val="436A8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35E2805"/>
    <w:multiLevelType w:val="hybridMultilevel"/>
    <w:tmpl w:val="0F04509E"/>
    <w:lvl w:ilvl="0" w:tplc="2068BD46">
      <w:start w:val="1"/>
      <w:numFmt w:val="bullet"/>
      <w:lvlText w:val="•"/>
      <w:lvlJc w:val="left"/>
      <w:pPr>
        <w:tabs>
          <w:tab w:val="num" w:pos="720"/>
        </w:tabs>
        <w:ind w:left="720" w:hanging="360"/>
      </w:pPr>
      <w:rPr>
        <w:rFonts w:ascii="Arial" w:hAnsi="Arial" w:hint="default"/>
      </w:rPr>
    </w:lvl>
    <w:lvl w:ilvl="1" w:tplc="DA046AB6" w:tentative="1">
      <w:start w:val="1"/>
      <w:numFmt w:val="bullet"/>
      <w:lvlText w:val="•"/>
      <w:lvlJc w:val="left"/>
      <w:pPr>
        <w:tabs>
          <w:tab w:val="num" w:pos="1440"/>
        </w:tabs>
        <w:ind w:left="1440" w:hanging="360"/>
      </w:pPr>
      <w:rPr>
        <w:rFonts w:ascii="Arial" w:hAnsi="Arial" w:hint="default"/>
      </w:rPr>
    </w:lvl>
    <w:lvl w:ilvl="2" w:tplc="45FC4BFE" w:tentative="1">
      <w:start w:val="1"/>
      <w:numFmt w:val="bullet"/>
      <w:lvlText w:val="•"/>
      <w:lvlJc w:val="left"/>
      <w:pPr>
        <w:tabs>
          <w:tab w:val="num" w:pos="2160"/>
        </w:tabs>
        <w:ind w:left="2160" w:hanging="360"/>
      </w:pPr>
      <w:rPr>
        <w:rFonts w:ascii="Arial" w:hAnsi="Arial" w:hint="default"/>
      </w:rPr>
    </w:lvl>
    <w:lvl w:ilvl="3" w:tplc="A40C0F22" w:tentative="1">
      <w:start w:val="1"/>
      <w:numFmt w:val="bullet"/>
      <w:lvlText w:val="•"/>
      <w:lvlJc w:val="left"/>
      <w:pPr>
        <w:tabs>
          <w:tab w:val="num" w:pos="2880"/>
        </w:tabs>
        <w:ind w:left="2880" w:hanging="360"/>
      </w:pPr>
      <w:rPr>
        <w:rFonts w:ascii="Arial" w:hAnsi="Arial" w:hint="default"/>
      </w:rPr>
    </w:lvl>
    <w:lvl w:ilvl="4" w:tplc="F2985364" w:tentative="1">
      <w:start w:val="1"/>
      <w:numFmt w:val="bullet"/>
      <w:lvlText w:val="•"/>
      <w:lvlJc w:val="left"/>
      <w:pPr>
        <w:tabs>
          <w:tab w:val="num" w:pos="3600"/>
        </w:tabs>
        <w:ind w:left="3600" w:hanging="360"/>
      </w:pPr>
      <w:rPr>
        <w:rFonts w:ascii="Arial" w:hAnsi="Arial" w:hint="default"/>
      </w:rPr>
    </w:lvl>
    <w:lvl w:ilvl="5" w:tplc="79BECFAC" w:tentative="1">
      <w:start w:val="1"/>
      <w:numFmt w:val="bullet"/>
      <w:lvlText w:val="•"/>
      <w:lvlJc w:val="left"/>
      <w:pPr>
        <w:tabs>
          <w:tab w:val="num" w:pos="4320"/>
        </w:tabs>
        <w:ind w:left="4320" w:hanging="360"/>
      </w:pPr>
      <w:rPr>
        <w:rFonts w:ascii="Arial" w:hAnsi="Arial" w:hint="default"/>
      </w:rPr>
    </w:lvl>
    <w:lvl w:ilvl="6" w:tplc="9C40F3BE" w:tentative="1">
      <w:start w:val="1"/>
      <w:numFmt w:val="bullet"/>
      <w:lvlText w:val="•"/>
      <w:lvlJc w:val="left"/>
      <w:pPr>
        <w:tabs>
          <w:tab w:val="num" w:pos="5040"/>
        </w:tabs>
        <w:ind w:left="5040" w:hanging="360"/>
      </w:pPr>
      <w:rPr>
        <w:rFonts w:ascii="Arial" w:hAnsi="Arial" w:hint="default"/>
      </w:rPr>
    </w:lvl>
    <w:lvl w:ilvl="7" w:tplc="554E0CCC" w:tentative="1">
      <w:start w:val="1"/>
      <w:numFmt w:val="bullet"/>
      <w:lvlText w:val="•"/>
      <w:lvlJc w:val="left"/>
      <w:pPr>
        <w:tabs>
          <w:tab w:val="num" w:pos="5760"/>
        </w:tabs>
        <w:ind w:left="5760" w:hanging="360"/>
      </w:pPr>
      <w:rPr>
        <w:rFonts w:ascii="Arial" w:hAnsi="Arial" w:hint="default"/>
      </w:rPr>
    </w:lvl>
    <w:lvl w:ilvl="8" w:tplc="378AF59A" w:tentative="1">
      <w:start w:val="1"/>
      <w:numFmt w:val="bullet"/>
      <w:lvlText w:val="•"/>
      <w:lvlJc w:val="left"/>
      <w:pPr>
        <w:tabs>
          <w:tab w:val="num" w:pos="6480"/>
        </w:tabs>
        <w:ind w:left="6480" w:hanging="360"/>
      </w:pPr>
      <w:rPr>
        <w:rFonts w:ascii="Arial" w:hAnsi="Arial" w:hint="default"/>
      </w:rPr>
    </w:lvl>
  </w:abstractNum>
  <w:abstractNum w:abstractNumId="8">
    <w:nsid w:val="183012B0"/>
    <w:multiLevelType w:val="hybridMultilevel"/>
    <w:tmpl w:val="2B2C9CE2"/>
    <w:lvl w:ilvl="0" w:tplc="0C0A000F">
      <w:start w:val="1"/>
      <w:numFmt w:val="decimal"/>
      <w:lvlText w:val="%1."/>
      <w:lvlJc w:val="left"/>
      <w:pPr>
        <w:ind w:left="1141" w:hanging="360"/>
      </w:pPr>
    </w:lvl>
    <w:lvl w:ilvl="1" w:tplc="0C0A0019" w:tentative="1">
      <w:start w:val="1"/>
      <w:numFmt w:val="lowerLetter"/>
      <w:lvlText w:val="%2."/>
      <w:lvlJc w:val="left"/>
      <w:pPr>
        <w:ind w:left="1861" w:hanging="360"/>
      </w:pPr>
    </w:lvl>
    <w:lvl w:ilvl="2" w:tplc="0C0A001B" w:tentative="1">
      <w:start w:val="1"/>
      <w:numFmt w:val="lowerRoman"/>
      <w:lvlText w:val="%3."/>
      <w:lvlJc w:val="right"/>
      <w:pPr>
        <w:ind w:left="2581" w:hanging="180"/>
      </w:pPr>
    </w:lvl>
    <w:lvl w:ilvl="3" w:tplc="0C0A000F" w:tentative="1">
      <w:start w:val="1"/>
      <w:numFmt w:val="decimal"/>
      <w:lvlText w:val="%4."/>
      <w:lvlJc w:val="left"/>
      <w:pPr>
        <w:ind w:left="3301" w:hanging="360"/>
      </w:pPr>
    </w:lvl>
    <w:lvl w:ilvl="4" w:tplc="0C0A0019" w:tentative="1">
      <w:start w:val="1"/>
      <w:numFmt w:val="lowerLetter"/>
      <w:lvlText w:val="%5."/>
      <w:lvlJc w:val="left"/>
      <w:pPr>
        <w:ind w:left="4021" w:hanging="360"/>
      </w:pPr>
    </w:lvl>
    <w:lvl w:ilvl="5" w:tplc="0C0A001B" w:tentative="1">
      <w:start w:val="1"/>
      <w:numFmt w:val="lowerRoman"/>
      <w:lvlText w:val="%6."/>
      <w:lvlJc w:val="right"/>
      <w:pPr>
        <w:ind w:left="4741" w:hanging="180"/>
      </w:pPr>
    </w:lvl>
    <w:lvl w:ilvl="6" w:tplc="0C0A000F" w:tentative="1">
      <w:start w:val="1"/>
      <w:numFmt w:val="decimal"/>
      <w:lvlText w:val="%7."/>
      <w:lvlJc w:val="left"/>
      <w:pPr>
        <w:ind w:left="5461" w:hanging="360"/>
      </w:pPr>
    </w:lvl>
    <w:lvl w:ilvl="7" w:tplc="0C0A0019" w:tentative="1">
      <w:start w:val="1"/>
      <w:numFmt w:val="lowerLetter"/>
      <w:lvlText w:val="%8."/>
      <w:lvlJc w:val="left"/>
      <w:pPr>
        <w:ind w:left="6181" w:hanging="360"/>
      </w:pPr>
    </w:lvl>
    <w:lvl w:ilvl="8" w:tplc="0C0A001B" w:tentative="1">
      <w:start w:val="1"/>
      <w:numFmt w:val="lowerRoman"/>
      <w:lvlText w:val="%9."/>
      <w:lvlJc w:val="right"/>
      <w:pPr>
        <w:ind w:left="6901" w:hanging="180"/>
      </w:pPr>
    </w:lvl>
  </w:abstractNum>
  <w:abstractNum w:abstractNumId="9">
    <w:nsid w:val="1F5C3CBE"/>
    <w:multiLevelType w:val="hybridMultilevel"/>
    <w:tmpl w:val="4510051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585277"/>
    <w:multiLevelType w:val="hybridMultilevel"/>
    <w:tmpl w:val="956236DC"/>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1">
    <w:nsid w:val="23B45FE6"/>
    <w:multiLevelType w:val="hybridMultilevel"/>
    <w:tmpl w:val="67A0F8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8C2B0D"/>
    <w:multiLevelType w:val="hybridMultilevel"/>
    <w:tmpl w:val="E506D988"/>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F01F81"/>
    <w:multiLevelType w:val="hybridMultilevel"/>
    <w:tmpl w:val="95763480"/>
    <w:lvl w:ilvl="0" w:tplc="8F60F4E4">
      <w:start w:val="1"/>
      <w:numFmt w:val="bullet"/>
      <w:lvlText w:val="•"/>
      <w:lvlJc w:val="left"/>
      <w:pPr>
        <w:tabs>
          <w:tab w:val="num" w:pos="720"/>
        </w:tabs>
        <w:ind w:left="720" w:hanging="360"/>
      </w:pPr>
      <w:rPr>
        <w:rFonts w:ascii="Arial" w:hAnsi="Arial" w:hint="default"/>
      </w:rPr>
    </w:lvl>
    <w:lvl w:ilvl="1" w:tplc="4EAA3AA4" w:tentative="1">
      <w:start w:val="1"/>
      <w:numFmt w:val="bullet"/>
      <w:lvlText w:val="•"/>
      <w:lvlJc w:val="left"/>
      <w:pPr>
        <w:tabs>
          <w:tab w:val="num" w:pos="1440"/>
        </w:tabs>
        <w:ind w:left="1440" w:hanging="360"/>
      </w:pPr>
      <w:rPr>
        <w:rFonts w:ascii="Arial" w:hAnsi="Arial" w:hint="default"/>
      </w:rPr>
    </w:lvl>
    <w:lvl w:ilvl="2" w:tplc="13D643F4" w:tentative="1">
      <w:start w:val="1"/>
      <w:numFmt w:val="bullet"/>
      <w:lvlText w:val="•"/>
      <w:lvlJc w:val="left"/>
      <w:pPr>
        <w:tabs>
          <w:tab w:val="num" w:pos="2160"/>
        </w:tabs>
        <w:ind w:left="2160" w:hanging="360"/>
      </w:pPr>
      <w:rPr>
        <w:rFonts w:ascii="Arial" w:hAnsi="Arial" w:hint="default"/>
      </w:rPr>
    </w:lvl>
    <w:lvl w:ilvl="3" w:tplc="6EF4EE56" w:tentative="1">
      <w:start w:val="1"/>
      <w:numFmt w:val="bullet"/>
      <w:lvlText w:val="•"/>
      <w:lvlJc w:val="left"/>
      <w:pPr>
        <w:tabs>
          <w:tab w:val="num" w:pos="2880"/>
        </w:tabs>
        <w:ind w:left="2880" w:hanging="360"/>
      </w:pPr>
      <w:rPr>
        <w:rFonts w:ascii="Arial" w:hAnsi="Arial" w:hint="default"/>
      </w:rPr>
    </w:lvl>
    <w:lvl w:ilvl="4" w:tplc="212AC854" w:tentative="1">
      <w:start w:val="1"/>
      <w:numFmt w:val="bullet"/>
      <w:lvlText w:val="•"/>
      <w:lvlJc w:val="left"/>
      <w:pPr>
        <w:tabs>
          <w:tab w:val="num" w:pos="3600"/>
        </w:tabs>
        <w:ind w:left="3600" w:hanging="360"/>
      </w:pPr>
      <w:rPr>
        <w:rFonts w:ascii="Arial" w:hAnsi="Arial" w:hint="default"/>
      </w:rPr>
    </w:lvl>
    <w:lvl w:ilvl="5" w:tplc="CAA22828" w:tentative="1">
      <w:start w:val="1"/>
      <w:numFmt w:val="bullet"/>
      <w:lvlText w:val="•"/>
      <w:lvlJc w:val="left"/>
      <w:pPr>
        <w:tabs>
          <w:tab w:val="num" w:pos="4320"/>
        </w:tabs>
        <w:ind w:left="4320" w:hanging="360"/>
      </w:pPr>
      <w:rPr>
        <w:rFonts w:ascii="Arial" w:hAnsi="Arial" w:hint="default"/>
      </w:rPr>
    </w:lvl>
    <w:lvl w:ilvl="6" w:tplc="D9FC2510" w:tentative="1">
      <w:start w:val="1"/>
      <w:numFmt w:val="bullet"/>
      <w:lvlText w:val="•"/>
      <w:lvlJc w:val="left"/>
      <w:pPr>
        <w:tabs>
          <w:tab w:val="num" w:pos="5040"/>
        </w:tabs>
        <w:ind w:left="5040" w:hanging="360"/>
      </w:pPr>
      <w:rPr>
        <w:rFonts w:ascii="Arial" w:hAnsi="Arial" w:hint="default"/>
      </w:rPr>
    </w:lvl>
    <w:lvl w:ilvl="7" w:tplc="31B2006E" w:tentative="1">
      <w:start w:val="1"/>
      <w:numFmt w:val="bullet"/>
      <w:lvlText w:val="•"/>
      <w:lvlJc w:val="left"/>
      <w:pPr>
        <w:tabs>
          <w:tab w:val="num" w:pos="5760"/>
        </w:tabs>
        <w:ind w:left="5760" w:hanging="360"/>
      </w:pPr>
      <w:rPr>
        <w:rFonts w:ascii="Arial" w:hAnsi="Arial" w:hint="default"/>
      </w:rPr>
    </w:lvl>
    <w:lvl w:ilvl="8" w:tplc="F05E10AA" w:tentative="1">
      <w:start w:val="1"/>
      <w:numFmt w:val="bullet"/>
      <w:lvlText w:val="•"/>
      <w:lvlJc w:val="left"/>
      <w:pPr>
        <w:tabs>
          <w:tab w:val="num" w:pos="6480"/>
        </w:tabs>
        <w:ind w:left="6480" w:hanging="360"/>
      </w:pPr>
      <w:rPr>
        <w:rFonts w:ascii="Arial" w:hAnsi="Arial" w:hint="default"/>
      </w:rPr>
    </w:lvl>
  </w:abstractNum>
  <w:abstractNum w:abstractNumId="14">
    <w:nsid w:val="2DBC34B7"/>
    <w:multiLevelType w:val="hybridMultilevel"/>
    <w:tmpl w:val="1BA03880"/>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5FB28D6"/>
    <w:multiLevelType w:val="hybridMultilevel"/>
    <w:tmpl w:val="91141B8E"/>
    <w:lvl w:ilvl="0" w:tplc="0C0A000F">
      <w:start w:val="1"/>
      <w:numFmt w:val="decimal"/>
      <w:lvlText w:val="%1."/>
      <w:lvlJc w:val="left"/>
      <w:pPr>
        <w:ind w:left="1140" w:hanging="360"/>
      </w:pPr>
    </w:lvl>
    <w:lvl w:ilvl="1" w:tplc="0C0A0019">
      <w:start w:val="1"/>
      <w:numFmt w:val="lowerLetter"/>
      <w:lvlText w:val="%2."/>
      <w:lvlJc w:val="left"/>
      <w:pPr>
        <w:ind w:left="1860" w:hanging="360"/>
      </w:pPr>
    </w:lvl>
    <w:lvl w:ilvl="2" w:tplc="0C0A001B">
      <w:start w:val="1"/>
      <w:numFmt w:val="lowerRoman"/>
      <w:lvlText w:val="%3."/>
      <w:lvlJc w:val="right"/>
      <w:pPr>
        <w:ind w:left="2580" w:hanging="180"/>
      </w:pPr>
    </w:lvl>
    <w:lvl w:ilvl="3" w:tplc="0C0A000F">
      <w:start w:val="1"/>
      <w:numFmt w:val="decimal"/>
      <w:lvlText w:val="%4."/>
      <w:lvlJc w:val="left"/>
      <w:pPr>
        <w:ind w:left="3300" w:hanging="360"/>
      </w:pPr>
    </w:lvl>
    <w:lvl w:ilvl="4" w:tplc="0C0A0019">
      <w:start w:val="1"/>
      <w:numFmt w:val="lowerLetter"/>
      <w:lvlText w:val="%5."/>
      <w:lvlJc w:val="left"/>
      <w:pPr>
        <w:ind w:left="4020" w:hanging="360"/>
      </w:pPr>
    </w:lvl>
    <w:lvl w:ilvl="5" w:tplc="0C0A001B">
      <w:start w:val="1"/>
      <w:numFmt w:val="lowerRoman"/>
      <w:lvlText w:val="%6."/>
      <w:lvlJc w:val="right"/>
      <w:pPr>
        <w:ind w:left="4740" w:hanging="180"/>
      </w:pPr>
    </w:lvl>
    <w:lvl w:ilvl="6" w:tplc="0C0A000F">
      <w:start w:val="1"/>
      <w:numFmt w:val="decimal"/>
      <w:lvlText w:val="%7."/>
      <w:lvlJc w:val="left"/>
      <w:pPr>
        <w:ind w:left="5460" w:hanging="360"/>
      </w:pPr>
    </w:lvl>
    <w:lvl w:ilvl="7" w:tplc="0C0A0019">
      <w:start w:val="1"/>
      <w:numFmt w:val="lowerLetter"/>
      <w:lvlText w:val="%8."/>
      <w:lvlJc w:val="left"/>
      <w:pPr>
        <w:ind w:left="6180" w:hanging="360"/>
      </w:pPr>
    </w:lvl>
    <w:lvl w:ilvl="8" w:tplc="0C0A001B">
      <w:start w:val="1"/>
      <w:numFmt w:val="lowerRoman"/>
      <w:lvlText w:val="%9."/>
      <w:lvlJc w:val="right"/>
      <w:pPr>
        <w:ind w:left="6900" w:hanging="180"/>
      </w:pPr>
    </w:lvl>
  </w:abstractNum>
  <w:abstractNum w:abstractNumId="16">
    <w:nsid w:val="361C7BA2"/>
    <w:multiLevelType w:val="hybridMultilevel"/>
    <w:tmpl w:val="8A541D0C"/>
    <w:lvl w:ilvl="0" w:tplc="0C0A000F">
      <w:start w:val="1"/>
      <w:numFmt w:val="decimal"/>
      <w:lvlText w:val="%1."/>
      <w:lvlJc w:val="left"/>
      <w:pPr>
        <w:ind w:left="1139" w:hanging="360"/>
      </w:pPr>
    </w:lvl>
    <w:lvl w:ilvl="1" w:tplc="0C0A0019">
      <w:start w:val="1"/>
      <w:numFmt w:val="lowerLetter"/>
      <w:lvlText w:val="%2."/>
      <w:lvlJc w:val="left"/>
      <w:pPr>
        <w:ind w:left="1859" w:hanging="360"/>
      </w:pPr>
    </w:lvl>
    <w:lvl w:ilvl="2" w:tplc="0C0A001B">
      <w:start w:val="1"/>
      <w:numFmt w:val="lowerRoman"/>
      <w:lvlText w:val="%3."/>
      <w:lvlJc w:val="right"/>
      <w:pPr>
        <w:ind w:left="2579" w:hanging="180"/>
      </w:pPr>
    </w:lvl>
    <w:lvl w:ilvl="3" w:tplc="0C0A000F">
      <w:start w:val="1"/>
      <w:numFmt w:val="decimal"/>
      <w:lvlText w:val="%4."/>
      <w:lvlJc w:val="left"/>
      <w:pPr>
        <w:ind w:left="3299" w:hanging="360"/>
      </w:pPr>
    </w:lvl>
    <w:lvl w:ilvl="4" w:tplc="0C0A0019">
      <w:start w:val="1"/>
      <w:numFmt w:val="lowerLetter"/>
      <w:lvlText w:val="%5."/>
      <w:lvlJc w:val="left"/>
      <w:pPr>
        <w:ind w:left="4019" w:hanging="360"/>
      </w:pPr>
    </w:lvl>
    <w:lvl w:ilvl="5" w:tplc="0C0A001B">
      <w:start w:val="1"/>
      <w:numFmt w:val="lowerRoman"/>
      <w:lvlText w:val="%6."/>
      <w:lvlJc w:val="right"/>
      <w:pPr>
        <w:ind w:left="4739" w:hanging="180"/>
      </w:pPr>
    </w:lvl>
    <w:lvl w:ilvl="6" w:tplc="0C0A000F">
      <w:start w:val="1"/>
      <w:numFmt w:val="decimal"/>
      <w:lvlText w:val="%7."/>
      <w:lvlJc w:val="left"/>
      <w:pPr>
        <w:ind w:left="5459" w:hanging="360"/>
      </w:pPr>
    </w:lvl>
    <w:lvl w:ilvl="7" w:tplc="0C0A0019">
      <w:start w:val="1"/>
      <w:numFmt w:val="lowerLetter"/>
      <w:lvlText w:val="%8."/>
      <w:lvlJc w:val="left"/>
      <w:pPr>
        <w:ind w:left="6179" w:hanging="360"/>
      </w:pPr>
    </w:lvl>
    <w:lvl w:ilvl="8" w:tplc="0C0A001B">
      <w:start w:val="1"/>
      <w:numFmt w:val="lowerRoman"/>
      <w:lvlText w:val="%9."/>
      <w:lvlJc w:val="right"/>
      <w:pPr>
        <w:ind w:left="6899" w:hanging="180"/>
      </w:pPr>
    </w:lvl>
  </w:abstractNum>
  <w:abstractNum w:abstractNumId="17">
    <w:nsid w:val="3B98063B"/>
    <w:multiLevelType w:val="hybridMultilevel"/>
    <w:tmpl w:val="7B54DBEE"/>
    <w:lvl w:ilvl="0" w:tplc="871EF3EE">
      <w:start w:val="1"/>
      <w:numFmt w:val="lowerLetter"/>
      <w:lvlText w:val="%1."/>
      <w:lvlJc w:val="left"/>
      <w:pPr>
        <w:ind w:left="1635" w:hanging="360"/>
      </w:pPr>
      <w:rPr>
        <w:rFonts w:hint="default"/>
      </w:r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18">
    <w:nsid w:val="3DEF4B6C"/>
    <w:multiLevelType w:val="hybridMultilevel"/>
    <w:tmpl w:val="4EDA50DA"/>
    <w:lvl w:ilvl="0" w:tplc="51D0E86E">
      <w:start w:val="1"/>
      <w:numFmt w:val="bullet"/>
      <w:lvlText w:val=""/>
      <w:lvlJc w:val="left"/>
      <w:pPr>
        <w:tabs>
          <w:tab w:val="num" w:pos="720"/>
        </w:tabs>
        <w:ind w:left="720" w:hanging="360"/>
      </w:pPr>
      <w:rPr>
        <w:rFonts w:ascii="Wingdings" w:hAnsi="Wingdings" w:hint="default"/>
      </w:rPr>
    </w:lvl>
    <w:lvl w:ilvl="1" w:tplc="86FC1994">
      <w:start w:val="1"/>
      <w:numFmt w:val="bullet"/>
      <w:lvlText w:val=""/>
      <w:lvlJc w:val="left"/>
      <w:pPr>
        <w:tabs>
          <w:tab w:val="num" w:pos="1440"/>
        </w:tabs>
        <w:ind w:left="1440" w:hanging="360"/>
      </w:pPr>
      <w:rPr>
        <w:rFonts w:ascii="Wingdings" w:hAnsi="Wingdings" w:hint="default"/>
      </w:rPr>
    </w:lvl>
    <w:lvl w:ilvl="2" w:tplc="C928B5AC" w:tentative="1">
      <w:start w:val="1"/>
      <w:numFmt w:val="bullet"/>
      <w:lvlText w:val=""/>
      <w:lvlJc w:val="left"/>
      <w:pPr>
        <w:tabs>
          <w:tab w:val="num" w:pos="2160"/>
        </w:tabs>
        <w:ind w:left="2160" w:hanging="360"/>
      </w:pPr>
      <w:rPr>
        <w:rFonts w:ascii="Wingdings" w:hAnsi="Wingdings" w:hint="default"/>
      </w:rPr>
    </w:lvl>
    <w:lvl w:ilvl="3" w:tplc="288005EE" w:tentative="1">
      <w:start w:val="1"/>
      <w:numFmt w:val="bullet"/>
      <w:lvlText w:val=""/>
      <w:lvlJc w:val="left"/>
      <w:pPr>
        <w:tabs>
          <w:tab w:val="num" w:pos="2880"/>
        </w:tabs>
        <w:ind w:left="2880" w:hanging="360"/>
      </w:pPr>
      <w:rPr>
        <w:rFonts w:ascii="Wingdings" w:hAnsi="Wingdings" w:hint="default"/>
      </w:rPr>
    </w:lvl>
    <w:lvl w:ilvl="4" w:tplc="BEC4F2AC" w:tentative="1">
      <w:start w:val="1"/>
      <w:numFmt w:val="bullet"/>
      <w:lvlText w:val=""/>
      <w:lvlJc w:val="left"/>
      <w:pPr>
        <w:tabs>
          <w:tab w:val="num" w:pos="3600"/>
        </w:tabs>
        <w:ind w:left="3600" w:hanging="360"/>
      </w:pPr>
      <w:rPr>
        <w:rFonts w:ascii="Wingdings" w:hAnsi="Wingdings" w:hint="default"/>
      </w:rPr>
    </w:lvl>
    <w:lvl w:ilvl="5" w:tplc="73C4A6CE" w:tentative="1">
      <w:start w:val="1"/>
      <w:numFmt w:val="bullet"/>
      <w:lvlText w:val=""/>
      <w:lvlJc w:val="left"/>
      <w:pPr>
        <w:tabs>
          <w:tab w:val="num" w:pos="4320"/>
        </w:tabs>
        <w:ind w:left="4320" w:hanging="360"/>
      </w:pPr>
      <w:rPr>
        <w:rFonts w:ascii="Wingdings" w:hAnsi="Wingdings" w:hint="default"/>
      </w:rPr>
    </w:lvl>
    <w:lvl w:ilvl="6" w:tplc="ADCCE174" w:tentative="1">
      <w:start w:val="1"/>
      <w:numFmt w:val="bullet"/>
      <w:lvlText w:val=""/>
      <w:lvlJc w:val="left"/>
      <w:pPr>
        <w:tabs>
          <w:tab w:val="num" w:pos="5040"/>
        </w:tabs>
        <w:ind w:left="5040" w:hanging="360"/>
      </w:pPr>
      <w:rPr>
        <w:rFonts w:ascii="Wingdings" w:hAnsi="Wingdings" w:hint="default"/>
      </w:rPr>
    </w:lvl>
    <w:lvl w:ilvl="7" w:tplc="B964C75A" w:tentative="1">
      <w:start w:val="1"/>
      <w:numFmt w:val="bullet"/>
      <w:lvlText w:val=""/>
      <w:lvlJc w:val="left"/>
      <w:pPr>
        <w:tabs>
          <w:tab w:val="num" w:pos="5760"/>
        </w:tabs>
        <w:ind w:left="5760" w:hanging="360"/>
      </w:pPr>
      <w:rPr>
        <w:rFonts w:ascii="Wingdings" w:hAnsi="Wingdings" w:hint="default"/>
      </w:rPr>
    </w:lvl>
    <w:lvl w:ilvl="8" w:tplc="61382C46" w:tentative="1">
      <w:start w:val="1"/>
      <w:numFmt w:val="bullet"/>
      <w:lvlText w:val=""/>
      <w:lvlJc w:val="left"/>
      <w:pPr>
        <w:tabs>
          <w:tab w:val="num" w:pos="6480"/>
        </w:tabs>
        <w:ind w:left="6480" w:hanging="360"/>
      </w:pPr>
      <w:rPr>
        <w:rFonts w:ascii="Wingdings" w:hAnsi="Wingdings" w:hint="default"/>
      </w:rPr>
    </w:lvl>
  </w:abstractNum>
  <w:abstractNum w:abstractNumId="19">
    <w:nsid w:val="406637CA"/>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415B1136"/>
    <w:multiLevelType w:val="hybridMultilevel"/>
    <w:tmpl w:val="0E9A89D2"/>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21">
    <w:nsid w:val="481B7086"/>
    <w:multiLevelType w:val="hybridMultilevel"/>
    <w:tmpl w:val="360026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D6277ED"/>
    <w:multiLevelType w:val="hybridMultilevel"/>
    <w:tmpl w:val="474A5D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DC13080"/>
    <w:multiLevelType w:val="hybridMultilevel"/>
    <w:tmpl w:val="906C01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9CE6885"/>
    <w:multiLevelType w:val="singleLevel"/>
    <w:tmpl w:val="59CE6885"/>
    <w:lvl w:ilvl="0">
      <w:start w:val="1"/>
      <w:numFmt w:val="decimal"/>
      <w:suff w:val="nothing"/>
      <w:lvlText w:val="%1."/>
      <w:lvlJc w:val="left"/>
    </w:lvl>
  </w:abstractNum>
  <w:abstractNum w:abstractNumId="25">
    <w:nsid w:val="59E8C24B"/>
    <w:multiLevelType w:val="singleLevel"/>
    <w:tmpl w:val="59E8C24B"/>
    <w:lvl w:ilvl="0">
      <w:start w:val="1"/>
      <w:numFmt w:val="decimal"/>
      <w:suff w:val="nothing"/>
      <w:lvlText w:val="%1."/>
      <w:lvlJc w:val="left"/>
      <w:pPr>
        <w:ind w:left="0" w:firstLine="0"/>
      </w:pPr>
    </w:lvl>
  </w:abstractNum>
  <w:abstractNum w:abstractNumId="26">
    <w:nsid w:val="5EC324D4"/>
    <w:multiLevelType w:val="hybridMultilevel"/>
    <w:tmpl w:val="764844A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7">
    <w:nsid w:val="69425B72"/>
    <w:multiLevelType w:val="hybridMultilevel"/>
    <w:tmpl w:val="B3F200A2"/>
    <w:lvl w:ilvl="0" w:tplc="B0428180">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A00534F"/>
    <w:multiLevelType w:val="hybridMultilevel"/>
    <w:tmpl w:val="034012B4"/>
    <w:lvl w:ilvl="0" w:tplc="4F26CF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6A906FC2"/>
    <w:multiLevelType w:val="hybridMultilevel"/>
    <w:tmpl w:val="7D22DD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6B403EC4"/>
    <w:multiLevelType w:val="hybridMultilevel"/>
    <w:tmpl w:val="554822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1C85EE9"/>
    <w:multiLevelType w:val="hybridMultilevel"/>
    <w:tmpl w:val="A000BE18"/>
    <w:lvl w:ilvl="0" w:tplc="0C0A000F">
      <w:start w:val="1"/>
      <w:numFmt w:val="decimal"/>
      <w:lvlText w:val="%1."/>
      <w:lvlJc w:val="left"/>
      <w:pPr>
        <w:ind w:left="1140" w:hanging="360"/>
      </w:pPr>
    </w:lvl>
    <w:lvl w:ilvl="1" w:tplc="0C0A0019" w:tentative="1">
      <w:start w:val="1"/>
      <w:numFmt w:val="lowerLetter"/>
      <w:lvlText w:val="%2."/>
      <w:lvlJc w:val="left"/>
      <w:pPr>
        <w:ind w:left="1860" w:hanging="360"/>
      </w:pPr>
    </w:lvl>
    <w:lvl w:ilvl="2" w:tplc="0C0A001B" w:tentative="1">
      <w:start w:val="1"/>
      <w:numFmt w:val="lowerRoman"/>
      <w:lvlText w:val="%3."/>
      <w:lvlJc w:val="right"/>
      <w:pPr>
        <w:ind w:left="2580" w:hanging="180"/>
      </w:pPr>
    </w:lvl>
    <w:lvl w:ilvl="3" w:tplc="0C0A000F" w:tentative="1">
      <w:start w:val="1"/>
      <w:numFmt w:val="decimal"/>
      <w:lvlText w:val="%4."/>
      <w:lvlJc w:val="left"/>
      <w:pPr>
        <w:ind w:left="3300" w:hanging="360"/>
      </w:pPr>
    </w:lvl>
    <w:lvl w:ilvl="4" w:tplc="0C0A0019" w:tentative="1">
      <w:start w:val="1"/>
      <w:numFmt w:val="lowerLetter"/>
      <w:lvlText w:val="%5."/>
      <w:lvlJc w:val="left"/>
      <w:pPr>
        <w:ind w:left="4020" w:hanging="360"/>
      </w:pPr>
    </w:lvl>
    <w:lvl w:ilvl="5" w:tplc="0C0A001B" w:tentative="1">
      <w:start w:val="1"/>
      <w:numFmt w:val="lowerRoman"/>
      <w:lvlText w:val="%6."/>
      <w:lvlJc w:val="right"/>
      <w:pPr>
        <w:ind w:left="4740" w:hanging="180"/>
      </w:pPr>
    </w:lvl>
    <w:lvl w:ilvl="6" w:tplc="0C0A000F" w:tentative="1">
      <w:start w:val="1"/>
      <w:numFmt w:val="decimal"/>
      <w:lvlText w:val="%7."/>
      <w:lvlJc w:val="left"/>
      <w:pPr>
        <w:ind w:left="5460" w:hanging="360"/>
      </w:pPr>
    </w:lvl>
    <w:lvl w:ilvl="7" w:tplc="0C0A0019" w:tentative="1">
      <w:start w:val="1"/>
      <w:numFmt w:val="lowerLetter"/>
      <w:lvlText w:val="%8."/>
      <w:lvlJc w:val="left"/>
      <w:pPr>
        <w:ind w:left="6180" w:hanging="360"/>
      </w:pPr>
    </w:lvl>
    <w:lvl w:ilvl="8" w:tplc="0C0A001B" w:tentative="1">
      <w:start w:val="1"/>
      <w:numFmt w:val="lowerRoman"/>
      <w:lvlText w:val="%9."/>
      <w:lvlJc w:val="right"/>
      <w:pPr>
        <w:ind w:left="6900" w:hanging="180"/>
      </w:pPr>
    </w:lvl>
  </w:abstractNum>
  <w:abstractNum w:abstractNumId="32">
    <w:nsid w:val="771356DE"/>
    <w:multiLevelType w:val="hybridMultilevel"/>
    <w:tmpl w:val="B7501626"/>
    <w:lvl w:ilvl="0" w:tplc="307422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A666F01"/>
    <w:multiLevelType w:val="hybridMultilevel"/>
    <w:tmpl w:val="6CD23B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AA02431"/>
    <w:multiLevelType w:val="hybridMultilevel"/>
    <w:tmpl w:val="3D78B9C0"/>
    <w:lvl w:ilvl="0" w:tplc="4F26CF1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14"/>
  </w:num>
  <w:num w:numId="3">
    <w:abstractNumId w:val="9"/>
  </w:num>
  <w:num w:numId="4">
    <w:abstractNumId w:val="33"/>
  </w:num>
  <w:num w:numId="5">
    <w:abstractNumId w:val="5"/>
  </w:num>
  <w:num w:numId="6">
    <w:abstractNumId w:val="17"/>
  </w:num>
  <w:num w:numId="7">
    <w:abstractNumId w:val="0"/>
  </w:num>
  <w:num w:numId="8">
    <w:abstractNumId w:val="19"/>
  </w:num>
  <w:num w:numId="9">
    <w:abstractNumId w:val="27"/>
  </w:num>
  <w:num w:numId="10">
    <w:abstractNumId w:val="28"/>
  </w:num>
  <w:num w:numId="11">
    <w:abstractNumId w:val="34"/>
  </w:num>
  <w:num w:numId="12">
    <w:abstractNumId w:val="23"/>
  </w:num>
  <w:num w:numId="13">
    <w:abstractNumId w:val="4"/>
  </w:num>
  <w:num w:numId="14">
    <w:abstractNumId w:val="18"/>
  </w:num>
  <w:num w:numId="15">
    <w:abstractNumId w:val="24"/>
  </w:num>
  <w:num w:numId="16">
    <w:abstractNumId w:val="29"/>
  </w:num>
  <w:num w:numId="17">
    <w:abstractNumId w:val="8"/>
  </w:num>
  <w:num w:numId="18">
    <w:abstractNumId w:val="3"/>
  </w:num>
  <w:num w:numId="19">
    <w:abstractNumId w:val="20"/>
  </w:num>
  <w:num w:numId="20">
    <w:abstractNumId w:val="31"/>
  </w:num>
  <w:num w:numId="21">
    <w:abstractNumId w:val="25"/>
    <w:lvlOverride w:ilvl="0">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num>
  <w:num w:numId="29">
    <w:abstractNumId w:val="1"/>
  </w:num>
  <w:num w:numId="30">
    <w:abstractNumId w:val="21"/>
  </w:num>
  <w:num w:numId="31">
    <w:abstractNumId w:val="30"/>
  </w:num>
  <w:num w:numId="32">
    <w:abstractNumId w:val="25"/>
  </w:num>
  <w:num w:numId="33">
    <w:abstractNumId w:val="15"/>
  </w:num>
  <w:num w:numId="34">
    <w:abstractNumId w:val="2"/>
  </w:num>
  <w:num w:numId="35">
    <w:abstractNumId w:val="10"/>
  </w:num>
  <w:num w:numId="36">
    <w:abstractNumId w:val="12"/>
  </w:num>
  <w:num w:numId="37">
    <w:abstractNumId w:val="7"/>
  </w:num>
  <w:num w:numId="38">
    <w:abstractNumId w:val="32"/>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A4A"/>
    <w:rsid w:val="00073D3C"/>
    <w:rsid w:val="000C6BFE"/>
    <w:rsid w:val="000D4CD7"/>
    <w:rsid w:val="000F3295"/>
    <w:rsid w:val="00107342"/>
    <w:rsid w:val="001263AF"/>
    <w:rsid w:val="00165224"/>
    <w:rsid w:val="001C2A33"/>
    <w:rsid w:val="003508ED"/>
    <w:rsid w:val="003B7C14"/>
    <w:rsid w:val="003C3A57"/>
    <w:rsid w:val="003E6594"/>
    <w:rsid w:val="004803EC"/>
    <w:rsid w:val="004D66F4"/>
    <w:rsid w:val="005054EC"/>
    <w:rsid w:val="0059191D"/>
    <w:rsid w:val="006508AC"/>
    <w:rsid w:val="006523AA"/>
    <w:rsid w:val="00714B98"/>
    <w:rsid w:val="00725C49"/>
    <w:rsid w:val="00775A4A"/>
    <w:rsid w:val="00785FD7"/>
    <w:rsid w:val="007B5FB6"/>
    <w:rsid w:val="007E4ADA"/>
    <w:rsid w:val="008063AA"/>
    <w:rsid w:val="00894F06"/>
    <w:rsid w:val="008A0B66"/>
    <w:rsid w:val="008E59A0"/>
    <w:rsid w:val="00987FFA"/>
    <w:rsid w:val="00A455EC"/>
    <w:rsid w:val="00A478A3"/>
    <w:rsid w:val="00A71E61"/>
    <w:rsid w:val="00A80A34"/>
    <w:rsid w:val="00B10061"/>
    <w:rsid w:val="00B30839"/>
    <w:rsid w:val="00B716BF"/>
    <w:rsid w:val="00C74C86"/>
    <w:rsid w:val="00D73130"/>
    <w:rsid w:val="00D766EB"/>
    <w:rsid w:val="00DD42CC"/>
    <w:rsid w:val="00E56FE7"/>
    <w:rsid w:val="00E8368A"/>
    <w:rsid w:val="00F13082"/>
    <w:rsid w:val="00F54FCC"/>
    <w:rsid w:val="00F557A1"/>
    <w:rsid w:val="00F94B31"/>
    <w:rsid w:val="00FC7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AF506-DC73-4839-9D12-7F57E98F6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775A4A"/>
    <w:pPr>
      <w:ind w:left="720"/>
      <w:contextualSpacing/>
    </w:pPr>
  </w:style>
  <w:style w:type="table" w:styleId="Tablaconcuadrcula">
    <w:name w:val="Table Grid"/>
    <w:basedOn w:val="Tablanormal"/>
    <w:uiPriority w:val="59"/>
    <w:rsid w:val="00714B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3">
    <w:name w:val="Light List Accent 3"/>
    <w:basedOn w:val="Tablanormal"/>
    <w:uiPriority w:val="61"/>
    <w:rsid w:val="005054EC"/>
    <w:pPr>
      <w:spacing w:after="0" w:line="240" w:lineRule="auto"/>
    </w:pPr>
    <w:rPr>
      <w:lang w:val="es-MX"/>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normal5">
    <w:name w:val="Plain Table 5"/>
    <w:basedOn w:val="Tablanormal"/>
    <w:uiPriority w:val="45"/>
    <w:rsid w:val="00F94B31"/>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A478A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A478A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normal4">
    <w:name w:val="Plain Table 4"/>
    <w:basedOn w:val="Tablanormal"/>
    <w:uiPriority w:val="44"/>
    <w:rsid w:val="00A478A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1">
    <w:name w:val="List Table 7 Colorful Accent 1"/>
    <w:basedOn w:val="Tablanormal"/>
    <w:uiPriority w:val="52"/>
    <w:rsid w:val="00A478A3"/>
    <w:pPr>
      <w:spacing w:after="0" w:line="240" w:lineRule="auto"/>
    </w:pPr>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A478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5oscura-nfasis2">
    <w:name w:val="Grid Table 5 Dark Accent 2"/>
    <w:basedOn w:val="Tablanormal"/>
    <w:uiPriority w:val="50"/>
    <w:rsid w:val="00A478A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ladecuadrcula2">
    <w:name w:val="Grid Table 2"/>
    <w:basedOn w:val="Tablanormal"/>
    <w:uiPriority w:val="47"/>
    <w:rsid w:val="00A478A3"/>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o-nfasis2">
    <w:name w:val="Grid Table 1 Light Accent 2"/>
    <w:basedOn w:val="Tablanormal"/>
    <w:uiPriority w:val="46"/>
    <w:rsid w:val="00A478A3"/>
    <w:pPr>
      <w:spacing w:after="0" w:line="240" w:lineRule="auto"/>
    </w:pPr>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ladecuadrcula6concolores">
    <w:name w:val="Grid Table 6 Colorful"/>
    <w:basedOn w:val="Tablanormal"/>
    <w:uiPriority w:val="51"/>
    <w:rsid w:val="00A478A3"/>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web3">
    <w:name w:val="Table Web 3"/>
    <w:basedOn w:val="Tablanormal"/>
    <w:uiPriority w:val="99"/>
    <w:rsid w:val="00A478A3"/>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decuadrcula4-nfasis1">
    <w:name w:val="Grid Table 4 Accent 1"/>
    <w:basedOn w:val="Tablanormal"/>
    <w:uiPriority w:val="49"/>
    <w:rsid w:val="00D73130"/>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8427">
      <w:bodyDiv w:val="1"/>
      <w:marLeft w:val="0"/>
      <w:marRight w:val="0"/>
      <w:marTop w:val="0"/>
      <w:marBottom w:val="0"/>
      <w:divBdr>
        <w:top w:val="none" w:sz="0" w:space="0" w:color="auto"/>
        <w:left w:val="none" w:sz="0" w:space="0" w:color="auto"/>
        <w:bottom w:val="none" w:sz="0" w:space="0" w:color="auto"/>
        <w:right w:val="none" w:sz="0" w:space="0" w:color="auto"/>
      </w:divBdr>
    </w:div>
    <w:div w:id="128254754">
      <w:bodyDiv w:val="1"/>
      <w:marLeft w:val="0"/>
      <w:marRight w:val="0"/>
      <w:marTop w:val="0"/>
      <w:marBottom w:val="0"/>
      <w:divBdr>
        <w:top w:val="none" w:sz="0" w:space="0" w:color="auto"/>
        <w:left w:val="none" w:sz="0" w:space="0" w:color="auto"/>
        <w:bottom w:val="none" w:sz="0" w:space="0" w:color="auto"/>
        <w:right w:val="none" w:sz="0" w:space="0" w:color="auto"/>
      </w:divBdr>
    </w:div>
    <w:div w:id="272326745">
      <w:bodyDiv w:val="1"/>
      <w:marLeft w:val="0"/>
      <w:marRight w:val="0"/>
      <w:marTop w:val="0"/>
      <w:marBottom w:val="0"/>
      <w:divBdr>
        <w:top w:val="none" w:sz="0" w:space="0" w:color="auto"/>
        <w:left w:val="none" w:sz="0" w:space="0" w:color="auto"/>
        <w:bottom w:val="none" w:sz="0" w:space="0" w:color="auto"/>
        <w:right w:val="none" w:sz="0" w:space="0" w:color="auto"/>
      </w:divBdr>
    </w:div>
    <w:div w:id="899367766">
      <w:bodyDiv w:val="1"/>
      <w:marLeft w:val="0"/>
      <w:marRight w:val="0"/>
      <w:marTop w:val="0"/>
      <w:marBottom w:val="0"/>
      <w:divBdr>
        <w:top w:val="none" w:sz="0" w:space="0" w:color="auto"/>
        <w:left w:val="none" w:sz="0" w:space="0" w:color="auto"/>
        <w:bottom w:val="none" w:sz="0" w:space="0" w:color="auto"/>
        <w:right w:val="none" w:sz="0" w:space="0" w:color="auto"/>
      </w:divBdr>
    </w:div>
    <w:div w:id="931594601">
      <w:bodyDiv w:val="1"/>
      <w:marLeft w:val="0"/>
      <w:marRight w:val="0"/>
      <w:marTop w:val="0"/>
      <w:marBottom w:val="0"/>
      <w:divBdr>
        <w:top w:val="none" w:sz="0" w:space="0" w:color="auto"/>
        <w:left w:val="none" w:sz="0" w:space="0" w:color="auto"/>
        <w:bottom w:val="none" w:sz="0" w:space="0" w:color="auto"/>
        <w:right w:val="none" w:sz="0" w:space="0" w:color="auto"/>
      </w:divBdr>
    </w:div>
    <w:div w:id="1278681476">
      <w:bodyDiv w:val="1"/>
      <w:marLeft w:val="0"/>
      <w:marRight w:val="0"/>
      <w:marTop w:val="0"/>
      <w:marBottom w:val="0"/>
      <w:divBdr>
        <w:top w:val="none" w:sz="0" w:space="0" w:color="auto"/>
        <w:left w:val="none" w:sz="0" w:space="0" w:color="auto"/>
        <w:bottom w:val="none" w:sz="0" w:space="0" w:color="auto"/>
        <w:right w:val="none" w:sz="0" w:space="0" w:color="auto"/>
      </w:divBdr>
    </w:div>
    <w:div w:id="1498494599">
      <w:bodyDiv w:val="1"/>
      <w:marLeft w:val="0"/>
      <w:marRight w:val="0"/>
      <w:marTop w:val="0"/>
      <w:marBottom w:val="0"/>
      <w:divBdr>
        <w:top w:val="none" w:sz="0" w:space="0" w:color="auto"/>
        <w:left w:val="none" w:sz="0" w:space="0" w:color="auto"/>
        <w:bottom w:val="none" w:sz="0" w:space="0" w:color="auto"/>
        <w:right w:val="none" w:sz="0" w:space="0" w:color="auto"/>
      </w:divBdr>
    </w:div>
    <w:div w:id="1538546557">
      <w:bodyDiv w:val="1"/>
      <w:marLeft w:val="0"/>
      <w:marRight w:val="0"/>
      <w:marTop w:val="0"/>
      <w:marBottom w:val="0"/>
      <w:divBdr>
        <w:top w:val="none" w:sz="0" w:space="0" w:color="auto"/>
        <w:left w:val="none" w:sz="0" w:space="0" w:color="auto"/>
        <w:bottom w:val="none" w:sz="0" w:space="0" w:color="auto"/>
        <w:right w:val="none" w:sz="0" w:space="0" w:color="auto"/>
      </w:divBdr>
      <w:divsChild>
        <w:div w:id="1846363427">
          <w:marLeft w:val="1166"/>
          <w:marRight w:val="0"/>
          <w:marTop w:val="134"/>
          <w:marBottom w:val="0"/>
          <w:divBdr>
            <w:top w:val="none" w:sz="0" w:space="0" w:color="auto"/>
            <w:left w:val="none" w:sz="0" w:space="0" w:color="auto"/>
            <w:bottom w:val="none" w:sz="0" w:space="0" w:color="auto"/>
            <w:right w:val="none" w:sz="0" w:space="0" w:color="auto"/>
          </w:divBdr>
        </w:div>
      </w:divsChild>
    </w:div>
    <w:div w:id="155484749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02">
          <w:marLeft w:val="547"/>
          <w:marRight w:val="0"/>
          <w:marTop w:val="96"/>
          <w:marBottom w:val="0"/>
          <w:divBdr>
            <w:top w:val="none" w:sz="0" w:space="0" w:color="auto"/>
            <w:left w:val="none" w:sz="0" w:space="0" w:color="auto"/>
            <w:bottom w:val="none" w:sz="0" w:space="0" w:color="auto"/>
            <w:right w:val="none" w:sz="0" w:space="0" w:color="auto"/>
          </w:divBdr>
        </w:div>
        <w:div w:id="1273895772">
          <w:marLeft w:val="547"/>
          <w:marRight w:val="0"/>
          <w:marTop w:val="96"/>
          <w:marBottom w:val="0"/>
          <w:divBdr>
            <w:top w:val="none" w:sz="0" w:space="0" w:color="auto"/>
            <w:left w:val="none" w:sz="0" w:space="0" w:color="auto"/>
            <w:bottom w:val="none" w:sz="0" w:space="0" w:color="auto"/>
            <w:right w:val="none" w:sz="0" w:space="0" w:color="auto"/>
          </w:divBdr>
        </w:div>
        <w:div w:id="345252588">
          <w:marLeft w:val="547"/>
          <w:marRight w:val="0"/>
          <w:marTop w:val="96"/>
          <w:marBottom w:val="0"/>
          <w:divBdr>
            <w:top w:val="none" w:sz="0" w:space="0" w:color="auto"/>
            <w:left w:val="none" w:sz="0" w:space="0" w:color="auto"/>
            <w:bottom w:val="none" w:sz="0" w:space="0" w:color="auto"/>
            <w:right w:val="none" w:sz="0" w:space="0" w:color="auto"/>
          </w:divBdr>
        </w:div>
        <w:div w:id="711883226">
          <w:marLeft w:val="547"/>
          <w:marRight w:val="0"/>
          <w:marTop w:val="96"/>
          <w:marBottom w:val="0"/>
          <w:divBdr>
            <w:top w:val="none" w:sz="0" w:space="0" w:color="auto"/>
            <w:left w:val="none" w:sz="0" w:space="0" w:color="auto"/>
            <w:bottom w:val="none" w:sz="0" w:space="0" w:color="auto"/>
            <w:right w:val="none" w:sz="0" w:space="0" w:color="auto"/>
          </w:divBdr>
        </w:div>
      </w:divsChild>
    </w:div>
    <w:div w:id="1638221852">
      <w:bodyDiv w:val="1"/>
      <w:marLeft w:val="0"/>
      <w:marRight w:val="0"/>
      <w:marTop w:val="0"/>
      <w:marBottom w:val="0"/>
      <w:divBdr>
        <w:top w:val="none" w:sz="0" w:space="0" w:color="auto"/>
        <w:left w:val="none" w:sz="0" w:space="0" w:color="auto"/>
        <w:bottom w:val="none" w:sz="0" w:space="0" w:color="auto"/>
        <w:right w:val="none" w:sz="0" w:space="0" w:color="auto"/>
      </w:divBdr>
    </w:div>
    <w:div w:id="1729912957">
      <w:bodyDiv w:val="1"/>
      <w:marLeft w:val="0"/>
      <w:marRight w:val="0"/>
      <w:marTop w:val="0"/>
      <w:marBottom w:val="0"/>
      <w:divBdr>
        <w:top w:val="none" w:sz="0" w:space="0" w:color="auto"/>
        <w:left w:val="none" w:sz="0" w:space="0" w:color="auto"/>
        <w:bottom w:val="none" w:sz="0" w:space="0" w:color="auto"/>
        <w:right w:val="none" w:sz="0" w:space="0" w:color="auto"/>
      </w:divBdr>
    </w:div>
    <w:div w:id="1900288702">
      <w:bodyDiv w:val="1"/>
      <w:marLeft w:val="0"/>
      <w:marRight w:val="0"/>
      <w:marTop w:val="0"/>
      <w:marBottom w:val="0"/>
      <w:divBdr>
        <w:top w:val="none" w:sz="0" w:space="0" w:color="auto"/>
        <w:left w:val="none" w:sz="0" w:space="0" w:color="auto"/>
        <w:bottom w:val="none" w:sz="0" w:space="0" w:color="auto"/>
        <w:right w:val="none" w:sz="0" w:space="0" w:color="auto"/>
      </w:divBdr>
    </w:div>
    <w:div w:id="199586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894</TotalTime>
  <Pages>1</Pages>
  <Words>2520</Words>
  <Characters>13862</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16350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RODRIGUEZ</dc:creator>
  <cp:lastModifiedBy>Usuario de Windows</cp:lastModifiedBy>
  <cp:revision>13</cp:revision>
  <dcterms:created xsi:type="dcterms:W3CDTF">2017-09-14T23:10:00Z</dcterms:created>
  <dcterms:modified xsi:type="dcterms:W3CDTF">2017-12-06T21:58:00Z</dcterms:modified>
</cp:coreProperties>
</file>