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2—5 </w:t>
      </w:r>
      <w:r>
        <w:br/>
      </w:r>
      <w:r>
        <w:t xml:space="preserve">7 3 </w:t>
      </w:r>
      <w:r>
        <w:br/>
      </w:r>
      <w:r>
        <w:t xml:space="preserve">Я с №</w:t>
      </w:r>
    </w:p>
    <w:p>
      <w:pPr>
        <w:pStyle w:val="Normal"/>
      </w:pPr>
      <w:r>
        <w:t xml:space="preserve">ВЗГЛЯДЪ</w:t>
      </w:r>
    </w:p>
    <w:p>
      <w:pPr>
        <w:pStyle w:val="Normal"/>
      </w:pPr>
      <w:r>
        <w:t xml:space="preserve">| ФИЛАРЕТА</w:t>
      </w:r>
    </w:p>
    <w:p>
      <w:pPr>
        <w:pStyle w:val="Normal"/>
      </w:pPr>
      <w:r>
        <w:t xml:space="preserve">о МИТРОПОЛИТА МОСКОВСКАГО </w:t>
      </w:r>
      <w:r>
        <w:br/>
      </w:r>
      <w:r>
        <w:t xml:space="preserve">НЯ ВИ НИУЬ В РИ</w:t>
      </w:r>
    </w:p>
    <w:p>
      <w:pPr>
        <w:pStyle w:val="Normal"/>
      </w:pPr>
      <w:r>
        <w:t xml:space="preserve">И ЕГО ОТНОШЕНТЕ ВЪ НЕМУ.</w:t>
      </w:r>
    </w:p>
    <w:p>
      <w:pPr>
        <w:pStyle w:val="Normal"/>
      </w:pPr>
      <w:r>
        <w:t xml:space="preserve">М. И. Звфздинсваго.</w:t>
      </w:r>
    </w:p>
    <w:p>
      <w:pPr>
        <w:pStyle w:val="Normal"/>
      </w:pPr>
      <w:r>
        <w:t xml:space="preserve">| </w:t>
      </w:r>
      <w:r>
        <w:br/>
      </w:r>
      <w:r>
        <w:t xml:space="preserve">москвА. | </w:t>
      </w:r>
      <w:r>
        <w:br/>
      </w:r>
      <w:r>
        <w:t xml:space="preserve">ыы Университетская типографя, Страстной бульваръ. | </w:t>
      </w:r>
      <w:r>
        <w:br/>
      </w:r>
      <w:r>
        <w:t xml:space="preserve">` 1200. р </w:t>
      </w:r>
      <w:r>
        <w:br/>
      </w:r>
      <w:r>
        <w:t xml:space="preserve">АИТ </w:t>
      </w:r>
      <w:r>
        <w:br/>
      </w:r>
      <w:r>
        <w:t xml:space="preserve">М |</w:t>
      </w:r>
    </w:p>
    <w:p>
      <w:pPr>
        <w:pStyle w:val="Normal"/>
      </w:pPr>
      <w:r>
        <w:t xml:space="preserve">Уже </w:t>
      </w:r>
      <w:r>
        <w:br/>
      </w:r>
      <w:r>
        <w:t xml:space="preserve">2 </w:t>
      </w:r>
      <w:r>
        <w:br/>
      </w:r>
      <w:r>
        <w:t xml:space="preserve">№</w:t>
      </w:r>
    </w:p>
    <w:p>
      <w:pPr>
        <w:pStyle w:val="Normal"/>
      </w:pPr>
      <w:r>
        <w:t xml:space="preserve">(Отдфльный олтискь изъ № 12 Душеполезнаго Чтен!я 1900 г.).</w:t>
      </w:r>
    </w:p>
    <w:p>
      <w:pPr>
        <w:pStyle w:val="Normal"/>
      </w:pPr>
      <w:r>
        <w:t xml:space="preserve">ПИВА</w:t>
      </w:r>
    </w:p>
    <w:p>
      <w:pPr>
        <w:pStyle w:val="Normal"/>
      </w:pPr>
      <w:r>
        <w:t xml:space="preserve">04031109</w:t>
      </w:r>
    </w:p>
    <w:p>
      <w:pPr>
        <w:pStyle w:val="Normal"/>
      </w:pPr>
      <w:r>
        <w:t xml:space="preserve">РОССИЙСКАЯ </w:t>
      </w:r>
      <w:r>
        <w:br/>
      </w:r>
      <w:r>
        <w:t xml:space="preserve">ГОСУДАРСТВЕННАЯ </w:t>
      </w:r>
      <w:r>
        <w:br/>
      </w:r>
      <w:r>
        <w:t xml:space="preserve">БИБЛИОТЕКА</w:t>
      </w:r>
    </w:p>
    <w:p>
      <w:pPr>
        <w:pStyle w:val="Normal"/>
      </w:pPr>
      <w:r>
        <w:t xml:space="preserve">7267-00 </w:t>
      </w:r>
      <w:r>
        <w:br/>
      </w:r>
      <w:r>
        <w:t xml:space="preserve">ВЭГЛЯДЪ ФИЛАРЕТА МИТРОПОЛИТА МОСКОВОКАТГО </w:t>
      </w:r>
      <w:r>
        <w:br/>
      </w:r>
      <w:r>
        <w:t xml:space="preserve">НА ЕДИНОВБР!Е </w:t>
      </w:r>
      <w:r>
        <w:br/>
      </w:r>
      <w:r>
        <w:t xml:space="preserve">И ЕГО ОТНОШЕНТЕ Е НЕМУ.</w:t>
      </w:r>
    </w:p>
    <w:p>
      <w:pPr>
        <w:pStyle w:val="Normal"/>
      </w:pPr>
      <w:r>
        <w:t xml:space="preserve">Сознаше незаконности бЪгствующаго священства еще </w:t>
      </w:r>
      <w:r>
        <w:br/>
      </w:r>
      <w:r>
        <w:t xml:space="preserve">въ конц Х\Ш взка побуждало многихъ искать соедине- </w:t>
      </w:r>
      <w:r>
        <w:br/>
      </w:r>
      <w:r>
        <w:t xml:space="preserve">вя съ православною Церковио на началахъ единовтъия. </w:t>
      </w:r>
      <w:r>
        <w:br/>
      </w:r>
      <w:r>
        <w:t xml:space="preserve">Первыми выразителями этого направлешя были старооб- </w:t>
      </w:r>
      <w:r>
        <w:br/>
      </w:r>
      <w:r>
        <w:t xml:space="preserve">рядцы Елисаветградскаго уЪада, куда они переселились </w:t>
      </w:r>
      <w:r>
        <w:br/>
      </w:r>
      <w:r>
        <w:t xml:space="preserve">изъ Молдави и гдз основали селеше Знаменку. Они обра- </w:t>
      </w:r>
      <w:r>
        <w:br/>
      </w:r>
      <w:r>
        <w:t xml:space="preserve">тились къ тогдашнему Славенскому аржепископу Ники- </w:t>
      </w:r>
      <w:r>
        <w:br/>
      </w:r>
      <w:r>
        <w:t xml:space="preserve">хору (@еотоки). Онъ исполниль ихъ просьбу и послалъ </w:t>
      </w:r>
      <w:r>
        <w:br/>
      </w:r>
      <w:r>
        <w:t xml:space="preserve">.- Елисаветградекаго священника присоединить ихъ къ Цер- </w:t>
      </w:r>
      <w:r>
        <w:br/>
      </w:r>
      <w:r>
        <w:t xml:space="preserve">кви, а также благословилъь ихь соорудить храмъ въ Зна- </w:t>
      </w:r>
      <w:r>
        <w:br/>
      </w:r>
      <w:r>
        <w:t xml:space="preserve">менкз, который самъ и освятиль, причемъ на правомъ </w:t>
      </w:r>
      <w:r>
        <w:br/>
      </w:r>
      <w:r>
        <w:t xml:space="preserve">клиросз пЪли арх!ерейсве пЪвче по новымъ книгамъ и </w:t>
      </w:r>
      <w:r>
        <w:br/>
      </w:r>
      <w:r>
        <w:t xml:space="preserve">напфвамъ, а на лЪвомъ новоприсоединенные по своимъ </w:t>
      </w:r>
      <w:r>
        <w:br/>
      </w:r>
      <w:r>
        <w:t xml:space="preserve">старымъ. Тогда же преосвящ. Никихоръ поставилъ имъ </w:t>
      </w:r>
      <w:r>
        <w:br/>
      </w:r>
      <w:r>
        <w:t xml:space="preserve">священника и благословилъ совершать службу по старымъ </w:t>
      </w:r>
      <w:r>
        <w:br/>
      </w:r>
      <w:r>
        <w:t xml:space="preserve">книгамъ. Это было въ 1780 году. Но то быль Фактъ, </w:t>
      </w:r>
      <w:r>
        <w:br/>
      </w:r>
      <w:r>
        <w:t xml:space="preserve">такъ сказать, единичный. Широкое распространеше еди- </w:t>
      </w:r>
      <w:r>
        <w:br/>
      </w:r>
      <w:r>
        <w:t xml:space="preserve">новЪр1е получило ‘только съ появлев!я и утвержден!я его </w:t>
      </w:r>
      <w:r>
        <w:br/>
      </w:r>
      <w:r>
        <w:t xml:space="preserve">въ МосквЪ.</w:t>
      </w:r>
    </w:p>
    <w:p>
      <w:pPr>
        <w:pStyle w:val="Normal"/>
      </w:pPr>
      <w:r>
        <w:t xml:space="preserve">Въ 1799 году московсве старообрядцы, поповщинскаго </w:t>
      </w:r>
      <w:r>
        <w:br/>
      </w:r>
      <w:r>
        <w:t xml:space="preserve">согласйя, въ количеств 75 семействъ во глав съ куп- </w:t>
      </w:r>
      <w:r>
        <w:br/>
      </w:r>
      <w:r>
        <w:t xml:space="preserve">пами; Г. Александровымъ, Д. Г. Ямщиковымъ и Ф. А. </w:t>
      </w:r>
      <w:r>
        <w:br/>
      </w:r>
      <w:r>
        <w:t xml:space="preserve">Шелапутинымь, подали митрополиту Платону прошен!е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присоединени ихъ къ святой церкви и о дозволеши имвть </w:t>
      </w:r>
      <w:r>
        <w:br/>
      </w:r>
      <w:r>
        <w:t xml:space="preserve">церковь для отправлевн!я богослуженй. «Надфясь на без- </w:t>
      </w:r>
      <w:r>
        <w:br/>
      </w:r>
      <w:r>
        <w:t xml:space="preserve">примврныя щедроты, писали въ этомъ прошени москов- </w:t>
      </w:r>
      <w:r>
        <w:br/>
      </w:r>
      <w:r>
        <w:t xml:space="preserve">ск1е старообрядцы, и веливя милости Его Императорскаго </w:t>
      </w:r>
      <w:r>
        <w:br/>
      </w:r>
      <w:r>
        <w:t xml:space="preserve">Величества Благочестивзйшахго Государя Нашего Импе- </w:t>
      </w:r>
      <w:r>
        <w:br/>
      </w:r>
      <w:r>
        <w:t xml:space="preserve">ратора Павла Петровича къ старообрядцамъ, и на бла- </w:t>
      </w:r>
      <w:r>
        <w:br/>
      </w:r>
      <w:r>
        <w:t xml:space="preserve">госнисхожден!е пастырей Грекоросейсв!я церкви въ онымъ, </w:t>
      </w:r>
      <w:r>
        <w:br/>
      </w:r>
      <w:r>
        <w:t xml:space="preserve">воспряли мы непремвнное намрен!е и желан!е восполь- </w:t>
      </w:r>
      <w:r>
        <w:br/>
      </w:r>
      <w:r>
        <w:t xml:space="preserve">зоваться Монаршими щедротами, и пастырскимъ бдаго- </w:t>
      </w:r>
      <w:r>
        <w:br/>
      </w:r>
      <w:r>
        <w:t xml:space="preserve">снисхожденемъ, и испрашивать объ открыти себв свя- </w:t>
      </w:r>
      <w:r>
        <w:br/>
      </w:r>
      <w:r>
        <w:t xml:space="preserve">тыхъ церквей, и о снабженш насъ правильными сващен- </w:t>
      </w:r>
      <w:r>
        <w:br/>
      </w:r>
      <w:r>
        <w:t xml:space="preserve">никами›. Изложивъ затФмъ въ 16 пунктахъ условя, на </w:t>
      </w:r>
      <w:r>
        <w:br/>
      </w:r>
      <w:r>
        <w:t xml:space="preserve">которыхъ эти старообрядцы желали соединиться съ цер- </w:t>
      </w:r>
      <w:r>
        <w:br/>
      </w:r>
      <w:r>
        <w:t xml:space="preserve">ковью, они такъ заключили свое прошене: ‹Того ради </w:t>
      </w:r>
      <w:r>
        <w:br/>
      </w:r>
      <w:r>
        <w:t xml:space="preserve">препоручая себя въ милостивое вашего высокопреосвя- </w:t>
      </w:r>
      <w:r>
        <w:br/>
      </w:r>
      <w:r>
        <w:t xml:space="preserve">щенства благоволене, всепокорнзйше просимъ изъявить </w:t>
      </w:r>
      <w:r>
        <w:br/>
      </w:r>
      <w:r>
        <w:t xml:space="preserve">намъ архипастырскую свою милость и благоснисхождене, </w:t>
      </w:r>
      <w:r>
        <w:br/>
      </w:r>
      <w:r>
        <w:t xml:space="preserve">открыть намъ святыя церкви и снабдить насъ правиль- </w:t>
      </w:r>
      <w:r>
        <w:br/>
      </w:r>
      <w:r>
        <w:t xml:space="preserve">ными священниками и о семъ нашемъ прошени милости- </w:t>
      </w:r>
      <w:r>
        <w:br/>
      </w:r>
      <w:r>
        <w:t xml:space="preserve">вое рьшеше учинить». Это прошеше, по разсмотрн!и его </w:t>
      </w:r>
      <w:r>
        <w:br/>
      </w:r>
      <w:r>
        <w:t xml:space="preserve">въ Святьйшемъ Сунодв, было представлено на благоусмо- </w:t>
      </w:r>
      <w:r>
        <w:br/>
      </w:r>
      <w:r>
        <w:t xml:space="preserve">трзше Государя Императора Павла Петровича. Государь </w:t>
      </w:r>
      <w:r>
        <w:br/>
      </w:r>
      <w:r>
        <w:t xml:space="preserve">на этомъь же самомъ прошеши начерталь: «Быть по сВму </w:t>
      </w:r>
      <w:r>
        <w:br/>
      </w:r>
      <w:r>
        <w:t xml:space="preserve">Октября 27 дня 1800 года, Гатчино&gt;. Этотъ важный, исто- </w:t>
      </w:r>
      <w:r>
        <w:br/>
      </w:r>
      <w:r>
        <w:t xml:space="preserve">ричесыйЙ документъ въ подлинникЪ хранится въ Троицкой </w:t>
      </w:r>
      <w:r>
        <w:br/>
      </w:r>
      <w:r>
        <w:t xml:space="preserve">церкви. Такимъ образомъ съ этого времени для москов- </w:t>
      </w:r>
      <w:r>
        <w:br/>
      </w:r>
      <w:r>
        <w:t xml:space="preserve">скихь старообрядцевъ явилась возможность быть въ еди- </w:t>
      </w:r>
      <w:r>
        <w:br/>
      </w:r>
      <w:r>
        <w:t xml:space="preserve">ненш съ православною церков!ю, быть православными, </w:t>
      </w:r>
      <w:r>
        <w:br/>
      </w:r>
      <w:r>
        <w:t xml:space="preserve">оставаясь при старыхъ обрядахъ и совершая богослуже- </w:t>
      </w:r>
      <w:r>
        <w:br/>
      </w:r>
      <w:r>
        <w:t xml:space="preserve">ше при помощи законныхьъ священниковъ по старопечат- </w:t>
      </w:r>
      <w:r>
        <w:br/>
      </w:r>
      <w:r>
        <w:t xml:space="preserve">нымъ патраршимъ книгамъ.</w:t>
      </w:r>
    </w:p>
    <w:p>
      <w:pPr>
        <w:pStyle w:val="Normal"/>
      </w:pPr>
      <w:r>
        <w:t xml:space="preserve">Основанное митрополитомъ Платономъ, единов 1е про- </w:t>
      </w:r>
      <w:r>
        <w:br/>
      </w:r>
      <w:r>
        <w:t xml:space="preserve">полжало развиваться и разросталось, собственно, при ми- </w:t>
      </w:r>
      <w:r>
        <w:br/>
      </w:r>
      <w:r>
        <w:t xml:space="preserve">трополит Филаретв. Въ этомъ случаз единовв ре можно </w:t>
      </w:r>
      <w:r>
        <w:br/>
      </w:r>
      <w:r>
        <w:t xml:space="preserve">сравнить съ плодовитымъ древомъ, которое насадилъ Нла- </w:t>
      </w:r>
      <w:r>
        <w:br/>
      </w:r>
      <w:r>
        <w:t xml:space="preserve">тонъ, а возрастить Филареть. Будучи ревностнымь мис-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с1юонеромъ и изыскивая всевозможные способы къ `воз- </w:t>
      </w:r>
      <w:r>
        <w:br/>
      </w:r>
      <w:r>
        <w:t xml:space="preserve">вращен!ю старообрядцев въ Церковь, Филареть много </w:t>
      </w:r>
      <w:r>
        <w:br/>
      </w:r>
      <w:r>
        <w:t xml:space="preserve">способетвовалъ развитйо единов$р!я, такъ какъ въ немъ </w:t>
      </w:r>
      <w:r>
        <w:br/>
      </w:r>
      <w:r>
        <w:t xml:space="preserve">видфлъ одно изъ тЪхъ спасительныхъ средствъ, благодаря </w:t>
      </w:r>
      <w:r>
        <w:br/>
      </w:r>
      <w:r>
        <w:t xml:space="preserve">которому отпадице оть святой Церкви могуть скорЪй </w:t>
      </w:r>
      <w:r>
        <w:br/>
      </w:r>
      <w:r>
        <w:t xml:space="preserve">всего соединиться съ нею.</w:t>
      </w:r>
    </w:p>
    <w:p>
      <w:pPr>
        <w:pStyle w:val="Normal"/>
      </w:pPr>
      <w:r>
        <w:t xml:space="preserve">Взглядъ митрополита Филарета на единоввр!е заслужи- </w:t>
      </w:r>
      <w:r>
        <w:br/>
      </w:r>
      <w:r>
        <w:t xml:space="preserve">ваетъ особеннаго внимашя. &lt;«Единов8 ре, по Филарету, не </w:t>
      </w:r>
      <w:r>
        <w:br/>
      </w:r>
      <w:r>
        <w:t xml:space="preserve">есть начало. Начало есть православе; а единовзр1е—рас- </w:t>
      </w:r>
      <w:r>
        <w:br/>
      </w:r>
      <w:r>
        <w:t xml:space="preserve">пространеше, развит!е; движене сего начала къ сторонЪ </w:t>
      </w:r>
      <w:r>
        <w:br/>
      </w:r>
      <w:r>
        <w:t xml:space="preserve">раскола, съ тою цвшю, чтобы отторженныхъ отъ право- </w:t>
      </w:r>
      <w:r>
        <w:br/>
      </w:r>
      <w:r>
        <w:t xml:space="preserve">славной Церкви возвратить въ единству вфры, церкви и </w:t>
      </w:r>
      <w:r>
        <w:br/>
      </w:r>
      <w:r>
        <w:t xml:space="preserve">священноначаля, съ предоставлевнемь имъ, по снисхожде- </w:t>
      </w:r>
      <w:r>
        <w:br/>
      </w:r>
      <w:r>
        <w:t xml:space="preserve">но, употреблять въ богослужеши книги по издашямъ, </w:t>
      </w:r>
      <w:r>
        <w:br/>
      </w:r>
      <w:r>
        <w:t xml:space="preserve">предшествовавшимъ исправленю, и положенные въ сихъ </w:t>
      </w:r>
      <w:r>
        <w:br/>
      </w:r>
      <w:r>
        <w:t xml:space="preserve">книгахъ обряды. Отсюда наименоваюше единовзр1я и еди- </w:t>
      </w:r>
      <w:r>
        <w:br/>
      </w:r>
      <w:r>
        <w:t xml:space="preserve">новзрческой церкви, то есть, церкви, которая соединена </w:t>
      </w:r>
      <w:r>
        <w:br/>
      </w:r>
      <w:r>
        <w:t xml:space="preserve">съ обще-православною въ в8рЪ при разности нзкоторыхъ </w:t>
      </w:r>
      <w:r>
        <w:br/>
      </w:r>
      <w:r>
        <w:t xml:space="preserve">обрядовъ» '). Такой же взглядъ на единовв ре проводить </w:t>
      </w:r>
      <w:r>
        <w:br/>
      </w:r>
      <w:r>
        <w:t xml:space="preserve">Филареть и въ одномъ изъ своихъ писемъ къ арх1епископу </w:t>
      </w:r>
      <w:r>
        <w:br/>
      </w:r>
      <w:r>
        <w:t xml:space="preserve">Тверскому Алексаю.—‹ЕдиновЪр1е не есть начало. Начало</w:t>
      </w:r>
    </w:p>
    <w:p>
      <w:pPr>
        <w:pStyle w:val="Normal"/>
      </w:pPr>
      <w:r>
        <w:t xml:space="preserve">`есть правосдав!е; а единовзр1е— отрасль, или движеше сего </w:t>
      </w:r>
      <w:r>
        <w:br/>
      </w:r>
      <w:r>
        <w:t xml:space="preserve">начала къ сторонз раскола, для приближен!я отчужденныхь </w:t>
      </w:r>
      <w:r>
        <w:br/>
      </w:r>
      <w:r>
        <w:t xml:space="preserve">къ единству церкви и 1ерархш&gt; *).</w:t>
      </w:r>
    </w:p>
    <w:p>
      <w:pPr>
        <w:pStyle w:val="Normal"/>
      </w:pPr>
      <w:r>
        <w:t xml:space="preserve">Этими словами святитель Филаретъ выясниль самую </w:t>
      </w:r>
      <w:r>
        <w:br/>
      </w:r>
      <w:r>
        <w:t xml:space="preserve">сущность и цБль единовЪр1я.—Православ!е есть основа, </w:t>
      </w:r>
      <w:r>
        <w:br/>
      </w:r>
      <w:r>
        <w:t xml:space="preserve">центръ; единовзр1е— отрасль, развите, движене правосла- </w:t>
      </w:r>
      <w:r>
        <w:br/>
      </w:r>
      <w:r>
        <w:t xml:space="preserve">вя. А такъ какъ единовзр1е имфетъ своею цБлио ‹воз- </w:t>
      </w:r>
      <w:r>
        <w:br/>
      </w:r>
      <w:r>
        <w:t xml:space="preserve">вратить отторженныхъ оть православной церкви къ един- </w:t>
      </w:r>
      <w:r>
        <w:br/>
      </w:r>
      <w:r>
        <w:t xml:space="preserve">ству вфры›, «приблизить отчужденныхь къ единству </w:t>
      </w:r>
      <w:r>
        <w:br/>
      </w:r>
      <w:r>
        <w:t xml:space="preserve">церкви и 1ерарх1и›, то, конечно, акть снисхожден1я свя- </w:t>
      </w:r>
      <w:r>
        <w:br/>
      </w:r>
      <w:r>
        <w:t xml:space="preserve">той церкви долженъ былъ проявиться именно къ этимъ </w:t>
      </w:r>
      <w:r>
        <w:br/>
      </w:r>
      <w:r>
        <w:t xml:space="preserve">‹отторженнымъ&gt; и ‹отчужденнымъ»&gt;, почему единов5 ре и</w:t>
      </w:r>
    </w:p>
    <w:p>
      <w:pPr>
        <w:pStyle w:val="Normal"/>
      </w:pPr>
      <w:r>
        <w:t xml:space="preserve">:) Собран. мн. и 0тз. Филар. т. У, ч. П, стр. 562, </w:t>
      </w:r>
      <w:r>
        <w:br/>
      </w:r>
      <w:r>
        <w:t xml:space="preserve">2) Пис. къ археписк. Тверек. Алекс., стр. 257,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есть движеше православя къ сторонв раскола. СлБдова- </w:t>
      </w:r>
      <w:r>
        <w:br/>
      </w:r>
      <w:r>
        <w:t xml:space="preserve">тельно, по существу своему единовз ре есть то же пра- </w:t>
      </w:r>
      <w:r>
        <w:br/>
      </w:r>
      <w:r>
        <w:t xml:space="preserve">слав!е, имъющее своею цфлию возвращать въ церковь от- </w:t>
      </w:r>
      <w:r>
        <w:br/>
      </w:r>
      <w:r>
        <w:t xml:space="preserve">торженныхъ оть нея. Всякое разсмотрше или изсл®до- </w:t>
      </w:r>
      <w:r>
        <w:br/>
      </w:r>
      <w:r>
        <w:t xml:space="preserve">ван!е предмета, не начинающееся съ начала, будетъ сбив- </w:t>
      </w:r>
      <w:r>
        <w:br/>
      </w:r>
      <w:r>
        <w:t xml:space="preserve">чивымъ и неудовлетворительнымь. Филареть, опред®ляя </w:t>
      </w:r>
      <w:r>
        <w:br/>
      </w:r>
      <w:r>
        <w:t xml:space="preserve">сущность единовз рая, началъ ‘именно съ начала, поэтому </w:t>
      </w:r>
      <w:r>
        <w:br/>
      </w:r>
      <w:r>
        <w:t xml:space="preserve">всяБЙ, кто желалъ бы опредвлить: что такое единовзе— </w:t>
      </w:r>
      <w:r>
        <w:br/>
      </w:r>
      <w:r>
        <w:t xml:space="preserve">долженъ или принять опредвлене Филарета о немъ, или </w:t>
      </w:r>
      <w:r>
        <w:br/>
      </w:r>
      <w:r>
        <w:t xml:space="preserve">отказаться отъ мысли — понять единовёр!е, какъ нЪчто </w:t>
      </w:r>
      <w:r>
        <w:br/>
      </w:r>
      <w:r>
        <w:t xml:space="preserve">цвльное.</w:t>
      </w:r>
    </w:p>
    <w:p>
      <w:pPr>
        <w:pStyle w:val="Normal"/>
      </w:pPr>
      <w:r>
        <w:t xml:space="preserve">Единовзрческая, по Филарету, церковь это та церковь, </w:t>
      </w:r>
      <w:r>
        <w:br/>
      </w:r>
      <w:r>
        <w:t xml:space="preserve">«которая соединена съ общеправославною въ вфрЪ, при </w:t>
      </w:r>
      <w:r>
        <w:br/>
      </w:r>
      <w:r>
        <w:t xml:space="preserve">разности нзкоторыхь обрядовъ&gt;. Въ этихъ словахъ его </w:t>
      </w:r>
      <w:r>
        <w:br/>
      </w:r>
      <w:r>
        <w:t xml:space="preserve">должно различать двЪ стороны: догматическую и обрядо- </w:t>
      </w:r>
      <w:r>
        <w:br/>
      </w:r>
      <w:r>
        <w:t xml:space="preserve">вую. Обрядовая разность не производить различ1я между </w:t>
      </w:r>
      <w:r>
        <w:br/>
      </w:r>
      <w:r>
        <w:t xml:space="preserve">двумя церквами. Разлие между ними происходить при </w:t>
      </w:r>
      <w:r>
        <w:br/>
      </w:r>
      <w:r>
        <w:t xml:space="preserve">различи ихъ въ догматахъ. ‹ИзвЪстно, писаль Филареть </w:t>
      </w:r>
      <w:r>
        <w:br/>
      </w:r>
      <w:r>
        <w:t xml:space="preserve">Новгородскому митрополиту Григорио, что единов уе отъ </w:t>
      </w:r>
      <w:r>
        <w:br/>
      </w:r>
      <w:r>
        <w:t xml:space="preserve">общаго православя не разнотвуеть ни въ догматахъ, ни </w:t>
      </w:r>
      <w:r>
        <w:br/>
      </w:r>
      <w:r>
        <w:t xml:space="preserve">въ заповЪдяхъ, ни въ таинствахъ, но только въ нЪкото- </w:t>
      </w:r>
      <w:r>
        <w:br/>
      </w:r>
      <w:r>
        <w:t xml:space="preserve">рыхъ неисправныхъ выражешяхъ старопечатныхь книгъ </w:t>
      </w:r>
      <w:r>
        <w:br/>
      </w:r>
      <w:r>
        <w:t xml:space="preserve">и въ нЪкоторыхъ обрядахъ, неразборчиво принятыхъ, но </w:t>
      </w:r>
      <w:r>
        <w:br/>
      </w:r>
      <w:r>
        <w:t xml:space="preserve">непротивныхъ существу вЪры&gt; ‘). Слёдовательно, внфшняя, </w:t>
      </w:r>
      <w:r>
        <w:br/>
      </w:r>
      <w:r>
        <w:t xml:space="preserve">обрядовая сторона не составляеть различя между право- </w:t>
      </w:r>
      <w:r>
        <w:br/>
      </w:r>
      <w:r>
        <w:t xml:space="preserve">слашемъ и единовЪр1емъ и не служить препятствемъ къ </w:t>
      </w:r>
      <w:r>
        <w:br/>
      </w:r>
      <w:r>
        <w:t xml:space="preserve">единству между православными и единов$рцами. Это ясно </w:t>
      </w:r>
      <w:r>
        <w:br/>
      </w:r>
      <w:r>
        <w:t xml:space="preserve">выразиль Филареть въ своемъ словз, произнесенномъ въ </w:t>
      </w:r>
      <w:r>
        <w:br/>
      </w:r>
      <w:r>
        <w:t xml:space="preserve">Никольской единовзрческой, на Рогожекомь кладбищ, </w:t>
      </w:r>
      <w:r>
        <w:br/>
      </w:r>
      <w:r>
        <w:t xml:space="preserve">церкви. «Никто да не мнитъ&gt;, говорилъ онъ, ‹видфть раз- </w:t>
      </w:r>
      <w:r>
        <w:br/>
      </w:r>
      <w:r>
        <w:t xml:space="preserve">дьлеше въ томъ, что въ церкви вашей слышатся нзые </w:t>
      </w:r>
      <w:r>
        <w:br/>
      </w:r>
      <w:r>
        <w:t xml:space="preserve">особенные звуки слова, видятся нФкоторыя особенныя </w:t>
      </w:r>
      <w:r>
        <w:br/>
      </w:r>
      <w:r>
        <w:t xml:space="preserve">подробности обрядовъ. Строго судили’ о семъ, когда съ </w:t>
      </w:r>
      <w:r>
        <w:br/>
      </w:r>
      <w:r>
        <w:t xml:space="preserve">симъ соединено было противлене священной власти: и</w:t>
      </w:r>
    </w:p>
    <w:p>
      <w:pPr>
        <w:pStyle w:val="Normal"/>
      </w:pPr>
      <w:r>
        <w:t xml:space="preserve">*) Собр. мн, и отз, Физар. т. ТУ, стр. 159,</w:t>
      </w:r>
    </w:p>
    <w:p>
      <w:pPr>
        <w:pStyle w:val="Normal"/>
      </w:pPr>
      <w:r>
        <w:t xml:space="preserve">= ву 5</w:t>
      </w:r>
    </w:p>
    <w:p>
      <w:pPr>
        <w:pStyle w:val="Normal"/>
      </w:pPr>
      <w:r>
        <w:t xml:space="preserve">справедлива "была строгость, потому ‘что тяжевъ грхЪъ </w:t>
      </w:r>
      <w:r>
        <w:br/>
      </w:r>
      <w:r>
        <w:t xml:space="preserve">противлении... Но гдз, по предваряющей благодати Божей, </w:t>
      </w:r>
      <w:r>
        <w:br/>
      </w:r>
      <w:r>
        <w:t xml:space="preserve">и по дЬйствио благонамвренности и добраго разсужденя, </w:t>
      </w:r>
      <w:r>
        <w:br/>
      </w:r>
      <w:r>
        <w:t xml:space="preserve">нзть противлен!я, а есть сердечное расположен!е къ миру </w:t>
      </w:r>
      <w:r>
        <w:br/>
      </w:r>
      <w:r>
        <w:t xml:space="preserve">и благодатному единству; тдЪ притомъ есть уже единство </w:t>
      </w:r>
      <w:r>
        <w:br/>
      </w:r>
      <w:r>
        <w:t xml:space="preserve">вфры`въ священные догматы и таинства: тамъ сему вну- </w:t>
      </w:r>
      <w:r>
        <w:br/>
      </w:r>
      <w:r>
        <w:t xml:space="preserve">треннему единен!ю можетъ ли препятствовать н®которое </w:t>
      </w:r>
      <w:r>
        <w:br/>
      </w:r>
      <w:r>
        <w:t xml:space="preserve">разнообраз!е внфшнее ‘)... Не обинуясь говорю: никто да </w:t>
      </w:r>
      <w:r>
        <w:br/>
      </w:r>
      <w:r>
        <w:t xml:space="preserve">не мнитъ видфть раздълев!е въ томъ, что въ церкви ва- </w:t>
      </w:r>
      <w:r>
        <w:br/>
      </w:r>
      <w:r>
        <w:t xml:space="preserve">шей слышатся нзые особенные звуки слова, видятен нЪ- </w:t>
      </w:r>
      <w:r>
        <w:br/>
      </w:r>
      <w:r>
        <w:t xml:space="preserve">которыя особенныя подробности обрядовъ&gt; *). Такими сло- </w:t>
      </w:r>
      <w:r>
        <w:br/>
      </w:r>
      <w:r>
        <w:t xml:space="preserve">вами митрополитъ Филареть заграждаеть уста воъхъ тзхъ </w:t>
      </w:r>
      <w:r>
        <w:br/>
      </w:r>
      <w:r>
        <w:t xml:space="preserve">ЕТО по з10б, недоразумв ню или по другимъ ‘причинамъ </w:t>
      </w:r>
      <w:r>
        <w:br/>
      </w:r>
      <w:r>
        <w:t xml:space="preserve">называеть единовьр!е ‹расколомъ», учреждешемъ ‹«без- </w:t>
      </w:r>
      <w:r>
        <w:br/>
      </w:r>
      <w:r>
        <w:t xml:space="preserve">законнымъ» и ‹безсмысленнымъ», ‹противоканоническимъ </w:t>
      </w:r>
      <w:r>
        <w:br/>
      </w:r>
      <w:r>
        <w:t xml:space="preserve">платоновскимь учреждешемьъ», ‹обоюдуострымъ мечомъ, </w:t>
      </w:r>
      <w:r>
        <w:br/>
      </w:r>
      <w:r>
        <w:t xml:space="preserve">медомъ помазаннымь, смертнопосвкающимь вебхъ при- </w:t>
      </w:r>
      <w:r>
        <w:br/>
      </w:r>
      <w:r>
        <w:t xml:space="preserve">нявшихъ его›, ‹ступенью къ православио»›, а самихъ еди- </w:t>
      </w:r>
      <w:r>
        <w:br/>
      </w:r>
      <w:r>
        <w:t xml:space="preserve">новфрцевъ— ‹раскольниками», ‹полураскольниками»; кто </w:t>
      </w:r>
      <w:r>
        <w:br/>
      </w:r>
      <w:r>
        <w:t xml:space="preserve">говорить, что ‹единовзрцы — ни новообрядцы, ни старо- </w:t>
      </w:r>
      <w:r>
        <w:br/>
      </w:r>
      <w:r>
        <w:t xml:space="preserve">.‚ обрядцы, но что-то среднее между тзми и другими; однимъ </w:t>
      </w:r>
      <w:r>
        <w:br/>
      </w:r>
      <w:r>
        <w:t xml:space="preserve">словомъ, они ни ракъ, ни рыба — ни то, ни се. Едино- </w:t>
      </w:r>
      <w:r>
        <w:br/>
      </w:r>
      <w:r>
        <w:t xml:space="preserve">взрцы предотавляють изъ себя что-то похожее на шута, </w:t>
      </w:r>
      <w:r>
        <w:br/>
      </w:r>
      <w:r>
        <w:t xml:space="preserve">Задившаго въ чужомъ царствз на своей земл °)... Посл </w:t>
      </w:r>
      <w:r>
        <w:br/>
      </w:r>
      <w:r>
        <w:t xml:space="preserve">вышеприведенныхь словъ святителя Филарета подобнымъ </w:t>
      </w:r>
      <w:r>
        <w:br/>
      </w:r>
      <w:r>
        <w:t xml:space="preserve">кличкамъ, скорЪй хуламъ-—нЪтъ м$ста. ‹Для чего», гово- </w:t>
      </w:r>
      <w:r>
        <w:br/>
      </w:r>
      <w:r>
        <w:t xml:space="preserve">рилъ онъ въ Троицкой единовзрческой церкви, ‹я желалъ, </w:t>
      </w:r>
      <w:r>
        <w:br/>
      </w:r>
      <w:r>
        <w:t xml:space="preserve">или лучше, для чего долженъ былъ желать, увидфться съ </w:t>
      </w:r>
      <w:r>
        <w:br/>
      </w:r>
      <w:r>
        <w:t xml:space="preserve">вами здфсь, и для чего вамъ прилично было желать сего... </w:t>
      </w:r>
      <w:r>
        <w:br/>
      </w:r>
      <w:r>
        <w:t xml:space="preserve">чтобъ и ваше предварившее приглашеше, и мое къ вамъ </w:t>
      </w:r>
      <w:r>
        <w:br/>
      </w:r>
      <w:r>
        <w:t xml:space="preserve">настоящее пришестве, имЪфло не иную цфль, какъ въру</w:t>
      </w:r>
    </w:p>
    <w:p>
      <w:pPr>
        <w:pStyle w:val="Normal"/>
      </w:pPr>
      <w:r>
        <w:t xml:space="preserve">*) Сочин. Филар. т. \, 376—877.</w:t>
      </w:r>
    </w:p>
    <w:p>
      <w:pPr>
        <w:pStyle w:val="Normal"/>
      </w:pPr>
      <w:r>
        <w:t xml:space="preserve">) 14. 378.</w:t>
      </w:r>
    </w:p>
    <w:p>
      <w:pPr>
        <w:pStyle w:val="Normal"/>
      </w:pPr>
      <w:r>
        <w:t xml:space="preserve">8) См. нёчто о единовфри и единовфрцахъ. Письмо къ другу. Изд. </w:t>
      </w:r>
      <w:r>
        <w:br/>
      </w:r>
      <w:r>
        <w:t xml:space="preserve">„Слова правды“. Бранла 1897,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общую, вашу же ш мою&gt; *). А что разнообразе обрядовъ </w:t>
      </w:r>
      <w:r>
        <w:br/>
      </w:r>
      <w:r>
        <w:t xml:space="preserve">не можеть служить причиною раздьлен!я церквей и, та- </w:t>
      </w:r>
      <w:r>
        <w:br/>
      </w:r>
      <w:r>
        <w:t xml:space="preserve">кимъ образомъ, церковь единовфрческая можеть суще- </w:t>
      </w:r>
      <w:r>
        <w:br/>
      </w:r>
      <w:r>
        <w:t xml:space="preserve">ствовать при этомъ разнообразш, Филаретъ подтверждаетъ </w:t>
      </w:r>
      <w:r>
        <w:br/>
      </w:r>
      <w:r>
        <w:t xml:space="preserve">примвромъ изъ истори церкви, именно разност!о во вре- </w:t>
      </w:r>
      <w:r>
        <w:br/>
      </w:r>
      <w:r>
        <w:t xml:space="preserve">мени празднованя Пасхи между восточными и западными </w:t>
      </w:r>
      <w:r>
        <w:br/>
      </w:r>
      <w:r>
        <w:t xml:space="preserve">христанами во 2 стол5ти по Рождествв Христовомт.— </w:t>
      </w:r>
      <w:r>
        <w:br/>
      </w:r>
      <w:r>
        <w:t xml:space="preserve">Разность эта и возникиие по сему случаю споры не пре- </w:t>
      </w:r>
      <w:r>
        <w:br/>
      </w:r>
      <w:r>
        <w:t xml:space="preserve">пятствовали единению въ взр между этими христанами *). </w:t>
      </w:r>
      <w:r>
        <w:br/>
      </w:r>
      <w:r>
        <w:t xml:space="preserve">Не раздичаясь въ догматахъ, а лишь въ обрядахъ, едино- </w:t>
      </w:r>
      <w:r>
        <w:br/>
      </w:r>
      <w:r>
        <w:t xml:space="preserve">взрческая церковь, слёдовательно, тождественна съ пра- </w:t>
      </w:r>
      <w:r>
        <w:br/>
      </w:r>
      <w:r>
        <w:t xml:space="preserve">вославемъ, —одно и то же православ!е. Поэтому-то Фи- </w:t>
      </w:r>
      <w:r>
        <w:br/>
      </w:r>
      <w:r>
        <w:t xml:space="preserve">ларетъ, обращаясь къ единовзрцамъ, называльъ ихъ ‹еди- </w:t>
      </w:r>
      <w:r>
        <w:br/>
      </w:r>
      <w:r>
        <w:t xml:space="preserve">новёрною&gt;, ‹благовзрною&gt; брат!ею. Вотъ что писалъ онъ </w:t>
      </w:r>
      <w:r>
        <w:br/>
      </w:r>
      <w:r>
        <w:t xml:space="preserve">московскимъ единовзрцамъ по поводу пожертвовавя ими </w:t>
      </w:r>
      <w:r>
        <w:br/>
      </w:r>
      <w:r>
        <w:t xml:space="preserve">на духовныя надобности 8,000 рублей, въ день 50-л6тя </w:t>
      </w:r>
      <w:r>
        <w:br/>
      </w:r>
      <w:r>
        <w:t xml:space="preserve">служеня его. ‹ диновьрным братиямз церкви Пресвятыя </w:t>
      </w:r>
      <w:r>
        <w:br/>
      </w:r>
      <w:r>
        <w:t xml:space="preserve">Троицы, попечителямъь единовзрческой типограеи и при- </w:t>
      </w:r>
      <w:r>
        <w:br/>
      </w:r>
      <w:r>
        <w:t xml:space="preserve">хожанамъ Божие благословене и миръ›... И еще: ‹О имени </w:t>
      </w:r>
      <w:r>
        <w:br/>
      </w:r>
      <w:r>
        <w:t xml:space="preserve">Господа Нашего Тисуса Христа Сына Божия и Бога иетин- </w:t>
      </w:r>
      <w:r>
        <w:br/>
      </w:r>
      <w:r>
        <w:t xml:space="preserve">наго, — 044109трнымз брапиямз единовзрческихь москов- </w:t>
      </w:r>
      <w:r>
        <w:br/>
      </w:r>
      <w:r>
        <w:t xml:space="preserve">скихъ церквей, воистину пребывающимъ въ единен!и взры </w:t>
      </w:r>
      <w:r>
        <w:br/>
      </w:r>
      <w:r>
        <w:t xml:space="preserve">съ единою, святою, соборною, апостольскою, православ- </w:t>
      </w:r>
      <w:r>
        <w:br/>
      </w:r>
      <w:r>
        <w:t xml:space="preserve">ною восточною Церковш, по сил» единыхъ божествен- </w:t>
      </w:r>
      <w:r>
        <w:br/>
      </w:r>
      <w:r>
        <w:t xml:space="preserve">ныхъ догматовъ, единаго оть Апостоловъ непрерывнаго </w:t>
      </w:r>
      <w:r>
        <w:br/>
      </w:r>
      <w:r>
        <w:t xml:space="preserve">священноначаля и единыхъ благодатныхъ таинствъ, бла- </w:t>
      </w:r>
      <w:r>
        <w:br/>
      </w:r>
      <w:r>
        <w:t xml:space="preserve">годать вамъ и миръ и благоденств!е, въ упован!и спасен!я </w:t>
      </w:r>
      <w:r>
        <w:br/>
      </w:r>
      <w:r>
        <w:t xml:space="preserve">вЪчнаго»› 3). Въ этихь краткихъ, но сильныхь словахь </w:t>
      </w:r>
      <w:r>
        <w:br/>
      </w:r>
      <w:r>
        <w:t xml:space="preserve">благодарственнаго привзтствя святителя ясно видно един- </w:t>
      </w:r>
      <w:r>
        <w:br/>
      </w:r>
      <w:r>
        <w:t xml:space="preserve">ство той и другой церкви, единство вёры, единство въ </w:t>
      </w:r>
      <w:r>
        <w:br/>
      </w:r>
      <w:r>
        <w:t xml:space="preserve">священныхт, догматахъь и таинствахъ,</w:t>
      </w:r>
    </w:p>
    <w:p>
      <w:pPr>
        <w:pStyle w:val="Normal"/>
      </w:pPr>
      <w:r>
        <w:t xml:space="preserve">Что касается самыхъ наименованЯ церкви ‹единов$рче-</w:t>
      </w:r>
    </w:p>
    <w:p>
      <w:pPr>
        <w:pStyle w:val="Normal"/>
      </w:pPr>
      <w:r>
        <w:t xml:space="preserve">*) Сочин. Филар. ТУ, 132. </w:t>
      </w:r>
      <w:r>
        <w:br/>
      </w:r>
      <w:r>
        <w:t xml:space="preserve">*) Сочин, Физар. ГУ, 135. </w:t>
      </w:r>
      <w:r>
        <w:br/>
      </w:r>
      <w:r>
        <w:t xml:space="preserve">*) Душеполез. Чт, 1882, У. 121,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скоЮ», или, канъ друпе называютьъ, ‹благословенною», </w:t>
      </w:r>
      <w:r>
        <w:br/>
      </w:r>
      <w:r>
        <w:t xml:space="preserve">наименован!й, которыя многимъ представляются непрят- </w:t>
      </w:r>
      <w:r>
        <w:br/>
      </w:r>
      <w:r>
        <w:t xml:space="preserve">ными и даже оскорбительными Филарету они совсвмъ </w:t>
      </w:r>
      <w:r>
        <w:br/>
      </w:r>
      <w:r>
        <w:t xml:space="preserve">не представлялись таковыми. Наоборотъ, онъ этими самыми </w:t>
      </w:r>
      <w:r>
        <w:br/>
      </w:r>
      <w:r>
        <w:t xml:space="preserve">именами доказывалъ единство церквей—православной и </w:t>
      </w:r>
      <w:r>
        <w:br/>
      </w:r>
      <w:r>
        <w:t xml:space="preserve">единов8рческой, единство взры. Такъ, когда Уральсые </w:t>
      </w:r>
      <w:r>
        <w:br/>
      </w:r>
      <w:r>
        <w:t xml:space="preserve">казаки, будучи недовольны означенными наименован!ями, </w:t>
      </w:r>
      <w:r>
        <w:br/>
      </w:r>
      <w:r>
        <w:t xml:space="preserve">высказывали по поводу сего свою обиду и желали замЪ- </w:t>
      </w:r>
      <w:r>
        <w:br/>
      </w:r>
      <w:r>
        <w:t xml:space="preserve">нить наименован!я— ‹единов®рческая›, ‹благословенная» </w:t>
      </w:r>
      <w:r>
        <w:br/>
      </w:r>
      <w:r>
        <w:t xml:space="preserve">назвашемъ ‹восточно-каеолической, соборной апостольской </w:t>
      </w:r>
      <w:r>
        <w:br/>
      </w:r>
      <w:r>
        <w:t xml:space="preserve">церкви греко-росойскаго взроиспов$дан!я›, то Филареть </w:t>
      </w:r>
      <w:r>
        <w:br/>
      </w:r>
      <w:r>
        <w:t xml:space="preserve">взглянулъ на это какъ на недоразумвве уральцевъ и, </w:t>
      </w:r>
      <w:r>
        <w:br/>
      </w:r>
      <w:r>
        <w:t xml:space="preserve">вразумляя ихъ, писалъ. ‹Что значить церковь единовъу- </w:t>
      </w:r>
      <w:r>
        <w:br/>
      </w:r>
      <w:r>
        <w:t xml:space="preserve">ческая? Церковь, которая иметь единую вЪру съ велико- </w:t>
      </w:r>
      <w:r>
        <w:br/>
      </w:r>
      <w:r>
        <w:t xml:space="preserve">росейскою церковю, находится въ соединеши съ нею, и </w:t>
      </w:r>
      <w:r>
        <w:br/>
      </w:r>
      <w:r>
        <w:t xml:space="preserve">симъ различается оть разномыслящихъь и чуждающихся </w:t>
      </w:r>
      <w:r>
        <w:br/>
      </w:r>
      <w:r>
        <w:t xml:space="preserve">церкви великоросейской. Что же въ семъ непраятнаго или </w:t>
      </w:r>
      <w:r>
        <w:br/>
      </w:r>
      <w:r>
        <w:t xml:space="preserve">окорбительнато?.. Брамямъ единовзрческихь церквей мы </w:t>
      </w:r>
      <w:r>
        <w:br/>
      </w:r>
      <w:r>
        <w:t xml:space="preserve">говоримъ: вы единов8рцы намъ, и мы единовзрцы вамъ. </w:t>
      </w:r>
      <w:r>
        <w:br/>
      </w:r>
      <w:r>
        <w:t xml:space="preserve">Какъ же можеть быть оскорбительнымъ наименоваше, ко- </w:t>
      </w:r>
      <w:r>
        <w:br/>
      </w:r>
      <w:r>
        <w:t xml:space="preserve">торое мы даемъ и себЪ, наравн8 съ другими?› ') Наиме- </w:t>
      </w:r>
      <w:r>
        <w:br/>
      </w:r>
      <w:r>
        <w:t xml:space="preserve">нован!е же ‹блалословенной&gt;, объясняеть Филаретъ, дали </w:t>
      </w:r>
      <w:r>
        <w:br/>
      </w:r>
      <w:r>
        <w:t xml:space="preserve">сами прихожане церквей, богослужене въ которыхъ, по </w:t>
      </w:r>
      <w:r>
        <w:br/>
      </w:r>
      <w:r>
        <w:t xml:space="preserve">блатословеню, совершается по старопечатнымъ книгамъ </w:t>
      </w:r>
      <w:r>
        <w:br/>
      </w:r>
      <w:r>
        <w:t xml:space="preserve">«въ отлич!е отъ молитвенницъ, не имвющихъ церковнаго </w:t>
      </w:r>
      <w:r>
        <w:br/>
      </w:r>
      <w:r>
        <w:t xml:space="preserve">благословен1я»... «И самъ Господь, продолжаетъ онъ, вов хъ </w:t>
      </w:r>
      <w:r>
        <w:br/>
      </w:r>
      <w:r>
        <w:t xml:space="preserve">призываемыхь въ взчное блаженство называеть благосло- </w:t>
      </w:r>
      <w:r>
        <w:br/>
      </w:r>
      <w:r>
        <w:t xml:space="preserve">венными: ирёидите блалословенни Отца Моею. Какъ же </w:t>
      </w:r>
      <w:r>
        <w:br/>
      </w:r>
      <w:r>
        <w:t xml:space="preserve">возможно, чтобы наименован!е блазословенный могло быть </w:t>
      </w:r>
      <w:r>
        <w:br/>
      </w:r>
      <w:r>
        <w:t xml:space="preserve">для кого нибудь непр1ятнымъ и оскорбительнымъ&gt; *). Та- </w:t>
      </w:r>
      <w:r>
        <w:br/>
      </w:r>
      <w:r>
        <w:t xml:space="preserve">ковъ взглядъ митрополита Филарета на единовруе. Взглядъ </w:t>
      </w:r>
      <w:r>
        <w:br/>
      </w:r>
      <w:r>
        <w:t xml:space="preserve">этоть не только опредъляеть сущность и смысль едино- </w:t>
      </w:r>
      <w:r>
        <w:br/>
      </w:r>
      <w:r>
        <w:t xml:space="preserve">вЪрйя, но и уясняеть его положеше, указываеть ему тотъ</w:t>
      </w:r>
    </w:p>
    <w:p>
      <w:pPr>
        <w:pStyle w:val="Normal"/>
      </w:pPr>
      <w:r>
        <w:t xml:space="preserve">1) Собр. мн, и отз. Филар. т. дополнит., стр. 495—496, </w:t>
      </w:r>
      <w:r>
        <w:br/>
      </w:r>
      <w:r>
        <w:t xml:space="preserve">2) ты.</w:t>
      </w:r>
    </w:p>
    <w:p>
      <w:pPr>
        <w:pStyle w:val="Normal"/>
      </w:pPr>
      <w:r>
        <w:t xml:space="preserve">путь, по которому оно должно идти.. Путь этоть есть путь </w:t>
      </w:r>
      <w:r>
        <w:br/>
      </w:r>
      <w:r>
        <w:t xml:space="preserve">къ единству съ православемъ..  Другато пути нёть, и еди- </w:t>
      </w:r>
      <w:r>
        <w:br/>
      </w:r>
      <w:r>
        <w:t xml:space="preserve">нов ре, обладаеть веЪми возможными и потребными сред- </w:t>
      </w:r>
      <w:r>
        <w:br/>
      </w:r>
      <w:r>
        <w:t xml:space="preserve">ствами для того, чтобы кавъ самому держаться на этомъ </w:t>
      </w:r>
      <w:r>
        <w:br/>
      </w:r>
      <w:r>
        <w:t xml:space="preserve">пути, такъ и другихъ вести по нему. Всякое домогатель- </w:t>
      </w:r>
      <w:r>
        <w:br/>
      </w:r>
      <w:r>
        <w:t xml:space="preserve">ство единоввря возможно ‚большаго себЪ снисхожденя со </w:t>
      </w:r>
      <w:r>
        <w:br/>
      </w:r>
      <w:r>
        <w:t xml:space="preserve">стороны церкви, всякое уклонен!е его къ сторон раскола </w:t>
      </w:r>
      <w:r>
        <w:br/>
      </w:r>
      <w:r>
        <w:t xml:space="preserve">Филареть считаеть невозможным. «Идти далфе›, говорить </w:t>
      </w:r>
      <w:r>
        <w:br/>
      </w:r>
      <w:r>
        <w:t xml:space="preserve">онъ, «значило бы не приближать къ православно и къ </w:t>
      </w:r>
      <w:r>
        <w:br/>
      </w:r>
      <w:r>
        <w:t xml:space="preserve">перкви отчужценныхъ, а увлекаль православ1е съ праваго </w:t>
      </w:r>
      <w:r>
        <w:br/>
      </w:r>
      <w:r>
        <w:t xml:space="preserve">пути, и благоустроенный миръ церкви погружаль въ хаосъ </w:t>
      </w:r>
      <w:r>
        <w:br/>
      </w:r>
      <w:r>
        <w:t xml:space="preserve">раскольническихь самочин!й и нестроен!й&gt; ‘). И, надо ска- </w:t>
      </w:r>
      <w:r>
        <w:br/>
      </w:r>
      <w:r>
        <w:t xml:space="preserve">зать, что единовр!е по. настоящее время идеть именно </w:t>
      </w:r>
      <w:r>
        <w:br/>
      </w:r>
      <w:r>
        <w:t xml:space="preserve">по этому намвченному Филаретомъ пути; оно держится </w:t>
      </w:r>
      <w:r>
        <w:br/>
      </w:r>
      <w:r>
        <w:t xml:space="preserve">его неуклонно.</w:t>
      </w:r>
    </w:p>
    <w:p>
      <w:pPr>
        <w:pStyle w:val="Normal"/>
      </w:pPr>
      <w:r>
        <w:t xml:space="preserve">Сообразно своему взгляду на единовзр!е митрополить </w:t>
      </w:r>
      <w:r>
        <w:br/>
      </w:r>
      <w:r>
        <w:t xml:space="preserve">Филаретъ простираль и свои отношешя къ нему. Онъ от- </w:t>
      </w:r>
      <w:r>
        <w:br/>
      </w:r>
      <w:r>
        <w:t xml:space="preserve">носился къ единовфрцамъ крайне снисходительно, съ оте- </w:t>
      </w:r>
      <w:r>
        <w:br/>
      </w:r>
      <w:r>
        <w:t xml:space="preserve">ческою любов!о, съ постоянною готовностью сдфлать въ </w:t>
      </w:r>
      <w:r>
        <w:br/>
      </w:r>
      <w:r>
        <w:t xml:space="preserve">предфлахъь возможности все просимое ими. Филареть быль </w:t>
      </w:r>
      <w:r>
        <w:br/>
      </w:r>
      <w:r>
        <w:t xml:space="preserve">ходатаемъ за единовврцевъ, бывалъ и служилъ въ ихъ </w:t>
      </w:r>
      <w:r>
        <w:br/>
      </w:r>
      <w:r>
        <w:t xml:space="preserve">перквахъ, бесвдоваль съ ними, утЪшалъ ихъ, радовался </w:t>
      </w:r>
      <w:r>
        <w:br/>
      </w:r>
      <w:r>
        <w:t xml:space="preserve">ихъ радостями, скорбВль ихь‘печалями. Снисходя къ не- </w:t>
      </w:r>
      <w:r>
        <w:br/>
      </w:r>
      <w:r>
        <w:t xml:space="preserve">мощной совзети, старообрядцевъ и желая доказать истин- </w:t>
      </w:r>
      <w:r>
        <w:br/>
      </w:r>
      <w:r>
        <w:t xml:space="preserve">ность и святость старыхъ обрядовъ, 'Фипареть совершаль </w:t>
      </w:r>
      <w:r>
        <w:br/>
      </w:r>
      <w:r>
        <w:t xml:space="preserve">ботослужен!я въ единов8рческихь перквахфъ по старопе- </w:t>
      </w:r>
      <w:r>
        <w:br/>
      </w:r>
      <w:r>
        <w:t xml:space="preserve">чатнымъ книгамъ, при соблюдеши старыхъ ‘обрядовъ. ‹По- </w:t>
      </w:r>
      <w:r>
        <w:br/>
      </w:r>
      <w:r>
        <w:t xml:space="preserve">елику&gt;, говориль онъ въ Никольской церкви, са Рогож- </w:t>
      </w:r>
      <w:r>
        <w:br/>
      </w:r>
      <w:r>
        <w:t xml:space="preserve">скомъ владбищь, ‹въ церковныхъ ‘книгахъ, преимуще- </w:t>
      </w:r>
      <w:r>
        <w:br/>
      </w:r>
      <w:r>
        <w:t xml:space="preserve">ственно вами чтимыхъ, `видимъ едину и туже, какъ въ </w:t>
      </w:r>
      <w:r>
        <w:br/>
      </w:r>
      <w:r>
        <w:t xml:space="preserve">исправленныхь, в$ру, таинства и церковь: ‘то, по благо- </w:t>
      </w:r>
      <w:r>
        <w:br/>
      </w:r>
      <w:r>
        <w:t xml:space="preserve">словеншю святыя апостольсв!я церкви, въ мирз вашей и </w:t>
      </w:r>
      <w:r>
        <w:br/>
      </w:r>
      <w:r>
        <w:t xml:space="preserve">моей совЪсти, читаю въ вашей церкви ваши перковный` </w:t>
      </w:r>
      <w:r>
        <w:br/>
      </w:r>
      <w:r>
        <w:t xml:space="preserve">книги, и исполняю принаднежашя имъ особённости свя</w:t>
      </w:r>
    </w:p>
    <w:p>
      <w:pPr>
        <w:pStyle w:val="Normal"/>
      </w:pPr>
      <w:r>
        <w:t xml:space="preserve">1) Собр. мн. и отз. Филар. №, ч. П, 862;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шенно-служебнаго чина и обрядовъ&gt; '). Относясь къ еди- </w:t>
      </w:r>
      <w:r>
        <w:br/>
      </w:r>
      <w:r>
        <w:t xml:space="preserve">новзрцамъ снисходительно, Филаретъ и другимъ совфто- </w:t>
      </w:r>
      <w:r>
        <w:br/>
      </w:r>
      <w:r>
        <w:t xml:space="preserve">валъ относиться къ нимъ такъ же. ‹... Должно, писалъ </w:t>
      </w:r>
      <w:r>
        <w:br/>
      </w:r>
      <w:r>
        <w:t xml:space="preserve">онъ епископу Калужскому Николаю, оказывать имъ сни- </w:t>
      </w:r>
      <w:r>
        <w:br/>
      </w:r>
      <w:r>
        <w:t xml:space="preserve">схождене и щадить ихъ старыя привычки, въ надеждь, </w:t>
      </w:r>
      <w:r>
        <w:br/>
      </w:r>
      <w:r>
        <w:t xml:space="preserve">что совершенное единство послдуетъ въ дЬтяхъ ихъ› *). </w:t>
      </w:r>
      <w:r>
        <w:br/>
      </w:r>
      <w:r>
        <w:t xml:space="preserve">Снисходительность Филарета проявлялась какъ во внзш- </w:t>
      </w:r>
      <w:r>
        <w:br/>
      </w:r>
      <w:r>
        <w:t xml:space="preserve">немъ, такъ и внутреннемъ быту единовё ря. Такъ, отчеть </w:t>
      </w:r>
      <w:r>
        <w:br/>
      </w:r>
      <w:r>
        <w:t xml:space="preserve">о хозяйственномъ церковномъ управлен!и единовёрцевъ </w:t>
      </w:r>
      <w:r>
        <w:br/>
      </w:r>
      <w:r>
        <w:t xml:space="preserve">Филаретъ предоставлялъ в®дать не консистор!и; а самому </w:t>
      </w:r>
      <w:r>
        <w:br/>
      </w:r>
      <w:r>
        <w:t xml:space="preserve">себз. или вообще епарх!альному преосвященному; да и </w:t>
      </w:r>
      <w:r>
        <w:br/>
      </w:r>
      <w:r>
        <w:t xml:space="preserve">вообще оть дфль единовфр!я онъ большею часто устра- </w:t>
      </w:r>
      <w:r>
        <w:br/>
      </w:r>
      <w:r>
        <w:t xml:space="preserve">нялъ консисторю. Замфщая въ единовёрческихъь прихо- </w:t>
      </w:r>
      <w:r>
        <w:br/>
      </w:r>
      <w:r>
        <w:t xml:space="preserve">дахъ вакаптныя сващенно-служительсяя места, онъ не </w:t>
      </w:r>
      <w:r>
        <w:br/>
      </w:r>
      <w:r>
        <w:t xml:space="preserve">нарушаль того выборнаго начала, которое предоставлено </w:t>
      </w:r>
      <w:r>
        <w:br/>
      </w:r>
      <w:r>
        <w:t xml:space="preserve">прихожанамъ единовЪрческихъ церквей.</w:t>
      </w:r>
    </w:p>
    <w:p>
      <w:pPr>
        <w:pStyle w:val="Normal"/>
      </w:pPr>
      <w:r>
        <w:t xml:space="preserve">Танъ, посылая письмо епископу Пермокому Аркадно; </w:t>
      </w:r>
      <w:r>
        <w:br/>
      </w:r>
      <w:r>
        <w:t xml:space="preserve">Филаретъ просить сообщить раскольникамъ, что онъ са- </w:t>
      </w:r>
      <w:r>
        <w:br/>
      </w:r>
      <w:r>
        <w:t xml:space="preserve">мымъ точнымъ  образомъ исполняеть то, что СватЕйний </w:t>
      </w:r>
      <w:r>
        <w:br/>
      </w:r>
      <w:r>
        <w:t xml:space="preserve">Сунодъ объщальъ единовёрцамъ. «Скажите имъ, (расколь- </w:t>
      </w:r>
      <w:r>
        <w:br/>
      </w:r>
      <w:r>
        <w:t xml:space="preserve">никамъ) пишетъ Фигаретъ, что Московсый (т. е. митро- </w:t>
      </w:r>
      <w:r>
        <w:br/>
      </w:r>
      <w:r>
        <w:t xml:space="preserve">политъ) самымъ точнымъ образомъ исполняетъ то, что </w:t>
      </w:r>
      <w:r>
        <w:br/>
      </w:r>
      <w:r>
        <w:t xml:space="preserve">Святьйний Сунодъ обфщаль единовзрцамъ и подтвер- </w:t>
      </w:r>
      <w:r>
        <w:br/>
      </w:r>
      <w:r>
        <w:t xml:space="preserve">ждаетъь это двумя примфрами поставлен!я имъ священни- </w:t>
      </w:r>
      <w:r>
        <w:br/>
      </w:r>
      <w:r>
        <w:t xml:space="preserve">БовЪъ&gt; съ соглася прихожанъ 3). «На то, что единов$рцы», </w:t>
      </w:r>
      <w:r>
        <w:br/>
      </w:r>
      <w:r>
        <w:t xml:space="preserve">писаль Фитареть Калужскому епископу Николаю, ‹беруть </w:t>
      </w:r>
      <w:r>
        <w:br/>
      </w:r>
      <w:r>
        <w:t xml:space="preserve">присягу со священника, подобно какъ раскольники, мнЪ </w:t>
      </w:r>
      <w:r>
        <w:br/>
      </w:r>
      <w:r>
        <w:t xml:space="preserve">возразили: зачвмъ такой священникъ, который невъренъ </w:t>
      </w:r>
      <w:r>
        <w:br/>
      </w:r>
      <w:r>
        <w:t xml:space="preserve">своему архипастырю? Въ семъ обличен!и есть правда: хотя </w:t>
      </w:r>
      <w:r>
        <w:br/>
      </w:r>
      <w:r>
        <w:t xml:space="preserve">правда и то, что архерей не иметь удобства давать </w:t>
      </w:r>
      <w:r>
        <w:br/>
      </w:r>
      <w:r>
        <w:t xml:space="preserve">единов$рцамъ такого священника, въ в$рности котораго </w:t>
      </w:r>
      <w:r>
        <w:br/>
      </w:r>
      <w:r>
        <w:t xml:space="preserve">совершенно былъ бы увзренъ, ибо имъ дана воля выби-</w:t>
      </w:r>
    </w:p>
    <w:p>
      <w:pPr>
        <w:pStyle w:val="Normal"/>
      </w:pPr>
      <w:r>
        <w:t xml:space="preserve">1) Сочии. Филар. У, 878. </w:t>
      </w:r>
      <w:r>
        <w:br/>
      </w:r>
      <w:r>
        <w:t xml:space="preserve">=) Ппс. еп. Николаю. Чт. Люб. 1870; ХТ, 20. </w:t>
      </w:r>
      <w:r>
        <w:br/>
      </w:r>
      <w:r>
        <w:t xml:space="preserve">3) Собр. мн. и 013. П, 808—304.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рать» \). Велёдств!е' предпасашя Святьйшаго Сунода про- </w:t>
      </w:r>
      <w:r>
        <w:br/>
      </w:r>
      <w:r>
        <w:t xml:space="preserve">изводить единов рчесяя двла’ арх1ереямъ непосредственно, </w:t>
      </w:r>
      <w:r>
        <w:br/>
      </w:r>
      <w:r>
        <w:t xml:space="preserve">а не чрезъ консисторю, Филаретъ сазть-отъ себя дает </w:t>
      </w:r>
      <w:r>
        <w:br/>
      </w:r>
      <w:r>
        <w:t xml:space="preserve">единовзрцамь грамоту на открыте на Рогожекомъ -влад- </w:t>
      </w:r>
      <w:r>
        <w:br/>
      </w:r>
      <w:r>
        <w:t xml:space="preserve">бищв единов®рческой перкви *). Часто раскольвики, по- </w:t>
      </w:r>
      <w:r>
        <w:br/>
      </w:r>
      <w:r>
        <w:t xml:space="preserve">знавъ свое заблуждене, желая присоединиться къ. святой </w:t>
      </w:r>
      <w:r>
        <w:br/>
      </w:r>
      <w:r>
        <w:t xml:space="preserve">церкви, и не имъя возможности побороть страха перехода. </w:t>
      </w:r>
      <w:r>
        <w:br/>
      </w:r>
      <w:r>
        <w:t xml:space="preserve">въ нее шли къ Филарету для собесЪдованя. Результатом </w:t>
      </w:r>
      <w:r>
        <w:br/>
      </w:r>
      <w:r>
        <w:t xml:space="preserve">собесвдован!й, которыя большею частно оставались тайной, </w:t>
      </w:r>
      <w:r>
        <w:br/>
      </w:r>
      <w:r>
        <w:t xml:space="preserve">было то, что раскольники становились православными. Въ </w:t>
      </w:r>
      <w:r>
        <w:br/>
      </w:r>
      <w:r>
        <w:t xml:space="preserve">особенности любовь Филарета излилась на извъетныхь </w:t>
      </w:r>
      <w:r>
        <w:br/>
      </w:r>
      <w:r>
        <w:t xml:space="preserve">дфятелей Бфлокриницкой 1ерархи!—тамошнихъ епископовъ: </w:t>
      </w:r>
      <w:r>
        <w:br/>
      </w:r>
      <w:r>
        <w:t xml:space="preserve">Браиловскаго Онухря, Коломенскаго Пахнут!я, 1еромо- </w:t>
      </w:r>
      <w:r>
        <w:br/>
      </w:r>
      <w:r>
        <w:t xml:space="preserve">наха Тосаха и архимакона Филарета, при ихъ присоеди- </w:t>
      </w:r>
      <w:r>
        <w:br/>
      </w:r>
      <w:r>
        <w:t xml:space="preserve">неши къ православию. «Надобво принять ихъ, писалъ Фи- </w:t>
      </w:r>
      <w:r>
        <w:br/>
      </w:r>
      <w:r>
        <w:t xml:space="preserve">лареть намзетнику лавры Антонио, по Апостолу, якоже </w:t>
      </w:r>
      <w:r>
        <w:br/>
      </w:r>
      <w:r>
        <w:t xml:space="preserve">доилииа ръъелть своя чада&gt; 3)... «Скажу о семъ дЪлв сло- </w:t>
      </w:r>
      <w:r>
        <w:br/>
      </w:r>
      <w:r>
        <w:t xml:space="preserve">вами Апостольскими: ей брате, сего да получу у тебе‘о </w:t>
      </w:r>
      <w:r>
        <w:br/>
      </w:r>
      <w:r>
        <w:t xml:space="preserve">Господв&gt; ‘) Съ такою любовшю Филареть относился къ </w:t>
      </w:r>
      <w:r>
        <w:br/>
      </w:r>
      <w:r>
        <w:t xml:space="preserve">единовзрцамъ всегда. Даже и въ то. время, когда они бы- </w:t>
      </w:r>
      <w:r>
        <w:br/>
      </w:r>
      <w:r>
        <w:t xml:space="preserve">вали непослушными и непокорными, онъ побъждалъ ихъ </w:t>
      </w:r>
      <w:r>
        <w:br/>
      </w:r>
      <w:r>
        <w:t xml:space="preserve">своею любовю и терпземъ. Онъ совътоваль и другимъ </w:t>
      </w:r>
      <w:r>
        <w:br/>
      </w:r>
      <w:r>
        <w:t xml:space="preserve">именно такъ относиться къ единовфрцамъ, и веяыя ре- </w:t>
      </w:r>
      <w:r>
        <w:br/>
      </w:r>
      <w:r>
        <w:t xml:space="preserve">прессивныя мвры по отношенйо къ нимъ никогда не ре- </w:t>
      </w:r>
      <w:r>
        <w:br/>
      </w:r>
      <w:r>
        <w:t xml:space="preserve">комендоваль. Воть что писалъ Филареть преосвященному </w:t>
      </w:r>
      <w:r>
        <w:br/>
      </w:r>
      <w:r>
        <w:t xml:space="preserve">Калужскому Николаю, въ епархм котораго единовфрцы </w:t>
      </w:r>
      <w:r>
        <w:br/>
      </w:r>
      <w:r>
        <w:t xml:space="preserve">были далеко не миролюбиваго характера. «Въ единовЪр- </w:t>
      </w:r>
      <w:r>
        <w:br/>
      </w:r>
      <w:r>
        <w:t xml:space="preserve">цахъ вашихъ видно, что мало единства съ церков!ю: но, </w:t>
      </w:r>
      <w:r>
        <w:br/>
      </w:r>
      <w:r>
        <w:t xml:space="preserve">къ сожалвьнию, не вез ©1е видать. Внрочемъ улучшене </w:t>
      </w:r>
      <w:r>
        <w:br/>
      </w:r>
      <w:r>
        <w:t xml:space="preserve">ихъ можеть совершиться не столько силою власти, сколько </w:t>
      </w:r>
      <w:r>
        <w:br/>
      </w:r>
      <w:r>
        <w:t xml:space="preserve">молитвою за нихъ, и убёждешемъ отъ любви и съ ‘тер-</w:t>
      </w:r>
    </w:p>
    <w:p>
      <w:pPr>
        <w:pStyle w:val="Normal"/>
      </w:pPr>
      <w:r>
        <w:t xml:space="preserve">) Пис, ен. Никол. Чт. Люб. 1870, ХГ, 20. </w:t>
      </w:r>
      <w:r>
        <w:br/>
      </w:r>
      <w:r>
        <w:t xml:space="preserve">*) Собр. ми. и 0тз. Ш, 558—561; 564.</w:t>
      </w:r>
    </w:p>
    <w:p>
      <w:pPr>
        <w:pStyle w:val="Normal"/>
      </w:pPr>
      <w:r>
        <w:t xml:space="preserve">$) Пас. Анг. ТУ, 463.</w:t>
      </w:r>
    </w:p>
    <w:p>
      <w:pPr>
        <w:pStyle w:val="Normal"/>
      </w:pPr>
      <w:r>
        <w:t xml:space="preserve">*) Ч.</w:t>
      </w:r>
    </w:p>
    <w:p>
      <w:pPr>
        <w:pStyle w:val="Normal"/>
      </w:pPr>
      <w:r>
        <w:t xml:space="preserve">еее.</w:t>
      </w:r>
    </w:p>
    <w:p>
      <w:pPr>
        <w:pStyle w:val="Normal"/>
      </w:pPr>
      <w:r>
        <w:t xml:space="preserve">лвнемъ. НЪтъ ли въ семъ род чего нибудь не употре- </w:t>
      </w:r>
      <w:r>
        <w:br/>
      </w:r>
      <w:r>
        <w:t xml:space="preserve">бленнаго вами? НынЪше! преосвященный вевсвй не жа- </w:t>
      </w:r>
      <w:r>
        <w:br/>
      </w:r>
      <w:r>
        <w:t xml:space="preserve">ловался на нихъ, когда былъ въ КапугВ› ‘)... ‹Надобно </w:t>
      </w:r>
      <w:r>
        <w:br/>
      </w:r>
      <w:r>
        <w:t xml:space="preserve">намъ великодушно перенести трудности единовфрческаго </w:t>
      </w:r>
      <w:r>
        <w:br/>
      </w:r>
      <w:r>
        <w:t xml:space="preserve">двна› *). «Единовзрцы ваши видно, что недовольно ра- </w:t>
      </w:r>
      <w:r>
        <w:br/>
      </w:r>
      <w:r>
        <w:t xml:space="preserve">сположены быть чадами послушаня. Что дзлать? Осто- </w:t>
      </w:r>
      <w:r>
        <w:br/>
      </w:r>
      <w:r>
        <w:t xml:space="preserve">рожностию и терпзн1емъ побЪъждайте» °). «Правда, что ваши </w:t>
      </w:r>
      <w:r>
        <w:br/>
      </w:r>
      <w:r>
        <w:t xml:space="preserve">единов8рцы—трудное для вась бремя. Умудряйтесь согла- </w:t>
      </w:r>
      <w:r>
        <w:br/>
      </w:r>
      <w:r>
        <w:t xml:space="preserve">шать твердость съ снисхожденемъ, и елеемъ любви ду- </w:t>
      </w:r>
      <w:r>
        <w:br/>
      </w:r>
      <w:r>
        <w:t xml:space="preserve">ховной смягчать сердца не мягея&gt; “). Вышеизложенный </w:t>
      </w:r>
      <w:r>
        <w:br/>
      </w:r>
      <w:r>
        <w:t xml:space="preserve">взглядъ митрополита Филарета на единовзр1е и его отно- </w:t>
      </w:r>
      <w:r>
        <w:br/>
      </w:r>
      <w:r>
        <w:t xml:space="preserve">шен1!е къ нему является знаменалельнымъ именно въ на- </w:t>
      </w:r>
      <w:r>
        <w:br/>
      </w:r>
      <w:r>
        <w:t xml:space="preserve">стоящее время, котда единовзр!е вступаеть въ другое </w:t>
      </w:r>
      <w:r>
        <w:br/>
      </w:r>
      <w:r>
        <w:t xml:space="preserve">столе своего существован1я. Подъ вшяшемъ взгляда </w:t>
      </w:r>
      <w:r>
        <w:br/>
      </w:r>
      <w:r>
        <w:t xml:space="preserve">‘Филарета на единовзр!е въ это второе столе его суще- </w:t>
      </w:r>
      <w:r>
        <w:br/>
      </w:r>
      <w:r>
        <w:t xml:space="preserve">ствован!я должны исчезнуть всякмя сбивчивыя и отрица- </w:t>
      </w:r>
      <w:r>
        <w:br/>
      </w:r>
      <w:r>
        <w:t xml:space="preserve">тельныя понятя о немъ и увфрить вохъ въ спаситель- </w:t>
      </w:r>
      <w:r>
        <w:br/>
      </w:r>
      <w:r>
        <w:t xml:space="preserve">ной идез единовёр!я. Отношене Филарета къ единовз ро </w:t>
      </w:r>
      <w:r>
        <w:br/>
      </w:r>
      <w:r>
        <w:t xml:space="preserve">для вовхъ должно служить образцомъ подражаня.</w:t>
      </w:r>
    </w:p>
    <w:p>
      <w:pPr>
        <w:pStyle w:val="Normal"/>
      </w:pPr>
      <w:r>
        <w:t xml:space="preserve">Въ настоящее время всЪхъ единов$рческихъ церквей въ </w:t>
      </w:r>
      <w:r>
        <w:br/>
      </w:r>
      <w:r>
        <w:t xml:space="preserve">Росейской Импери насчитывается до 500 и 20 монасты- </w:t>
      </w:r>
      <w:r>
        <w:br/>
      </w:r>
      <w:r>
        <w:t xml:space="preserve">рей. А веъхъ присоединившихся къ святой Церкви 270.576.</w:t>
      </w:r>
    </w:p>
    <w:p>
      <w:pPr>
        <w:pStyle w:val="Normal"/>
      </w:pPr>
      <w:r>
        <w:t xml:space="preserve">1) Пис. еп. Никол. Чт. Люб. 1870, ХЦ, 22. </w:t>
      </w:r>
      <w:r>
        <w:br/>
      </w:r>
      <w:r>
        <w:t xml:space="preserve">=) пла 20.</w:t>
      </w:r>
    </w:p>
    <w:p>
      <w:pPr>
        <w:pStyle w:val="Normal"/>
      </w:pPr>
      <w:r>
        <w:t xml:space="preserve">3) Па.</w:t>
      </w:r>
    </w:p>
    <w:p>
      <w:pPr>
        <w:pStyle w:val="Normal"/>
      </w:pPr>
      <w:r>
        <w:t xml:space="preserve">*) Па 23.</w:t>
      </w:r>
    </w:p>
    <w:p>
      <w:pPr>
        <w:pStyle w:val="Normal"/>
      </w:pPr>
      <w:r>
        <w:t xml:space="preserve">Оть Московсваго Духовно-Цензурнаго Комитета печатать дозволяется. </w:t>
      </w:r>
      <w:r>
        <w:br/>
      </w:r>
      <w:r>
        <w:t xml:space="preserve">Москва. Ноября 15 дня 1900 года.</w:t>
      </w:r>
    </w:p>
    <w:p>
      <w:pPr>
        <w:pStyle w:val="Normal"/>
      </w:pPr>
      <w:r>
        <w:t xml:space="preserve">Цензорь Иротоёерей Гаинз Петропавловска.</w:t>
      </w:r>
    </w:p>
    <w:p>
      <w:pPr>
        <w:pStyle w:val="Normal"/>
      </w:pPr>
      <w:r>
        <w:t xml:space="preserve">Москва. Университетская типограея, Страстной бульвару,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