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Joseph B. Yesselman.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A Theological-Political Treatise [Part III]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Theological-Political Treatise [Part III]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16, 1997 [eBook #991]</w:t>
      </w:r>
    </w:p>
    <w:p>
      <w:pPr>
        <w:pStyle w:val="Normal"/>
      </w:pPr>
      <w:r>
        <w:t xml:space="preserve">Most recently updated: January 23,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Joseph B. Yesselman. HTML version by Al Haines.</w:t>
      </w:r>
    </w:p>
    <w:p>
      <w:pPr>
        <w:pStyle w:val="Normal"/>
      </w:pPr>
      <w:r>
        <w:t xml:space="preserve">*** START OF THE PROJECT GUTENBERG EBOOK A THEOLOGICAL-POLITICAL TREATISE [PART III] ***</w:t>
      </w:r>
    </w:p>
    <w:p>
      <w:pPr>
        <w:pStyle w:val="Normal"/>
      </w:pPr>
      <w:r>
        <w:t xml:space="preserve">Sentence Numbers, shown thus (1), have been added by volunteer.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III - Chapters XI to XV</w:t>
      </w:r>
    </w:p>
    <w:p>
      <w:pPr>
        <w:pStyle w:val="Normal"/>
      </w:pPr>
      <w:r>
        <w:t xml:space="preserve">by Baruch Spinoza</w:t>
      </w:r>
    </w:p>
    <w:p>
      <w:pPr>
        <w:pStyle w:val="Normal"/>
      </w:pPr>
      <w:r>
        <w:t xml:space="preserve">TABLE OF CONTENTS:</w:t>
      </w:r>
    </w:p>
    <w:p>
      <w:pPr>
        <w:pStyle w:val="Heading1"/>
      </w:pPr>
      <w:r>
        <w:t>CHAPTER XI - An Inquiry whether the Apostles wrote their</w:t>
      </w:r>
    </w:p>
    <w:p>
      <w:pPr>
        <w:pStyle w:val="Normal"/>
      </w:pPr>
      <w:r>
        <w:t xml:space="preserve">Epistles as Apostles and Prophets, or merely as Teachers,</w:t>
      </w:r>
    </w:p>
    <w:p>
      <w:pPr>
        <w:pStyle w:val="Normal"/>
      </w:pPr>
      <w:r>
        <w:t xml:space="preserve">and an Explanation of what is meant by Apostle.</w:t>
      </w:r>
    </w:p>
    <w:p>
      <w:pPr>
        <w:pStyle w:val="Normal"/>
      </w:pPr>
      <w:r>
        <w:t xml:space="preserve">The epistles not in the prophetic style.</w:t>
      </w:r>
    </w:p>
    <w:p>
      <w:pPr>
        <w:pStyle w:val="Normal"/>
      </w:pPr>
      <w:r>
        <w:t xml:space="preserve">The Apostles not commanded to write or preach in particular places.</w:t>
      </w:r>
    </w:p>
    <w:p>
      <w:pPr>
        <w:pStyle w:val="Normal"/>
      </w:pPr>
      <w:r>
        <w:t xml:space="preserve">Different methods of teaching adopted by the Apostles.</w:t>
      </w:r>
    </w:p>
    <w:p>
      <w:pPr>
        <w:pStyle w:val="Heading1"/>
      </w:pPr>
      <w:r>
        <w:t>CHAPTER XII - Of the true Original of the Divine Law,</w:t>
      </w:r>
    </w:p>
    <w:p>
      <w:pPr>
        <w:pStyle w:val="Normal"/>
      </w:pPr>
      <w:r>
        <w:t xml:space="preserve">and wherefore Scripture is called Sacred, and the Word of God.</w:t>
      </w:r>
    </w:p>
    <w:p>
      <w:pPr>
        <w:pStyle w:val="Normal"/>
      </w:pPr>
      <w:r>
        <w:t xml:space="preserve">How that, in so far as it contains the Word of God,</w:t>
      </w:r>
    </w:p>
    <w:p>
      <w:pPr>
        <w:pStyle w:val="Normal"/>
      </w:pPr>
      <w:r>
        <w:t xml:space="preserve">it has come down to us uncorrupted.</w:t>
      </w:r>
    </w:p>
    <w:p>
      <w:pPr>
        <w:pStyle w:val="Heading1"/>
      </w:pPr>
      <w:r>
        <w:t>CHAPTER XIII - It is shown, that Scripture teaches only very Simple Doctrines,</w:t>
      </w:r>
    </w:p>
    <w:p>
      <w:pPr>
        <w:pStyle w:val="Normal"/>
      </w:pPr>
      <w:r>
        <w:t xml:space="preserve">such as suffice for right conduct.</w:t>
      </w:r>
    </w:p>
    <w:p>
      <w:pPr>
        <w:pStyle w:val="Normal"/>
      </w:pPr>
      <w:r>
        <w:t xml:space="preserve">Error in speculative doctrine not impious - nor knowledge pious.</w:t>
      </w:r>
    </w:p>
    <w:p>
      <w:pPr>
        <w:pStyle w:val="Normal"/>
      </w:pPr>
      <w:r>
        <w:t xml:space="preserve">Piety consists in obedience.</w:t>
      </w:r>
    </w:p>
    <w:p>
      <w:pPr>
        <w:pStyle w:val="Heading1"/>
      </w:pPr>
      <w:r>
        <w:t>CHAPTER XIV - Definitions of Faith, the True Faith, and the Foundations</w:t>
      </w:r>
    </w:p>
    <w:p>
      <w:pPr>
        <w:pStyle w:val="Normal"/>
      </w:pPr>
      <w:r>
        <w:t xml:space="preserve">of Faith, which is once for all separated from Philosophy.</w:t>
      </w:r>
    </w:p>
    <w:p>
      <w:pPr>
        <w:pStyle w:val="Normal"/>
      </w:pPr>
      <w:r>
        <w:t xml:space="preserve">Danger resulting from the vulgar idea of faith.</w:t>
      </w:r>
    </w:p>
    <w:p>
      <w:pPr>
        <w:pStyle w:val="Normal"/>
      </w:pPr>
      <w:r>
        <w:t xml:space="preserve">The only test of faith obedience and good works.</w:t>
      </w:r>
    </w:p>
    <w:p>
      <w:pPr>
        <w:pStyle w:val="Normal"/>
      </w:pPr>
      <w:r>
        <w:t xml:space="preserve">As different men are disposed to obedience by different opinions,</w:t>
      </w:r>
    </w:p>
    <w:p>
      <w:pPr>
        <w:pStyle w:val="Normal"/>
      </w:pPr>
      <w:r>
        <w:t xml:space="preserve">universal faith can contain only the simplest doctrines.</w:t>
      </w:r>
    </w:p>
    <w:p>
      <w:pPr>
        <w:pStyle w:val="Normal"/>
      </w:pPr>
      <w:r>
        <w:t xml:space="preserve">Fundamental distinction between faith and philosophy -</w:t>
      </w:r>
    </w:p>
    <w:p>
      <w:pPr>
        <w:pStyle w:val="Normal"/>
      </w:pPr>
      <w:r>
        <w:t xml:space="preserve">the key-stone of the present treatise.</w:t>
      </w:r>
    </w:p>
    <w:p>
      <w:pPr>
        <w:pStyle w:val="Heading1"/>
      </w:pPr>
      <w:r>
        <w:t>CHAPTER XV - Theology is shown not to be subservient to</w:t>
      </w:r>
    </w:p>
    <w:p>
      <w:pPr>
        <w:pStyle w:val="Normal"/>
      </w:pPr>
      <w:r>
        <w:t xml:space="preserve">Reason, nor Reason to Theology: a Definition of the reason</w:t>
      </w:r>
    </w:p>
    <w:p>
      <w:pPr>
        <w:pStyle w:val="Normal"/>
      </w:pPr>
      <w:r>
        <w:t xml:space="preserve">which enables us to accept the Authority of the Bible.</w:t>
      </w:r>
    </w:p>
    <w:p>
      <w:pPr>
        <w:pStyle w:val="Normal"/>
      </w:pPr>
      <w:r>
        <w:t xml:space="preserve">Theory that Scripture must be accommodated to Reason -</w:t>
      </w:r>
    </w:p>
    <w:p>
      <w:pPr>
        <w:pStyle w:val="Normal"/>
      </w:pPr>
      <w:r>
        <w:t xml:space="preserve">maintained by Maimonides - already refuted in Chapter vii.</w:t>
      </w:r>
    </w:p>
    <w:p>
      <w:pPr>
        <w:pStyle w:val="Normal"/>
      </w:pPr>
      <w:r>
        <w:t xml:space="preserve">Theory that Reason must be accommodated to Scripture -</w:t>
      </w:r>
    </w:p>
    <w:p>
      <w:pPr>
        <w:pStyle w:val="Normal"/>
      </w:pPr>
      <w:r>
        <w:t xml:space="preserve">maintained by Alpakhar - examined.</w:t>
      </w:r>
    </w:p>
    <w:p>
      <w:pPr>
        <w:pStyle w:val="Normal"/>
      </w:pPr>
      <w:r>
        <w:t xml:space="preserve">And refuted.</w:t>
      </w:r>
    </w:p>
    <w:p>
      <w:pPr>
        <w:pStyle w:val="Normal"/>
      </w:pPr>
      <w:r>
        <w:t xml:space="preserve">Scripture and Reason independent of one another.</w:t>
      </w:r>
    </w:p>
    <w:p>
      <w:pPr>
        <w:pStyle w:val="Normal"/>
      </w:pPr>
      <w:r>
        <w:t xml:space="preserve">Certainty, of fundamental faith not mathematical but moral.</w:t>
      </w:r>
    </w:p>
    <w:p>
      <w:pPr>
        <w:pStyle w:val="Normal"/>
      </w:pPr>
      <w:r>
        <w:t xml:space="preserve">Great utility of Revelation.</w:t>
      </w:r>
    </w:p>
    <w:p>
      <w:pPr>
        <w:pStyle w:val="Normal"/>
      </w:pPr>
      <w:r>
        <w:t xml:space="preserve">Author's Endnotes to the Treatise.</w:t>
      </w:r>
    </w:p>
    <w:p>
      <w:pPr>
        <w:pStyle w:val="Heading1"/>
      </w:pPr>
      <w:r>
        <w:t>CHAPTER XI - AN INQUIRY WHETHER THE APOSTLES WROTE THEIR</w:t>
      </w:r>
    </w:p>
    <w:p>
      <w:pPr>
        <w:pStyle w:val="Normal"/>
      </w:pPr>
      <w:r>
        <w:t xml:space="preserve">EPISTLES AS APOSTLES AND PROPHETS, OR MERELY AS TEACHERS;</w:t>
      </w:r>
    </w:p>
    <w:p>
      <w:pPr>
        <w:pStyle w:val="Normal"/>
      </w:pPr>
      <w:r>
        <w:t xml:space="preserve">AND AN EXPLANATION OF WHAT IS MEANT BY AN APOSTLE.</w:t>
      </w:r>
    </w:p>
    <w:p>
      <w:pPr>
        <w:pStyle w:val="Normal"/>
      </w:pPr>
      <w:r>
        <w:t xml:space="preserve">(1) No reader of the New Testament can doubt that the Apostles were</w:t>
      </w:r>
    </w:p>
    <w:p>
      <w:pPr>
        <w:pStyle w:val="Normal"/>
      </w:pPr>
      <w:r>
        <w:t xml:space="preserve">prophets; but as a prophet does not always speak by revelation, but only at</w:t>
      </w:r>
    </w:p>
    <w:p>
      <w:pPr>
        <w:pStyle w:val="Normal"/>
      </w:pPr>
      <w:r>
        <w:t xml:space="preserve">rare intervals, as we showed at the end of Chap. I., we may fairly inquire</w:t>
      </w:r>
    </w:p>
    <w:p>
      <w:pPr>
        <w:pStyle w:val="Normal"/>
      </w:pPr>
      <w:r>
        <w:t xml:space="preserve">whether the Apostles wrote their Epistles as prophets, by revelation and</w:t>
      </w:r>
    </w:p>
    <w:p>
      <w:pPr>
        <w:pStyle w:val="Normal"/>
      </w:pPr>
      <w:r>
        <w:t xml:space="preserve">express mandate, as Moses, Jeremiah, and others did, or whether only as</w:t>
      </w:r>
    </w:p>
    <w:p>
      <w:pPr>
        <w:pStyle w:val="Normal"/>
      </w:pPr>
      <w:r>
        <w:t xml:space="preserve">private individuals or teachers, especially as Paul, in Corinthians xiv:6,</w:t>
      </w:r>
    </w:p>
    <w:p>
      <w:pPr>
        <w:pStyle w:val="Normal"/>
      </w:pPr>
      <w:r>
        <w:t xml:space="preserve">mentions two sorts of preaching.</w:t>
      </w:r>
    </w:p>
    <w:p>
      <w:pPr>
        <w:pStyle w:val="Normal"/>
      </w:pPr>
      <w:r>
        <w:t xml:space="preserve">(2) If we examine the style of the Epistles, we shall find it totally</w:t>
      </w:r>
    </w:p>
    <w:p>
      <w:pPr>
        <w:pStyle w:val="Normal"/>
      </w:pPr>
      <w:r>
        <w:t xml:space="preserve">different from that employed by the prophets.</w:t>
      </w:r>
    </w:p>
    <w:p>
      <w:pPr>
        <w:pStyle w:val="Normal"/>
      </w:pPr>
      <w:r>
        <w:t xml:space="preserve">(3) The prophets are continually asserting that they speak by the command of</w:t>
      </w:r>
    </w:p>
    <w:p>
      <w:pPr>
        <w:pStyle w:val="Normal"/>
      </w:pPr>
      <w:r>
        <w:t xml:space="preserve">God: "Thus saith the Lord," "The Lord of hosts saith," "The command of the</w:t>
      </w:r>
    </w:p>
    <w:p>
      <w:pPr>
        <w:pStyle w:val="Normal"/>
      </w:pPr>
      <w:r>
        <w:t xml:space="preserve">Lord," &amp;c.; and this was their habit not only in assemblies of the prophets,</w:t>
      </w:r>
    </w:p>
    <w:p>
      <w:pPr>
        <w:pStyle w:val="Normal"/>
      </w:pPr>
      <w:r>
        <w:t xml:space="preserve">but also in their epistles containing revelations, as appears from the epistle</w:t>
      </w:r>
    </w:p>
    <w:p>
      <w:pPr>
        <w:pStyle w:val="Normal"/>
      </w:pPr>
      <w:r>
        <w:t xml:space="preserve">of Elijah to Jehoram, 2 Chron. xxi:12, which begins, "Thus saith the Lord."</w:t>
      </w:r>
    </w:p>
    <w:p>
      <w:pPr>
        <w:pStyle w:val="Normal"/>
      </w:pPr>
      <w:r>
        <w:t xml:space="preserve">(4) In the Apostolic Epistles we find nothing of the sort. (5) Contrariwise,</w:t>
      </w:r>
    </w:p>
    <w:p>
      <w:pPr>
        <w:pStyle w:val="Normal"/>
      </w:pPr>
      <w:r>
        <w:t xml:space="preserve">in I Cor. vii:40 Paul speaks according to his own opinion and in many</w:t>
      </w:r>
    </w:p>
    <w:p>
      <w:pPr>
        <w:pStyle w:val="Normal"/>
      </w:pPr>
      <w:r>
        <w:t xml:space="preserve">passages we come across doubtful and perplexed phrase; such as, "We think,</w:t>
      </w:r>
    </w:p>
    <w:p>
      <w:pPr>
        <w:pStyle w:val="Normal"/>
      </w:pPr>
      <w:r>
        <w:t xml:space="preserve">therefore," Rom. iii:28; "Now I think," [Endnote 24],  Rom. viii:18, and so</w:t>
      </w:r>
    </w:p>
    <w:p>
      <w:pPr>
        <w:pStyle w:val="Normal"/>
      </w:pPr>
      <w:r>
        <w:t xml:space="preserve">on. (6) Besides these, other expressions are met with very different from</w:t>
      </w:r>
    </w:p>
    <w:p>
      <w:pPr>
        <w:pStyle w:val="Normal"/>
      </w:pPr>
      <w:r>
        <w:t xml:space="preserve">those used by the prophets. (7) For instance, 1 Cor. vii:6, "But I speak</w:t>
      </w:r>
    </w:p>
    <w:p>
      <w:pPr>
        <w:pStyle w:val="Normal"/>
      </w:pPr>
      <w:r>
        <w:t xml:space="preserve">this by permission, not by commandment;" "I give my judgment as one that</w:t>
      </w:r>
    </w:p>
    <w:p>
      <w:pPr>
        <w:pStyle w:val="Normal"/>
      </w:pPr>
      <w:r>
        <w:t xml:space="preserve">hath obtained mercy of the Lord to be faithful" (1 Cor. vii:25), and so on</w:t>
      </w:r>
    </w:p>
    <w:p>
      <w:pPr>
        <w:pStyle w:val="Normal"/>
      </w:pPr>
      <w:r>
        <w:t xml:space="preserve">in many other passages. (8) We must also remark that in the aforesaid</w:t>
      </w:r>
    </w:p>
    <w:p>
      <w:pPr>
        <w:pStyle w:val="Heading1"/>
      </w:pPr>
      <w:r>
        <w:t>chapter the Apostle says that when he states that he has or has</w:t>
      </w:r>
    </w:p>
    <w:p>
      <w:pPr>
        <w:pStyle w:val="Normal"/>
      </w:pPr>
      <w:r>
        <w:t xml:space="preserve">not the precept or commandment of God, he does not mean the precept or</w:t>
      </w:r>
    </w:p>
    <w:p>
      <w:pPr>
        <w:pStyle w:val="Normal"/>
      </w:pPr>
      <w:r>
        <w:t xml:space="preserve">commandment of God revealed to himself, but only the words uttered by Christ</w:t>
      </w:r>
    </w:p>
    <w:p>
      <w:pPr>
        <w:pStyle w:val="Normal"/>
      </w:pPr>
      <w:r>
        <w:t xml:space="preserve">in His Sermon on the Mount. (9) Furthermore, if we examine the manner in</w:t>
      </w:r>
    </w:p>
    <w:p>
      <w:pPr>
        <w:pStyle w:val="Normal"/>
      </w:pPr>
      <w:r>
        <w:t xml:space="preserve">which the Apostles give out evangelical doctrine, we shall see that it</w:t>
      </w:r>
    </w:p>
    <w:p>
      <w:pPr>
        <w:pStyle w:val="Normal"/>
      </w:pPr>
      <w:r>
        <w:t xml:space="preserve">differs materially from the method adopted by the prophets. (10) The</w:t>
      </w:r>
    </w:p>
    <w:p>
      <w:pPr>
        <w:pStyle w:val="Normal"/>
      </w:pPr>
      <w:r>
        <w:t xml:space="preserve">Apostles everywhere reason as if they were arguing rather than prophesying;</w:t>
      </w:r>
    </w:p>
    <w:p>
      <w:pPr>
        <w:pStyle w:val="Normal"/>
      </w:pPr>
      <w:r>
        <w:t xml:space="preserve">the prophecies, on the other hand, contain only dogmas and commands. (11)</w:t>
      </w:r>
    </w:p>
    <w:p>
      <w:pPr>
        <w:pStyle w:val="Normal"/>
      </w:pPr>
      <w:r>
        <w:t xml:space="preserve">God is therein introduced not as speaking to reason, but as issuing decrees</w:t>
      </w:r>
    </w:p>
    <w:p>
      <w:pPr>
        <w:pStyle w:val="Normal"/>
      </w:pPr>
      <w:r>
        <w:t xml:space="preserve">by His absolute fiat. (12) The authority of the prophets does not submit to</w:t>
      </w:r>
    </w:p>
    <w:p>
      <w:pPr>
        <w:pStyle w:val="Normal"/>
      </w:pPr>
      <w:r>
        <w:t xml:space="preserve">discussion, for whosoever wishes to find rational ground for his arguments,</w:t>
      </w:r>
    </w:p>
    <w:p>
      <w:pPr>
        <w:pStyle w:val="Normal"/>
      </w:pPr>
      <w:r>
        <w:t xml:space="preserve">by that very wish submits them to everyone's private judgment. (13) This</w:t>
      </w:r>
    </w:p>
    <w:p>
      <w:pPr>
        <w:pStyle w:val="Normal"/>
      </w:pPr>
      <w:r>
        <w:t xml:space="preserve">Paul, inasmuch as he uses reason, appears to have done, for he says in 1</w:t>
      </w:r>
    </w:p>
    <w:p>
      <w:pPr>
        <w:pStyle w:val="Normal"/>
      </w:pPr>
      <w:r>
        <w:t xml:space="preserve">Cor. x:15, "I speak as to wise men, judge ye what I say." (14) The prophets,</w:t>
      </w:r>
    </w:p>
    <w:p>
      <w:pPr>
        <w:pStyle w:val="Normal"/>
      </w:pPr>
      <w:r>
        <w:t xml:space="preserve">as we showed at the end of Chapter I., did not perceive what was revealed by</w:t>
      </w:r>
    </w:p>
    <w:p>
      <w:pPr>
        <w:pStyle w:val="Normal"/>
      </w:pPr>
      <w:r>
        <w:t xml:space="preserve">virtue of their natural reason, and though there are certain passages in the</w:t>
      </w:r>
    </w:p>
    <w:p>
      <w:pPr>
        <w:pStyle w:val="Normal"/>
      </w:pPr>
      <w:r>
        <w:t xml:space="preserve">Pentateuch which seem to be appeals to induction, they turn out, on nearer</w:t>
      </w:r>
    </w:p>
    <w:p>
      <w:pPr>
        <w:pStyle w:val="Normal"/>
      </w:pPr>
      <w:r>
        <w:t xml:space="preserve">examination, to be nothing but peremptory commands. (15) For instance, when</w:t>
      </w:r>
    </w:p>
    <w:p>
      <w:pPr>
        <w:pStyle w:val="Normal"/>
      </w:pPr>
      <w:r>
        <w:t xml:space="preserve">Moses says, Deut. xxxi:27, "Behold, while I am yet alive with you, this day</w:t>
      </w:r>
    </w:p>
    <w:p>
      <w:pPr>
        <w:pStyle w:val="Normal"/>
      </w:pPr>
      <w:r>
        <w:t xml:space="preserve">ye have been rebellious against the Lord; and how much more after</w:t>
      </w:r>
    </w:p>
    <w:p>
      <w:pPr>
        <w:pStyle w:val="Normal"/>
      </w:pPr>
      <w:r>
        <w:t xml:space="preserve">my death," we must by no means conclude that Moses wished to convince the</w:t>
      </w:r>
    </w:p>
    <w:p>
      <w:pPr>
        <w:pStyle w:val="Normal"/>
      </w:pPr>
      <w:r>
        <w:t xml:space="preserve">Israelites by reason that they would necessarily fall away from the worship</w:t>
      </w:r>
    </w:p>
    <w:p>
      <w:pPr>
        <w:pStyle w:val="Normal"/>
      </w:pPr>
      <w:r>
        <w:t xml:space="preserve">of the Lord after his death; for the argument would have been false, as</w:t>
      </w:r>
    </w:p>
    <w:p>
      <w:pPr>
        <w:pStyle w:val="Normal"/>
      </w:pPr>
      <w:r>
        <w:t xml:space="preserve">Scripture itself shows: the Israelites continued faithful during the lives</w:t>
      </w:r>
    </w:p>
    <w:p>
      <w:pPr>
        <w:pStyle w:val="Normal"/>
      </w:pPr>
      <w:r>
        <w:t xml:space="preserve">of Joshua and the elders, and afterwards during the time of Samuel, David,</w:t>
      </w:r>
    </w:p>
    <w:p>
      <w:pPr>
        <w:pStyle w:val="Normal"/>
      </w:pPr>
      <w:r>
        <w:t xml:space="preserve">and Solomon. (16) Therefore the words of Moses are merely a moral</w:t>
      </w:r>
    </w:p>
    <w:p>
      <w:pPr>
        <w:pStyle w:val="Normal"/>
      </w:pPr>
      <w:r>
        <w:t xml:space="preserve">injunction, in which he predicts rhetorically the future backsliding of the</w:t>
      </w:r>
    </w:p>
    <w:p>
      <w:pPr>
        <w:pStyle w:val="Normal"/>
      </w:pPr>
      <w:r>
        <w:t xml:space="preserve">people so as to impress it vividly on their imagination. (17) I say that</w:t>
      </w:r>
    </w:p>
    <w:p>
      <w:pPr>
        <w:pStyle w:val="Normal"/>
      </w:pPr>
      <w:r>
        <w:t xml:space="preserve">Moses spoke of himself in order to lend likelihood to his prediction, and</w:t>
      </w:r>
    </w:p>
    <w:p>
      <w:pPr>
        <w:pStyle w:val="Normal"/>
      </w:pPr>
      <w:r>
        <w:t xml:space="preserve">not as a prophet by revelation, because in verse 21 of the same chapter we</w:t>
      </w:r>
    </w:p>
    <w:p>
      <w:pPr>
        <w:pStyle w:val="Normal"/>
      </w:pPr>
      <w:r>
        <w:t xml:space="preserve">are told that God revealed the same thing to Moses in different words, and</w:t>
      </w:r>
    </w:p>
    <w:p>
      <w:pPr>
        <w:pStyle w:val="Normal"/>
      </w:pPr>
      <w:r>
        <w:t xml:space="preserve">there was no need to make Moses certain by argument of God's prediction and</w:t>
      </w:r>
    </w:p>
    <w:p>
      <w:pPr>
        <w:pStyle w:val="Normal"/>
      </w:pPr>
      <w:r>
        <w:t xml:space="preserve">decree; it was only necessary that it should be vividly impressed on</w:t>
      </w:r>
    </w:p>
    <w:p>
      <w:pPr>
        <w:pStyle w:val="Normal"/>
      </w:pPr>
      <w:r>
        <w:t xml:space="preserve">his imagination, and this could not be better accomplished than by</w:t>
      </w:r>
    </w:p>
    <w:p>
      <w:pPr>
        <w:pStyle w:val="Normal"/>
      </w:pPr>
      <w:r>
        <w:t xml:space="preserve">imagining the existing contumacy of the people, of which he had had frequent</w:t>
      </w:r>
    </w:p>
    <w:p>
      <w:pPr>
        <w:pStyle w:val="Normal"/>
      </w:pPr>
      <w:r>
        <w:t xml:space="preserve">experience, as likely to extend into the future.</w:t>
      </w:r>
    </w:p>
    <w:p>
      <w:pPr>
        <w:pStyle w:val="Normal"/>
      </w:pPr>
      <w:r>
        <w:t xml:space="preserve">(18) All the arguments employed by Moses in the five books are to be</w:t>
      </w:r>
    </w:p>
    <w:p>
      <w:pPr>
        <w:pStyle w:val="Normal"/>
      </w:pPr>
      <w:r>
        <w:t xml:space="preserve">understood in a similar manner; they are not drawn from the armoury of</w:t>
      </w:r>
    </w:p>
    <w:p>
      <w:pPr>
        <w:pStyle w:val="Normal"/>
      </w:pPr>
      <w:r>
        <w:t xml:space="preserve">reason, but are merely modes of expression calculated to instil with</w:t>
      </w:r>
    </w:p>
    <w:p>
      <w:pPr>
        <w:pStyle w:val="Normal"/>
      </w:pPr>
      <w:r>
        <w:t xml:space="preserve">efficacy, and present vividly to the imagination the commands of God.</w:t>
      </w:r>
    </w:p>
    <w:p>
      <w:pPr>
        <w:pStyle w:val="Normal"/>
      </w:pPr>
      <w:r>
        <w:t xml:space="preserve">(19) However, I do not wish absolutely to deny that the prophets ever argued</w:t>
      </w:r>
    </w:p>
    <w:p>
      <w:pPr>
        <w:pStyle w:val="Normal"/>
      </w:pPr>
      <w:r>
        <w:t xml:space="preserve">from revelation; I only maintain that the prophets made more legitimate use</w:t>
      </w:r>
    </w:p>
    <w:p>
      <w:pPr>
        <w:pStyle w:val="Normal"/>
      </w:pPr>
      <w:r>
        <w:t xml:space="preserve">of argument in proportion as their knowledge approached more nearly to</w:t>
      </w:r>
    </w:p>
    <w:p>
      <w:pPr>
        <w:pStyle w:val="Normal"/>
      </w:pPr>
      <w:r>
        <w:t xml:space="preserve">ordinary knowledge, and by this we know that they possessed a knowledge</w:t>
      </w:r>
    </w:p>
    <w:p>
      <w:pPr>
        <w:pStyle w:val="Normal"/>
      </w:pPr>
      <w:r>
        <w:t xml:space="preserve">above the ordinary, inasmuch as they proclaimed absolute dogmas,</w:t>
      </w:r>
    </w:p>
    <w:p>
      <w:pPr>
        <w:pStyle w:val="Normal"/>
      </w:pPr>
      <w:r>
        <w:t xml:space="preserve">decrees, or judgments. (20) Thus Moses, the chief of the prophets, never</w:t>
      </w:r>
    </w:p>
    <w:p>
      <w:pPr>
        <w:pStyle w:val="Normal"/>
      </w:pPr>
      <w:r>
        <w:t xml:space="preserve">used legitimate argument, and, on the other hand, the long deductions and</w:t>
      </w:r>
    </w:p>
    <w:p>
      <w:pPr>
        <w:pStyle w:val="Normal"/>
      </w:pPr>
      <w:r>
        <w:t xml:space="preserve">arguments of Paul, such as we find in the Epistle to the Romans, are in</w:t>
      </w:r>
    </w:p>
    <w:p>
      <w:pPr>
        <w:pStyle w:val="Normal"/>
      </w:pPr>
      <w:r>
        <w:t xml:space="preserve">nowise written from supernatural revelation.</w:t>
      </w:r>
    </w:p>
    <w:p>
      <w:pPr>
        <w:pStyle w:val="Normal"/>
      </w:pPr>
      <w:r>
        <w:t xml:space="preserve">(21) The modes of expression and discourse adopted by the Apostles in the</w:t>
      </w:r>
    </w:p>
    <w:p>
      <w:pPr>
        <w:pStyle w:val="Normal"/>
      </w:pPr>
      <w:r>
        <w:t xml:space="preserve">Epistles, show very clearly that the latter were not written by revelation</w:t>
      </w:r>
    </w:p>
    <w:p>
      <w:pPr>
        <w:pStyle w:val="Normal"/>
      </w:pPr>
      <w:r>
        <w:t xml:space="preserve">and Divine command, but merely by the natural powers and judgment of the</w:t>
      </w:r>
    </w:p>
    <w:p>
      <w:pPr>
        <w:pStyle w:val="Normal"/>
      </w:pPr>
      <w:r>
        <w:t xml:space="preserve">authors. (22) They consist in brotherly admonitions and courteous</w:t>
      </w:r>
    </w:p>
    <w:p>
      <w:pPr>
        <w:pStyle w:val="Normal"/>
      </w:pPr>
      <w:r>
        <w:t xml:space="preserve">expressions such as would never be employed in prophecy, as for instance,</w:t>
      </w:r>
    </w:p>
    <w:p>
      <w:pPr>
        <w:pStyle w:val="Normal"/>
      </w:pPr>
      <w:r>
        <w:t xml:space="preserve">Paul's excuse in Romans xv:15, "I have written the more boldly unto you in</w:t>
      </w:r>
    </w:p>
    <w:p>
      <w:pPr>
        <w:pStyle w:val="Normal"/>
      </w:pPr>
      <w:r>
        <w:t xml:space="preserve">some sort, my brethren."</w:t>
      </w:r>
    </w:p>
    <w:p>
      <w:pPr>
        <w:pStyle w:val="Normal"/>
      </w:pPr>
      <w:r>
        <w:t xml:space="preserve">(23) We may arrive at the same conclusion from observing that we never read</w:t>
      </w:r>
    </w:p>
    <w:p>
      <w:pPr>
        <w:pStyle w:val="Normal"/>
      </w:pPr>
      <w:r>
        <w:t xml:space="preserve">that the Apostles were commanded to write, but only that they went</w:t>
      </w:r>
    </w:p>
    <w:p>
      <w:pPr>
        <w:pStyle w:val="Normal"/>
      </w:pPr>
      <w:r>
        <w:t xml:space="preserve">everywhere preaching, and confirmed their words with signs. (24) Their</w:t>
      </w:r>
    </w:p>
    <w:p>
      <w:pPr>
        <w:pStyle w:val="Normal"/>
      </w:pPr>
      <w:r>
        <w:t xml:space="preserve">personal presence and signs were absolutely necessary for the conversion and</w:t>
      </w:r>
    </w:p>
    <w:p>
      <w:pPr>
        <w:pStyle w:val="Normal"/>
      </w:pPr>
      <w:r>
        <w:t xml:space="preserve">establishment in religion of the Gentiles; as Paul himself expressly states</w:t>
      </w:r>
    </w:p>
    <w:p>
      <w:pPr>
        <w:pStyle w:val="Normal"/>
      </w:pPr>
      <w:r>
        <w:t xml:space="preserve">in Rom. i:11, "But I long to see you, that I may impart to you some</w:t>
      </w:r>
    </w:p>
    <w:p>
      <w:pPr>
        <w:pStyle w:val="Normal"/>
      </w:pPr>
      <w:r>
        <w:t xml:space="preserve">spiritual gift, to the end that ye may be established."</w:t>
      </w:r>
    </w:p>
    <w:p>
      <w:pPr>
        <w:pStyle w:val="Normal"/>
      </w:pPr>
      <w:r>
        <w:t xml:space="preserve">(25) It may be objected that we might prove in similar fashion that the</w:t>
      </w:r>
    </w:p>
    <w:p>
      <w:pPr>
        <w:pStyle w:val="Normal"/>
      </w:pPr>
      <w:r>
        <w:t xml:space="preserve">Apostles did not preach as prophets, for they did not go to particular</w:t>
      </w:r>
    </w:p>
    <w:p>
      <w:pPr>
        <w:pStyle w:val="Normal"/>
      </w:pPr>
      <w:r>
        <w:t xml:space="preserve">places, as the prophets did, by the command of God. (26) We read in</w:t>
      </w:r>
    </w:p>
    <w:p>
      <w:pPr>
        <w:pStyle w:val="Normal"/>
      </w:pPr>
      <w:r>
        <w:t xml:space="preserve">the Old Testament that Jonah went to Nineveh to preach, and at the</w:t>
      </w:r>
    </w:p>
    <w:p>
      <w:pPr>
        <w:pStyle w:val="Normal"/>
      </w:pPr>
      <w:r>
        <w:t xml:space="preserve">same time that he was expressly sent there, and told that he most preach.</w:t>
      </w:r>
    </w:p>
    <w:p>
      <w:pPr>
        <w:pStyle w:val="Normal"/>
      </w:pPr>
      <w:r>
        <w:t xml:space="preserve">(27) So also it is related, at great length, of Moses that he went to Egypt</w:t>
      </w:r>
    </w:p>
    <w:p>
      <w:pPr>
        <w:pStyle w:val="Normal"/>
      </w:pPr>
      <w:r>
        <w:t xml:space="preserve">as the messenger of God, and was told at the same time what he should say to</w:t>
      </w:r>
    </w:p>
    <w:p>
      <w:pPr>
        <w:pStyle w:val="Normal"/>
      </w:pPr>
      <w:r>
        <w:t xml:space="preserve">the children of Israel and to king Pharaoh, and what wonders he should work</w:t>
      </w:r>
    </w:p>
    <w:p>
      <w:pPr>
        <w:pStyle w:val="Normal"/>
      </w:pPr>
      <w:r>
        <w:t xml:space="preserve">before them to give credit to his words. (28) Isaiah, Jeremiah, and</w:t>
      </w:r>
    </w:p>
    <w:p>
      <w:pPr>
        <w:pStyle w:val="Normal"/>
      </w:pPr>
      <w:r>
        <w:t xml:space="preserve">Ezekiel were expressly commanded to preach to the Israelites. Lastly, the</w:t>
      </w:r>
    </w:p>
    <w:p>
      <w:pPr>
        <w:pStyle w:val="Normal"/>
      </w:pPr>
      <w:r>
        <w:t xml:space="preserve">prophets only preached what we are assured by Scripture they had received</w:t>
      </w:r>
    </w:p>
    <w:p>
      <w:pPr>
        <w:pStyle w:val="Normal"/>
      </w:pPr>
      <w:r>
        <w:t xml:space="preserve">from God, whereas this is hardly ever said of the Apostles in the New</w:t>
      </w:r>
    </w:p>
    <w:p>
      <w:pPr>
        <w:pStyle w:val="Normal"/>
      </w:pPr>
      <w:r>
        <w:t xml:space="preserve">Testament, when they went about to preach. (29) On the contrary, we find</w:t>
      </w:r>
    </w:p>
    <w:p>
      <w:pPr>
        <w:pStyle w:val="Normal"/>
      </w:pPr>
      <w:r>
        <w:t xml:space="preserve">passages expressly implying that the Apostles chose the places where they</w:t>
      </w:r>
    </w:p>
    <w:p>
      <w:pPr>
        <w:pStyle w:val="Normal"/>
      </w:pPr>
      <w:r>
        <w:t xml:space="preserve">should preach on their own responsibility, for there was a difference</w:t>
      </w:r>
    </w:p>
    <w:p>
      <w:pPr>
        <w:pStyle w:val="Normal"/>
      </w:pPr>
      <w:r>
        <w:t xml:space="preserve">amounting to a quarrel between Paul and Barnabas on the subject (Acts xv:37,</w:t>
      </w:r>
    </w:p>
    <w:p>
      <w:pPr>
        <w:pStyle w:val="Normal"/>
      </w:pPr>
      <w:r>
        <w:t xml:space="preserve">38). (30) Often they wished to go to a place, but were prevented, as Paul</w:t>
      </w:r>
    </w:p>
    <w:p>
      <w:pPr>
        <w:pStyle w:val="Normal"/>
      </w:pPr>
      <w:r>
        <w:t xml:space="preserve">writes, Rom. i:13, "Oftentimes I purposed to come to you, but was let</w:t>
      </w:r>
    </w:p>
    <w:p>
      <w:pPr>
        <w:pStyle w:val="Normal"/>
      </w:pPr>
      <w:r>
        <w:t xml:space="preserve">hitherto;" and in I Cor. xvi:12, "As touching our brother Apollos, I greatly</w:t>
      </w:r>
    </w:p>
    <w:p>
      <w:pPr>
        <w:pStyle w:val="Normal"/>
      </w:pPr>
      <w:r>
        <w:t xml:space="preserve">desired him to come unto you with the brethren, but his will was not at all</w:t>
      </w:r>
    </w:p>
    <w:p>
      <w:pPr>
        <w:pStyle w:val="Normal"/>
      </w:pPr>
      <w:r>
        <w:t xml:space="preserve">to come at this time: but he will come when he shall have convenient time."</w:t>
      </w:r>
    </w:p>
    <w:p>
      <w:pPr>
        <w:pStyle w:val="Normal"/>
      </w:pPr>
      <w:r>
        <w:t xml:space="preserve">(31) From these expressions and differences of opinion among the Apostles,</w:t>
      </w:r>
    </w:p>
    <w:p>
      <w:pPr>
        <w:pStyle w:val="Normal"/>
      </w:pPr>
      <w:r>
        <w:t xml:space="preserve">and also from the fact that Scripture nowhere testifies of them, as of the</w:t>
      </w:r>
    </w:p>
    <w:p>
      <w:pPr>
        <w:pStyle w:val="Normal"/>
      </w:pPr>
      <w:r>
        <w:t xml:space="preserve">ancient prophets, that they went by the command of God, one might conclude</w:t>
      </w:r>
    </w:p>
    <w:p>
      <w:pPr>
        <w:pStyle w:val="Normal"/>
      </w:pPr>
      <w:r>
        <w:t xml:space="preserve">that they preached as well as wrote in their capacity of teachers, and not</w:t>
      </w:r>
    </w:p>
    <w:p>
      <w:pPr>
        <w:pStyle w:val="Normal"/>
      </w:pPr>
      <w:r>
        <w:t xml:space="preserve">as prophets: but the question is easily solved if we observe the difference</w:t>
      </w:r>
    </w:p>
    <w:p>
      <w:pPr>
        <w:pStyle w:val="Normal"/>
      </w:pPr>
      <w:r>
        <w:t xml:space="preserve">between the mission of an Apostle and that of an Old Testament prophet. (32)</w:t>
      </w:r>
    </w:p>
    <w:p>
      <w:pPr>
        <w:pStyle w:val="Normal"/>
      </w:pPr>
      <w:r>
        <w:t xml:space="preserve">The latter were not called to preach and prophesy to all nations, but to</w:t>
      </w:r>
    </w:p>
    <w:p>
      <w:pPr>
        <w:pStyle w:val="Normal"/>
      </w:pPr>
      <w:r>
        <w:t xml:space="preserve">certain specified ones, and therefore an express and peculiar mandate was</w:t>
      </w:r>
    </w:p>
    <w:p>
      <w:pPr>
        <w:pStyle w:val="Normal"/>
      </w:pPr>
      <w:r>
        <w:t xml:space="preserve">required for each of them; the Apostles, on the other hand, were called to</w:t>
      </w:r>
    </w:p>
    <w:p>
      <w:pPr>
        <w:pStyle w:val="Normal"/>
      </w:pPr>
      <w:r>
        <w:t xml:space="preserve">preach to all men absolutely, and to turn all men to religion. (33)</w:t>
      </w:r>
    </w:p>
    <w:p>
      <w:pPr>
        <w:pStyle w:val="Normal"/>
      </w:pPr>
      <w:r>
        <w:t xml:space="preserve">Therefore, whithersoever they went, they were fulfilling Christ's</w:t>
      </w:r>
    </w:p>
    <w:p>
      <w:pPr>
        <w:pStyle w:val="Normal"/>
      </w:pPr>
      <w:r>
        <w:t xml:space="preserve">commandment; there was no need to reveal to them beforehand what they should</w:t>
      </w:r>
    </w:p>
    <w:p>
      <w:pPr>
        <w:pStyle w:val="Normal"/>
      </w:pPr>
      <w:r>
        <w:t xml:space="preserve">preach, for they were the disciples of Christ to whom their Master Himself</w:t>
      </w:r>
    </w:p>
    <w:p>
      <w:pPr>
        <w:pStyle w:val="Normal"/>
      </w:pPr>
      <w:r>
        <w:t xml:space="preserve">said (Matt. X:19, 20): "But, when they deliver you up, take no thought</w:t>
      </w:r>
    </w:p>
    <w:p>
      <w:pPr>
        <w:pStyle w:val="Normal"/>
      </w:pPr>
      <w:r>
        <w:t xml:space="preserve">how or what ye shall speak, for it shall be given you in that same</w:t>
      </w:r>
    </w:p>
    <w:p>
      <w:pPr>
        <w:pStyle w:val="Normal"/>
      </w:pPr>
      <w:r>
        <w:t xml:space="preserve">hour what ye shall speak." (34) We therefore conclude that the Apostles</w:t>
      </w:r>
    </w:p>
    <w:p>
      <w:pPr>
        <w:pStyle w:val="Normal"/>
      </w:pPr>
      <w:r>
        <w:t xml:space="preserve">were only indebted to special revelation in what they orally preached and</w:t>
      </w:r>
    </w:p>
    <w:p>
      <w:pPr>
        <w:pStyle w:val="Normal"/>
      </w:pPr>
      <w:r>
        <w:t xml:space="preserve">confirmed by signs (see the beginning of Chap. 11.); that which they taught</w:t>
      </w:r>
    </w:p>
    <w:p>
      <w:pPr>
        <w:pStyle w:val="Normal"/>
      </w:pPr>
      <w:r>
        <w:t xml:space="preserve">in speaking or writing without any confirmatory signs and wonders</w:t>
      </w:r>
    </w:p>
    <w:p>
      <w:pPr>
        <w:pStyle w:val="Normal"/>
      </w:pPr>
      <w:r>
        <w:t xml:space="preserve">they taught from their natural knowledge. (See I Cor. xiv:6.) (35) We need</w:t>
      </w:r>
    </w:p>
    <w:p>
      <w:pPr>
        <w:pStyle w:val="Normal"/>
      </w:pPr>
      <w:r>
        <w:t xml:space="preserve">not be deterred by the fact that all the Epistles begin by citing the</w:t>
      </w:r>
    </w:p>
    <w:p>
      <w:pPr>
        <w:pStyle w:val="Normal"/>
      </w:pPr>
      <w:r>
        <w:t xml:space="preserve">imprimatur of the Apostleship, for the Apostles, as I will shortly show,</w:t>
      </w:r>
    </w:p>
    <w:p>
      <w:pPr>
        <w:pStyle w:val="Normal"/>
      </w:pPr>
      <w:r>
        <w:t xml:space="preserve">were granted, not only the faculty of prophecy, but also the authority to</w:t>
      </w:r>
    </w:p>
    <w:p>
      <w:pPr>
        <w:pStyle w:val="Normal"/>
      </w:pPr>
      <w:r>
        <w:t xml:space="preserve">teach. (36) We may therefore admit that they wrote their Epistles as</w:t>
      </w:r>
    </w:p>
    <w:p>
      <w:pPr>
        <w:pStyle w:val="Normal"/>
      </w:pPr>
      <w:r>
        <w:t xml:space="preserve">Apostles, and for this cause every one of them began by citing the Apostolic</w:t>
      </w:r>
    </w:p>
    <w:p>
      <w:pPr>
        <w:pStyle w:val="Normal"/>
      </w:pPr>
      <w:r>
        <w:t xml:space="preserve">imprimatur, possibly with a view to the attention of the reader by asserting</w:t>
      </w:r>
    </w:p>
    <w:p>
      <w:pPr>
        <w:pStyle w:val="Normal"/>
      </w:pPr>
      <w:r>
        <w:t xml:space="preserve">that they were the persons who had made such mark among the faithful by</w:t>
      </w:r>
    </w:p>
    <w:p>
      <w:pPr>
        <w:pStyle w:val="Normal"/>
      </w:pPr>
      <w:r>
        <w:t xml:space="preserve">their preaching, and had shown by many marvelous works that they were</w:t>
      </w:r>
    </w:p>
    <w:p>
      <w:pPr>
        <w:pStyle w:val="Normal"/>
      </w:pPr>
      <w:r>
        <w:t xml:space="preserve">teaching true religion and the way of salvation. (37) I observe that what is</w:t>
      </w:r>
    </w:p>
    <w:p>
      <w:pPr>
        <w:pStyle w:val="Normal"/>
      </w:pPr>
      <w:r>
        <w:t xml:space="preserve">said in the Epistles with regard to the Apostolic vocation and the Holy</w:t>
      </w:r>
    </w:p>
    <w:p>
      <w:pPr>
        <w:pStyle w:val="Normal"/>
      </w:pPr>
      <w:r>
        <w:t xml:space="preserve">Spirit of God which inspired them, has reference to their former preaching,</w:t>
      </w:r>
    </w:p>
    <w:p>
      <w:pPr>
        <w:pStyle w:val="Normal"/>
      </w:pPr>
      <w:r>
        <w:t xml:space="preserve">except in those passages where the expressions of the Spirit of God and the</w:t>
      </w:r>
    </w:p>
    <w:p>
      <w:pPr>
        <w:pStyle w:val="Normal"/>
      </w:pPr>
      <w:r>
        <w:t xml:space="preserve">Holy Spirit are used to signify a mind pure, upright, and devoted to</w:t>
      </w:r>
    </w:p>
    <w:p>
      <w:pPr>
        <w:pStyle w:val="Normal"/>
      </w:pPr>
      <w:r>
        <w:t xml:space="preserve">God. (38) For instance, in 1 Cor. vii:40, Paul says: But she is happier if</w:t>
      </w:r>
    </w:p>
    <w:p>
      <w:pPr>
        <w:pStyle w:val="Normal"/>
      </w:pPr>
      <w:r>
        <w:t xml:space="preserve">she so abide, after my judgment, and I think also that I have the Spirit of</w:t>
      </w:r>
    </w:p>
    <w:p>
      <w:pPr>
        <w:pStyle w:val="Normal"/>
      </w:pPr>
      <w:r>
        <w:t xml:space="preserve">God." (39) By the Spirit of God the Apostle here refers to his mind, as</w:t>
      </w:r>
    </w:p>
    <w:p>
      <w:pPr>
        <w:pStyle w:val="Normal"/>
      </w:pPr>
      <w:r>
        <w:t xml:space="preserve">we may see from the context: his meaning is as follows: "I account blessed</w:t>
      </w:r>
    </w:p>
    <w:p>
      <w:pPr>
        <w:pStyle w:val="Normal"/>
      </w:pPr>
      <w:r>
        <w:t xml:space="preserve">a widow who does not wish to marry a second husband; such is my opinion, for</w:t>
      </w:r>
    </w:p>
    <w:p>
      <w:pPr>
        <w:pStyle w:val="Heading1"/>
      </w:pPr>
      <w:r>
        <w:t>I have settled to live unmarried, and I think that I am blessed." (40) There</w:t>
      </w:r>
    </w:p>
    <w:p>
      <w:pPr>
        <w:pStyle w:val="Normal"/>
      </w:pPr>
      <w:r>
        <w:t xml:space="preserve">are other similar passages which I need not now quote.</w:t>
      </w:r>
    </w:p>
    <w:p>
      <w:pPr>
        <w:pStyle w:val="Normal"/>
      </w:pPr>
      <w:r>
        <w:t xml:space="preserve">(41) As we have seen that the Apostles wrote their Epistles solely by the</w:t>
      </w:r>
    </w:p>
    <w:p>
      <w:pPr>
        <w:pStyle w:val="Normal"/>
      </w:pPr>
      <w:r>
        <w:t xml:space="preserve">light of natural reason, we must inquire how they were enabled to teach by</w:t>
      </w:r>
    </w:p>
    <w:p>
      <w:pPr>
        <w:pStyle w:val="Normal"/>
      </w:pPr>
      <w:r>
        <w:t xml:space="preserve">natural knowledge matters outside its scope. (42) However, if we bear in</w:t>
      </w:r>
    </w:p>
    <w:p>
      <w:pPr>
        <w:pStyle w:val="Normal"/>
      </w:pPr>
      <w:r>
        <w:t xml:space="preserve">mind what we said in Chap. VII. of this treatise our difficulty will vanish:</w:t>
      </w:r>
    </w:p>
    <w:p>
      <w:pPr>
        <w:pStyle w:val="Normal"/>
      </w:pPr>
      <w:r>
        <w:t xml:space="preserve">for although the contents of the Bible entirely surpass our understanding,</w:t>
      </w:r>
    </w:p>
    <w:p>
      <w:pPr>
        <w:pStyle w:val="Normal"/>
      </w:pPr>
      <w:r>
        <w:t xml:space="preserve">we may safely discourse of them, provided we assume nothing not told</w:t>
      </w:r>
    </w:p>
    <w:p>
      <w:pPr>
        <w:pStyle w:val="Normal"/>
      </w:pPr>
      <w:r>
        <w:t xml:space="preserve">us in Scripture: by the same method the Apostles, from what they saw</w:t>
      </w:r>
    </w:p>
    <w:p>
      <w:pPr>
        <w:pStyle w:val="Normal"/>
      </w:pPr>
      <w:r>
        <w:t xml:space="preserve">and heard, and from what was revealed to them, were enabled to form and</w:t>
      </w:r>
    </w:p>
    <w:p>
      <w:pPr>
        <w:pStyle w:val="Normal"/>
      </w:pPr>
      <w:r>
        <w:t xml:space="preserve">elicit many conclusions which they would have been able to teach to men had</w:t>
      </w:r>
    </w:p>
    <w:p>
      <w:pPr>
        <w:pStyle w:val="Normal"/>
      </w:pPr>
      <w:r>
        <w:t xml:space="preserve">it been permissible.</w:t>
      </w:r>
    </w:p>
    <w:p>
      <w:pPr>
        <w:pStyle w:val="Normal"/>
      </w:pPr>
      <w:r>
        <w:t xml:space="preserve">(43) Further, although religion, as preached by the Apostles, does not come</w:t>
      </w:r>
    </w:p>
    <w:p>
      <w:pPr>
        <w:pStyle w:val="Normal"/>
      </w:pPr>
      <w:r>
        <w:t xml:space="preserve">within the sphere of reason, in so far as it consists in the narration of</w:t>
      </w:r>
    </w:p>
    <w:p>
      <w:pPr>
        <w:pStyle w:val="Normal"/>
      </w:pPr>
      <w:r>
        <w:t xml:space="preserve">the life of Christ, yet its essence, which is chiefly moral, like the whole</w:t>
      </w:r>
    </w:p>
    <w:p>
      <w:pPr>
        <w:pStyle w:val="Normal"/>
      </w:pPr>
      <w:r>
        <w:t xml:space="preserve">of Christ's doctrine, can readily be apprehended by the natural</w:t>
      </w:r>
    </w:p>
    <w:p>
      <w:pPr>
        <w:pStyle w:val="Normal"/>
      </w:pPr>
      <w:r>
        <w:t xml:space="preserve">faculties of all.</w:t>
      </w:r>
    </w:p>
    <w:p>
      <w:pPr>
        <w:pStyle w:val="Normal"/>
      </w:pPr>
      <w:r>
        <w:t xml:space="preserve">(44) Lastly, the Apostles had no lack of supernatural illumination for the</w:t>
      </w:r>
    </w:p>
    <w:p>
      <w:pPr>
        <w:pStyle w:val="Normal"/>
      </w:pPr>
      <w:r>
        <w:t xml:space="preserve">purpose of adapting the religion they had attested by signs to the</w:t>
      </w:r>
    </w:p>
    <w:p>
      <w:pPr>
        <w:pStyle w:val="Normal"/>
      </w:pPr>
      <w:r>
        <w:t xml:space="preserve">understanding of everyone so that it might be readily received; nor for</w:t>
      </w:r>
    </w:p>
    <w:p>
      <w:pPr>
        <w:pStyle w:val="Normal"/>
      </w:pPr>
      <w:r>
        <w:t xml:space="preserve">exhortations on the subject: in fact, the object of the Epistles is to teach</w:t>
      </w:r>
    </w:p>
    <w:p>
      <w:pPr>
        <w:pStyle w:val="Normal"/>
      </w:pPr>
      <w:r>
        <w:t xml:space="preserve">and exhort men to lead that manner of life which each of the Apostles judged</w:t>
      </w:r>
    </w:p>
    <w:p>
      <w:pPr>
        <w:pStyle w:val="Normal"/>
      </w:pPr>
      <w:r>
        <w:t xml:space="preserve">best for confirming them in religion. (45) We may here repeat our former</w:t>
      </w:r>
    </w:p>
    <w:p>
      <w:pPr>
        <w:pStyle w:val="Normal"/>
      </w:pPr>
      <w:r>
        <w:t xml:space="preserve">remark, that the Apostles had received not only the faculty of preaching the</w:t>
      </w:r>
    </w:p>
    <w:p>
      <w:pPr>
        <w:pStyle w:val="Normal"/>
      </w:pPr>
      <w:r>
        <w:t xml:space="preserve">history, of Christ as prophets, and confirming it with signs, but also</w:t>
      </w:r>
    </w:p>
    <w:p>
      <w:pPr>
        <w:pStyle w:val="Normal"/>
      </w:pPr>
      <w:r>
        <w:t xml:space="preserve">authority for teaching and exhorting according as each thought best. (46)</w:t>
      </w:r>
    </w:p>
    <w:p>
      <w:pPr>
        <w:pStyle w:val="Normal"/>
      </w:pPr>
      <w:r>
        <w:t xml:space="preserve">Paul (2 Tim. i:11), "Whereunto I am appointed a preacher, and an apostle,</w:t>
      </w:r>
    </w:p>
    <w:p>
      <w:pPr>
        <w:pStyle w:val="Normal"/>
      </w:pPr>
      <w:r>
        <w:t xml:space="preserve">and a teacher of the Gentiles;" and again (I Tim. ii:7), "Whereunto I am</w:t>
      </w:r>
    </w:p>
    <w:p>
      <w:pPr>
        <w:pStyle w:val="Normal"/>
      </w:pPr>
      <w:r>
        <w:t xml:space="preserve">ordained a preacher and an apostle (I speak the truth in Christ and lie</w:t>
      </w:r>
    </w:p>
    <w:p>
      <w:pPr>
        <w:pStyle w:val="Normal"/>
      </w:pPr>
      <w:r>
        <w:t xml:space="preserve">not), a teacher of the Gentiles in faith and verity." (47) These passages, I</w:t>
      </w:r>
    </w:p>
    <w:p>
      <w:pPr>
        <w:pStyle w:val="Normal"/>
      </w:pPr>
      <w:r>
        <w:t xml:space="preserve">say, show clearly the stamp both of the apostleship and the teachership:</w:t>
      </w:r>
    </w:p>
    <w:p>
      <w:pPr>
        <w:pStyle w:val="Normal"/>
      </w:pPr>
      <w:r>
        <w:t xml:space="preserve">the authority for admonishing whomsoever and wheresoever he pleased is</w:t>
      </w:r>
    </w:p>
    <w:p>
      <w:pPr>
        <w:pStyle w:val="Normal"/>
      </w:pPr>
      <w:r>
        <w:t xml:space="preserve">asserted by Paul in the Epistle to Philemon, v:8: "Wherefore, though I might</w:t>
      </w:r>
    </w:p>
    <w:p>
      <w:pPr>
        <w:pStyle w:val="Normal"/>
      </w:pPr>
      <w:r>
        <w:t xml:space="preserve">be much bold in Christ to enjoin thee that which is convenient, yet," &amp;c.,</w:t>
      </w:r>
    </w:p>
    <w:p>
      <w:pPr>
        <w:pStyle w:val="Normal"/>
      </w:pPr>
      <w:r>
        <w:t xml:space="preserve">where we may remark that if Paul had received from God as a prophet</w:t>
      </w:r>
    </w:p>
    <w:p>
      <w:pPr>
        <w:pStyle w:val="Normal"/>
      </w:pPr>
      <w:r>
        <w:t xml:space="preserve">what he wished to enjoin Philemon, and had been bound to speak in his</w:t>
      </w:r>
    </w:p>
    <w:p>
      <w:pPr>
        <w:pStyle w:val="Normal"/>
      </w:pPr>
      <w:r>
        <w:t xml:space="preserve">prophetic capacity, he would not have been able to change the command of God</w:t>
      </w:r>
    </w:p>
    <w:p>
      <w:pPr>
        <w:pStyle w:val="Normal"/>
      </w:pPr>
      <w:r>
        <w:t xml:space="preserve">into entreaties. (48) We must therefore understand him to refer to the</w:t>
      </w:r>
    </w:p>
    <w:p>
      <w:pPr>
        <w:pStyle w:val="Normal"/>
      </w:pPr>
      <w:r>
        <w:t xml:space="preserve">permission to admonish which he had received as a teacher, and not as a</w:t>
      </w:r>
    </w:p>
    <w:p>
      <w:pPr>
        <w:pStyle w:val="Normal"/>
      </w:pPr>
      <w:r>
        <w:t xml:space="preserve">prophet. (49) We have not yet made it quite clear that the Apostles might</w:t>
      </w:r>
    </w:p>
    <w:p>
      <w:pPr>
        <w:pStyle w:val="Normal"/>
      </w:pPr>
      <w:r>
        <w:t xml:space="preserve">each choose his own way of teaching, but only that by virtue of their</w:t>
      </w:r>
    </w:p>
    <w:p>
      <w:pPr>
        <w:pStyle w:val="Normal"/>
      </w:pPr>
      <w:r>
        <w:t xml:space="preserve">Apostleship they were teachers as well as prophets; however, if we</w:t>
      </w:r>
    </w:p>
    <w:p>
      <w:pPr>
        <w:pStyle w:val="Normal"/>
      </w:pPr>
      <w:r>
        <w:t xml:space="preserve">call reason to our aid we shall clearly see that an authority to teach</w:t>
      </w:r>
    </w:p>
    <w:p>
      <w:pPr>
        <w:pStyle w:val="Normal"/>
      </w:pPr>
      <w:r>
        <w:t xml:space="preserve">implies authority to choose the method. (50) It will nevertheless be,</w:t>
      </w:r>
    </w:p>
    <w:p>
      <w:pPr>
        <w:pStyle w:val="Normal"/>
      </w:pPr>
      <w:r>
        <w:t xml:space="preserve">perhaps, more satisfactory to draw all our proofs from Scripture; we are</w:t>
      </w:r>
    </w:p>
    <w:p>
      <w:pPr>
        <w:pStyle w:val="Normal"/>
      </w:pPr>
      <w:r>
        <w:t xml:space="preserve">there plainly told that each Apostle chose his particular method (Rom. xv:</w:t>
      </w:r>
    </w:p>
    <w:p>
      <w:pPr>
        <w:pStyle w:val="Normal"/>
      </w:pPr>
      <w:r>
        <w:t xml:space="preserve">20): "Yea, so have I strived to preach the gospel, not where Christ was</w:t>
      </w:r>
    </w:p>
    <w:p>
      <w:pPr>
        <w:pStyle w:val="Normal"/>
      </w:pPr>
      <w:r>
        <w:t xml:space="preserve">named, lest I should build upon another man's foundation." (51) If</w:t>
      </w:r>
    </w:p>
    <w:p>
      <w:pPr>
        <w:pStyle w:val="Normal"/>
      </w:pPr>
      <w:r>
        <w:t xml:space="preserve">all the Apostles had adopted the same method of teaching, and had all built</w:t>
      </w:r>
    </w:p>
    <w:p>
      <w:pPr>
        <w:pStyle w:val="Normal"/>
      </w:pPr>
      <w:r>
        <w:t xml:space="preserve">up the Christian religion on the same foundation, Paul would have had no</w:t>
      </w:r>
    </w:p>
    <w:p>
      <w:pPr>
        <w:pStyle w:val="Normal"/>
      </w:pPr>
      <w:r>
        <w:t xml:space="preserve">reason to call the work of a fellow-Apostle "another man's foundation,"</w:t>
      </w:r>
    </w:p>
    <w:p>
      <w:pPr>
        <w:pStyle w:val="Normal"/>
      </w:pPr>
      <w:r>
        <w:t xml:space="preserve">inasmuch as it would have been identical with his own: his calling it</w:t>
      </w:r>
    </w:p>
    <w:p>
      <w:pPr>
        <w:pStyle w:val="Normal"/>
      </w:pPr>
      <w:r>
        <w:t xml:space="preserve">another man's proved that each Apostle built up his religious instruction on</w:t>
      </w:r>
    </w:p>
    <w:p>
      <w:pPr>
        <w:pStyle w:val="Normal"/>
      </w:pPr>
      <w:r>
        <w:t xml:space="preserve">different foundations, thus resembling other teachers who have each their</w:t>
      </w:r>
    </w:p>
    <w:p>
      <w:pPr>
        <w:pStyle w:val="Normal"/>
      </w:pPr>
      <w:r>
        <w:t xml:space="preserve">own method, and prefer instructing quite ignorant people who have never</w:t>
      </w:r>
    </w:p>
    <w:p>
      <w:pPr>
        <w:pStyle w:val="Normal"/>
      </w:pPr>
      <w:r>
        <w:t xml:space="preserve">learnt under another master, whether the subject be science, languages, or</w:t>
      </w:r>
    </w:p>
    <w:p>
      <w:pPr>
        <w:pStyle w:val="Normal"/>
      </w:pPr>
      <w:r>
        <w:t xml:space="preserve">even the indisputable truths of mathematics. (52) Furthermore, if we go</w:t>
      </w:r>
    </w:p>
    <w:p>
      <w:pPr>
        <w:pStyle w:val="Normal"/>
      </w:pPr>
      <w:r>
        <w:t xml:space="preserve">through the Epistles at all attentively, we shall see that the Apostles,</w:t>
      </w:r>
    </w:p>
    <w:p>
      <w:pPr>
        <w:pStyle w:val="Normal"/>
      </w:pPr>
      <w:r>
        <w:t xml:space="preserve">while agreeing about religion itself, are at variance as to the foundations</w:t>
      </w:r>
    </w:p>
    <w:p>
      <w:pPr>
        <w:pStyle w:val="Normal"/>
      </w:pPr>
      <w:r>
        <w:t xml:space="preserve">it rests on. (53) Paul, in order to strengthen men's religion, and show them</w:t>
      </w:r>
    </w:p>
    <w:p>
      <w:pPr>
        <w:pStyle w:val="Normal"/>
      </w:pPr>
      <w:r>
        <w:t xml:space="preserve">that salvation depends solely on the grace of God, teaches that no one can</w:t>
      </w:r>
    </w:p>
    <w:p>
      <w:pPr>
        <w:pStyle w:val="Normal"/>
      </w:pPr>
      <w:r>
        <w:t xml:space="preserve">boast of works, but only of faith, and that no one can be justified by works</w:t>
      </w:r>
    </w:p>
    <w:p>
      <w:pPr>
        <w:pStyle w:val="Normal"/>
      </w:pPr>
      <w:r>
        <w:t xml:space="preserve">(Rom. iii:27,28); in fact, he preaches the complete doctrine of</w:t>
      </w:r>
    </w:p>
    <w:p>
      <w:pPr>
        <w:pStyle w:val="Normal"/>
      </w:pPr>
      <w:r>
        <w:t xml:space="preserve">predestination. (54) James, on the other hand, states that man is justified</w:t>
      </w:r>
    </w:p>
    <w:p>
      <w:pPr>
        <w:pStyle w:val="Normal"/>
      </w:pPr>
      <w:r>
        <w:t xml:space="preserve">by works, and not by faith only (see his Epistle, ii:24), and omitting all</w:t>
      </w:r>
    </w:p>
    <w:p>
      <w:pPr>
        <w:pStyle w:val="Normal"/>
      </w:pPr>
      <w:r>
        <w:t xml:space="preserve">the disputations of Paul, confines religion to a very few elements.</w:t>
      </w:r>
    </w:p>
    <w:p>
      <w:pPr>
        <w:pStyle w:val="Normal"/>
      </w:pPr>
      <w:r>
        <w:t xml:space="preserve">(55) Lastly, it is indisputable that from these different grounds for</w:t>
      </w:r>
    </w:p>
    <w:p>
      <w:pPr>
        <w:pStyle w:val="Normal"/>
      </w:pPr>
      <w:r>
        <w:t xml:space="preserve">religion selected by the Apostles, many quarrels and schisms distracted the</w:t>
      </w:r>
    </w:p>
    <w:p>
      <w:pPr>
        <w:pStyle w:val="Normal"/>
      </w:pPr>
      <w:r>
        <w:t xml:space="preserve">Church, even in the earliest times, and doubtless they will continue so to</w:t>
      </w:r>
    </w:p>
    <w:p>
      <w:pPr>
        <w:pStyle w:val="Normal"/>
      </w:pPr>
      <w:r>
        <w:t xml:space="preserve">distract it for ever, or at least till religion is separated from</w:t>
      </w:r>
    </w:p>
    <w:p>
      <w:pPr>
        <w:pStyle w:val="Normal"/>
      </w:pPr>
      <w:r>
        <w:t xml:space="preserve">philosophical speculations, and reduced to the few simple doctrines taught</w:t>
      </w:r>
    </w:p>
    <w:p>
      <w:pPr>
        <w:pStyle w:val="Normal"/>
      </w:pPr>
      <w:r>
        <w:t xml:space="preserve">by Christ to His disciples; such a task was impossible for the Apostles,</w:t>
      </w:r>
    </w:p>
    <w:p>
      <w:pPr>
        <w:pStyle w:val="Normal"/>
      </w:pPr>
      <w:r>
        <w:t xml:space="preserve">because the Gospel was then unknown to mankind, and lest its novelty should</w:t>
      </w:r>
    </w:p>
    <w:p>
      <w:pPr>
        <w:pStyle w:val="Normal"/>
      </w:pPr>
      <w:r>
        <w:t xml:space="preserve">offend men's ears it had to be adapted to the disposition of</w:t>
      </w:r>
    </w:p>
    <w:p>
      <w:pPr>
        <w:pStyle w:val="Normal"/>
      </w:pPr>
      <w:r>
        <w:t xml:space="preserve">contemporaries (2 Cor. ix:19, 20), and built up on the groundwork most</w:t>
      </w:r>
    </w:p>
    <w:p>
      <w:pPr>
        <w:pStyle w:val="Normal"/>
      </w:pPr>
      <w:r>
        <w:t xml:space="preserve">familiar and accepted at the time. (56) Thus none of the Apostles</w:t>
      </w:r>
    </w:p>
    <w:p>
      <w:pPr>
        <w:pStyle w:val="Normal"/>
      </w:pPr>
      <w:r>
        <w:t xml:space="preserve">philosophized more than did Paul, who was called to preach to the Gentiles;</w:t>
      </w:r>
    </w:p>
    <w:p>
      <w:pPr>
        <w:pStyle w:val="Normal"/>
      </w:pPr>
      <w:r>
        <w:t xml:space="preserve">other Apostles preaching to the Jews, who despised philosophy, similarly,</w:t>
      </w:r>
    </w:p>
    <w:p>
      <w:pPr>
        <w:pStyle w:val="Normal"/>
      </w:pPr>
      <w:r>
        <w:t xml:space="preserve">adapted themselves to the temper of their hearers (see Gal. ii. 11), and</w:t>
      </w:r>
    </w:p>
    <w:p>
      <w:pPr>
        <w:pStyle w:val="Normal"/>
      </w:pPr>
      <w:r>
        <w:t xml:space="preserve">preached a religion free from all philosophical speculations. (57) How blest</w:t>
      </w:r>
    </w:p>
    <w:p>
      <w:pPr>
        <w:pStyle w:val="Normal"/>
      </w:pPr>
      <w:r>
        <w:t xml:space="preserve">would our age be if it could witness a religion freed also from all the</w:t>
      </w:r>
    </w:p>
    <w:p>
      <w:pPr>
        <w:pStyle w:val="Normal"/>
      </w:pPr>
      <w:r>
        <w:t xml:space="preserve">trammels of superstition!</w:t>
      </w:r>
    </w:p>
    <w:p>
      <w:pPr>
        <w:pStyle w:val="Heading1"/>
      </w:pPr>
      <w:r>
        <w:t>CHAPTER XII - OF THE TRUE ORIGINAL OF THE DIVINE LAW, AND</w:t>
      </w:r>
    </w:p>
    <w:p>
      <w:pPr>
        <w:pStyle w:val="Normal"/>
      </w:pPr>
      <w:r>
        <w:t xml:space="preserve">WHEREFORE SCRIPTURE IS CALLED SACRED, AND THE WORD OF GOD.</w:t>
      </w:r>
    </w:p>
    <w:p>
      <w:pPr>
        <w:pStyle w:val="Normal"/>
      </w:pPr>
      <w:r>
        <w:t xml:space="preserve">HOW THAT, IN SO FAR AS IT CONTAINS THE WORD OF GOD,</w:t>
      </w:r>
    </w:p>
    <w:p>
      <w:pPr>
        <w:pStyle w:val="Normal"/>
      </w:pPr>
      <w:r>
        <w:t xml:space="preserve">IT HAS COME DOWN TO US UNCORRUPTED.</w:t>
      </w:r>
    </w:p>
    <w:p>
      <w:pPr>
        <w:pStyle w:val="Normal"/>
      </w:pPr>
      <w:r>
        <w:t xml:space="preserve">(1) Those who look upon the Bible as a message sent down by God from Heaven</w:t>
      </w:r>
    </w:p>
    <w:p>
      <w:pPr>
        <w:pStyle w:val="Normal"/>
      </w:pPr>
      <w:r>
        <w:t xml:space="preserve">to men, will doubtless cry out that I have committed the sin against the</w:t>
      </w:r>
    </w:p>
    <w:p>
      <w:pPr>
        <w:pStyle w:val="Normal"/>
      </w:pPr>
      <w:r>
        <w:t xml:space="preserve">Holy Ghost because I have asserted that the Word of God is faulty,</w:t>
      </w:r>
    </w:p>
    <w:p>
      <w:pPr>
        <w:pStyle w:val="Normal"/>
      </w:pPr>
      <w:r>
        <w:t xml:space="preserve">mutilated, tampered with, and inconsistent; that we possess it only in</w:t>
      </w:r>
    </w:p>
    <w:p>
      <w:pPr>
        <w:pStyle w:val="Normal"/>
      </w:pPr>
      <w:r>
        <w:t xml:space="preserve">fragments, and that the original of the covenant which God made with the</w:t>
      </w:r>
    </w:p>
    <w:p>
      <w:pPr>
        <w:pStyle w:val="Normal"/>
      </w:pPr>
      <w:r>
        <w:t xml:space="preserve">Jews has been lost. (2) However, I have no doubt that a little reflection</w:t>
      </w:r>
    </w:p>
    <w:p>
      <w:pPr>
        <w:pStyle w:val="Normal"/>
      </w:pPr>
      <w:r>
        <w:t xml:space="preserve">will cause them to desist from their uproar: for not only reason but the</w:t>
      </w:r>
    </w:p>
    <w:p>
      <w:pPr>
        <w:pStyle w:val="Normal"/>
      </w:pPr>
      <w:r>
        <w:t xml:space="preserve">expressed opinions of prophets and apostles openly proclaim that God's</w:t>
      </w:r>
    </w:p>
    <w:p>
      <w:pPr>
        <w:pStyle w:val="Normal"/>
      </w:pPr>
      <w:r>
        <w:t xml:space="preserve">eternal Word and covenant, no less than true religion, is Divinely inscribed</w:t>
      </w:r>
    </w:p>
    <w:p>
      <w:pPr>
        <w:pStyle w:val="Normal"/>
      </w:pPr>
      <w:r>
        <w:t xml:space="preserve">in human hearts, that is, in the human mind, and that this is the true</w:t>
      </w:r>
    </w:p>
    <w:p>
      <w:pPr>
        <w:pStyle w:val="Normal"/>
      </w:pPr>
      <w:r>
        <w:t xml:space="preserve">original of God's covenant, stamped with His own seal, namely, the idea of</w:t>
      </w:r>
    </w:p>
    <w:p>
      <w:pPr>
        <w:pStyle w:val="Normal"/>
      </w:pPr>
      <w:r>
        <w:t xml:space="preserve">Himself, as it were, with the image of His Godhood.</w:t>
      </w:r>
    </w:p>
    <w:p>
      <w:pPr>
        <w:pStyle w:val="Normal"/>
      </w:pPr>
      <w:r>
        <w:t xml:space="preserve">(3) Religion was imparted to the early Hebrews as a law written down,</w:t>
      </w:r>
    </w:p>
    <w:p>
      <w:pPr>
        <w:pStyle w:val="Normal"/>
      </w:pPr>
      <w:r>
        <w:t xml:space="preserve">because they were at that time in the condition of children, but afterwards</w:t>
      </w:r>
    </w:p>
    <w:p>
      <w:pPr>
        <w:pStyle w:val="Normal"/>
      </w:pPr>
      <w:r>
        <w:t xml:space="preserve">Moses (Deut. xxx:6) and Jeremiah (xxxi:33) predicted a time coming when the</w:t>
      </w:r>
    </w:p>
    <w:p>
      <w:pPr>
        <w:pStyle w:val="Normal"/>
      </w:pPr>
      <w:r>
        <w:t xml:space="preserve">Lord should write His law in their hearts. (4) Thus only the Jews, and</w:t>
      </w:r>
    </w:p>
    <w:p>
      <w:pPr>
        <w:pStyle w:val="Normal"/>
      </w:pPr>
      <w:r>
        <w:t xml:space="preserve">amongst them chiefly the Sadducees, struggled for the law written on</w:t>
      </w:r>
    </w:p>
    <w:p>
      <w:pPr>
        <w:pStyle w:val="Normal"/>
      </w:pPr>
      <w:r>
        <w:t xml:space="preserve">tablets; least of all need those who bear it inscribed on their hearts join</w:t>
      </w:r>
    </w:p>
    <w:p>
      <w:pPr>
        <w:pStyle w:val="Normal"/>
      </w:pPr>
      <w:r>
        <w:t xml:space="preserve">in the contest. (5) Those, therefore, who reflect, will find nothing in what</w:t>
      </w:r>
    </w:p>
    <w:p>
      <w:pPr>
        <w:pStyle w:val="Heading1"/>
      </w:pPr>
      <w:r>
        <w:t>I have written repugnant either to the Word of God or to true religion and</w:t>
      </w:r>
    </w:p>
    <w:p>
      <w:pPr>
        <w:pStyle w:val="Normal"/>
      </w:pPr>
      <w:r>
        <w:t xml:space="preserve">faith, or calculated to weaken either one or the other: contrariwise, they</w:t>
      </w:r>
    </w:p>
    <w:p>
      <w:pPr>
        <w:pStyle w:val="Normal"/>
      </w:pPr>
      <w:r>
        <w:t xml:space="preserve">will see that I have strengthened religion, as I showed at the end of</w:t>
      </w:r>
    </w:p>
    <w:p>
      <w:pPr>
        <w:pStyle w:val="Heading1"/>
      </w:pPr>
      <w:r>
        <w:t>Chapter X.; indeed, had it not been so, I should certainly have decided to</w:t>
      </w:r>
    </w:p>
    <w:p>
      <w:pPr>
        <w:pStyle w:val="Normal"/>
      </w:pPr>
      <w:r>
        <w:t xml:space="preserve">hold my peace, nay, I would even have asserted as a way out of all</w:t>
      </w:r>
    </w:p>
    <w:p>
      <w:pPr>
        <w:pStyle w:val="Normal"/>
      </w:pPr>
      <w:r>
        <w:t xml:space="preserve">difficulties that the Bible contains the most profound hidden</w:t>
      </w:r>
    </w:p>
    <w:p>
      <w:pPr>
        <w:pStyle w:val="Normal"/>
      </w:pPr>
      <w:r>
        <w:t xml:space="preserve">mysteries; however, as this doctrine has given rise to gross superstition</w:t>
      </w:r>
    </w:p>
    <w:p>
      <w:pPr>
        <w:pStyle w:val="Normal"/>
      </w:pPr>
      <w:r>
        <w:t xml:space="preserve">and other pernicious results spoken of at the beginning of Chapter V., I</w:t>
      </w:r>
    </w:p>
    <w:p>
      <w:pPr>
        <w:pStyle w:val="Normal"/>
      </w:pPr>
      <w:r>
        <w:t xml:space="preserve">have thought such a course unnecessary, especially as religion stands in no</w:t>
      </w:r>
    </w:p>
    <w:p>
      <w:pPr>
        <w:pStyle w:val="Normal"/>
      </w:pPr>
      <w:r>
        <w:t xml:space="preserve">need of superstitious adornments, but is, on the contrary, deprived by such</w:t>
      </w:r>
    </w:p>
    <w:p>
      <w:pPr>
        <w:pStyle w:val="Normal"/>
      </w:pPr>
      <w:r>
        <w:t xml:space="preserve">trappings of some of her splendour.</w:t>
      </w:r>
    </w:p>
    <w:p>
      <w:pPr>
        <w:pStyle w:val="Normal"/>
      </w:pPr>
      <w:r>
        <w:t xml:space="preserve">(6) Still, it will be said, though the law of God is written in the heart,</w:t>
      </w:r>
    </w:p>
    <w:p>
      <w:pPr>
        <w:pStyle w:val="Normal"/>
      </w:pPr>
      <w:r>
        <w:t xml:space="preserve">the Bible is none the less the Word of God, and it is no more lawful to say</w:t>
      </w:r>
    </w:p>
    <w:p>
      <w:pPr>
        <w:pStyle w:val="Normal"/>
      </w:pPr>
      <w:r>
        <w:t xml:space="preserve">of Scripture than of God's Word that it is mutilated and corrupted. (7) I</w:t>
      </w:r>
    </w:p>
    <w:p>
      <w:pPr>
        <w:pStyle w:val="Normal"/>
      </w:pPr>
      <w:r>
        <w:t xml:space="preserve">fear that such objectors are too anxious to be pious, and that they are in</w:t>
      </w:r>
    </w:p>
    <w:p>
      <w:pPr>
        <w:pStyle w:val="Normal"/>
      </w:pPr>
      <w:r>
        <w:t xml:space="preserve">danger of turning religion into superstition, and worshipping paper and ink</w:t>
      </w:r>
    </w:p>
    <w:p>
      <w:pPr>
        <w:pStyle w:val="Normal"/>
      </w:pPr>
      <w:r>
        <w:t xml:space="preserve">in place of God's Word.</w:t>
      </w:r>
    </w:p>
    <w:p>
      <w:pPr>
        <w:pStyle w:val="Normal"/>
      </w:pPr>
      <w:r>
        <w:t xml:space="preserve">(8) I am certified of thus much: I have said nothing unworthy of Scripture</w:t>
      </w:r>
    </w:p>
    <w:p>
      <w:pPr>
        <w:pStyle w:val="Normal"/>
      </w:pPr>
      <w:r>
        <w:t xml:space="preserve">or God's Word, and I have made no assertions which I could not prove by most</w:t>
      </w:r>
    </w:p>
    <w:p>
      <w:pPr>
        <w:pStyle w:val="Normal"/>
      </w:pPr>
      <w:r>
        <w:t xml:space="preserve">plain argument to be true. (9) I can, therefore, rest assured that I have</w:t>
      </w:r>
    </w:p>
    <w:p>
      <w:pPr>
        <w:pStyle w:val="Normal"/>
      </w:pPr>
      <w:r>
        <w:t xml:space="preserve">advanced nothing which is impious or even savours of impiety.</w:t>
      </w:r>
    </w:p>
    <w:p>
      <w:pPr>
        <w:pStyle w:val="Normal"/>
      </w:pPr>
      <w:r>
        <w:t xml:space="preserve">(10) I confess that some profane men, to whom religion is a burden, may, from</w:t>
      </w:r>
    </w:p>
    <w:p>
      <w:pPr>
        <w:pStyle w:val="Normal"/>
      </w:pPr>
      <w:r>
        <w:t xml:space="preserve">what I have said, assume a licence to sin, and without any reason, at the</w:t>
      </w:r>
    </w:p>
    <w:p>
      <w:pPr>
        <w:pStyle w:val="Normal"/>
      </w:pPr>
      <w:r>
        <w:t xml:space="preserve">simple dictates of their lusts conclude that Scripture is everywhere faulty and</w:t>
      </w:r>
    </w:p>
    <w:p>
      <w:pPr>
        <w:pStyle w:val="Normal"/>
      </w:pPr>
      <w:r>
        <w:t xml:space="preserve">falsified, and that therefore its authority is null; but such men are beyond</w:t>
      </w:r>
    </w:p>
    <w:p>
      <w:pPr>
        <w:pStyle w:val="Normal"/>
      </w:pPr>
      <w:r>
        <w:t xml:space="preserve">the reach of help, for nothing, as the proverb has it, can be said so rightly</w:t>
      </w:r>
    </w:p>
    <w:p>
      <w:pPr>
        <w:pStyle w:val="Normal"/>
      </w:pPr>
      <w:r>
        <w:t xml:space="preserve">that it cannot be twisted into wrong. (11) Those who wish to give rein to their</w:t>
      </w:r>
    </w:p>
    <w:p>
      <w:pPr>
        <w:pStyle w:val="Normal"/>
      </w:pPr>
      <w:r>
        <w:t xml:space="preserve">lusts are at no loss for an excuse, nor were those men of old who possessed the</w:t>
      </w:r>
    </w:p>
    <w:p>
      <w:pPr>
        <w:pStyle w:val="Normal"/>
      </w:pPr>
      <w:r>
        <w:t xml:space="preserve">original Scriptures, the ark of the covenant, nay, the prophets and apostles in</w:t>
      </w:r>
    </w:p>
    <w:p>
      <w:pPr>
        <w:pStyle w:val="Normal"/>
      </w:pPr>
      <w:r>
        <w:t xml:space="preserve">person among them, any better than the people of to-day. (12) Human nature, Jew</w:t>
      </w:r>
    </w:p>
    <w:p>
      <w:pPr>
        <w:pStyle w:val="Normal"/>
      </w:pPr>
      <w:r>
        <w:t xml:space="preserve">as well as Gentile, has always been the same, and in every age virtue has been</w:t>
      </w:r>
    </w:p>
    <w:p>
      <w:pPr>
        <w:pStyle w:val="Normal"/>
      </w:pPr>
      <w:r>
        <w:t xml:space="preserve">exceedingly rare.</w:t>
      </w:r>
    </w:p>
    <w:p>
      <w:pPr>
        <w:pStyle w:val="Normal"/>
      </w:pPr>
      <w:r>
        <w:t xml:space="preserve">(13) Nevertheless, to remove every scruple, I will here show in what sense</w:t>
      </w:r>
    </w:p>
    <w:p>
      <w:pPr>
        <w:pStyle w:val="Normal"/>
      </w:pPr>
      <w:r>
        <w:t xml:space="preserve">the Bible or any inanimate thing should be called sacred and Divine;</w:t>
      </w:r>
    </w:p>
    <w:p>
      <w:pPr>
        <w:pStyle w:val="Normal"/>
      </w:pPr>
      <w:r>
        <w:t xml:space="preserve">also wherein the law of God consists, and how it cannot be contained in a</w:t>
      </w:r>
    </w:p>
    <w:p>
      <w:pPr>
        <w:pStyle w:val="Normal"/>
      </w:pPr>
      <w:r>
        <w:t xml:space="preserve">certain number of books; and, lastly, I will show that Scripture, in so far</w:t>
      </w:r>
    </w:p>
    <w:p>
      <w:pPr>
        <w:pStyle w:val="Normal"/>
      </w:pPr>
      <w:r>
        <w:t xml:space="preserve">as it teaches what is necessary for obedience and salvation, cannot have</w:t>
      </w:r>
    </w:p>
    <w:p>
      <w:pPr>
        <w:pStyle w:val="Normal"/>
      </w:pPr>
      <w:r>
        <w:t xml:space="preserve">been corrupted. (14) From these considerations everyone will be able to</w:t>
      </w:r>
    </w:p>
    <w:p>
      <w:pPr>
        <w:pStyle w:val="Normal"/>
      </w:pPr>
      <w:r>
        <w:t xml:space="preserve">judge that I have neither said anything against the Word of God nor given</w:t>
      </w:r>
    </w:p>
    <w:p>
      <w:pPr>
        <w:pStyle w:val="Normal"/>
      </w:pPr>
      <w:r>
        <w:t xml:space="preserve">any foothold to impiety.</w:t>
      </w:r>
    </w:p>
    <w:p>
      <w:pPr>
        <w:pStyle w:val="Normal"/>
      </w:pPr>
      <w:r>
        <w:t xml:space="preserve">(15) A thing is called sacred and Divine when it is designed for promoting</w:t>
      </w:r>
    </w:p>
    <w:p>
      <w:pPr>
        <w:pStyle w:val="Normal"/>
      </w:pPr>
      <w:r>
        <w:t xml:space="preserve">piety, and continues sacred so long as it is religiously used: if the users</w:t>
      </w:r>
    </w:p>
    <w:p>
      <w:pPr>
        <w:pStyle w:val="Normal"/>
      </w:pPr>
      <w:r>
        <w:t xml:space="preserve">cease to be pious, the thing ceases to be sacred: if it be turned to base</w:t>
      </w:r>
    </w:p>
    <w:p>
      <w:pPr>
        <w:pStyle w:val="Normal"/>
      </w:pPr>
      <w:r>
        <w:t xml:space="preserve">uses, that which was formerly sacred becomes unclean and profane. (16) For</w:t>
      </w:r>
    </w:p>
    <w:p>
      <w:pPr>
        <w:pStyle w:val="Normal"/>
      </w:pPr>
      <w:r>
        <w:t xml:space="preserve">instance, a certain spot was named by the patriarch Jacob the house of God,</w:t>
      </w:r>
    </w:p>
    <w:p>
      <w:pPr>
        <w:pStyle w:val="Normal"/>
      </w:pPr>
      <w:r>
        <w:t xml:space="preserve">because he worshipped God there revealed to him: by the prophets the same</w:t>
      </w:r>
    </w:p>
    <w:p>
      <w:pPr>
        <w:pStyle w:val="Normal"/>
      </w:pPr>
      <w:r>
        <w:t xml:space="preserve">spot was called the house of iniquity (see Amos v:5, and Hosea x:5), because</w:t>
      </w:r>
    </w:p>
    <w:p>
      <w:pPr>
        <w:pStyle w:val="Normal"/>
      </w:pPr>
      <w:r>
        <w:t xml:space="preserve">the Israelites were wont, at the instigation of Jeroboam, to sacrifice there</w:t>
      </w:r>
    </w:p>
    <w:p>
      <w:pPr>
        <w:pStyle w:val="Normal"/>
      </w:pPr>
      <w:r>
        <w:t xml:space="preserve">to idols. (17) Another example puts the matter in the plainest light. (18)</w:t>
      </w:r>
    </w:p>
    <w:p>
      <w:pPr>
        <w:pStyle w:val="Normal"/>
      </w:pPr>
      <w:r>
        <w:t xml:space="preserve">Words gain their meaning solely from their usage, and if they are arranged</w:t>
      </w:r>
    </w:p>
    <w:p>
      <w:pPr>
        <w:pStyle w:val="Normal"/>
      </w:pPr>
      <w:r>
        <w:t xml:space="preserve">according to their accepted signification so as to move those who read them</w:t>
      </w:r>
    </w:p>
    <w:p>
      <w:pPr>
        <w:pStyle w:val="Normal"/>
      </w:pPr>
      <w:r>
        <w:t xml:space="preserve">to devotion, they will become sacred, and the book so written will be sacred</w:t>
      </w:r>
    </w:p>
    <w:p>
      <w:pPr>
        <w:pStyle w:val="Normal"/>
      </w:pPr>
      <w:r>
        <w:t xml:space="preserve">also. (19) But if their usage afterwards dies out so that the words have no</w:t>
      </w:r>
    </w:p>
    <w:p>
      <w:pPr>
        <w:pStyle w:val="Normal"/>
      </w:pPr>
      <w:r>
        <w:t xml:space="preserve">meaning, or the book becomes utterly neglected, whether from unworthy</w:t>
      </w:r>
    </w:p>
    <w:p>
      <w:pPr>
        <w:pStyle w:val="Normal"/>
      </w:pPr>
      <w:r>
        <w:t xml:space="preserve">motives, or because it is no longer needed, then the words and the book will</w:t>
      </w:r>
    </w:p>
    <w:p>
      <w:pPr>
        <w:pStyle w:val="Normal"/>
      </w:pPr>
      <w:r>
        <w:t xml:space="preserve">lose both their use and their sanctity: lastly, if these same words be</w:t>
      </w:r>
    </w:p>
    <w:p>
      <w:pPr>
        <w:pStyle w:val="Normal"/>
      </w:pPr>
      <w:r>
        <w:t xml:space="preserve">otherwise arranged, or if their customary meaning becomes perverted into its</w:t>
      </w:r>
    </w:p>
    <w:p>
      <w:pPr>
        <w:pStyle w:val="Normal"/>
      </w:pPr>
      <w:r>
        <w:t xml:space="preserve">opposite, then both the words and the book containing them become, instead</w:t>
      </w:r>
    </w:p>
    <w:p>
      <w:pPr>
        <w:pStyle w:val="Normal"/>
      </w:pPr>
      <w:r>
        <w:t xml:space="preserve">of sacred, impure and profane.</w:t>
      </w:r>
    </w:p>
    <w:p>
      <w:pPr>
        <w:pStyle w:val="Normal"/>
      </w:pPr>
      <w:r>
        <w:t xml:space="preserve">(20) From this it follows that nothing is in itself absolutely sacred, or</w:t>
      </w:r>
    </w:p>
    <w:p>
      <w:pPr>
        <w:pStyle w:val="Normal"/>
      </w:pPr>
      <w:r>
        <w:t xml:space="preserve">profane, and unclean, apart from the mind, but only relatively thereto. (21)</w:t>
      </w:r>
    </w:p>
    <w:p>
      <w:pPr>
        <w:pStyle w:val="Normal"/>
      </w:pPr>
      <w:r>
        <w:t xml:space="preserve">Thus much is clear from many passages in the Bible. (22) Jeremiah (to select</w:t>
      </w:r>
    </w:p>
    <w:p>
      <w:pPr>
        <w:pStyle w:val="Normal"/>
      </w:pPr>
      <w:r>
        <w:t xml:space="preserve">one case out of many) says (chap. vii:4), that the Jews of his time</w:t>
      </w:r>
    </w:p>
    <w:p>
      <w:pPr>
        <w:pStyle w:val="Normal"/>
      </w:pPr>
      <w:r>
        <w:t xml:space="preserve">were wrong in calling Solomon's Temple, the Temple of God, for, as he goes</w:t>
      </w:r>
    </w:p>
    <w:p>
      <w:pPr>
        <w:pStyle w:val="Normal"/>
      </w:pPr>
      <w:r>
        <w:t xml:space="preserve">on to say in the same chapter, God's name would only be given to the Temple</w:t>
      </w:r>
    </w:p>
    <w:p>
      <w:pPr>
        <w:pStyle w:val="Normal"/>
      </w:pPr>
      <w:r>
        <w:t xml:space="preserve">so long as it was frequented by men who worshipped Him, and defended</w:t>
      </w:r>
    </w:p>
    <w:p>
      <w:pPr>
        <w:pStyle w:val="Normal"/>
      </w:pPr>
      <w:r>
        <w:t xml:space="preserve">justice, but that, if it became the resort of murderers, thieves, idolaters,</w:t>
      </w:r>
    </w:p>
    <w:p>
      <w:pPr>
        <w:pStyle w:val="Normal"/>
      </w:pPr>
      <w:r>
        <w:t xml:space="preserve">and other wicked persons, it would be turned into a den of malefactors.</w:t>
      </w:r>
    </w:p>
    <w:p>
      <w:pPr>
        <w:pStyle w:val="Normal"/>
      </w:pPr>
      <w:r>
        <w:t xml:space="preserve">(23) Scripture, curiously enough, nowhere tells us what became of the Ark of</w:t>
      </w:r>
    </w:p>
    <w:p>
      <w:pPr>
        <w:pStyle w:val="Normal"/>
      </w:pPr>
      <w:r>
        <w:t xml:space="preserve">the Covenant, though there is no doubt that it was destroyed, or burnt</w:t>
      </w:r>
    </w:p>
    <w:p>
      <w:pPr>
        <w:pStyle w:val="Normal"/>
      </w:pPr>
      <w:r>
        <w:t xml:space="preserve">together with the Temple; yet there was nothing which the Hebrews considered</w:t>
      </w:r>
    </w:p>
    <w:p>
      <w:pPr>
        <w:pStyle w:val="Normal"/>
      </w:pPr>
      <w:r>
        <w:t xml:space="preserve">more sacred, or held in greater reverence. (24) Thus Scripture is sacred,</w:t>
      </w:r>
    </w:p>
    <w:p>
      <w:pPr>
        <w:pStyle w:val="Normal"/>
      </w:pPr>
      <w:r>
        <w:t xml:space="preserve">and its words Divine so long as it stirs mankind to devotion towards God:</w:t>
      </w:r>
    </w:p>
    <w:p>
      <w:pPr>
        <w:pStyle w:val="Normal"/>
      </w:pPr>
      <w:r>
        <w:t xml:space="preserve">but if it be utterly neglected, as it formerly was by the Jews, it becomes</w:t>
      </w:r>
    </w:p>
    <w:p>
      <w:pPr>
        <w:pStyle w:val="Normal"/>
      </w:pPr>
      <w:r>
        <w:t xml:space="preserve">nothing but paper and ink, and is left to be desecrated or corrupted: still,</w:t>
      </w:r>
    </w:p>
    <w:p>
      <w:pPr>
        <w:pStyle w:val="Normal"/>
      </w:pPr>
      <w:r>
        <w:t xml:space="preserve">though Scripture be thus corrupted or destroyed, we must not say that the</w:t>
      </w:r>
    </w:p>
    <w:p>
      <w:pPr>
        <w:pStyle w:val="Normal"/>
      </w:pPr>
      <w:r>
        <w:t xml:space="preserve">Word of God has suffered in like manner, else we shall be like the Jews, who</w:t>
      </w:r>
    </w:p>
    <w:p>
      <w:pPr>
        <w:pStyle w:val="Normal"/>
      </w:pPr>
      <w:r>
        <w:t xml:space="preserve">said that the Temple which would then be the Temple of God had perished in</w:t>
      </w:r>
    </w:p>
    <w:p>
      <w:pPr>
        <w:pStyle w:val="Normal"/>
      </w:pPr>
      <w:r>
        <w:t xml:space="preserve">the flames. (25) Jeremiah tells us this in respect to the law, for he thus</w:t>
      </w:r>
    </w:p>
    <w:p>
      <w:pPr>
        <w:pStyle w:val="Normal"/>
      </w:pPr>
      <w:r>
        <w:t xml:space="preserve">chides the ungodly of his time, "Wherefore, say you we are masters, and the</w:t>
      </w:r>
    </w:p>
    <w:p>
      <w:pPr>
        <w:pStyle w:val="Normal"/>
      </w:pPr>
      <w:r>
        <w:t xml:space="preserve">law of the Lord is with us? (26) Surely it has been given in vain, it is in</w:t>
      </w:r>
    </w:p>
    <w:p>
      <w:pPr>
        <w:pStyle w:val="Normal"/>
      </w:pPr>
      <w:r>
        <w:t xml:space="preserve">vain that the pen of the scribes" (has been made) - that is, you say</w:t>
      </w:r>
    </w:p>
    <w:p>
      <w:pPr>
        <w:pStyle w:val="Normal"/>
      </w:pPr>
      <w:r>
        <w:t xml:space="preserve">falsely that the Scripture is in your power, and that you possess the law of</w:t>
      </w:r>
    </w:p>
    <w:p>
      <w:pPr>
        <w:pStyle w:val="Normal"/>
      </w:pPr>
      <w:r>
        <w:t xml:space="preserve">God; for ye have made it of none effect.</w:t>
      </w:r>
    </w:p>
    <w:p>
      <w:pPr>
        <w:pStyle w:val="Normal"/>
      </w:pPr>
      <w:r>
        <w:t xml:space="preserve">(27) So also, when Moses broke the first tables of the law, he did not by</w:t>
      </w:r>
    </w:p>
    <w:p>
      <w:pPr>
        <w:pStyle w:val="Normal"/>
      </w:pPr>
      <w:r>
        <w:t xml:space="preserve">any means cast the Word of God from his hands in anger and shatter it - such</w:t>
      </w:r>
    </w:p>
    <w:p>
      <w:pPr>
        <w:pStyle w:val="Normal"/>
      </w:pPr>
      <w:r>
        <w:t xml:space="preserve">an action would be inconceivable, either of Moses or of God's Word - he only</w:t>
      </w:r>
    </w:p>
    <w:p>
      <w:pPr>
        <w:pStyle w:val="Normal"/>
      </w:pPr>
      <w:r>
        <w:t xml:space="preserve">broke the tables of stone, which, though they had before been holy from</w:t>
      </w:r>
    </w:p>
    <w:p>
      <w:pPr>
        <w:pStyle w:val="Normal"/>
      </w:pPr>
      <w:r>
        <w:t xml:space="preserve">containing the covenant wherewith the Jews had bound themselves in</w:t>
      </w:r>
    </w:p>
    <w:p>
      <w:pPr>
        <w:pStyle w:val="Normal"/>
      </w:pPr>
      <w:r>
        <w:t xml:space="preserve">obedience to God, had entirely lost their sanctity when the covenant had</w:t>
      </w:r>
    </w:p>
    <w:p>
      <w:pPr>
        <w:pStyle w:val="Normal"/>
      </w:pPr>
      <w:r>
        <w:t xml:space="preserve">been violated by the worship of the calf, and were, therefore, as liable to</w:t>
      </w:r>
    </w:p>
    <w:p>
      <w:pPr>
        <w:pStyle w:val="Normal"/>
      </w:pPr>
      <w:r>
        <w:t xml:space="preserve">perish as the ark of the covenant. (28) It is thus scarcely to be wondered</w:t>
      </w:r>
    </w:p>
    <w:p>
      <w:pPr>
        <w:pStyle w:val="Normal"/>
      </w:pPr>
      <w:r>
        <w:t xml:space="preserve">at, that the original documents of Moses are no longer extant, nor that the</w:t>
      </w:r>
    </w:p>
    <w:p>
      <w:pPr>
        <w:pStyle w:val="Normal"/>
      </w:pPr>
      <w:r>
        <w:t xml:space="preserve">books we possess met with the fate we have described, when we consider that</w:t>
      </w:r>
    </w:p>
    <w:p>
      <w:pPr>
        <w:pStyle w:val="Normal"/>
      </w:pPr>
      <w:r>
        <w:t xml:space="preserve">the true original of the Divine covenant, the most sacred object of all, has</w:t>
      </w:r>
    </w:p>
    <w:p>
      <w:pPr>
        <w:pStyle w:val="Normal"/>
      </w:pPr>
      <w:r>
        <w:t xml:space="preserve">totally perished.</w:t>
      </w:r>
    </w:p>
    <w:p>
      <w:pPr>
        <w:pStyle w:val="Normal"/>
      </w:pPr>
      <w:r>
        <w:t xml:space="preserve">(29) Let them cease, therefore, who accuse us of impiety, inasmuch as we</w:t>
      </w:r>
    </w:p>
    <w:p>
      <w:pPr>
        <w:pStyle w:val="Normal"/>
      </w:pPr>
      <w:r>
        <w:t xml:space="preserve">have said nothing against the Word of God, neither have we corrupted it, but</w:t>
      </w:r>
    </w:p>
    <w:p>
      <w:pPr>
        <w:pStyle w:val="Normal"/>
      </w:pPr>
      <w:r>
        <w:t xml:space="preserve">let them keep their anger, if they would wreak it justly, for the ancients</w:t>
      </w:r>
    </w:p>
    <w:p>
      <w:pPr>
        <w:pStyle w:val="Normal"/>
      </w:pPr>
      <w:r>
        <w:t xml:space="preserve">whose malice desecrated the Ark, the Temple, and the Law of God, and all</w:t>
      </w:r>
    </w:p>
    <w:p>
      <w:pPr>
        <w:pStyle w:val="Normal"/>
      </w:pPr>
      <w:r>
        <w:t xml:space="preserve">that was held sacred, subjecting them to corruption. (30) Furthermore,</w:t>
      </w:r>
    </w:p>
    <w:p>
      <w:pPr>
        <w:pStyle w:val="Normal"/>
      </w:pPr>
      <w:r>
        <w:t xml:space="preserve">if, according to the saying of the Apostle in 2 Cor. iii:3, they possessed</w:t>
      </w:r>
    </w:p>
    <w:p>
      <w:pPr>
        <w:pStyle w:val="Normal"/>
      </w:pPr>
      <w:r>
        <w:t xml:space="preserve">"the Epistle of Christ, written not with ink, but with the Spirit of the</w:t>
      </w:r>
    </w:p>
    <w:p>
      <w:pPr>
        <w:pStyle w:val="Normal"/>
      </w:pPr>
      <w:r>
        <w:t xml:space="preserve">living God, not in tables of stone, but in the fleshy tables of the heart,"</w:t>
      </w:r>
    </w:p>
    <w:p>
      <w:pPr>
        <w:pStyle w:val="Normal"/>
      </w:pPr>
      <w:r>
        <w:t xml:space="preserve">let them cease to worship the letter, and be so anxious concerning it.</w:t>
      </w:r>
    </w:p>
    <w:p>
      <w:pPr>
        <w:pStyle w:val="Normal"/>
      </w:pPr>
      <w:r>
        <w:t xml:space="preserve">(31) I think I have now sufficiently shown in what respect Scripture should</w:t>
      </w:r>
    </w:p>
    <w:p>
      <w:pPr>
        <w:pStyle w:val="Normal"/>
      </w:pPr>
      <w:r>
        <w:t xml:space="preserve">be accounted sacred and Divine; we may now see what should rightly be</w:t>
      </w:r>
    </w:p>
    <w:p>
      <w:pPr>
        <w:pStyle w:val="Normal"/>
      </w:pPr>
      <w:r>
        <w:t xml:space="preserve">understood by the expression, the Word of the Lord; debar (the Hebrew</w:t>
      </w:r>
    </w:p>
    <w:p>
      <w:pPr>
        <w:pStyle w:val="Normal"/>
      </w:pPr>
      <w:r>
        <w:t xml:space="preserve">original) signifies word, speech, command, and thing. (32) The causes for</w:t>
      </w:r>
    </w:p>
    <w:p>
      <w:pPr>
        <w:pStyle w:val="Normal"/>
      </w:pPr>
      <w:r>
        <w:t xml:space="preserve">which a thing is in Hebrew said to be of God, or is referred to Him, have</w:t>
      </w:r>
    </w:p>
    <w:p>
      <w:pPr>
        <w:pStyle w:val="Normal"/>
      </w:pPr>
      <w:r>
        <w:t xml:space="preserve">been already detailed in Chap. I., and we can therefrom easily gather what</w:t>
      </w:r>
    </w:p>
    <w:p>
      <w:pPr>
        <w:pStyle w:val="Normal"/>
      </w:pPr>
      <w:r>
        <w:t xml:space="preserve">meaning Scripture attaches to the phrases, the word, the speech, the</w:t>
      </w:r>
    </w:p>
    <w:p>
      <w:pPr>
        <w:pStyle w:val="Normal"/>
      </w:pPr>
      <w:r>
        <w:t xml:space="preserve">command, or the thing of God. (33) I need not, therefore, repeat what I</w:t>
      </w:r>
    </w:p>
    <w:p>
      <w:pPr>
        <w:pStyle w:val="Normal"/>
      </w:pPr>
      <w:r>
        <w:t xml:space="preserve">there said, nor what was shown under the third head in the chapter on</w:t>
      </w:r>
    </w:p>
    <w:p>
      <w:pPr>
        <w:pStyle w:val="Normal"/>
      </w:pPr>
      <w:r>
        <w:t xml:space="preserve">miracles. (34) It is enough to mention the repetition for the better</w:t>
      </w:r>
    </w:p>
    <w:p>
      <w:pPr>
        <w:pStyle w:val="Normal"/>
      </w:pPr>
      <w:r>
        <w:t xml:space="preserve">understanding of what I am about to say - viz., that the Word of the Lord</w:t>
      </w:r>
    </w:p>
    <w:p>
      <w:pPr>
        <w:pStyle w:val="Normal"/>
      </w:pPr>
      <w:r>
        <w:t xml:space="preserve">when it has reference to anyone but God Himself, signifies that Divine law</w:t>
      </w:r>
    </w:p>
    <w:p>
      <w:pPr>
        <w:pStyle w:val="Normal"/>
      </w:pPr>
      <w:r>
        <w:t xml:space="preserve">treated of in Chap. IV.; in other words, religion, universal and catholic</w:t>
      </w:r>
    </w:p>
    <w:p>
      <w:pPr>
        <w:pStyle w:val="Normal"/>
      </w:pPr>
      <w:r>
        <w:t xml:space="preserve">to the whole human race, as Isaiah describes it (chap. i:10), teaching that</w:t>
      </w:r>
    </w:p>
    <w:p>
      <w:pPr>
        <w:pStyle w:val="Normal"/>
      </w:pPr>
      <w:r>
        <w:t xml:space="preserve">the true way of life consists, not in ceremonies, but in charity, and a true</w:t>
      </w:r>
    </w:p>
    <w:p>
      <w:pPr>
        <w:pStyle w:val="Normal"/>
      </w:pPr>
      <w:r>
        <w:t xml:space="preserve">heart, and calling it indifferently God's Law and God's Word.</w:t>
      </w:r>
    </w:p>
    <w:p>
      <w:pPr>
        <w:pStyle w:val="Normal"/>
      </w:pPr>
      <w:r>
        <w:t xml:space="preserve">(35) The expression is also used metaphorically for the order of nature and</w:t>
      </w:r>
    </w:p>
    <w:p>
      <w:pPr>
        <w:pStyle w:val="Normal"/>
      </w:pPr>
      <w:r>
        <w:t xml:space="preserve">destiny (which, indeed, actually depend and follow from the eternal mandate</w:t>
      </w:r>
    </w:p>
    <w:p>
      <w:pPr>
        <w:pStyle w:val="Normal"/>
      </w:pPr>
      <w:r>
        <w:t xml:space="preserve">of the Divine nature), and especially for such parts of such order as were</w:t>
      </w:r>
    </w:p>
    <w:p>
      <w:pPr>
        <w:pStyle w:val="Normal"/>
      </w:pPr>
      <w:r>
        <w:t xml:space="preserve">foreseen by the prophets, for the prophets did not perceive future events as</w:t>
      </w:r>
    </w:p>
    <w:p>
      <w:pPr>
        <w:pStyle w:val="Normal"/>
      </w:pPr>
      <w:r>
        <w:t xml:space="preserve">the result of natural causes, but as the fiats and decrees of God. (36)</w:t>
      </w:r>
    </w:p>
    <w:p>
      <w:pPr>
        <w:pStyle w:val="Normal"/>
      </w:pPr>
      <w:r>
        <w:t xml:space="preserve">Lastly, it is employed for the command of any prophet, in so far as he had</w:t>
      </w:r>
    </w:p>
    <w:p>
      <w:pPr>
        <w:pStyle w:val="Normal"/>
      </w:pPr>
      <w:r>
        <w:t xml:space="preserve">perceived it by his peculiar faculty or prophetic gift, and not by the</w:t>
      </w:r>
    </w:p>
    <w:p>
      <w:pPr>
        <w:pStyle w:val="Normal"/>
      </w:pPr>
      <w:r>
        <w:t xml:space="preserve">natural light of reason; this use springs chiefly from the usual prophetic</w:t>
      </w:r>
    </w:p>
    <w:p>
      <w:pPr>
        <w:pStyle w:val="Normal"/>
      </w:pPr>
      <w:r>
        <w:t xml:space="preserve">conception of God as a legislator, which we remarked in Chap. IV.</w:t>
      </w:r>
    </w:p>
    <w:p>
      <w:pPr>
        <w:pStyle w:val="Normal"/>
      </w:pPr>
      <w:r>
        <w:t xml:space="preserve">(37) There are, then, three causes for the Bible's being called</w:t>
      </w:r>
    </w:p>
    <w:p>
      <w:pPr>
        <w:pStyle w:val="Normal"/>
      </w:pPr>
      <w:r>
        <w:t xml:space="preserve">the Word of God: because it teaches true religion, of which God is the</w:t>
      </w:r>
    </w:p>
    <w:p>
      <w:pPr>
        <w:pStyle w:val="Normal"/>
      </w:pPr>
      <w:r>
        <w:t xml:space="preserve">eternal Founder; because it narrates predictions of future events as</w:t>
      </w:r>
    </w:p>
    <w:p>
      <w:pPr>
        <w:pStyle w:val="Normal"/>
      </w:pPr>
      <w:r>
        <w:t xml:space="preserve">though they were decrees of God; because its actual authors generally</w:t>
      </w:r>
    </w:p>
    <w:p>
      <w:pPr>
        <w:pStyle w:val="Normal"/>
      </w:pPr>
      <w:r>
        <w:t xml:space="preserve">perceived things not by their ordinary natural faculties, but by a</w:t>
      </w:r>
    </w:p>
    <w:p>
      <w:pPr>
        <w:pStyle w:val="Normal"/>
      </w:pPr>
      <w:r>
        <w:t xml:space="preserve">power peculiar to themselves, and introduced these things perceived,</w:t>
      </w:r>
    </w:p>
    <w:p>
      <w:pPr>
        <w:pStyle w:val="Normal"/>
      </w:pPr>
      <w:r>
        <w:t xml:space="preserve">as told them by God.</w:t>
      </w:r>
    </w:p>
    <w:p>
      <w:pPr>
        <w:pStyle w:val="Normal"/>
      </w:pPr>
      <w:r>
        <w:t xml:space="preserve">(37) Although Scripture contains much that is merely historical and can be</w:t>
      </w:r>
    </w:p>
    <w:p>
      <w:pPr>
        <w:pStyle w:val="Normal"/>
      </w:pPr>
      <w:r>
        <w:t xml:space="preserve">perceived by natural reason, yet its name is acquired from its chief subject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(38) We can thus easily see how God can be said to be the Author of the</w:t>
      </w:r>
    </w:p>
    <w:p>
      <w:pPr>
        <w:pStyle w:val="Normal"/>
      </w:pPr>
      <w:r>
        <w:t xml:space="preserve">Bible: it is because of the true religion therein contained, and not because</w:t>
      </w:r>
    </w:p>
    <w:p>
      <w:pPr>
        <w:pStyle w:val="Normal"/>
      </w:pPr>
      <w:r>
        <w:t xml:space="preserve">He wished to communicate to men a certain number of books. (39) We can also</w:t>
      </w:r>
    </w:p>
    <w:p>
      <w:pPr>
        <w:pStyle w:val="Normal"/>
      </w:pPr>
      <w:r>
        <w:t xml:space="preserve">learn from hence the reason for the division into Old and New Testament.</w:t>
      </w:r>
    </w:p>
    <w:p>
      <w:pPr>
        <w:pStyle w:val="Normal"/>
      </w:pPr>
      <w:r>
        <w:t xml:space="preserve">(40) It was made because the prophets who preached religion before Christ,</w:t>
      </w:r>
    </w:p>
    <w:p>
      <w:pPr>
        <w:pStyle w:val="Normal"/>
      </w:pPr>
      <w:r>
        <w:t xml:space="preserve">preached it as a national law in virtue of the covenant entered into under</w:t>
      </w:r>
    </w:p>
    <w:p>
      <w:pPr>
        <w:pStyle w:val="Normal"/>
      </w:pPr>
      <w:r>
        <w:t xml:space="preserve">Moses; while the Apostles who came after Christ, preached it to all men as a</w:t>
      </w:r>
    </w:p>
    <w:p>
      <w:pPr>
        <w:pStyle w:val="Normal"/>
      </w:pPr>
      <w:r>
        <w:t xml:space="preserve">universal religion solely in virtue of Christ's Passion: the cause for the</w:t>
      </w:r>
    </w:p>
    <w:p>
      <w:pPr>
        <w:pStyle w:val="Normal"/>
      </w:pPr>
      <w:r>
        <w:t xml:space="preserve">division is not that the two parts are different in doctrine, nor that they</w:t>
      </w:r>
    </w:p>
    <w:p>
      <w:pPr>
        <w:pStyle w:val="Normal"/>
      </w:pPr>
      <w:r>
        <w:t xml:space="preserve">were written as originals of the covenant, nor, lastly, that the catholic</w:t>
      </w:r>
    </w:p>
    <w:p>
      <w:pPr>
        <w:pStyle w:val="Normal"/>
      </w:pPr>
      <w:r>
        <w:t xml:space="preserve">religion (which is in entire harmony with our nature) was new except in</w:t>
      </w:r>
    </w:p>
    <w:p>
      <w:pPr>
        <w:pStyle w:val="Normal"/>
      </w:pPr>
      <w:r>
        <w:t xml:space="preserve">relation to those who had not known it: "it was in the world," as John the</w:t>
      </w:r>
    </w:p>
    <w:p>
      <w:pPr>
        <w:pStyle w:val="Normal"/>
      </w:pPr>
      <w:r>
        <w:t xml:space="preserve">Evangelist says, "and the world knew it not."</w:t>
      </w:r>
    </w:p>
    <w:p>
      <w:pPr>
        <w:pStyle w:val="Normal"/>
      </w:pPr>
      <w:r>
        <w:t xml:space="preserve">(41) Thus, even if we had fewer books of the Old and New Testament than we</w:t>
      </w:r>
    </w:p>
    <w:p>
      <w:pPr>
        <w:pStyle w:val="Normal"/>
      </w:pPr>
      <w:r>
        <w:t xml:space="preserve">have, we should still not be deprived of the Word of God (which, as we have</w:t>
      </w:r>
    </w:p>
    <w:p>
      <w:pPr>
        <w:pStyle w:val="Normal"/>
      </w:pPr>
      <w:r>
        <w:t xml:space="preserve">said, is identical with true religion), even as we do not now hold ourselves</w:t>
      </w:r>
    </w:p>
    <w:p>
      <w:pPr>
        <w:pStyle w:val="Normal"/>
      </w:pPr>
      <w:r>
        <w:t xml:space="preserve">to be deprived of it, though we lack many cardinal writings such as the Book</w:t>
      </w:r>
    </w:p>
    <w:p>
      <w:pPr>
        <w:pStyle w:val="Normal"/>
      </w:pPr>
      <w:r>
        <w:t xml:space="preserve">of the Law, which was religiously guarded in the Temple as the original of</w:t>
      </w:r>
    </w:p>
    <w:p>
      <w:pPr>
        <w:pStyle w:val="Normal"/>
      </w:pPr>
      <w:r>
        <w:t xml:space="preserve">the Covenant, also the Book of Wars, the Book of Chronicles, and many</w:t>
      </w:r>
    </w:p>
    <w:p>
      <w:pPr>
        <w:pStyle w:val="Normal"/>
      </w:pPr>
      <w:r>
        <w:t xml:space="preserve">others, from whence the extant Old Testament was taken and compiled. (42)</w:t>
      </w:r>
    </w:p>
    <w:p>
      <w:pPr>
        <w:pStyle w:val="Normal"/>
      </w:pPr>
      <w:r>
        <w:t xml:space="preserve">The above conclusion may be supported by many reasons.</w:t>
      </w:r>
    </w:p>
    <w:p>
      <w:pPr>
        <w:pStyle w:val="Normal"/>
      </w:pPr>
      <w:r>
        <w:t xml:space="preserve">(43) I. Because the books of both Testaments were not written by express</w:t>
      </w:r>
    </w:p>
    <w:p>
      <w:pPr>
        <w:pStyle w:val="Normal"/>
      </w:pPr>
      <w:r>
        <w:t xml:space="preserve">command at one place for all ages, but are a fortuitous collection of the</w:t>
      </w:r>
    </w:p>
    <w:p>
      <w:pPr>
        <w:pStyle w:val="Normal"/>
      </w:pPr>
      <w:r>
        <w:t xml:space="preserve">works of men, writing each as his period and disposition dictated. (44) So</w:t>
      </w:r>
    </w:p>
    <w:p>
      <w:pPr>
        <w:pStyle w:val="Normal"/>
      </w:pPr>
      <w:r>
        <w:t xml:space="preserve">much is clearly shown by the call of the prophets who were bade to</w:t>
      </w:r>
    </w:p>
    <w:p>
      <w:pPr>
        <w:pStyle w:val="Normal"/>
      </w:pPr>
      <w:r>
        <w:t xml:space="preserve">admonish the ungodly of their time, and also by the Apostolic Epistles.</w:t>
      </w:r>
    </w:p>
    <w:p>
      <w:pPr>
        <w:pStyle w:val="Normal"/>
      </w:pPr>
      <w:r>
        <w:t xml:space="preserve">(45) II. Because it is one thing to understand the meaning of Scripture</w:t>
      </w:r>
    </w:p>
    <w:p>
      <w:pPr>
        <w:pStyle w:val="Normal"/>
      </w:pPr>
      <w:r>
        <w:t xml:space="preserve">and the prophets, and quite another thing to understand the meaning</w:t>
      </w:r>
    </w:p>
    <w:p>
      <w:pPr>
        <w:pStyle w:val="Normal"/>
      </w:pPr>
      <w:r>
        <w:t xml:space="preserve">of God, or the actual truth. (46) This follows from what we said in</w:t>
      </w:r>
    </w:p>
    <w:p>
      <w:pPr>
        <w:pStyle w:val="Normal"/>
      </w:pPr>
      <w:r>
        <w:t xml:space="preserve">Chap. II. (47) We showed, in Chap. VI., that it applied to historic</w:t>
      </w:r>
    </w:p>
    <w:p>
      <w:pPr>
        <w:pStyle w:val="Normal"/>
      </w:pPr>
      <w:r>
        <w:t xml:space="preserve">narratives, and to miracles: but it by no means applies to questions</w:t>
      </w:r>
    </w:p>
    <w:p>
      <w:pPr>
        <w:pStyle w:val="Normal"/>
      </w:pPr>
      <w:r>
        <w:t xml:space="preserve">concerning true religion and virtue.</w:t>
      </w:r>
    </w:p>
    <w:p>
      <w:pPr>
        <w:pStyle w:val="Normal"/>
      </w:pPr>
      <w:r>
        <w:t xml:space="preserve">(48) III. Because the books of the Old Testament were selected from many,</w:t>
      </w:r>
    </w:p>
    <w:p>
      <w:pPr>
        <w:pStyle w:val="Normal"/>
      </w:pPr>
      <w:r>
        <w:t xml:space="preserve">and were collected and sanctioned by a council of the Pharisees, as we</w:t>
      </w:r>
    </w:p>
    <w:p>
      <w:pPr>
        <w:pStyle w:val="Normal"/>
      </w:pPr>
      <w:r>
        <w:t xml:space="preserve">showed in Chap. X. (49) The books of the New Testament were also chosen from</w:t>
      </w:r>
    </w:p>
    <w:p>
      <w:pPr>
        <w:pStyle w:val="Normal"/>
      </w:pPr>
      <w:r>
        <w:t xml:space="preserve">many by councils which rejected as spurious other books held sacred by many.</w:t>
      </w:r>
    </w:p>
    <w:p>
      <w:pPr>
        <w:pStyle w:val="Normal"/>
      </w:pPr>
      <w:r>
        <w:t xml:space="preserve">(50) But these councils, both Pharisee and Christian, were not composed of</w:t>
      </w:r>
    </w:p>
    <w:p>
      <w:pPr>
        <w:pStyle w:val="Normal"/>
      </w:pPr>
      <w:r>
        <w:t xml:space="preserve">prophets, but only of learned men and teachers. (51) Still, we must grant</w:t>
      </w:r>
    </w:p>
    <w:p>
      <w:pPr>
        <w:pStyle w:val="Normal"/>
      </w:pPr>
      <w:r>
        <w:t xml:space="preserve">that they were guided in their choice by a regard for the Word of God; and</w:t>
      </w:r>
    </w:p>
    <w:p>
      <w:pPr>
        <w:pStyle w:val="Normal"/>
      </w:pPr>
      <w:r>
        <w:t xml:space="preserve">they must, therefore, have known what the law of God was.</w:t>
      </w:r>
    </w:p>
    <w:p>
      <w:pPr>
        <w:pStyle w:val="Normal"/>
      </w:pPr>
      <w:r>
        <w:t xml:space="preserve">(52) IV. Because the Apostles wrote not as prophets, but as teachers (see</w:t>
      </w:r>
    </w:p>
    <w:p>
      <w:pPr>
        <w:pStyle w:val="Normal"/>
      </w:pPr>
      <w:r>
        <w:t xml:space="preserve">last Chapter), and chose whatever method they thought best adapted for those</w:t>
      </w:r>
    </w:p>
    <w:p>
      <w:pPr>
        <w:pStyle w:val="Normal"/>
      </w:pPr>
      <w:r>
        <w:t xml:space="preserve">whom they addressed: and consequently, there are many things in the Epistles</w:t>
      </w:r>
    </w:p>
    <w:p>
      <w:pPr>
        <w:pStyle w:val="Normal"/>
      </w:pPr>
      <w:r>
        <w:t xml:space="preserve">(as we showed at the end of the last Chapter) which are not necessary to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(53) V. Lastly, because there are four Evangelists in the New Testament, and</w:t>
      </w:r>
    </w:p>
    <w:p>
      <w:pPr>
        <w:pStyle w:val="Normal"/>
      </w:pPr>
      <w:r>
        <w:t xml:space="preserve">it is scarcely credible that God can have designed to narrate the life of</w:t>
      </w:r>
    </w:p>
    <w:p>
      <w:pPr>
        <w:pStyle w:val="Normal"/>
      </w:pPr>
      <w:r>
        <w:t xml:space="preserve">Christ four times over, and to communicate it thus to mankind. (54) For</w:t>
      </w:r>
    </w:p>
    <w:p>
      <w:pPr>
        <w:pStyle w:val="Normal"/>
      </w:pPr>
      <w:r>
        <w:t xml:space="preserve">though there are some details related in one Gospel which are not in</w:t>
      </w:r>
    </w:p>
    <w:p>
      <w:pPr>
        <w:pStyle w:val="Normal"/>
      </w:pPr>
      <w:r>
        <w:t xml:space="preserve">another, and one often helps us to understand another, we cannot thence</w:t>
      </w:r>
    </w:p>
    <w:p>
      <w:pPr>
        <w:pStyle w:val="Normal"/>
      </w:pPr>
      <w:r>
        <w:t xml:space="preserve">conclude that all that is set down is of vital importance to us, and that</w:t>
      </w:r>
    </w:p>
    <w:p>
      <w:pPr>
        <w:pStyle w:val="Normal"/>
      </w:pPr>
      <w:r>
        <w:t xml:space="preserve">God chose the four Evangelists in order that the life of Christ might be</w:t>
      </w:r>
    </w:p>
    <w:p>
      <w:pPr>
        <w:pStyle w:val="Normal"/>
      </w:pPr>
      <w:r>
        <w:t xml:space="preserve">better understood; for each one preached his Gospel in a separate</w:t>
      </w:r>
    </w:p>
    <w:p>
      <w:pPr>
        <w:pStyle w:val="Normal"/>
      </w:pPr>
      <w:r>
        <w:t xml:space="preserve">locality, each wrote it down as he preached it, in simple language, in</w:t>
      </w:r>
    </w:p>
    <w:p>
      <w:pPr>
        <w:pStyle w:val="Normal"/>
      </w:pPr>
      <w:r>
        <w:t xml:space="preserve">order that the history of Christ might be clearly told, not with any view of</w:t>
      </w:r>
    </w:p>
    <w:p>
      <w:pPr>
        <w:pStyle w:val="Normal"/>
      </w:pPr>
      <w:r>
        <w:t xml:space="preserve">explaining his fellow-Evangelists.</w:t>
      </w:r>
    </w:p>
    <w:p>
      <w:pPr>
        <w:pStyle w:val="Normal"/>
      </w:pPr>
      <w:r>
        <w:t xml:space="preserve">(55) If there are some passages which can be better, and more easily</w:t>
      </w:r>
    </w:p>
    <w:p>
      <w:pPr>
        <w:pStyle w:val="Normal"/>
      </w:pPr>
      <w:r>
        <w:t xml:space="preserve">understood by comparing the various versions, they are the result of chance,</w:t>
      </w:r>
    </w:p>
    <w:p>
      <w:pPr>
        <w:pStyle w:val="Normal"/>
      </w:pPr>
      <w:r>
        <w:t xml:space="preserve">and are not numerous: their continuance in obscurity would have impaired</w:t>
      </w:r>
    </w:p>
    <w:p>
      <w:pPr>
        <w:pStyle w:val="Normal"/>
      </w:pPr>
      <w:r>
        <w:t xml:space="preserve">neither the clearness of the narrative nor the blessedness of mankind.</w:t>
      </w:r>
    </w:p>
    <w:p>
      <w:pPr>
        <w:pStyle w:val="Normal"/>
      </w:pPr>
      <w:r>
        <w:t xml:space="preserve">(56) We have now shown that Scripture can only be called the Word</w:t>
      </w:r>
    </w:p>
    <w:p>
      <w:pPr>
        <w:pStyle w:val="Normal"/>
      </w:pPr>
      <w:r>
        <w:t xml:space="preserve">of God in so far as it affects religion, or the Divine law; we must now</w:t>
      </w:r>
    </w:p>
    <w:p>
      <w:pPr>
        <w:pStyle w:val="Normal"/>
      </w:pPr>
      <w:r>
        <w:t xml:space="preserve">point out that, in respect to these questions, it is neither faulty,</w:t>
      </w:r>
    </w:p>
    <w:p>
      <w:pPr>
        <w:pStyle w:val="Normal"/>
      </w:pPr>
      <w:r>
        <w:t xml:space="preserve">tampered with, nor corrupt. (57) By faulty, tampered with, and corrupt, I</w:t>
      </w:r>
    </w:p>
    <w:p>
      <w:pPr>
        <w:pStyle w:val="Normal"/>
      </w:pPr>
      <w:r>
        <w:t xml:space="preserve">here mean written so incorrectly, that the meaning cannot be arrived at by a</w:t>
      </w:r>
    </w:p>
    <w:p>
      <w:pPr>
        <w:pStyle w:val="Normal"/>
      </w:pPr>
      <w:r>
        <w:t xml:space="preserve">study of the language, nor from the authority of Scripture. (58) I will not</w:t>
      </w:r>
    </w:p>
    <w:p>
      <w:pPr>
        <w:pStyle w:val="Normal"/>
      </w:pPr>
      <w:r>
        <w:t xml:space="preserve">go to such lengths as to say that the Bible, in so far as it contains the</w:t>
      </w:r>
    </w:p>
    <w:p>
      <w:pPr>
        <w:pStyle w:val="Normal"/>
      </w:pPr>
      <w:r>
        <w:t xml:space="preserve">Divine law, has always preserved the same vowel-points, the same letters, or</w:t>
      </w:r>
    </w:p>
    <w:p>
      <w:pPr>
        <w:pStyle w:val="Normal"/>
      </w:pPr>
      <w:r>
        <w:t xml:space="preserve">the same words (I leave this to be proved by the Massoretes and other</w:t>
      </w:r>
    </w:p>
    <w:p>
      <w:pPr>
        <w:pStyle w:val="Normal"/>
      </w:pPr>
      <w:r>
        <w:t xml:space="preserve">worshippers of the letter), I only, maintain that the meaning by which</w:t>
      </w:r>
    </w:p>
    <w:p>
      <w:pPr>
        <w:pStyle w:val="Normal"/>
      </w:pPr>
      <w:r>
        <w:t xml:space="preserve">alone an utterance is entitled to be called Divine, has come down to us</w:t>
      </w:r>
    </w:p>
    <w:p>
      <w:pPr>
        <w:pStyle w:val="Normal"/>
      </w:pPr>
      <w:r>
        <w:t xml:space="preserve">uncorrupted, even though the original wording may have been more often</w:t>
      </w:r>
    </w:p>
    <w:p>
      <w:pPr>
        <w:pStyle w:val="Normal"/>
      </w:pPr>
      <w:r>
        <w:t xml:space="preserve">changed than we suppose. (59) Such alterations, as I have said above,</w:t>
      </w:r>
    </w:p>
    <w:p>
      <w:pPr>
        <w:pStyle w:val="Normal"/>
      </w:pPr>
      <w:r>
        <w:t xml:space="preserve">detract nothing from the Divinity of the Bible, for the Bible would have</w:t>
      </w:r>
    </w:p>
    <w:p>
      <w:pPr>
        <w:pStyle w:val="Normal"/>
      </w:pPr>
      <w:r>
        <w:t xml:space="preserve">been no less Divine had it been written in different words or a different</w:t>
      </w:r>
    </w:p>
    <w:p>
      <w:pPr>
        <w:pStyle w:val="Normal"/>
      </w:pPr>
      <w:r>
        <w:t xml:space="preserve">language. (60) That the Divine law has in this sense come down to us</w:t>
      </w:r>
    </w:p>
    <w:p>
      <w:pPr>
        <w:pStyle w:val="Normal"/>
      </w:pPr>
      <w:r>
        <w:t xml:space="preserve">uncorrupted, is an assertion which admits of no dispute. (61) For from the</w:t>
      </w:r>
    </w:p>
    <w:p>
      <w:pPr>
        <w:pStyle w:val="Normal"/>
      </w:pPr>
      <w:r>
        <w:t xml:space="preserve">Bible itself we learn, without the smallest difficulty or ambiguity, that</w:t>
      </w:r>
    </w:p>
    <w:p>
      <w:pPr>
        <w:pStyle w:val="Normal"/>
      </w:pPr>
      <w:r>
        <w:t xml:space="preserve">its cardinal precept is: To love God above all things, and one's neighbour</w:t>
      </w:r>
    </w:p>
    <w:p>
      <w:pPr>
        <w:pStyle w:val="Normal"/>
      </w:pPr>
      <w:r>
        <w:t xml:space="preserve">as one's self. (62) This cannot be a spurious passage, nor due to a hasty</w:t>
      </w:r>
    </w:p>
    <w:p>
      <w:pPr>
        <w:pStyle w:val="Normal"/>
      </w:pPr>
      <w:r>
        <w:t xml:space="preserve">and mistaken scribe, for if the Bible had ever put forth a different</w:t>
      </w:r>
    </w:p>
    <w:p>
      <w:pPr>
        <w:pStyle w:val="Normal"/>
      </w:pPr>
      <w:r>
        <w:t xml:space="preserve">doctrine it would have had to change the whole of its teaching, for this is</w:t>
      </w:r>
    </w:p>
    <w:p>
      <w:pPr>
        <w:pStyle w:val="Normal"/>
      </w:pPr>
      <w:r>
        <w:t xml:space="preserve">the corner-stone of religion, without which the whole fabric would fall</w:t>
      </w:r>
    </w:p>
    <w:p>
      <w:pPr>
        <w:pStyle w:val="Normal"/>
      </w:pPr>
      <w:r>
        <w:t xml:space="preserve">headlong to the ground. (63) The Bible would not be the work we have been</w:t>
      </w:r>
    </w:p>
    <w:p>
      <w:pPr>
        <w:pStyle w:val="Normal"/>
      </w:pPr>
      <w:r>
        <w:t xml:space="preserve">examining, but something quite different.</w:t>
      </w:r>
    </w:p>
    <w:p>
      <w:pPr>
        <w:pStyle w:val="Normal"/>
      </w:pPr>
      <w:r>
        <w:t xml:space="preserve">(64) We remain, then, unshaken in our belief that this has always been the</w:t>
      </w:r>
    </w:p>
    <w:p>
      <w:pPr>
        <w:pStyle w:val="Normal"/>
      </w:pPr>
      <w:r>
        <w:t xml:space="preserve">doctrine of Scripture, and, consequently, that no error sufficient to</w:t>
      </w:r>
    </w:p>
    <w:p>
      <w:pPr>
        <w:pStyle w:val="Normal"/>
      </w:pPr>
      <w:r>
        <w:t xml:space="preserve">vitiate it can have crept in without being instantly, observed by all; nor</w:t>
      </w:r>
    </w:p>
    <w:p>
      <w:pPr>
        <w:pStyle w:val="Normal"/>
      </w:pPr>
      <w:r>
        <w:t xml:space="preserve">can anyone have succeeded in tampering with it and escaped the discovery of</w:t>
      </w:r>
    </w:p>
    <w:p>
      <w:pPr>
        <w:pStyle w:val="Normal"/>
      </w:pPr>
      <w:r>
        <w:t xml:space="preserve">his malice.</w:t>
      </w:r>
    </w:p>
    <w:p>
      <w:pPr>
        <w:pStyle w:val="Normal"/>
      </w:pPr>
      <w:r>
        <w:t xml:space="preserve">(65) As this corner-stone is intact, we must perforce admit the same of</w:t>
      </w:r>
    </w:p>
    <w:p>
      <w:pPr>
        <w:pStyle w:val="Normal"/>
      </w:pPr>
      <w:r>
        <w:t xml:space="preserve">whatever other passages are indisputably dependent on it, and are also</w:t>
      </w:r>
    </w:p>
    <w:p>
      <w:pPr>
        <w:pStyle w:val="Normal"/>
      </w:pPr>
      <w:r>
        <w:t xml:space="preserve">fundamental, as, for instance, that a God exists, that He foresees all</w:t>
      </w:r>
    </w:p>
    <w:p>
      <w:pPr>
        <w:pStyle w:val="Normal"/>
      </w:pPr>
      <w:r>
        <w:t xml:space="preserve">things, that He is Almighty, that by His decree the good prosper and the</w:t>
      </w:r>
    </w:p>
    <w:p>
      <w:pPr>
        <w:pStyle w:val="Normal"/>
      </w:pPr>
      <w:r>
        <w:t xml:space="preserve">wicked come to naught, and, finally, that our salvation depends solely on</w:t>
      </w:r>
    </w:p>
    <w:p>
      <w:pPr>
        <w:pStyle w:val="Normal"/>
      </w:pPr>
      <w:r>
        <w:t xml:space="preserve">His grace.</w:t>
      </w:r>
    </w:p>
    <w:p>
      <w:pPr>
        <w:pStyle w:val="Normal"/>
      </w:pPr>
      <w:r>
        <w:t xml:space="preserve">(66) These are doctrines which Scripture plainly teaches throughout, and</w:t>
      </w:r>
    </w:p>
    <w:p>
      <w:pPr>
        <w:pStyle w:val="Normal"/>
      </w:pPr>
      <w:r>
        <w:t xml:space="preserve">which it is bound to teach, else all the rest would be empty and baseless;</w:t>
      </w:r>
    </w:p>
    <w:p>
      <w:pPr>
        <w:pStyle w:val="Normal"/>
      </w:pPr>
      <w:r>
        <w:t xml:space="preserve">nor can we be less positive about other moral doctrines, which plainly are</w:t>
      </w:r>
    </w:p>
    <w:p>
      <w:pPr>
        <w:pStyle w:val="Normal"/>
      </w:pPr>
      <w:r>
        <w:t xml:space="preserve">built upon this universal foundation - for instance, to uphold justice, to</w:t>
      </w:r>
    </w:p>
    <w:p>
      <w:pPr>
        <w:pStyle w:val="Normal"/>
      </w:pPr>
      <w:r>
        <w:t xml:space="preserve">aid the weak, to do no murder, to covet no man's goods, &amp;c. (67) Precepts, I</w:t>
      </w:r>
    </w:p>
    <w:p>
      <w:pPr>
        <w:pStyle w:val="Normal"/>
      </w:pPr>
      <w:r>
        <w:t xml:space="preserve">repeat, such as these, human malice and the lapse of ages are alike</w:t>
      </w:r>
    </w:p>
    <w:p>
      <w:pPr>
        <w:pStyle w:val="Normal"/>
      </w:pPr>
      <w:r>
        <w:t xml:space="preserve">powerless to destroy, for if any part of them perished, its loss would</w:t>
      </w:r>
    </w:p>
    <w:p>
      <w:pPr>
        <w:pStyle w:val="Normal"/>
      </w:pPr>
      <w:r>
        <w:t xml:space="preserve">immediately be supplied from the fundamental principle, especially the</w:t>
      </w:r>
    </w:p>
    <w:p>
      <w:pPr>
        <w:pStyle w:val="Normal"/>
      </w:pPr>
      <w:r>
        <w:t xml:space="preserve">doctrine of charity, which is everywhere in both Testaments extolled above</w:t>
      </w:r>
    </w:p>
    <w:p>
      <w:pPr>
        <w:pStyle w:val="Normal"/>
      </w:pPr>
      <w:r>
        <w:t xml:space="preserve">all others. (68) Moreover, though it be true that there is no conceivable</w:t>
      </w:r>
    </w:p>
    <w:p>
      <w:pPr>
        <w:pStyle w:val="Normal"/>
      </w:pPr>
      <w:r>
        <w:t xml:space="preserve">crime so heinous that it has never been committed, still there is no one who</w:t>
      </w:r>
    </w:p>
    <w:p>
      <w:pPr>
        <w:pStyle w:val="Normal"/>
      </w:pPr>
      <w:r>
        <w:t xml:space="preserve">would attempt in excuse for his crimes to destroy the law, or introduce an</w:t>
      </w:r>
    </w:p>
    <w:p>
      <w:pPr>
        <w:pStyle w:val="Normal"/>
      </w:pPr>
      <w:r>
        <w:t xml:space="preserve">impious doctrine in the place of what is eternal and salutary; men's nature</w:t>
      </w:r>
    </w:p>
    <w:p>
      <w:pPr>
        <w:pStyle w:val="Normal"/>
      </w:pPr>
      <w:r>
        <w:t xml:space="preserve">is so constituted that everyone (be he king or subject) who has committed a</w:t>
      </w:r>
    </w:p>
    <w:p>
      <w:pPr>
        <w:pStyle w:val="Normal"/>
      </w:pPr>
      <w:r>
        <w:t xml:space="preserve">base action, tries to deck out his conduct with spurious excuses, till he</w:t>
      </w:r>
    </w:p>
    <w:p>
      <w:pPr>
        <w:pStyle w:val="Normal"/>
      </w:pPr>
      <w:r>
        <w:t xml:space="preserve">seems to have done nothing but what is just and right.</w:t>
      </w:r>
    </w:p>
    <w:p>
      <w:pPr>
        <w:pStyle w:val="Normal"/>
      </w:pPr>
      <w:r>
        <w:t xml:space="preserve">(69) We may conclude, therefore, that the whole Divine law, as taught by</w:t>
      </w:r>
    </w:p>
    <w:p>
      <w:pPr>
        <w:pStyle w:val="Normal"/>
      </w:pPr>
      <w:r>
        <w:t xml:space="preserve">Scripture, has come down to us uncorrupted. (70) Besides this there are</w:t>
      </w:r>
    </w:p>
    <w:p>
      <w:pPr>
        <w:pStyle w:val="Normal"/>
      </w:pPr>
      <w:r>
        <w:t xml:space="preserve">certain facts which we may be sure have been transmitted in good faith. (71)</w:t>
      </w:r>
    </w:p>
    <w:p>
      <w:pPr>
        <w:pStyle w:val="Normal"/>
      </w:pPr>
      <w:r>
        <w:t xml:space="preserve">For instance, the main facts of Hebrew history, which were perfectly well</w:t>
      </w:r>
    </w:p>
    <w:p>
      <w:pPr>
        <w:pStyle w:val="Normal"/>
      </w:pPr>
      <w:r>
        <w:t xml:space="preserve">known to everyone. (72) The Jewish people were accustomed in former times to</w:t>
      </w:r>
    </w:p>
    <w:p>
      <w:pPr>
        <w:pStyle w:val="Normal"/>
      </w:pPr>
      <w:r>
        <w:t xml:space="preserve">chant the ancient history of their nation in psalms. (73) The main facts,</w:t>
      </w:r>
    </w:p>
    <w:p>
      <w:pPr>
        <w:pStyle w:val="Normal"/>
      </w:pPr>
      <w:r>
        <w:t xml:space="preserve">also, of Christ's life and passion were immediately spread abroad through</w:t>
      </w:r>
    </w:p>
    <w:p>
      <w:pPr>
        <w:pStyle w:val="Normal"/>
      </w:pPr>
      <w:r>
        <w:t xml:space="preserve">the whole Roman empire. (74) It is therefore scarcely credible, unless</w:t>
      </w:r>
    </w:p>
    <w:p>
      <w:pPr>
        <w:pStyle w:val="Normal"/>
      </w:pPr>
      <w:r>
        <w:t xml:space="preserve">nearly everybody consented thereto, which we cannot suppose, that</w:t>
      </w:r>
    </w:p>
    <w:p>
      <w:pPr>
        <w:pStyle w:val="Normal"/>
      </w:pPr>
      <w:r>
        <w:t xml:space="preserve">successive generations have handed down the broad outline of the Gospel</w:t>
      </w:r>
    </w:p>
    <w:p>
      <w:pPr>
        <w:pStyle w:val="Normal"/>
      </w:pPr>
      <w:r>
        <w:t xml:space="preserve">narrative otherwise than as they received it.</w:t>
      </w:r>
    </w:p>
    <w:p>
      <w:pPr>
        <w:pStyle w:val="Normal"/>
      </w:pPr>
      <w:r>
        <w:t xml:space="preserve">(74) Whatsoever, therefore, is spurious or faulty can only have reference to</w:t>
      </w:r>
    </w:p>
    <w:p>
      <w:pPr>
        <w:pStyle w:val="Normal"/>
      </w:pPr>
      <w:r>
        <w:t xml:space="preserve">details - some circumstances in one or the other history or prophecy</w:t>
      </w:r>
    </w:p>
    <w:p>
      <w:pPr>
        <w:pStyle w:val="Normal"/>
      </w:pPr>
      <w:r>
        <w:t xml:space="preserve">designed to stir the people to greater devotion; or in some miracle, with a</w:t>
      </w:r>
    </w:p>
    <w:p>
      <w:pPr>
        <w:pStyle w:val="Normal"/>
      </w:pPr>
      <w:r>
        <w:t xml:space="preserve">view of confounding philosophers; or, lastly, in speculative matters</w:t>
      </w:r>
    </w:p>
    <w:p>
      <w:pPr>
        <w:pStyle w:val="Normal"/>
      </w:pPr>
      <w:r>
        <w:t xml:space="preserve">after they had become mixed up with religion, so that some individual</w:t>
      </w:r>
    </w:p>
    <w:p>
      <w:pPr>
        <w:pStyle w:val="Normal"/>
      </w:pPr>
      <w:r>
        <w:t xml:space="preserve">might prop up his own inventions with a pretext of Divine authority.</w:t>
      </w:r>
    </w:p>
    <w:p>
      <w:pPr>
        <w:pStyle w:val="Normal"/>
      </w:pPr>
      <w:r>
        <w:t xml:space="preserve">(75) But such matters have little to do with salvation, whether</w:t>
      </w:r>
    </w:p>
    <w:p>
      <w:pPr>
        <w:pStyle w:val="Normal"/>
      </w:pPr>
      <w:r>
        <w:t xml:space="preserve">they be corrupted little or much, as I will show in detail in the next</w:t>
      </w:r>
    </w:p>
    <w:p>
      <w:pPr>
        <w:pStyle w:val="Heading1"/>
      </w:pPr>
      <w:r>
        <w:t>chapter, though I think the question sufficiently plain from what I have</w:t>
      </w:r>
    </w:p>
    <w:p>
      <w:pPr>
        <w:pStyle w:val="Normal"/>
      </w:pPr>
      <w:r>
        <w:t xml:space="preserve">said already, especially in Chapter II.</w:t>
      </w:r>
    </w:p>
    <w:p>
      <w:pPr>
        <w:pStyle w:val="Heading1"/>
      </w:pPr>
      <w:r>
        <w:t>CHAPTER XIII - IT IS SHOWN THAT SCRIPTURE TEACHES ONLY VERY SIMPLE</w:t>
      </w:r>
    </w:p>
    <w:p>
      <w:pPr>
        <w:pStyle w:val="Normal"/>
      </w:pPr>
      <w:r>
        <w:t xml:space="preserve">DOCTRINES, SUCH AS SUFFICE FOR RIGHT CONDUCT.</w:t>
      </w:r>
    </w:p>
    <w:p>
      <w:pPr>
        <w:pStyle w:val="Normal"/>
      </w:pPr>
      <w:r>
        <w:t xml:space="preserve">(1) In the second chapter of this treatise we pointed out that the prophets</w:t>
      </w:r>
    </w:p>
    <w:p>
      <w:pPr>
        <w:pStyle w:val="Normal"/>
      </w:pPr>
      <w:r>
        <w:t xml:space="preserve">were gifted with extraordinary powers of imagination, but not of</w:t>
      </w:r>
    </w:p>
    <w:p>
      <w:pPr>
        <w:pStyle w:val="Normal"/>
      </w:pPr>
      <w:r>
        <w:t xml:space="preserve">understanding; also that God only revealed to them such things as are very</w:t>
      </w:r>
    </w:p>
    <w:p>
      <w:pPr>
        <w:pStyle w:val="Normal"/>
      </w:pPr>
      <w:r>
        <w:t xml:space="preserve">simple - not philosophic mysteries, - and that He adapted His</w:t>
      </w:r>
    </w:p>
    <w:p>
      <w:pPr>
        <w:pStyle w:val="Normal"/>
      </w:pPr>
      <w:r>
        <w:t xml:space="preserve">communications to their previous opinions. (2) We further showed in Chap. V.</w:t>
      </w:r>
    </w:p>
    <w:p>
      <w:pPr>
        <w:pStyle w:val="Normal"/>
      </w:pPr>
      <w:r>
        <w:t xml:space="preserve">that Scripture only transmits and teaches truths which can readily be</w:t>
      </w:r>
    </w:p>
    <w:p>
      <w:pPr>
        <w:pStyle w:val="Normal"/>
      </w:pPr>
      <w:r>
        <w:t xml:space="preserve">comprehended by all; not deducing and concatenating its conclusions from</w:t>
      </w:r>
    </w:p>
    <w:p>
      <w:pPr>
        <w:pStyle w:val="Normal"/>
      </w:pPr>
      <w:r>
        <w:t xml:space="preserve">definitions and axioms, but narrating quite simply, and confirming its</w:t>
      </w:r>
    </w:p>
    <w:p>
      <w:pPr>
        <w:pStyle w:val="Normal"/>
      </w:pPr>
      <w:r>
        <w:t xml:space="preserve">statements, with a view to inspiring belief, by an appeal to experience as</w:t>
      </w:r>
    </w:p>
    <w:p>
      <w:pPr>
        <w:pStyle w:val="Normal"/>
      </w:pPr>
      <w:r>
        <w:t xml:space="preserve">exemplified in miracles and history, and setting forth its truths in the</w:t>
      </w:r>
    </w:p>
    <w:p>
      <w:pPr>
        <w:pStyle w:val="Normal"/>
      </w:pPr>
      <w:r>
        <w:t xml:space="preserve">style and phraseology which would most appeal to the popular mind (cf. Chap.</w:t>
      </w:r>
    </w:p>
    <w:p>
      <w:pPr>
        <w:pStyle w:val="Normal"/>
      </w:pPr>
      <w:r>
        <w:t xml:space="preserve">VI., third division).</w:t>
      </w:r>
    </w:p>
    <w:p>
      <w:pPr>
        <w:pStyle w:val="Normal"/>
      </w:pPr>
      <w:r>
        <w:t xml:space="preserve">(3) Lastly, we demonstrated in Chap. VIII. that the difficulty of</w:t>
      </w:r>
    </w:p>
    <w:p>
      <w:pPr>
        <w:pStyle w:val="Normal"/>
      </w:pPr>
      <w:r>
        <w:t xml:space="preserve">understanding Scripture lies in the language only, and not in the</w:t>
      </w:r>
    </w:p>
    <w:p>
      <w:pPr>
        <w:pStyle w:val="Normal"/>
      </w:pPr>
      <w:r>
        <w:t xml:space="preserve">abstruseness of the argument.</w:t>
      </w:r>
    </w:p>
    <w:p>
      <w:pPr>
        <w:pStyle w:val="Normal"/>
      </w:pPr>
      <w:r>
        <w:t xml:space="preserve">(4) To these considerations we may add that the Prophets did not preach only</w:t>
      </w:r>
    </w:p>
    <w:p>
      <w:pPr>
        <w:pStyle w:val="Normal"/>
      </w:pPr>
      <w:r>
        <w:t xml:space="preserve">to the learned, but to all Jews, without exception, while the Apostles were</w:t>
      </w:r>
    </w:p>
    <w:p>
      <w:pPr>
        <w:pStyle w:val="Normal"/>
      </w:pPr>
      <w:r>
        <w:t xml:space="preserve">wont to teach the gospel doctrine in churches where there were public</w:t>
      </w:r>
    </w:p>
    <w:p>
      <w:pPr>
        <w:pStyle w:val="Normal"/>
      </w:pPr>
      <w:r>
        <w:t xml:space="preserve">meetings; whence it follows that Scriptural doctrine contains no lofty</w:t>
      </w:r>
    </w:p>
    <w:p>
      <w:pPr>
        <w:pStyle w:val="Normal"/>
      </w:pPr>
      <w:r>
        <w:t xml:space="preserve">speculations nor philosophic reasoning, but only very simple matters, such</w:t>
      </w:r>
    </w:p>
    <w:p>
      <w:pPr>
        <w:pStyle w:val="Normal"/>
      </w:pPr>
      <w:r>
        <w:t xml:space="preserve">as could be understood by the slowest intelligence.</w:t>
      </w:r>
    </w:p>
    <w:p>
      <w:pPr>
        <w:pStyle w:val="Normal"/>
      </w:pPr>
      <w:r>
        <w:t xml:space="preserve">(5) I am consequently lost in wonder at the ingenuity of those whom I have</w:t>
      </w:r>
    </w:p>
    <w:p>
      <w:pPr>
        <w:pStyle w:val="Normal"/>
      </w:pPr>
      <w:r>
        <w:t xml:space="preserve">already mentioned, who detect in the Bible mysteries so profound that they</w:t>
      </w:r>
    </w:p>
    <w:p>
      <w:pPr>
        <w:pStyle w:val="Normal"/>
      </w:pPr>
      <w:r>
        <w:t xml:space="preserve">cannot be explained in human language, and who have introduced so many</w:t>
      </w:r>
    </w:p>
    <w:p>
      <w:pPr>
        <w:pStyle w:val="Normal"/>
      </w:pPr>
      <w:r>
        <w:t xml:space="preserve">philosophic speculations into religion that the Church seems like</w:t>
      </w:r>
    </w:p>
    <w:p>
      <w:pPr>
        <w:pStyle w:val="Normal"/>
      </w:pPr>
      <w:r>
        <w:t xml:space="preserve">an academy, and religion like a science, or rather a dispute.</w:t>
      </w:r>
    </w:p>
    <w:p>
      <w:pPr>
        <w:pStyle w:val="Normal"/>
      </w:pPr>
      <w:r>
        <w:t xml:space="preserve">(6) It is not to be wondered at that men, who boast of possessing</w:t>
      </w:r>
    </w:p>
    <w:p>
      <w:pPr>
        <w:pStyle w:val="Normal"/>
      </w:pPr>
      <w:r>
        <w:t xml:space="preserve">supernatural intelligence, should be unwilling to yield the palm of</w:t>
      </w:r>
    </w:p>
    <w:p>
      <w:pPr>
        <w:pStyle w:val="Normal"/>
      </w:pPr>
      <w:r>
        <w:t xml:space="preserve">knowledge to philosophers who have only their ordinary faculties; still I</w:t>
      </w:r>
    </w:p>
    <w:p>
      <w:pPr>
        <w:pStyle w:val="Normal"/>
      </w:pPr>
      <w:r>
        <w:t xml:space="preserve">should be surprised if I found them teaching any new speculative</w:t>
      </w:r>
    </w:p>
    <w:p>
      <w:pPr>
        <w:pStyle w:val="Normal"/>
      </w:pPr>
      <w:r>
        <w:t xml:space="preserve">doctrine, which was not a commonplace to those Gentile philosophers whom, in</w:t>
      </w:r>
    </w:p>
    <w:p>
      <w:pPr>
        <w:pStyle w:val="Normal"/>
      </w:pPr>
      <w:r>
        <w:t xml:space="preserve">spite of all, they stigmatize as blind; for, if one inquires what these</w:t>
      </w:r>
    </w:p>
    <w:p>
      <w:pPr>
        <w:pStyle w:val="Normal"/>
      </w:pPr>
      <w:r>
        <w:t xml:space="preserve">mysteries lurking in Scripture may be, one is confronted with nothing but</w:t>
      </w:r>
    </w:p>
    <w:p>
      <w:pPr>
        <w:pStyle w:val="Normal"/>
      </w:pPr>
      <w:r>
        <w:t xml:space="preserve">the reflections of Plato or Aristotle, or the like, which it would</w:t>
      </w:r>
    </w:p>
    <w:p>
      <w:pPr>
        <w:pStyle w:val="Normal"/>
      </w:pPr>
      <w:r>
        <w:t xml:space="preserve">often be easier for an ignorant man to dream than for the most accomplished</w:t>
      </w:r>
    </w:p>
    <w:p>
      <w:pPr>
        <w:pStyle w:val="Normal"/>
      </w:pPr>
      <w:r>
        <w:t xml:space="preserve">scholar to wrest out of the Bible.</w:t>
      </w:r>
    </w:p>
    <w:p>
      <w:pPr>
        <w:pStyle w:val="Normal"/>
      </w:pPr>
      <w:r>
        <w:t xml:space="preserve">(7) However, I do not wish to affirm absolutely that Scripture contains no</w:t>
      </w:r>
    </w:p>
    <w:p>
      <w:pPr>
        <w:pStyle w:val="Normal"/>
      </w:pPr>
      <w:r>
        <w:t xml:space="preserve">doctrines in the sphere of philosophy, for in the last chapter I pointed out</w:t>
      </w:r>
    </w:p>
    <w:p>
      <w:pPr>
        <w:pStyle w:val="Normal"/>
      </w:pPr>
      <w:r>
        <w:t xml:space="preserve">some of the kind, as fundamental principles; but I go so far as to say that</w:t>
      </w:r>
    </w:p>
    <w:p>
      <w:pPr>
        <w:pStyle w:val="Normal"/>
      </w:pPr>
      <w:r>
        <w:t xml:space="preserve">such doctrines are very few and very simple. (8) Their precise nature and</w:t>
      </w:r>
    </w:p>
    <w:p>
      <w:pPr>
        <w:pStyle w:val="Normal"/>
      </w:pPr>
      <w:r>
        <w:t xml:space="preserve">definition I will now set forth. (9) The task will be easy, for we know that</w:t>
      </w:r>
    </w:p>
    <w:p>
      <w:pPr>
        <w:pStyle w:val="Normal"/>
      </w:pPr>
      <w:r>
        <w:t xml:space="preserve">Scripture does not aim at imparting scientific knowledge, and, therefore, it</w:t>
      </w:r>
    </w:p>
    <w:p>
      <w:pPr>
        <w:pStyle w:val="Normal"/>
      </w:pPr>
      <w:r>
        <w:t xml:space="preserve">demands from men nothing but obedience, and censures obstinacy, but not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(10) Furthermore, as obedience to God consists solely in love to our</w:t>
      </w:r>
    </w:p>
    <w:p>
      <w:pPr>
        <w:pStyle w:val="Normal"/>
      </w:pPr>
      <w:r>
        <w:t xml:space="preserve">neighbour - for whosoever loveth his neighbour, as a means of obeying God,</w:t>
      </w:r>
    </w:p>
    <w:p>
      <w:pPr>
        <w:pStyle w:val="Normal"/>
      </w:pPr>
      <w:r>
        <w:t xml:space="preserve">hath, as St. Paul says (Rom. xiii:8), fulfilled the law, - it follows that</w:t>
      </w:r>
    </w:p>
    <w:p>
      <w:pPr>
        <w:pStyle w:val="Normal"/>
      </w:pPr>
      <w:r>
        <w:t xml:space="preserve">no knowledge is commended in the Bible save that which is necessary</w:t>
      </w:r>
    </w:p>
    <w:p>
      <w:pPr>
        <w:pStyle w:val="Normal"/>
      </w:pPr>
      <w:r>
        <w:t xml:space="preserve">for enabling all men to obey God in the manner stated, and without which</w:t>
      </w:r>
    </w:p>
    <w:p>
      <w:pPr>
        <w:pStyle w:val="Normal"/>
      </w:pPr>
      <w:r>
        <w:t xml:space="preserve">they would become rebellious, or without the discipline of obedience.</w:t>
      </w:r>
    </w:p>
    <w:p>
      <w:pPr>
        <w:pStyle w:val="Normal"/>
      </w:pPr>
      <w:r>
        <w:t xml:space="preserve">(11) Other speculative questions, which have no direct bearing on this</w:t>
      </w:r>
    </w:p>
    <w:p>
      <w:pPr>
        <w:pStyle w:val="Normal"/>
      </w:pPr>
      <w:r>
        <w:t xml:space="preserve">object, or are concerned with the knowledge of natural events, do not affect</w:t>
      </w:r>
    </w:p>
    <w:p>
      <w:pPr>
        <w:pStyle w:val="Normal"/>
      </w:pPr>
      <w:r>
        <w:t xml:space="preserve">Scripture, and should be entirely separated from religion.</w:t>
      </w:r>
    </w:p>
    <w:p>
      <w:pPr>
        <w:pStyle w:val="Normal"/>
      </w:pPr>
      <w:r>
        <w:t xml:space="preserve">(12) Now, though everyone, as we have said, is now quite able to see this</w:t>
      </w:r>
    </w:p>
    <w:p>
      <w:pPr>
        <w:pStyle w:val="Normal"/>
      </w:pPr>
      <w:r>
        <w:t xml:space="preserve">truth for himself, I should nevertheless wish, considering that the whole of</w:t>
      </w:r>
    </w:p>
    <w:p>
      <w:pPr>
        <w:pStyle w:val="Normal"/>
      </w:pPr>
      <w:r>
        <w:t xml:space="preserve">Religion depends thereon, to explain the entire question more accurately and</w:t>
      </w:r>
    </w:p>
    <w:p>
      <w:pPr>
        <w:pStyle w:val="Normal"/>
      </w:pPr>
      <w:r>
        <w:t xml:space="preserve">clearly. (13) To this end I must first prove that the intellectual</w:t>
      </w:r>
    </w:p>
    <w:p>
      <w:pPr>
        <w:pStyle w:val="Normal"/>
      </w:pPr>
      <w:r>
        <w:t xml:space="preserve">or accurate knowledge of God is not a gift, bestowed upon all good men</w:t>
      </w:r>
    </w:p>
    <w:p>
      <w:pPr>
        <w:pStyle w:val="Normal"/>
      </w:pPr>
      <w:r>
        <w:t xml:space="preserve">like obedience; and, further, that the knowledge of God, required by Him</w:t>
      </w:r>
    </w:p>
    <w:p>
      <w:pPr>
        <w:pStyle w:val="Normal"/>
      </w:pPr>
      <w:r>
        <w:t xml:space="preserve">through His prophets from everyone without exception, as needful to be</w:t>
      </w:r>
    </w:p>
    <w:p>
      <w:pPr>
        <w:pStyle w:val="Normal"/>
      </w:pPr>
      <w:r>
        <w:t xml:space="preserve">known, is simply a knowledge of His Divine justice and charity. (14) Both</w:t>
      </w:r>
    </w:p>
    <w:p>
      <w:pPr>
        <w:pStyle w:val="Normal"/>
      </w:pPr>
      <w:r>
        <w:t xml:space="preserve">these points are easily proved from Scripture. (15) The first plainly</w:t>
      </w:r>
    </w:p>
    <w:p>
      <w:pPr>
        <w:pStyle w:val="Normal"/>
      </w:pPr>
      <w:r>
        <w:t xml:space="preserve">follows from Exodus vi:2, where God, in order to show the singular grace</w:t>
      </w:r>
    </w:p>
    <w:p>
      <w:pPr>
        <w:pStyle w:val="Normal"/>
      </w:pPr>
      <w:r>
        <w:t xml:space="preserve">bestowed upon Moses, says to him: "And I appeared unto Abraham, unto Isaac,</w:t>
      </w:r>
    </w:p>
    <w:p>
      <w:pPr>
        <w:pStyle w:val="Normal"/>
      </w:pPr>
      <w:r>
        <w:t xml:space="preserve">and unto Jacob by the name of El Sadai (A. V. God Almighty); but by my name</w:t>
      </w:r>
    </w:p>
    <w:p>
      <w:pPr>
        <w:pStyle w:val="Normal"/>
      </w:pPr>
      <w:r>
        <w:t xml:space="preserve">Jehovah was I not known to them" - for the better understanding of which</w:t>
      </w:r>
    </w:p>
    <w:p>
      <w:pPr>
        <w:pStyle w:val="Normal"/>
      </w:pPr>
      <w:r>
        <w:t xml:space="preserve">passage I may remark that El Sadai, in Hebrew, signifies the God who</w:t>
      </w:r>
    </w:p>
    <w:p>
      <w:pPr>
        <w:pStyle w:val="Normal"/>
      </w:pPr>
      <w:r>
        <w:t xml:space="preserve">suffices, in that He gives to every man that which suffices for him; and,</w:t>
      </w:r>
    </w:p>
    <w:p>
      <w:pPr>
        <w:pStyle w:val="Normal"/>
      </w:pPr>
      <w:r>
        <w:t xml:space="preserve">although Sadai is often used by itself, to signify God, we cannot doubt that</w:t>
      </w:r>
    </w:p>
    <w:p>
      <w:pPr>
        <w:pStyle w:val="Normal"/>
      </w:pPr>
      <w:r>
        <w:t xml:space="preserve">the word El (God, {power, might}) is everywhere understood. (16)</w:t>
      </w:r>
    </w:p>
    <w:p>
      <w:pPr>
        <w:pStyle w:val="Normal"/>
      </w:pPr>
      <w:r>
        <w:t xml:space="preserve">Furthermore, we must note that Jehovah is the only word found in Scripture</w:t>
      </w:r>
    </w:p>
    <w:p>
      <w:pPr>
        <w:pStyle w:val="Normal"/>
      </w:pPr>
      <w:r>
        <w:t xml:space="preserve">with the meaning of the absolute essence of God, without reference to</w:t>
      </w:r>
    </w:p>
    <w:p>
      <w:pPr>
        <w:pStyle w:val="Normal"/>
      </w:pPr>
      <w:r>
        <w:t xml:space="preserve">created things. (17) The Jews maintain, for this reason, that this is,</w:t>
      </w:r>
    </w:p>
    <w:p>
      <w:pPr>
        <w:pStyle w:val="Normal"/>
      </w:pPr>
      <w:r>
        <w:t xml:space="preserve">strictly speaking, the only name of God; that the rest of the words used are</w:t>
      </w:r>
    </w:p>
    <w:p>
      <w:pPr>
        <w:pStyle w:val="Normal"/>
      </w:pPr>
      <w:r>
        <w:t xml:space="preserve">merely titles; and, in truth, the other names of God, whether they be</w:t>
      </w:r>
    </w:p>
    <w:p>
      <w:pPr>
        <w:pStyle w:val="Normal"/>
      </w:pPr>
      <w:r>
        <w:t xml:space="preserve">substantives or adjectives, are merely attributive, and belong to Him, in</w:t>
      </w:r>
    </w:p>
    <w:p>
      <w:pPr>
        <w:pStyle w:val="Normal"/>
      </w:pPr>
      <w:r>
        <w:t xml:space="preserve">so far as He is conceived of in relation to created things, or manifested</w:t>
      </w:r>
    </w:p>
    <w:p>
      <w:pPr>
        <w:pStyle w:val="Normal"/>
      </w:pPr>
      <w:r>
        <w:t xml:space="preserve">through them. (18) Thus El, or Eloah, signifies powerful, as is well known,</w:t>
      </w:r>
    </w:p>
    <w:p>
      <w:pPr>
        <w:pStyle w:val="Normal"/>
      </w:pPr>
      <w:r>
        <w:t xml:space="preserve">and only applies to God in respect to His supremacy, as when we call Paul an</w:t>
      </w:r>
    </w:p>
    <w:p>
      <w:pPr>
        <w:pStyle w:val="Normal"/>
      </w:pPr>
      <w:r>
        <w:t xml:space="preserve">apostle; the faculties of his power are set forth in an accompanying</w:t>
      </w:r>
    </w:p>
    <w:p>
      <w:pPr>
        <w:pStyle w:val="Normal"/>
      </w:pPr>
      <w:r>
        <w:t xml:space="preserve">adjective, as El, great, awful, just, merciful, &amp;c., or else all are</w:t>
      </w:r>
    </w:p>
    <w:p>
      <w:pPr>
        <w:pStyle w:val="Normal"/>
      </w:pPr>
      <w:r>
        <w:t xml:space="preserve">understood at once by the use of El in the plural number, with a singular</w:t>
      </w:r>
    </w:p>
    <w:p>
      <w:pPr>
        <w:pStyle w:val="Normal"/>
      </w:pPr>
      <w:r>
        <w:t xml:space="preserve">signification, an expression frequently adopted in Scripture.</w:t>
      </w:r>
    </w:p>
    <w:p>
      <w:pPr>
        <w:pStyle w:val="Normal"/>
      </w:pPr>
      <w:r>
        <w:t xml:space="preserve">(19) Now, as God tells Moses that He was not known to the patriarchs by the</w:t>
      </w:r>
    </w:p>
    <w:p>
      <w:pPr>
        <w:pStyle w:val="Normal"/>
      </w:pPr>
      <w:r>
        <w:t xml:space="preserve">name of Jehovah, it follows that they were not cognizant of any attribute of</w:t>
      </w:r>
    </w:p>
    <w:p>
      <w:pPr>
        <w:pStyle w:val="Normal"/>
      </w:pPr>
      <w:r>
        <w:t xml:space="preserve">God which expresses His absolute essence, but only of His deeds and promises</w:t>
      </w:r>
    </w:p>
    <w:p>
      <w:pPr>
        <w:pStyle w:val="Normal"/>
      </w:pPr>
      <w:r>
        <w:t xml:space="preserve">that is, of His power, as manifested in visible things. (20) God does not</w:t>
      </w:r>
    </w:p>
    <w:p>
      <w:pPr>
        <w:pStyle w:val="Normal"/>
      </w:pPr>
      <w:r>
        <w:t xml:space="preserve">thus speak to Moses in order to accuse the patriarchs of infidelity, but,</w:t>
      </w:r>
    </w:p>
    <w:p>
      <w:pPr>
        <w:pStyle w:val="Normal"/>
      </w:pPr>
      <w:r>
        <w:t xml:space="preserve">on the contrary, as a means of extolling their belief and faith, inasmuch</w:t>
      </w:r>
    </w:p>
    <w:p>
      <w:pPr>
        <w:pStyle w:val="Normal"/>
      </w:pPr>
      <w:r>
        <w:t xml:space="preserve">as, though they possessed no extraordinary knowledge of God (such as</w:t>
      </w:r>
    </w:p>
    <w:p>
      <w:pPr>
        <w:pStyle w:val="Normal"/>
      </w:pPr>
      <w:r>
        <w:t xml:space="preserve">Moses had), they yet accepted His promises as fixed and certain; whereas</w:t>
      </w:r>
    </w:p>
    <w:p>
      <w:pPr>
        <w:pStyle w:val="Normal"/>
      </w:pPr>
      <w:r>
        <w:t xml:space="preserve">Moses, though his thoughts about God were more exalted, nevertheless doubted</w:t>
      </w:r>
    </w:p>
    <w:p>
      <w:pPr>
        <w:pStyle w:val="Normal"/>
      </w:pPr>
      <w:r>
        <w:t xml:space="preserve">about the Divine promises, and complained to God that, instead of the</w:t>
      </w:r>
    </w:p>
    <w:p>
      <w:pPr>
        <w:pStyle w:val="Normal"/>
      </w:pPr>
      <w:r>
        <w:t xml:space="preserve">promised deliverance, the prospects of the Israelites had darkened.</w:t>
      </w:r>
    </w:p>
    <w:p>
      <w:pPr>
        <w:pStyle w:val="Normal"/>
      </w:pPr>
      <w:r>
        <w:t xml:space="preserve">(21) As the patriarchs did not know the distinctive name of God, and as God</w:t>
      </w:r>
    </w:p>
    <w:p>
      <w:pPr>
        <w:pStyle w:val="Normal"/>
      </w:pPr>
      <w:r>
        <w:t xml:space="preserve">mentions the fact to Moses, in praise of their faith and single-heartedness,</w:t>
      </w:r>
    </w:p>
    <w:p>
      <w:pPr>
        <w:pStyle w:val="Normal"/>
      </w:pPr>
      <w:r>
        <w:t xml:space="preserve">and in contrast to the extraordinary grace granted to Moses, it follows, as</w:t>
      </w:r>
    </w:p>
    <w:p>
      <w:pPr>
        <w:pStyle w:val="Normal"/>
      </w:pPr>
      <w:r>
        <w:t xml:space="preserve">we stated at first, that men are not bound by, decree to have knowledge of</w:t>
      </w:r>
    </w:p>
    <w:p>
      <w:pPr>
        <w:pStyle w:val="Normal"/>
      </w:pPr>
      <w:r>
        <w:t xml:space="preserve">the attributes of God, such knowledge being only granted to a few of the</w:t>
      </w:r>
    </w:p>
    <w:p>
      <w:pPr>
        <w:pStyle w:val="Normal"/>
      </w:pPr>
      <w:r>
        <w:t xml:space="preserve">faithful: it is hardly worth while to quote further examples from Scripture,</w:t>
      </w:r>
    </w:p>
    <w:p>
      <w:pPr>
        <w:pStyle w:val="Normal"/>
      </w:pPr>
      <w:r>
        <w:t xml:space="preserve">for everyone must recognize that knowledge of God is not equal among all</w:t>
      </w:r>
    </w:p>
    <w:p>
      <w:pPr>
        <w:pStyle w:val="Normal"/>
      </w:pPr>
      <w:r>
        <w:t xml:space="preserve">good men. (22) Moreover, a man cannot be ordered to be wise any more than he</w:t>
      </w:r>
    </w:p>
    <w:p>
      <w:pPr>
        <w:pStyle w:val="Normal"/>
      </w:pPr>
      <w:r>
        <w:t xml:space="preserve">can be ordered to live and exist. (23) Men, women, and children are all</w:t>
      </w:r>
    </w:p>
    <w:p>
      <w:pPr>
        <w:pStyle w:val="Normal"/>
      </w:pPr>
      <w:r>
        <w:t xml:space="preserve">alike able to obey by commandment, but not to be wise. If any tell us that</w:t>
      </w:r>
    </w:p>
    <w:p>
      <w:pPr>
        <w:pStyle w:val="Normal"/>
      </w:pPr>
      <w:r>
        <w:t xml:space="preserve">it is not necessary to understand the Divine attributes, but that we must</w:t>
      </w:r>
    </w:p>
    <w:p>
      <w:pPr>
        <w:pStyle w:val="Normal"/>
      </w:pPr>
      <w:r>
        <w:t xml:space="preserve">believe them simply, without proof, he is plainly trifling. (24) For what</w:t>
      </w:r>
    </w:p>
    <w:p>
      <w:pPr>
        <w:pStyle w:val="Normal"/>
      </w:pPr>
      <w:r>
        <w:t xml:space="preserve">is invisible and can only be perceived by the mind, cannot be apprehended</w:t>
      </w:r>
    </w:p>
    <w:p>
      <w:pPr>
        <w:pStyle w:val="Normal"/>
      </w:pPr>
      <w:r>
        <w:t xml:space="preserve">by any other means than proofs; if these are absent the object remains</w:t>
      </w:r>
    </w:p>
    <w:p>
      <w:pPr>
        <w:pStyle w:val="Normal"/>
      </w:pPr>
      <w:r>
        <w:t xml:space="preserve">ungrasped; the repetition of what has been heard on such subjects no more</w:t>
      </w:r>
    </w:p>
    <w:p>
      <w:pPr>
        <w:pStyle w:val="Normal"/>
      </w:pPr>
      <w:r>
        <w:t xml:space="preserve">indicates or attains to their meaning than the words of a parrot or a puppet</w:t>
      </w:r>
    </w:p>
    <w:p>
      <w:pPr>
        <w:pStyle w:val="Normal"/>
      </w:pPr>
      <w:r>
        <w:t xml:space="preserve">speaking without sense or signification.</w:t>
      </w:r>
    </w:p>
    <w:p>
      <w:pPr>
        <w:pStyle w:val="Normal"/>
      </w:pPr>
      <w:r>
        <w:t xml:space="preserve">(25) Before I proceed I ought to explain how it comes that we are often told</w:t>
      </w:r>
    </w:p>
    <w:p>
      <w:pPr>
        <w:pStyle w:val="Normal"/>
      </w:pPr>
      <w:r>
        <w:t xml:space="preserve">in Genesis that the patriarchs preached in the name of Jehovah, this being</w:t>
      </w:r>
    </w:p>
    <w:p>
      <w:pPr>
        <w:pStyle w:val="Normal"/>
      </w:pPr>
      <w:r>
        <w:t xml:space="preserve">in plain contradiction to the text above quoted. (26) A reference to what</w:t>
      </w:r>
    </w:p>
    <w:p>
      <w:pPr>
        <w:pStyle w:val="Normal"/>
      </w:pPr>
      <w:r>
        <w:t xml:space="preserve">was said in Chap. VIII. will readily explain the difficulty. (27) It was</w:t>
      </w:r>
    </w:p>
    <w:p>
      <w:pPr>
        <w:pStyle w:val="Normal"/>
      </w:pPr>
      <w:r>
        <w:t xml:space="preserve">there shown that the writer of the Pentateuch did not always speak of things</w:t>
      </w:r>
    </w:p>
    <w:p>
      <w:pPr>
        <w:pStyle w:val="Normal"/>
      </w:pPr>
      <w:r>
        <w:t xml:space="preserve">and places by the names they bore in the times of which he was writing, but</w:t>
      </w:r>
    </w:p>
    <w:p>
      <w:pPr>
        <w:pStyle w:val="Normal"/>
      </w:pPr>
      <w:r>
        <w:t xml:space="preserve">by the names best known to his contemporaries. (28) God is thus said in the</w:t>
      </w:r>
    </w:p>
    <w:p>
      <w:pPr>
        <w:pStyle w:val="Normal"/>
      </w:pPr>
      <w:r>
        <w:t xml:space="preserve">Pentateuch to have been preached by the patriarchs under the name of</w:t>
      </w:r>
    </w:p>
    <w:p>
      <w:pPr>
        <w:pStyle w:val="Normal"/>
      </w:pPr>
      <w:r>
        <w:t xml:space="preserve">Jehovah, not because such was the name by which the patriarchs knew</w:t>
      </w:r>
    </w:p>
    <w:p>
      <w:pPr>
        <w:pStyle w:val="Normal"/>
      </w:pPr>
      <w:r>
        <w:t xml:space="preserve">Him, but because this name was the one most reverenced by the Jews.</w:t>
      </w:r>
    </w:p>
    <w:p>
      <w:pPr>
        <w:pStyle w:val="Normal"/>
      </w:pPr>
      <w:r>
        <w:t xml:space="preserve">(29) This point, I say, must necessarily be noticed, for in Exodus it is</w:t>
      </w:r>
    </w:p>
    <w:p>
      <w:pPr>
        <w:pStyle w:val="Normal"/>
      </w:pPr>
      <w:r>
        <w:t xml:space="preserve">expressly stated that God was not known to the patriarchs by this name; and</w:t>
      </w:r>
    </w:p>
    <w:p>
      <w:pPr>
        <w:pStyle w:val="Normal"/>
      </w:pPr>
      <w:r>
        <w:t xml:space="preserve">in chap. iii:13, it is said that Moses desired to know the name of God. (30)</w:t>
      </w:r>
    </w:p>
    <w:p>
      <w:pPr>
        <w:pStyle w:val="Normal"/>
      </w:pPr>
      <w:r>
        <w:t xml:space="preserve">Now, if this name had been already known it would have been known to Moses.</w:t>
      </w:r>
    </w:p>
    <w:p>
      <w:pPr>
        <w:pStyle w:val="Normal"/>
      </w:pPr>
      <w:r>
        <w:t xml:space="preserve">(31) We must therefore draw the conclusion indicated, namely, that the</w:t>
      </w:r>
    </w:p>
    <w:p>
      <w:pPr>
        <w:pStyle w:val="Normal"/>
      </w:pPr>
      <w:r>
        <w:t xml:space="preserve">faithful patriarchs did not know this name of God, and that the knowledge of</w:t>
      </w:r>
    </w:p>
    <w:p>
      <w:pPr>
        <w:pStyle w:val="Normal"/>
      </w:pPr>
      <w:r>
        <w:t xml:space="preserve">God is bestowed and not commanded by the Deity.</w:t>
      </w:r>
    </w:p>
    <w:p>
      <w:pPr>
        <w:pStyle w:val="Normal"/>
      </w:pPr>
      <w:r>
        <w:t xml:space="preserve">(32) It is now time to pass on to our second point, and show that God</w:t>
      </w:r>
    </w:p>
    <w:p>
      <w:pPr>
        <w:pStyle w:val="Normal"/>
      </w:pPr>
      <w:r>
        <w:t xml:space="preserve">through His prophets required from men no other knowledge of Himself than is</w:t>
      </w:r>
    </w:p>
    <w:p>
      <w:pPr>
        <w:pStyle w:val="Normal"/>
      </w:pPr>
      <w:r>
        <w:t xml:space="preserve">contained in a knowledge of His justice and charity - that is, of attributes</w:t>
      </w:r>
    </w:p>
    <w:p>
      <w:pPr>
        <w:pStyle w:val="Normal"/>
      </w:pPr>
      <w:r>
        <w:t xml:space="preserve">which a certain manner of life will enable men to imitate. (33) Jeremiah</w:t>
      </w:r>
    </w:p>
    <w:p>
      <w:pPr>
        <w:pStyle w:val="Normal"/>
      </w:pPr>
      <w:r>
        <w:t xml:space="preserve">states this in so many words (xxii:15, 16): "Did not thy father eat, and</w:t>
      </w:r>
    </w:p>
    <w:p>
      <w:pPr>
        <w:pStyle w:val="Normal"/>
      </w:pPr>
      <w:r>
        <w:t xml:space="preserve">drink, and do judgment and justice? and then it was well with him. (34) He</w:t>
      </w:r>
    </w:p>
    <w:p>
      <w:pPr>
        <w:pStyle w:val="Normal"/>
      </w:pPr>
      <w:r>
        <w:t xml:space="preserve">judged the cause of the poor and needy; then it was well with him: was not</w:t>
      </w:r>
    </w:p>
    <w:p>
      <w:pPr>
        <w:pStyle w:val="Normal"/>
      </w:pPr>
      <w:r>
        <w:t xml:space="preserve">this to know Me? saith the Lord." (35) The words in chap. ix:24 of the same</w:t>
      </w:r>
    </w:p>
    <w:p>
      <w:pPr>
        <w:pStyle w:val="Normal"/>
      </w:pPr>
      <w:r>
        <w:t xml:space="preserve">book are equally, clear. (36) "But let him that glorieth glory in this, that</w:t>
      </w:r>
    </w:p>
    <w:p>
      <w:pPr>
        <w:pStyle w:val="Normal"/>
      </w:pPr>
      <w:r>
        <w:t xml:space="preserve">he understandeth and knoweth Me, that I am the Lord which exercise</w:t>
      </w:r>
    </w:p>
    <w:p>
      <w:pPr>
        <w:pStyle w:val="Normal"/>
      </w:pPr>
      <w:r>
        <w:t xml:space="preserve">loving-kindness, judgment, and righteousness in the earth; for in these</w:t>
      </w:r>
    </w:p>
    <w:p>
      <w:pPr>
        <w:pStyle w:val="Normal"/>
      </w:pPr>
      <w:r>
        <w:t xml:space="preserve">things I delight, saith the Lord." (37) The same doctrine maybe gathered</w:t>
      </w:r>
    </w:p>
    <w:p>
      <w:pPr>
        <w:pStyle w:val="Normal"/>
      </w:pPr>
      <w:r>
        <w:t xml:space="preserve">from Exod. xxxiv:6, where God revealed to Moses only those of His</w:t>
      </w:r>
    </w:p>
    <w:p>
      <w:pPr>
        <w:pStyle w:val="Normal"/>
      </w:pPr>
      <w:r>
        <w:t xml:space="preserve">attributes which display the Divine justice and charity. (38) Lastly, we</w:t>
      </w:r>
    </w:p>
    <w:p>
      <w:pPr>
        <w:pStyle w:val="Normal"/>
      </w:pPr>
      <w:r>
        <w:t xml:space="preserve">may call attention to a passage in John which we shall discuss at more</w:t>
      </w:r>
    </w:p>
    <w:p>
      <w:pPr>
        <w:pStyle w:val="Normal"/>
      </w:pPr>
      <w:r>
        <w:t xml:space="preserve">length hereafter; the Apostle explains the nature of God (inasmuch as no</w:t>
      </w:r>
    </w:p>
    <w:p>
      <w:pPr>
        <w:pStyle w:val="Normal"/>
      </w:pPr>
      <w:r>
        <w:t xml:space="preserve">one has beheld Him) through charity only, and concludes that he who</w:t>
      </w:r>
    </w:p>
    <w:p>
      <w:pPr>
        <w:pStyle w:val="Normal"/>
      </w:pPr>
      <w:r>
        <w:t xml:space="preserve">possesses charity possesses, and in very truth knows God.</w:t>
      </w:r>
    </w:p>
    <w:p>
      <w:pPr>
        <w:pStyle w:val="Normal"/>
      </w:pPr>
      <w:r>
        <w:t xml:space="preserve">(39) We have thus seen that Moses, Jeremiah, and John sum up in a very short</w:t>
      </w:r>
    </w:p>
    <w:p>
      <w:pPr>
        <w:pStyle w:val="Normal"/>
      </w:pPr>
      <w:r>
        <w:t xml:space="preserve">compass the knowledge of God needful for all, and that they state it to</w:t>
      </w:r>
    </w:p>
    <w:p>
      <w:pPr>
        <w:pStyle w:val="Normal"/>
      </w:pPr>
      <w:r>
        <w:t xml:space="preserve">consist in exactly what we said, namely, that God is supremely just, and</w:t>
      </w:r>
    </w:p>
    <w:p>
      <w:pPr>
        <w:pStyle w:val="Normal"/>
      </w:pPr>
      <w:r>
        <w:t xml:space="preserve">supremely merciful - in other words, the one perfect pattern of the true</w:t>
      </w:r>
    </w:p>
    <w:p>
      <w:pPr>
        <w:pStyle w:val="Normal"/>
      </w:pPr>
      <w:r>
        <w:t xml:space="preserve">life. (40) We may add that Scripture nowhere gives an express definition of</w:t>
      </w:r>
    </w:p>
    <w:p>
      <w:pPr>
        <w:pStyle w:val="Normal"/>
      </w:pPr>
      <w:r>
        <w:t xml:space="preserve">God, and does not point out any other of His attributes which should be</w:t>
      </w:r>
    </w:p>
    <w:p>
      <w:pPr>
        <w:pStyle w:val="Normal"/>
      </w:pPr>
      <w:r>
        <w:t xml:space="preserve">apprehended save these, nor does it in set terms praise any others.</w:t>
      </w:r>
    </w:p>
    <w:p>
      <w:pPr>
        <w:pStyle w:val="Normal"/>
      </w:pPr>
      <w:r>
        <w:t xml:space="preserve">(41) Wherefore we may draw the general conclusion that an intellectual</w:t>
      </w:r>
    </w:p>
    <w:p>
      <w:pPr>
        <w:pStyle w:val="Normal"/>
      </w:pPr>
      <w:r>
        <w:t xml:space="preserve">knowledge of God, which takes cognizance of His nature in so far as it</w:t>
      </w:r>
    </w:p>
    <w:p>
      <w:pPr>
        <w:pStyle w:val="Normal"/>
      </w:pPr>
      <w:r>
        <w:t xml:space="preserve">actually is, and which cannot by any manner of living be imitated by mankind</w:t>
      </w:r>
    </w:p>
    <w:p>
      <w:pPr>
        <w:pStyle w:val="Normal"/>
      </w:pPr>
      <w:r>
        <w:t xml:space="preserve">or followed as an example, has no bearing whatever on true rules of conduct,</w:t>
      </w:r>
    </w:p>
    <w:p>
      <w:pPr>
        <w:pStyle w:val="Normal"/>
      </w:pPr>
      <w:r>
        <w:t xml:space="preserve">on faith, or on revealed religion; consequently that men may be in complete</w:t>
      </w:r>
    </w:p>
    <w:p>
      <w:pPr>
        <w:pStyle w:val="Normal"/>
      </w:pPr>
      <w:r>
        <w:t xml:space="preserve">error on the subject without incurring the charge of sinfulness. (42) We</w:t>
      </w:r>
    </w:p>
    <w:p>
      <w:pPr>
        <w:pStyle w:val="Normal"/>
      </w:pPr>
      <w:r>
        <w:t xml:space="preserve">need now no longer wonder that God adapted Himself to the existing opinions</w:t>
      </w:r>
    </w:p>
    <w:p>
      <w:pPr>
        <w:pStyle w:val="Normal"/>
      </w:pPr>
      <w:r>
        <w:t xml:space="preserve">and imaginations of the prophets, or that the faithful held different ideas</w:t>
      </w:r>
    </w:p>
    <w:p>
      <w:pPr>
        <w:pStyle w:val="Normal"/>
      </w:pPr>
      <w:r>
        <w:t xml:space="preserve">of God, as we showed in Chap. II.; or, again, that the sacred books speak</w:t>
      </w:r>
    </w:p>
    <w:p>
      <w:pPr>
        <w:pStyle w:val="Normal"/>
      </w:pPr>
      <w:r>
        <w:t xml:space="preserve">very inaccurately of God, attributing to Him hands, feet, eyes, ears, a</w:t>
      </w:r>
    </w:p>
    <w:p>
      <w:pPr>
        <w:pStyle w:val="Normal"/>
      </w:pPr>
      <w:r>
        <w:t xml:space="preserve">mind, and motion from one place to another; or that they ascribe to Him</w:t>
      </w:r>
    </w:p>
    <w:p>
      <w:pPr>
        <w:pStyle w:val="Normal"/>
      </w:pPr>
      <w:r>
        <w:t xml:space="preserve">emotions, such as jealousy, mercy, &amp;c., or, lastly, that they describe</w:t>
      </w:r>
    </w:p>
    <w:p>
      <w:pPr>
        <w:pStyle w:val="Normal"/>
      </w:pPr>
      <w:r>
        <w:t xml:space="preserve">Him as a Judge in heaven sitting on a royal throne with Christ on His</w:t>
      </w:r>
    </w:p>
    <w:p>
      <w:pPr>
        <w:pStyle w:val="Normal"/>
      </w:pPr>
      <w:r>
        <w:t xml:space="preserve">right hand. (43) Such expressions are adapted to the understanding of the</w:t>
      </w:r>
    </w:p>
    <w:p>
      <w:pPr>
        <w:pStyle w:val="Normal"/>
      </w:pPr>
      <w:r>
        <w:t xml:space="preserve">multitude, it being the object of the Bible to make men not learned but</w:t>
      </w:r>
    </w:p>
    <w:p>
      <w:pPr>
        <w:pStyle w:val="Normal"/>
      </w:pPr>
      <w:r>
        <w:t xml:space="preserve">obedient.</w:t>
      </w:r>
    </w:p>
    <w:p>
      <w:pPr>
        <w:pStyle w:val="Normal"/>
      </w:pPr>
      <w:r>
        <w:t xml:space="preserve">(44) In spite of this the general run of theologians, when they come upon</w:t>
      </w:r>
    </w:p>
    <w:p>
      <w:pPr>
        <w:pStyle w:val="Normal"/>
      </w:pPr>
      <w:r>
        <w:t xml:space="preserve">any of these phrases which they cannot rationally harmonize with the Divine</w:t>
      </w:r>
    </w:p>
    <w:p>
      <w:pPr>
        <w:pStyle w:val="Normal"/>
      </w:pPr>
      <w:r>
        <w:t xml:space="preserve">nature, maintain that they should be interpreted metaphorically, passages</w:t>
      </w:r>
    </w:p>
    <w:p>
      <w:pPr>
        <w:pStyle w:val="Normal"/>
      </w:pPr>
      <w:r>
        <w:t xml:space="preserve">they cannot understand they say should be interpreted literally. (45) But if</w:t>
      </w:r>
    </w:p>
    <w:p>
      <w:pPr>
        <w:pStyle w:val="Normal"/>
      </w:pPr>
      <w:r>
        <w:t xml:space="preserve">every expression of this kind in the Bible is necessarily to be interpreted</w:t>
      </w:r>
    </w:p>
    <w:p>
      <w:pPr>
        <w:pStyle w:val="Normal"/>
      </w:pPr>
      <w:r>
        <w:t xml:space="preserve">and understood metaphorically, Scripture must have been written, not for the</w:t>
      </w:r>
    </w:p>
    <w:p>
      <w:pPr>
        <w:pStyle w:val="Normal"/>
      </w:pPr>
      <w:r>
        <w:t xml:space="preserve">people and the unlearned masses, but chiefly for accomplished experts and</w:t>
      </w:r>
    </w:p>
    <w:p>
      <w:pPr>
        <w:pStyle w:val="Normal"/>
      </w:pPr>
      <w:r>
        <w:t xml:space="preserve">philosophers.</w:t>
      </w:r>
    </w:p>
    <w:p>
      <w:pPr>
        <w:pStyle w:val="Normal"/>
      </w:pPr>
      <w:r>
        <w:t xml:space="preserve">(46) If it were indeed a sin to hold piously and simply the ideas about God</w:t>
      </w:r>
    </w:p>
    <w:p>
      <w:pPr>
        <w:pStyle w:val="Normal"/>
      </w:pPr>
      <w:r>
        <w:t xml:space="preserve">we have just quoted, the prophets ought to have been strictly on their guard</w:t>
      </w:r>
    </w:p>
    <w:p>
      <w:pPr>
        <w:pStyle w:val="Normal"/>
      </w:pPr>
      <w:r>
        <w:t xml:space="preserve">against the use of such expressions, seeing the weak-mindedness of the</w:t>
      </w:r>
    </w:p>
    <w:p>
      <w:pPr>
        <w:pStyle w:val="Normal"/>
      </w:pPr>
      <w:r>
        <w:t xml:space="preserve">people, and ought, on the other hand, to have set forth first of all, duly</w:t>
      </w:r>
    </w:p>
    <w:p>
      <w:pPr>
        <w:pStyle w:val="Normal"/>
      </w:pPr>
      <w:r>
        <w:t xml:space="preserve">and clearly, those attributes of God which are needful to be understood.</w:t>
      </w:r>
    </w:p>
    <w:p>
      <w:pPr>
        <w:pStyle w:val="Normal"/>
      </w:pPr>
      <w:r>
        <w:t xml:space="preserve">(47) This they have nowhere done; we cannot, therefore, think that opinions</w:t>
      </w:r>
    </w:p>
    <w:p>
      <w:pPr>
        <w:pStyle w:val="Normal"/>
      </w:pPr>
      <w:r>
        <w:t xml:space="preserve">taken in themselves without respect to actions are either pious or impious,</w:t>
      </w:r>
    </w:p>
    <w:p>
      <w:pPr>
        <w:pStyle w:val="Normal"/>
      </w:pPr>
      <w:r>
        <w:t xml:space="preserve">but must maintain that a man is pious or impious in his beliefs only in so</w:t>
      </w:r>
    </w:p>
    <w:p>
      <w:pPr>
        <w:pStyle w:val="Normal"/>
      </w:pPr>
      <w:r>
        <w:t xml:space="preserve">far as he is thereby incited to obedience, or derives from them license</w:t>
      </w:r>
    </w:p>
    <w:p>
      <w:pPr>
        <w:pStyle w:val="Normal"/>
      </w:pPr>
      <w:r>
        <w:t xml:space="preserve">to sin and rebel. (48) If a man, by believing what is true, becomes</w:t>
      </w:r>
    </w:p>
    <w:p>
      <w:pPr>
        <w:pStyle w:val="Normal"/>
      </w:pPr>
      <w:r>
        <w:t xml:space="preserve">rebellious, his creed is impious; if by believing what is false he becomes</w:t>
      </w:r>
    </w:p>
    <w:p>
      <w:pPr>
        <w:pStyle w:val="Normal"/>
      </w:pPr>
      <w:r>
        <w:t xml:space="preserve">obedient, his creed is pious; for the true knowledge of God comes not by</w:t>
      </w:r>
    </w:p>
    <w:p>
      <w:pPr>
        <w:pStyle w:val="Normal"/>
      </w:pPr>
      <w:r>
        <w:t xml:space="preserve">commandment, but by Divine gift. (49) God has required nothing from man but</w:t>
      </w:r>
    </w:p>
    <w:p>
      <w:pPr>
        <w:pStyle w:val="Normal"/>
      </w:pPr>
      <w:r>
        <w:t xml:space="preserve">a knowledge of His Divine justice and charity, and that not as necessary to</w:t>
      </w:r>
    </w:p>
    <w:p>
      <w:pPr>
        <w:pStyle w:val="Normal"/>
      </w:pPr>
      <w:r>
        <w:t xml:space="preserve">scientific accuracy, but to obedience.</w:t>
      </w:r>
    </w:p>
    <w:p>
      <w:pPr>
        <w:pStyle w:val="Heading1"/>
      </w:pPr>
      <w:r>
        <w:t>CHAPTER XIV - DEFINITIONS OF FAITH, THE FAITH, AND THE FOUNDATIONS</w:t>
      </w:r>
    </w:p>
    <w:p>
      <w:pPr>
        <w:pStyle w:val="Normal"/>
      </w:pPr>
      <w:r>
        <w:t xml:space="preserve">OF FAITH, WHICH IS ONCE FOR ALL SEPARATED FROM PHILOSOPHY.</w:t>
      </w:r>
    </w:p>
    <w:p>
      <w:pPr>
        <w:pStyle w:val="Normal"/>
      </w:pPr>
      <w:r>
        <w:t xml:space="preserve">(1) For a true knowledge of faith it is above all things necessary to</w:t>
      </w:r>
    </w:p>
    <w:p>
      <w:pPr>
        <w:pStyle w:val="Normal"/>
      </w:pPr>
      <w:r>
        <w:t xml:space="preserve">understand that the Bible was adapted to the intelligence, not only of the</w:t>
      </w:r>
    </w:p>
    <w:p>
      <w:pPr>
        <w:pStyle w:val="Normal"/>
      </w:pPr>
      <w:r>
        <w:t xml:space="preserve">prophets, but also of the diverse and fickle Jewish multitude. (2) This will</w:t>
      </w:r>
    </w:p>
    <w:p>
      <w:pPr>
        <w:pStyle w:val="Normal"/>
      </w:pPr>
      <w:r>
        <w:t xml:space="preserve">be recognized by all who give any thought to the subject, for they will see</w:t>
      </w:r>
    </w:p>
    <w:p>
      <w:pPr>
        <w:pStyle w:val="Normal"/>
      </w:pPr>
      <w:r>
        <w:t xml:space="preserve">that a person who accepted promiscuously everything in Scripture as being</w:t>
      </w:r>
    </w:p>
    <w:p>
      <w:pPr>
        <w:pStyle w:val="Normal"/>
      </w:pPr>
      <w:r>
        <w:t xml:space="preserve">the universal and absolute teaching of God, without accurately defining what</w:t>
      </w:r>
    </w:p>
    <w:p>
      <w:pPr>
        <w:pStyle w:val="Normal"/>
      </w:pPr>
      <w:r>
        <w:t xml:space="preserve">was adapted to the popular intelligence, would find it impossible to escape</w:t>
      </w:r>
    </w:p>
    <w:p>
      <w:pPr>
        <w:pStyle w:val="Normal"/>
      </w:pPr>
      <w:r>
        <w:t xml:space="preserve">confounding the opinions of the masses with the Divine doctrines, praising</w:t>
      </w:r>
    </w:p>
    <w:p>
      <w:pPr>
        <w:pStyle w:val="Normal"/>
      </w:pPr>
      <w:r>
        <w:t xml:space="preserve">the judgments and comments of man as the teaching of God, and</w:t>
      </w:r>
    </w:p>
    <w:p>
      <w:pPr>
        <w:pStyle w:val="Normal"/>
      </w:pPr>
      <w:r>
        <w:t xml:space="preserve">making a wrong use of Scriptural authority. (3) Who, I say, does not</w:t>
      </w:r>
    </w:p>
    <w:p>
      <w:pPr>
        <w:pStyle w:val="Normal"/>
      </w:pPr>
      <w:r>
        <w:t xml:space="preserve">perceive that this is the chief reason why so many sectaries teach</w:t>
      </w:r>
    </w:p>
    <w:p>
      <w:pPr>
        <w:pStyle w:val="Normal"/>
      </w:pPr>
      <w:r>
        <w:t xml:space="preserve">contradictory opinions as Divine documents, and support their contentions</w:t>
      </w:r>
    </w:p>
    <w:p>
      <w:pPr>
        <w:pStyle w:val="Normal"/>
      </w:pPr>
      <w:r>
        <w:t xml:space="preserve">with numerous Scriptural texts, till it has passed in Belgium into a</w:t>
      </w:r>
    </w:p>
    <w:p>
      <w:pPr>
        <w:pStyle w:val="Normal"/>
      </w:pPr>
      <w:r>
        <w:t xml:space="preserve">proverb, geen ketter sonder letter - no heretic without a text? (4) The</w:t>
      </w:r>
    </w:p>
    <w:p>
      <w:pPr>
        <w:pStyle w:val="Normal"/>
      </w:pPr>
      <w:r>
        <w:t xml:space="preserve">sacred books were not written by one man, nor for the people of a single</w:t>
      </w:r>
    </w:p>
    <w:p>
      <w:pPr>
        <w:pStyle w:val="Normal"/>
      </w:pPr>
      <w:r>
        <w:t xml:space="preserve">period, but by many authors of different temperaments, at times extending</w:t>
      </w:r>
    </w:p>
    <w:p>
      <w:pPr>
        <w:pStyle w:val="Normal"/>
      </w:pPr>
      <w:r>
        <w:t xml:space="preserve">from first to last over nearly two thousand years, and perhaps much longer.</w:t>
      </w:r>
    </w:p>
    <w:p>
      <w:pPr>
        <w:pStyle w:val="Normal"/>
      </w:pPr>
      <w:r>
        <w:t xml:space="preserve">(5) We will not, however, accuse the sectaries of impiety because they have</w:t>
      </w:r>
    </w:p>
    <w:p>
      <w:pPr>
        <w:pStyle w:val="Normal"/>
      </w:pPr>
      <w:r>
        <w:t xml:space="preserve">adapted the words of Scripture to their own opinions; it is thus that these</w:t>
      </w:r>
    </w:p>
    <w:p>
      <w:pPr>
        <w:pStyle w:val="Normal"/>
      </w:pPr>
      <w:r>
        <w:t xml:space="preserve">words were adapted to the understanding of the masses originally, and</w:t>
      </w:r>
    </w:p>
    <w:p>
      <w:pPr>
        <w:pStyle w:val="Normal"/>
      </w:pPr>
      <w:r>
        <w:t xml:space="preserve">everyone is at liberty so to treat them if he sees that he can thus obey God</w:t>
      </w:r>
    </w:p>
    <w:p>
      <w:pPr>
        <w:pStyle w:val="Normal"/>
      </w:pPr>
      <w:r>
        <w:t xml:space="preserve">in matters relating to justice and charity with a more full consent: but</w:t>
      </w:r>
    </w:p>
    <w:p>
      <w:pPr>
        <w:pStyle w:val="Normal"/>
      </w:pPr>
      <w:r>
        <w:t xml:space="preserve">we do accuse those who will not grant this freedom to their fellows,</w:t>
      </w:r>
    </w:p>
    <w:p>
      <w:pPr>
        <w:pStyle w:val="Normal"/>
      </w:pPr>
      <w:r>
        <w:t xml:space="preserve">but who persecute all who differ from them, as God's enemies, however</w:t>
      </w:r>
    </w:p>
    <w:p>
      <w:pPr>
        <w:pStyle w:val="Normal"/>
      </w:pPr>
      <w:r>
        <w:t xml:space="preserve">honourable and virtuous be their lives; while, on the other hand, they</w:t>
      </w:r>
    </w:p>
    <w:p>
      <w:pPr>
        <w:pStyle w:val="Normal"/>
      </w:pPr>
      <w:r>
        <w:t xml:space="preserve">cherish those who agree with them, however foolish they may be, as God's</w:t>
      </w:r>
    </w:p>
    <w:p>
      <w:pPr>
        <w:pStyle w:val="Normal"/>
      </w:pPr>
      <w:r>
        <w:t xml:space="preserve">elect. (6) Such conduct is as wicked and dangerous to the state as any that</w:t>
      </w:r>
    </w:p>
    <w:p>
      <w:pPr>
        <w:pStyle w:val="Normal"/>
      </w:pPr>
      <w:r>
        <w:t xml:space="preserve">can be conceived.</w:t>
      </w:r>
    </w:p>
    <w:p>
      <w:pPr>
        <w:pStyle w:val="Normal"/>
      </w:pPr>
      <w:r>
        <w:t xml:space="preserve">(7) In order, therefore, to establish the limits to which individual freedom</w:t>
      </w:r>
    </w:p>
    <w:p>
      <w:pPr>
        <w:pStyle w:val="Normal"/>
      </w:pPr>
      <w:r>
        <w:t xml:space="preserve">should extend, and to decide what persons, in spite of the diversity of</w:t>
      </w:r>
    </w:p>
    <w:p>
      <w:pPr>
        <w:pStyle w:val="Normal"/>
      </w:pPr>
      <w:r>
        <w:t xml:space="preserve">their opinions, are to be looked upon as the faithful, we must define faith</w:t>
      </w:r>
    </w:p>
    <w:p>
      <w:pPr>
        <w:pStyle w:val="Normal"/>
      </w:pPr>
      <w:r>
        <w:t xml:space="preserve">and its essentials. (8) This task I hope to accomplish in the present</w:t>
      </w:r>
    </w:p>
    <w:p>
      <w:pPr>
        <w:pStyle w:val="Heading1"/>
      </w:pPr>
      <w:r>
        <w:t>chapter, and also to separate faith from philosophy, which is the chief aim</w:t>
      </w:r>
    </w:p>
    <w:p>
      <w:pPr>
        <w:pStyle w:val="Normal"/>
      </w:pPr>
      <w:r>
        <w:t xml:space="preserve">of the whole treatise.</w:t>
      </w:r>
    </w:p>
    <w:p>
      <w:pPr>
        <w:pStyle w:val="Normal"/>
      </w:pPr>
      <w:r>
        <w:t xml:space="preserve">(9) In order to proceed duly to the demonstration let us recapitulate the</w:t>
      </w:r>
    </w:p>
    <w:p>
      <w:pPr>
        <w:pStyle w:val="Normal"/>
      </w:pPr>
      <w:r>
        <w:t xml:space="preserve">chief aim and object of Scripture; this will indicate a standard by which we</w:t>
      </w:r>
    </w:p>
    <w:p>
      <w:pPr>
        <w:pStyle w:val="Normal"/>
      </w:pPr>
      <w:r>
        <w:t xml:space="preserve">may define faith.</w:t>
      </w:r>
    </w:p>
    <w:p>
      <w:pPr>
        <w:pStyle w:val="Normal"/>
      </w:pPr>
      <w:r>
        <w:t xml:space="preserve">(10) We have said in a former chapter that the aim and object of Scripture</w:t>
      </w:r>
    </w:p>
    <w:p>
      <w:pPr>
        <w:pStyle w:val="Normal"/>
      </w:pPr>
      <w:r>
        <w:t xml:space="preserve">is only to teach obedience. (11) Thus much, I think, no one can question.</w:t>
      </w:r>
    </w:p>
    <w:p>
      <w:pPr>
        <w:pStyle w:val="Normal"/>
      </w:pPr>
      <w:r>
        <w:t xml:space="preserve">(12) Who does not see that both Testaments are nothing else but schools for</w:t>
      </w:r>
    </w:p>
    <w:p>
      <w:pPr>
        <w:pStyle w:val="Normal"/>
      </w:pPr>
      <w:r>
        <w:t xml:space="preserve">this object, and have neither of them any aim beyond inspiring mankind with</w:t>
      </w:r>
    </w:p>
    <w:p>
      <w:pPr>
        <w:pStyle w:val="Normal"/>
      </w:pPr>
      <w:r>
        <w:t xml:space="preserve">a voluntary obedience? (13) For (not to repeat what I said in the last</w:t>
      </w:r>
    </w:p>
    <w:p>
      <w:pPr>
        <w:pStyle w:val="Heading1"/>
      </w:pPr>
      <w:r>
        <w:t>chapter) I will remark that Moses did not seek to convince the Jews by</w:t>
      </w:r>
    </w:p>
    <w:p>
      <w:pPr>
        <w:pStyle w:val="Normal"/>
      </w:pPr>
      <w:r>
        <w:t xml:space="preserve">reason, but bound them by a covenant, by oaths, and by conferring benefits;</w:t>
      </w:r>
    </w:p>
    <w:p>
      <w:pPr>
        <w:pStyle w:val="Normal"/>
      </w:pPr>
      <w:r>
        <w:t xml:space="preserve">further, he threatened the people with punishment if they should infringe</w:t>
      </w:r>
    </w:p>
    <w:p>
      <w:pPr>
        <w:pStyle w:val="Normal"/>
      </w:pPr>
      <w:r>
        <w:t xml:space="preserve">the law, and promised rewards if they should obey it.</w:t>
      </w:r>
    </w:p>
    <w:p>
      <w:pPr>
        <w:pStyle w:val="Normal"/>
      </w:pPr>
      <w:r>
        <w:t xml:space="preserve">(14) All these are not means for teaching knowledge, but for inspiring</w:t>
      </w:r>
    </w:p>
    <w:p>
      <w:pPr>
        <w:pStyle w:val="Normal"/>
      </w:pPr>
      <w:r>
        <w:t xml:space="preserve">obedience. (15) The doctrine of the Gospels enjoins nothing but simple</w:t>
      </w:r>
    </w:p>
    <w:p>
      <w:pPr>
        <w:pStyle w:val="Normal"/>
      </w:pPr>
      <w:r>
        <w:t xml:space="preserve">faith, namely, to believe in God and to honour Him, which is the same thing</w:t>
      </w:r>
    </w:p>
    <w:p>
      <w:pPr>
        <w:pStyle w:val="Normal"/>
      </w:pPr>
      <w:r>
        <w:t xml:space="preserve">as to obey him. (16) There is no occasion for me to throw further light on</w:t>
      </w:r>
    </w:p>
    <w:p>
      <w:pPr>
        <w:pStyle w:val="Normal"/>
      </w:pPr>
      <w:r>
        <w:t xml:space="preserve">a question so plain by citing Scriptural texts commending obedience, such as</w:t>
      </w:r>
    </w:p>
    <w:p>
      <w:pPr>
        <w:pStyle w:val="Normal"/>
      </w:pPr>
      <w:r>
        <w:t xml:space="preserve">may be found in great numbers in both Testaments. (17) Moreover, the Bible</w:t>
      </w:r>
    </w:p>
    <w:p>
      <w:pPr>
        <w:pStyle w:val="Normal"/>
      </w:pPr>
      <w:r>
        <w:t xml:space="preserve">teaches very clearly in a great many passages what everyone ought to do in</w:t>
      </w:r>
    </w:p>
    <w:p>
      <w:pPr>
        <w:pStyle w:val="Normal"/>
      </w:pPr>
      <w:r>
        <w:t xml:space="preserve">order to obey God; the whole duty is summed up in love to one's neighbour.</w:t>
      </w:r>
    </w:p>
    <w:p>
      <w:pPr>
        <w:pStyle w:val="Normal"/>
      </w:pPr>
      <w:r>
        <w:t xml:space="preserve">(18) It cannot, therefore, be denied that he who by God's command loves his</w:t>
      </w:r>
    </w:p>
    <w:p>
      <w:pPr>
        <w:pStyle w:val="Normal"/>
      </w:pPr>
      <w:r>
        <w:t xml:space="preserve">neighbour as himself is truly obedient and blessed according to the law,</w:t>
      </w:r>
    </w:p>
    <w:p>
      <w:pPr>
        <w:pStyle w:val="Normal"/>
      </w:pPr>
      <w:r>
        <w:t xml:space="preserve">whereas he who hates his neighbour or neglects him is rebellious and</w:t>
      </w:r>
    </w:p>
    <w:p>
      <w:pPr>
        <w:pStyle w:val="Normal"/>
      </w:pPr>
      <w:r>
        <w:t xml:space="preserve">obstinate.</w:t>
      </w:r>
    </w:p>
    <w:p>
      <w:pPr>
        <w:pStyle w:val="Normal"/>
      </w:pPr>
      <w:r>
        <w:t xml:space="preserve">(19) Lastly, it is plain to everyone that the Bible was not written and</w:t>
      </w:r>
    </w:p>
    <w:p>
      <w:pPr>
        <w:pStyle w:val="Normal"/>
      </w:pPr>
      <w:r>
        <w:t xml:space="preserve">disseminated only for the learned, but for men of every age and race;</w:t>
      </w:r>
    </w:p>
    <w:p>
      <w:pPr>
        <w:pStyle w:val="Normal"/>
      </w:pPr>
      <w:r>
        <w:t xml:space="preserve">wherefore we may rest assured that we are not bound by Scriptural command</w:t>
      </w:r>
    </w:p>
    <w:p>
      <w:pPr>
        <w:pStyle w:val="Normal"/>
      </w:pPr>
      <w:r>
        <w:t xml:space="preserve">to believe anything beyond what is absolutely necessary for</w:t>
      </w:r>
    </w:p>
    <w:p>
      <w:pPr>
        <w:pStyle w:val="Normal"/>
      </w:pPr>
      <w:r>
        <w:t xml:space="preserve">fulfilling its main precept.</w:t>
      </w:r>
    </w:p>
    <w:p>
      <w:pPr>
        <w:pStyle w:val="Normal"/>
      </w:pPr>
      <w:r>
        <w:t xml:space="preserve">(20) This precept, then, is the only standard of the whole Catholic faith,</w:t>
      </w:r>
    </w:p>
    <w:p>
      <w:pPr>
        <w:pStyle w:val="Normal"/>
      </w:pPr>
      <w:r>
        <w:t xml:space="preserve">and by it alone all the dogmas needful to be believed should be determined.</w:t>
      </w:r>
    </w:p>
    <w:p>
      <w:pPr>
        <w:pStyle w:val="Normal"/>
      </w:pPr>
      <w:r>
        <w:t xml:space="preserve">(21) So much being abundantly manifest, as is also the fact that all other</w:t>
      </w:r>
    </w:p>
    <w:p>
      <w:pPr>
        <w:pStyle w:val="Normal"/>
      </w:pPr>
      <w:r>
        <w:t xml:space="preserve">doctrines of the faith can be legitimately deduced therefrom by reason</w:t>
      </w:r>
    </w:p>
    <w:p>
      <w:pPr>
        <w:pStyle w:val="Normal"/>
      </w:pPr>
      <w:r>
        <w:t xml:space="preserve">alone, I leave it to every man to decide for himself how it comes to pass</w:t>
      </w:r>
    </w:p>
    <w:p>
      <w:pPr>
        <w:pStyle w:val="Normal"/>
      </w:pPr>
      <w:r>
        <w:t xml:space="preserve">that so many divisions have arisen in the Church: can it be from any other</w:t>
      </w:r>
    </w:p>
    <w:p>
      <w:pPr>
        <w:pStyle w:val="Normal"/>
      </w:pPr>
      <w:r>
        <w:t xml:space="preserve">cause than those suggested at the beginning of Chap. VIII.? (22) It is these</w:t>
      </w:r>
    </w:p>
    <w:p>
      <w:pPr>
        <w:pStyle w:val="Normal"/>
      </w:pPr>
      <w:r>
        <w:t xml:space="preserve">same causes which compel me to explain the method of determining the dogmas</w:t>
      </w:r>
    </w:p>
    <w:p>
      <w:pPr>
        <w:pStyle w:val="Normal"/>
      </w:pPr>
      <w:r>
        <w:t xml:space="preserve">of the faith from the foundation we have discovered, for if I</w:t>
      </w:r>
    </w:p>
    <w:p>
      <w:pPr>
        <w:pStyle w:val="Normal"/>
      </w:pPr>
      <w:r>
        <w:t xml:space="preserve">neglected to do so, and put the question on a regular basis, I might justly</w:t>
      </w:r>
    </w:p>
    <w:p>
      <w:pPr>
        <w:pStyle w:val="Normal"/>
      </w:pPr>
      <w:r>
        <w:t xml:space="preserve">be said to have promised too lavishly, for that anyone might, by my showing,</w:t>
      </w:r>
    </w:p>
    <w:p>
      <w:pPr>
        <w:pStyle w:val="Normal"/>
      </w:pPr>
      <w:r>
        <w:t xml:space="preserve">introduce any doctrine he liked into religion, under the pretext that it was</w:t>
      </w:r>
    </w:p>
    <w:p>
      <w:pPr>
        <w:pStyle w:val="Normal"/>
      </w:pPr>
      <w:r>
        <w:t xml:space="preserve">a necessary means to obedience: especially would this be the case in</w:t>
      </w:r>
    </w:p>
    <w:p>
      <w:pPr>
        <w:pStyle w:val="Normal"/>
      </w:pPr>
      <w:r>
        <w:t xml:space="preserve">questions respecting the Divine attributes.</w:t>
      </w:r>
    </w:p>
    <w:p>
      <w:pPr>
        <w:pStyle w:val="Normal"/>
      </w:pPr>
      <w:r>
        <w:t xml:space="preserve">(23) In order, therefore, to set forth the whole matter methodically, I will</w:t>
      </w:r>
    </w:p>
    <w:p>
      <w:pPr>
        <w:pStyle w:val="Normal"/>
      </w:pPr>
      <w:r>
        <w:t xml:space="preserve">begin with a definition of faith, which on the principle above given, should</w:t>
      </w:r>
    </w:p>
    <w:p>
      <w:pPr>
        <w:pStyle w:val="Normal"/>
      </w:pPr>
      <w:r>
        <w:t xml:space="preserve">be as follows:-</w:t>
      </w:r>
    </w:p>
    <w:p>
      <w:pPr>
        <w:pStyle w:val="Normal"/>
      </w:pPr>
      <w:r>
        <w:t xml:space="preserve">(24) Faith consists in a knowledge of God, without which obedience to Him</w:t>
      </w:r>
    </w:p>
    <w:p>
      <w:pPr>
        <w:pStyle w:val="Normal"/>
      </w:pPr>
      <w:r>
        <w:t xml:space="preserve">would be impossible, and which the mere fact of obedience to Him implies.</w:t>
      </w:r>
    </w:p>
    <w:p>
      <w:pPr>
        <w:pStyle w:val="Normal"/>
      </w:pPr>
      <w:r>
        <w:t xml:space="preserve">(25) This definition is so clear, and follows so plainly from what we have</w:t>
      </w:r>
    </w:p>
    <w:p>
      <w:pPr>
        <w:pStyle w:val="Normal"/>
      </w:pPr>
      <w:r>
        <w:t xml:space="preserve">already proved, that it needs no explanation. (26) The consequences involved</w:t>
      </w:r>
    </w:p>
    <w:p>
      <w:pPr>
        <w:pStyle w:val="Normal"/>
      </w:pPr>
      <w:r>
        <w:t xml:space="preserve">therein I will now briefly show.</w:t>
      </w:r>
    </w:p>
    <w:p>
      <w:pPr>
        <w:pStyle w:val="Normal"/>
      </w:pPr>
      <w:r>
        <w:t xml:space="preserve">(27) (I.) Faith is not salutary in itself, but only in respect to the</w:t>
      </w:r>
    </w:p>
    <w:p>
      <w:pPr>
        <w:pStyle w:val="Normal"/>
      </w:pPr>
      <w:r>
        <w:t xml:space="preserve">obedience it implies, or as James puts it in his Epistle, ii:17, "Faith</w:t>
      </w:r>
    </w:p>
    <w:p>
      <w:pPr>
        <w:pStyle w:val="Normal"/>
      </w:pPr>
      <w:r>
        <w:t xml:space="preserve">without works is dead" (see the whole of the chapter quoted).</w:t>
      </w:r>
    </w:p>
    <w:p>
      <w:pPr>
        <w:pStyle w:val="Normal"/>
      </w:pPr>
      <w:r>
        <w:t xml:space="preserve">(28) (II.) He who is truly obedient necessarily possesses true and saving</w:t>
      </w:r>
    </w:p>
    <w:p>
      <w:pPr>
        <w:pStyle w:val="Normal"/>
      </w:pPr>
      <w:r>
        <w:t xml:space="preserve">faith; for if obedience be granted, faith must be granted also, as the same</w:t>
      </w:r>
    </w:p>
    <w:p>
      <w:pPr>
        <w:pStyle w:val="Normal"/>
      </w:pPr>
      <w:r>
        <w:t xml:space="preserve">Apostle expressly says in these words (ii:18), "Show me thy faith without</w:t>
      </w:r>
    </w:p>
    <w:p>
      <w:pPr>
        <w:pStyle w:val="Normal"/>
      </w:pPr>
      <w:r>
        <w:t xml:space="preserve">thy works, and I will show thee my faith by my works." (29) So also</w:t>
      </w:r>
    </w:p>
    <w:p>
      <w:pPr>
        <w:pStyle w:val="Normal"/>
      </w:pPr>
      <w:r>
        <w:t xml:space="preserve">John, I Ep. iv:7: "Everyone that loveth is born of God, and knoweth</w:t>
      </w:r>
    </w:p>
    <w:p>
      <w:pPr>
        <w:pStyle w:val="Normal"/>
      </w:pPr>
      <w:r>
        <w:t xml:space="preserve">God: he that loveth not, knoweth not God; for God is love." (30) From these</w:t>
      </w:r>
    </w:p>
    <w:p>
      <w:pPr>
        <w:pStyle w:val="Normal"/>
      </w:pPr>
      <w:r>
        <w:t xml:space="preserve">texts, I repeat, it follows that we can only judge a man faithful or</w:t>
      </w:r>
    </w:p>
    <w:p>
      <w:pPr>
        <w:pStyle w:val="Normal"/>
      </w:pPr>
      <w:r>
        <w:t xml:space="preserve">unfaithful by his works. (31) If his works be good, he is faithful, however</w:t>
      </w:r>
    </w:p>
    <w:p>
      <w:pPr>
        <w:pStyle w:val="Normal"/>
      </w:pPr>
      <w:r>
        <w:t xml:space="preserve">much his doctrines may differ from those of the rest of the faithful: if his</w:t>
      </w:r>
    </w:p>
    <w:p>
      <w:pPr>
        <w:pStyle w:val="Normal"/>
      </w:pPr>
      <w:r>
        <w:t xml:space="preserve">works be evil, though he may verbally conform, he is unfaithful. (32) For</w:t>
      </w:r>
    </w:p>
    <w:p>
      <w:pPr>
        <w:pStyle w:val="Normal"/>
      </w:pPr>
      <w:r>
        <w:t xml:space="preserve">obedience implies faith, and faith without works is dead.</w:t>
      </w:r>
    </w:p>
    <w:p>
      <w:pPr>
        <w:pStyle w:val="Normal"/>
      </w:pPr>
      <w:r>
        <w:t xml:space="preserve">(33) John, in the 13th verse of the chapter above quoted, expressly teaches</w:t>
      </w:r>
    </w:p>
    <w:p>
      <w:pPr>
        <w:pStyle w:val="Normal"/>
      </w:pPr>
      <w:r>
        <w:t xml:space="preserve">the same doctrine: "Hereby," he says, "know we that we dwell in Him and He</w:t>
      </w:r>
    </w:p>
    <w:p>
      <w:pPr>
        <w:pStyle w:val="Normal"/>
      </w:pPr>
      <w:r>
        <w:t xml:space="preserve">in us, because He hath given us of His Spirit," i.e. love. (34) He had said</w:t>
      </w:r>
    </w:p>
    <w:p>
      <w:pPr>
        <w:pStyle w:val="Normal"/>
      </w:pPr>
      <w:r>
        <w:t xml:space="preserve">before that God is love, and therefore he concludes (on his own received</w:t>
      </w:r>
    </w:p>
    <w:p>
      <w:pPr>
        <w:pStyle w:val="Normal"/>
      </w:pPr>
      <w:r>
        <w:t xml:space="preserve">principles), that whoso possesses love possesses truly the Spirit of God.</w:t>
      </w:r>
    </w:p>
    <w:p>
      <w:pPr>
        <w:pStyle w:val="Normal"/>
      </w:pPr>
      <w:r>
        <w:t xml:space="preserve">(35) As no one has beheld God he infers that no one has knowledge or</w:t>
      </w:r>
    </w:p>
    <w:p>
      <w:pPr>
        <w:pStyle w:val="Normal"/>
      </w:pPr>
      <w:r>
        <w:t xml:space="preserve">consciousness of God, except from love towards his neighbour, and also that</w:t>
      </w:r>
    </w:p>
    <w:p>
      <w:pPr>
        <w:pStyle w:val="Normal"/>
      </w:pPr>
      <w:r>
        <w:t xml:space="preserve">no one can have knowledge of any of God's attributes, except this of love,</w:t>
      </w:r>
    </w:p>
    <w:p>
      <w:pPr>
        <w:pStyle w:val="Normal"/>
      </w:pPr>
      <w:r>
        <w:t xml:space="preserve">in so far as we participate therein.</w:t>
      </w:r>
    </w:p>
    <w:p>
      <w:pPr>
        <w:pStyle w:val="Normal"/>
      </w:pPr>
      <w:r>
        <w:t xml:space="preserve">(36) If these arguments are not conclusive, they, at any rate, show the</w:t>
      </w:r>
    </w:p>
    <w:p>
      <w:pPr>
        <w:pStyle w:val="Normal"/>
      </w:pPr>
      <w:r>
        <w:t xml:space="preserve">Apostle's meaning, but the words in chap. ii:3, 4, of the same Epistle are</w:t>
      </w:r>
    </w:p>
    <w:p>
      <w:pPr>
        <w:pStyle w:val="Normal"/>
      </w:pPr>
      <w:r>
        <w:t xml:space="preserve">much clearer, for they state in so many words our precise contention: "And</w:t>
      </w:r>
    </w:p>
    <w:p>
      <w:pPr>
        <w:pStyle w:val="Normal"/>
      </w:pPr>
      <w:r>
        <w:t xml:space="preserve">hereby we do know that we know Him, if we keep His commandments. (37) He</w:t>
      </w:r>
    </w:p>
    <w:p>
      <w:pPr>
        <w:pStyle w:val="Normal"/>
      </w:pPr>
      <w:r>
        <w:t xml:space="preserve">that saith, I know Him, and keepeth not His commandments, is a liar, and the</w:t>
      </w:r>
    </w:p>
    <w:p>
      <w:pPr>
        <w:pStyle w:val="Normal"/>
      </w:pPr>
      <w:r>
        <w:t xml:space="preserve">truth is not in him."</w:t>
      </w:r>
    </w:p>
    <w:p>
      <w:pPr>
        <w:pStyle w:val="Normal"/>
      </w:pPr>
      <w:r>
        <w:t xml:space="preserve">(38) From all this, I repeat, it follows that they are the true enemies of</w:t>
      </w:r>
    </w:p>
    <w:p>
      <w:pPr>
        <w:pStyle w:val="Normal"/>
      </w:pPr>
      <w:r>
        <w:t xml:space="preserve">Christ who persecute honourable and justice-loving men because they differ</w:t>
      </w:r>
    </w:p>
    <w:p>
      <w:pPr>
        <w:pStyle w:val="Normal"/>
      </w:pPr>
      <w:r>
        <w:t xml:space="preserve">from them, and do not uphold the same religious dogmas as themselves: for</w:t>
      </w:r>
    </w:p>
    <w:p>
      <w:pPr>
        <w:pStyle w:val="Normal"/>
      </w:pPr>
      <w:r>
        <w:t xml:space="preserve">whosoever loves justice and charity we know, by that very fact, to be</w:t>
      </w:r>
    </w:p>
    <w:p>
      <w:pPr>
        <w:pStyle w:val="Normal"/>
      </w:pPr>
      <w:r>
        <w:t xml:space="preserve">faithful: whosoever persecutes the faithful, is an enemy to Christ.</w:t>
      </w:r>
    </w:p>
    <w:p>
      <w:pPr>
        <w:pStyle w:val="Normal"/>
      </w:pPr>
      <w:r>
        <w:t xml:space="preserve">(39) Lastly, it follows that faith does not demand that dogmas should be</w:t>
      </w:r>
    </w:p>
    <w:p>
      <w:pPr>
        <w:pStyle w:val="Normal"/>
      </w:pPr>
      <w:r>
        <w:t xml:space="preserve">true as that they should be pious - that is, such as will stir up the heart</w:t>
      </w:r>
    </w:p>
    <w:p>
      <w:pPr>
        <w:pStyle w:val="Normal"/>
      </w:pPr>
      <w:r>
        <w:t xml:space="preserve">to obey; though there be many such which contain not a shadow of truth, so</w:t>
      </w:r>
    </w:p>
    <w:p>
      <w:pPr>
        <w:pStyle w:val="Normal"/>
      </w:pPr>
      <w:r>
        <w:t xml:space="preserve">long as they be held in good faith, otherwise their adherents are</w:t>
      </w:r>
    </w:p>
    <w:p>
      <w:pPr>
        <w:pStyle w:val="Normal"/>
      </w:pPr>
      <w:r>
        <w:t xml:space="preserve">disobedient, for how can anyone, desirous of loving justice and obeying God,</w:t>
      </w:r>
    </w:p>
    <w:p>
      <w:pPr>
        <w:pStyle w:val="Normal"/>
      </w:pPr>
      <w:r>
        <w:t xml:space="preserve">adore as Divine what he knows to be alien from the Divine nature? (40)</w:t>
      </w:r>
    </w:p>
    <w:p>
      <w:pPr>
        <w:pStyle w:val="Normal"/>
      </w:pPr>
      <w:r>
        <w:t xml:space="preserve">However, men may err from simplicity of mind, and Scripture, as we</w:t>
      </w:r>
    </w:p>
    <w:p>
      <w:pPr>
        <w:pStyle w:val="Normal"/>
      </w:pPr>
      <w:r>
        <w:t xml:space="preserve">have seen, does not condemn ignorance, but obstinacy. (41) This is the</w:t>
      </w:r>
    </w:p>
    <w:p>
      <w:pPr>
        <w:pStyle w:val="Normal"/>
      </w:pPr>
      <w:r>
        <w:t xml:space="preserve">necessary result of our definition of faith, and all its branches</w:t>
      </w:r>
    </w:p>
    <w:p>
      <w:pPr>
        <w:pStyle w:val="Normal"/>
      </w:pPr>
      <w:r>
        <w:t xml:space="preserve">should spring from the universal rule above given, and from the evident aim</w:t>
      </w:r>
    </w:p>
    <w:p>
      <w:pPr>
        <w:pStyle w:val="Normal"/>
      </w:pPr>
      <w:r>
        <w:t xml:space="preserve">and object of the Bible, unless we choose to mix our own inventions</w:t>
      </w:r>
    </w:p>
    <w:p>
      <w:pPr>
        <w:pStyle w:val="Normal"/>
      </w:pPr>
      <w:r>
        <w:t xml:space="preserve">therewith. (42) Thus it is not true doctrines which are expressly required</w:t>
      </w:r>
    </w:p>
    <w:p>
      <w:pPr>
        <w:pStyle w:val="Normal"/>
      </w:pPr>
      <w:r>
        <w:t xml:space="preserve">by the Bible, so much as doctrines necessary for obedience, and to confirm</w:t>
      </w:r>
    </w:p>
    <w:p>
      <w:pPr>
        <w:pStyle w:val="Normal"/>
      </w:pPr>
      <w:r>
        <w:t xml:space="preserve">in our hearts the love of our neighbour, wherein (to adopt the words of</w:t>
      </w:r>
    </w:p>
    <w:p>
      <w:pPr>
        <w:pStyle w:val="Normal"/>
      </w:pPr>
      <w:r>
        <w:t xml:space="preserve">John) we are in God, and God in us.</w:t>
      </w:r>
    </w:p>
    <w:p>
      <w:pPr>
        <w:pStyle w:val="Normal"/>
      </w:pPr>
      <w:r>
        <w:t xml:space="preserve">(43) As, then, each man's faith must be judged pious or impious only in</w:t>
      </w:r>
    </w:p>
    <w:p>
      <w:pPr>
        <w:pStyle w:val="Normal"/>
      </w:pPr>
      <w:r>
        <w:t xml:space="preserve">respect of its producing obedience or obstinacy, and not in respect of its</w:t>
      </w:r>
    </w:p>
    <w:p>
      <w:pPr>
        <w:pStyle w:val="Normal"/>
      </w:pPr>
      <w:r>
        <w:t xml:space="preserve">truth; and as no one will dispute that men's dispositions are exceedingly</w:t>
      </w:r>
    </w:p>
    <w:p>
      <w:pPr>
        <w:pStyle w:val="Normal"/>
      </w:pPr>
      <w:r>
        <w:t xml:space="preserve">varied, that all do not acquiesce in the same things, but are ruled</w:t>
      </w:r>
    </w:p>
    <w:p>
      <w:pPr>
        <w:pStyle w:val="Normal"/>
      </w:pPr>
      <w:r>
        <w:t xml:space="preserve">some by one opinion some by another, so that what moves one to devotion</w:t>
      </w:r>
    </w:p>
    <w:p>
      <w:pPr>
        <w:pStyle w:val="Normal"/>
      </w:pPr>
      <w:r>
        <w:t xml:space="preserve">moves another to laughter and contempt, it follows that there can be no</w:t>
      </w:r>
    </w:p>
    <w:p>
      <w:pPr>
        <w:pStyle w:val="Normal"/>
      </w:pPr>
      <w:r>
        <w:t xml:space="preserve">doctrines in the Catholic, or universal, religion, which can give rise to</w:t>
      </w:r>
    </w:p>
    <w:p>
      <w:pPr>
        <w:pStyle w:val="Normal"/>
      </w:pPr>
      <w:r>
        <w:t xml:space="preserve">controversy among good men. (44) Such doctrines might be pious to some and</w:t>
      </w:r>
    </w:p>
    <w:p>
      <w:pPr>
        <w:pStyle w:val="Normal"/>
      </w:pPr>
      <w:r>
        <w:t xml:space="preserve">impious to others, whereas they should be judged solely by their fruits.</w:t>
      </w:r>
    </w:p>
    <w:p>
      <w:pPr>
        <w:pStyle w:val="Normal"/>
      </w:pPr>
      <w:r>
        <w:t xml:space="preserve">(45) To the universal religion, then, belong only such dogmas as are</w:t>
      </w:r>
    </w:p>
    <w:p>
      <w:pPr>
        <w:pStyle w:val="Normal"/>
      </w:pPr>
      <w:r>
        <w:t xml:space="preserve">absolutely required in order to attain obedience to God, and without which</w:t>
      </w:r>
    </w:p>
    <w:p>
      <w:pPr>
        <w:pStyle w:val="Normal"/>
      </w:pPr>
      <w:r>
        <w:t xml:space="preserve">such obedience would be impossible; as for the rest, each man-seeing that</w:t>
      </w:r>
    </w:p>
    <w:p>
      <w:pPr>
        <w:pStyle w:val="Normal"/>
      </w:pPr>
      <w:r>
        <w:t xml:space="preserve">he is the best judge of his own character-should adopt whatever he thinks</w:t>
      </w:r>
    </w:p>
    <w:p>
      <w:pPr>
        <w:pStyle w:val="Normal"/>
      </w:pPr>
      <w:r>
        <w:t xml:space="preserve">best adapted to strengthen his love of justice. (46) If this were so, I</w:t>
      </w:r>
    </w:p>
    <w:p>
      <w:pPr>
        <w:pStyle w:val="Normal"/>
      </w:pPr>
      <w:r>
        <w:t xml:space="preserve">think there would be no further occasion for controversies in the Church.</w:t>
      </w:r>
    </w:p>
    <w:p>
      <w:pPr>
        <w:pStyle w:val="Normal"/>
      </w:pPr>
      <w:r>
        <w:t xml:space="preserve">(47) I have now no further fear in enumerating the dogmas of universal faith</w:t>
      </w:r>
    </w:p>
    <w:p>
      <w:pPr>
        <w:pStyle w:val="Normal"/>
      </w:pPr>
      <w:r>
        <w:t xml:space="preserve">or the fundamental dogmas of the whole of Scripture, inasmuch as they all</w:t>
      </w:r>
    </w:p>
    <w:p>
      <w:pPr>
        <w:pStyle w:val="Normal"/>
      </w:pPr>
      <w:r>
        <w:t xml:space="preserve">tend (as may be seen from what has been said) to this one doctrine, namely,</w:t>
      </w:r>
    </w:p>
    <w:p>
      <w:pPr>
        <w:pStyle w:val="Normal"/>
      </w:pPr>
      <w:r>
        <w:t xml:space="preserve">that there exists a God, that is, a Supreme Being, Who loves justice and</w:t>
      </w:r>
    </w:p>
    <w:p>
      <w:pPr>
        <w:pStyle w:val="Normal"/>
      </w:pPr>
      <w:r>
        <w:t xml:space="preserve">charity, and Who must be obeyed by whosoever would be saved; that the</w:t>
      </w:r>
    </w:p>
    <w:p>
      <w:pPr>
        <w:pStyle w:val="Normal"/>
      </w:pPr>
      <w:r>
        <w:t xml:space="preserve">worship of this Being consists in the practice of justice and love towards</w:t>
      </w:r>
    </w:p>
    <w:p>
      <w:pPr>
        <w:pStyle w:val="Normal"/>
      </w:pPr>
      <w:r>
        <w:t xml:space="preserve">one's neighbour, and that they contain nothing beyond the following</w:t>
      </w:r>
    </w:p>
    <w:p>
      <w:pPr>
        <w:pStyle w:val="Normal"/>
      </w:pPr>
      <w:r>
        <w:t xml:space="preserve">doctrines:-</w:t>
      </w:r>
    </w:p>
    <w:p>
      <w:pPr>
        <w:pStyle w:val="Normal"/>
      </w:pPr>
      <w:r>
        <w:t xml:space="preserve">(48) I. That God or a Supreme Being exists, sovereignly just and merciful,</w:t>
      </w:r>
    </w:p>
    <w:p>
      <w:pPr>
        <w:pStyle w:val="Normal"/>
      </w:pPr>
      <w:r>
        <w:t xml:space="preserve">the Exemplar of the true life; that whosoever is ignorant of or</w:t>
      </w:r>
    </w:p>
    <w:p>
      <w:pPr>
        <w:pStyle w:val="Normal"/>
      </w:pPr>
      <w:r>
        <w:t xml:space="preserve">disbelieves in His existence cannot obey Him or know Him as a Judge.</w:t>
      </w:r>
    </w:p>
    <w:p>
      <w:pPr>
        <w:pStyle w:val="Normal"/>
      </w:pPr>
      <w:r>
        <w:t xml:space="preserve">(49) II. That He is One. (50) Nobody will dispute that this doctrine is</w:t>
      </w:r>
    </w:p>
    <w:p>
      <w:pPr>
        <w:pStyle w:val="Normal"/>
      </w:pPr>
      <w:r>
        <w:t xml:space="preserve">absolutely necessary for entire devotion, admiration, and love towards God.</w:t>
      </w:r>
    </w:p>
    <w:p>
      <w:pPr>
        <w:pStyle w:val="Normal"/>
      </w:pPr>
      <w:r>
        <w:t xml:space="preserve">(51) For devotion, admiration, and love spring from the superiority of one</w:t>
      </w:r>
    </w:p>
    <w:p>
      <w:pPr>
        <w:pStyle w:val="Normal"/>
      </w:pPr>
      <w:r>
        <w:t xml:space="preserve">over all else.</w:t>
      </w:r>
    </w:p>
    <w:p>
      <w:pPr>
        <w:pStyle w:val="Normal"/>
      </w:pPr>
      <w:r>
        <w:t xml:space="preserve">(52) III. That He is omnipresent, or that all things are open to Him, for if</w:t>
      </w:r>
    </w:p>
    <w:p>
      <w:pPr>
        <w:pStyle w:val="Normal"/>
      </w:pPr>
      <w:r>
        <w:t xml:space="preserve">anything could be supposed to be concealed from Him, or to be unnoticed by,</w:t>
      </w:r>
    </w:p>
    <w:p>
      <w:pPr>
        <w:pStyle w:val="Normal"/>
      </w:pPr>
      <w:r>
        <w:t xml:space="preserve">Him, we might doubt or be ignorant of the equity of His judgment as</w:t>
      </w:r>
    </w:p>
    <w:p>
      <w:pPr>
        <w:pStyle w:val="Normal"/>
      </w:pPr>
      <w:r>
        <w:t xml:space="preserve">directing all things.</w:t>
      </w:r>
    </w:p>
    <w:p>
      <w:pPr>
        <w:pStyle w:val="Normal"/>
      </w:pPr>
      <w:r>
        <w:t xml:space="preserve">(53) IV. That He has supreme right and dominion over all things, and that He</w:t>
      </w:r>
    </w:p>
    <w:p>
      <w:pPr>
        <w:pStyle w:val="Normal"/>
      </w:pPr>
      <w:r>
        <w:t xml:space="preserve">does nothing under compulsion, but by His absolute fiat and grace. (54) All</w:t>
      </w:r>
    </w:p>
    <w:p>
      <w:pPr>
        <w:pStyle w:val="Normal"/>
      </w:pPr>
      <w:r>
        <w:t xml:space="preserve">things are bound to obey Him, He is not bound to obey any.</w:t>
      </w:r>
    </w:p>
    <w:p>
      <w:pPr>
        <w:pStyle w:val="Normal"/>
      </w:pPr>
      <w:r>
        <w:t xml:space="preserve">(55) V. That the worship of God consists only in justice and charity, or</w:t>
      </w:r>
    </w:p>
    <w:p>
      <w:pPr>
        <w:pStyle w:val="Normal"/>
      </w:pPr>
      <w:r>
        <w:t xml:space="preserve">love towards one's neighbour.</w:t>
      </w:r>
    </w:p>
    <w:p>
      <w:pPr>
        <w:pStyle w:val="Normal"/>
      </w:pPr>
      <w:r>
        <w:t xml:space="preserve">(56) VI. That all those, and those only, who obey God by their manner of</w:t>
      </w:r>
    </w:p>
    <w:p>
      <w:pPr>
        <w:pStyle w:val="Normal"/>
      </w:pPr>
      <w:r>
        <w:t xml:space="preserve">life are saved; the rest of mankind, who live under the sway of their</w:t>
      </w:r>
    </w:p>
    <w:p>
      <w:pPr>
        <w:pStyle w:val="Normal"/>
      </w:pPr>
      <w:r>
        <w:t xml:space="preserve">pleasures, are lost. (57) If we did not believe this, there would be no</w:t>
      </w:r>
    </w:p>
    <w:p>
      <w:pPr>
        <w:pStyle w:val="Normal"/>
      </w:pPr>
      <w:r>
        <w:t xml:space="preserve">reason for obeying God rather than pleasure.</w:t>
      </w:r>
    </w:p>
    <w:p>
      <w:pPr>
        <w:pStyle w:val="Normal"/>
      </w:pPr>
      <w:r>
        <w:t xml:space="preserve">(58) VII. Lastly, that God forgives the sins of those who repent. (59) No</w:t>
      </w:r>
    </w:p>
    <w:p>
      <w:pPr>
        <w:pStyle w:val="Normal"/>
      </w:pPr>
      <w:r>
        <w:t xml:space="preserve">one is free from sin, so that without this belief all would despair of</w:t>
      </w:r>
    </w:p>
    <w:p>
      <w:pPr>
        <w:pStyle w:val="Normal"/>
      </w:pPr>
      <w:r>
        <w:t xml:space="preserve">salvation, and there would be no reason for believing in the mercy of God.</w:t>
      </w:r>
    </w:p>
    <w:p>
      <w:pPr>
        <w:pStyle w:val="Normal"/>
      </w:pPr>
      <w:r>
        <w:t xml:space="preserve">(60) He who firmly believes that God, out of the mercy and grace with which</w:t>
      </w:r>
    </w:p>
    <w:p>
      <w:pPr>
        <w:pStyle w:val="Normal"/>
      </w:pPr>
      <w:r>
        <w:t xml:space="preserve">He directs all things, forgives the sins of men, and who feels his love of</w:t>
      </w:r>
    </w:p>
    <w:p>
      <w:pPr>
        <w:pStyle w:val="Normal"/>
      </w:pPr>
      <w:r>
        <w:t xml:space="preserve">God kindled thereby, he, I say, does really know Christ according to the</w:t>
      </w:r>
    </w:p>
    <w:p>
      <w:pPr>
        <w:pStyle w:val="Normal"/>
      </w:pPr>
      <w:r>
        <w:t xml:space="preserve">Spirit, and Christ is in him.</w:t>
      </w:r>
    </w:p>
    <w:p>
      <w:pPr>
        <w:pStyle w:val="Normal"/>
      </w:pPr>
      <w:r>
        <w:t xml:space="preserve">(61) No one can deny that all these doctrines are before all things</w:t>
      </w:r>
    </w:p>
    <w:p>
      <w:pPr>
        <w:pStyle w:val="Normal"/>
      </w:pPr>
      <w:r>
        <w:t xml:space="preserve">necessary to be believed, in order that every man, without exception, may</w:t>
      </w:r>
    </w:p>
    <w:p>
      <w:pPr>
        <w:pStyle w:val="Normal"/>
      </w:pPr>
      <w:r>
        <w:t xml:space="preserve">be able to obey God according to the bidding of the Law above explained, for</w:t>
      </w:r>
    </w:p>
    <w:p>
      <w:pPr>
        <w:pStyle w:val="Normal"/>
      </w:pPr>
      <w:r>
        <w:t xml:space="preserve">if one of these precepts be disregarded obedience is destroyed.</w:t>
      </w:r>
    </w:p>
    <w:p>
      <w:pPr>
        <w:pStyle w:val="Normal"/>
      </w:pPr>
      <w:r>
        <w:t xml:space="preserve">(62) But as to what God, or the Exemplar of the true life, may be, whether</w:t>
      </w:r>
    </w:p>
    <w:p>
      <w:pPr>
        <w:pStyle w:val="Normal"/>
      </w:pPr>
      <w:r>
        <w:t xml:space="preserve">fire, or spirit, or light, or thought, or what not, this, I say, has nothing</w:t>
      </w:r>
    </w:p>
    <w:p>
      <w:pPr>
        <w:pStyle w:val="Normal"/>
      </w:pPr>
      <w:r>
        <w:t xml:space="preserve">to do with faith any more than has the question how He comes to be the</w:t>
      </w:r>
    </w:p>
    <w:p>
      <w:pPr>
        <w:pStyle w:val="Normal"/>
      </w:pPr>
      <w:r>
        <w:t xml:space="preserve">Exemplar of the true life, whether it be because He has a just and</w:t>
      </w:r>
    </w:p>
    <w:p>
      <w:pPr>
        <w:pStyle w:val="Normal"/>
      </w:pPr>
      <w:r>
        <w:t xml:space="preserve">merciful mind, or because all things exist and act through Him, and</w:t>
      </w:r>
    </w:p>
    <w:p>
      <w:pPr>
        <w:pStyle w:val="Normal"/>
      </w:pPr>
      <w:r>
        <w:t xml:space="preserve">consequently that we understand through Him, and through Him see what</w:t>
      </w:r>
    </w:p>
    <w:p>
      <w:pPr>
        <w:pStyle w:val="Normal"/>
      </w:pPr>
      <w:r>
        <w:t xml:space="preserve">is truly just and good. (63) Everyone may think on such questions as he</w:t>
      </w:r>
    </w:p>
    <w:p>
      <w:pPr>
        <w:pStyle w:val="Normal"/>
      </w:pPr>
      <w:r>
        <w:t xml:space="preserve">likes.</w:t>
      </w:r>
    </w:p>
    <w:p>
      <w:pPr>
        <w:pStyle w:val="Normal"/>
      </w:pPr>
      <w:r>
        <w:t xml:space="preserve">(64) Furthermore, faith is not affected, whether we hold that God is</w:t>
      </w:r>
    </w:p>
    <w:p>
      <w:pPr>
        <w:pStyle w:val="Normal"/>
      </w:pPr>
      <w:r>
        <w:t xml:space="preserve">omnipresent essentially or potentially; that He directs all things by</w:t>
      </w:r>
    </w:p>
    <w:p>
      <w:pPr>
        <w:pStyle w:val="Normal"/>
      </w:pPr>
      <w:r>
        <w:t xml:space="preserve">absolute fiat, or by the necessity of His nature; that He dictates laws like</w:t>
      </w:r>
    </w:p>
    <w:p>
      <w:pPr>
        <w:pStyle w:val="Normal"/>
      </w:pPr>
      <w:r>
        <w:t xml:space="preserve">a prince, or that He sets them forth as eternal truths; that man obeys Him</w:t>
      </w:r>
    </w:p>
    <w:p>
      <w:pPr>
        <w:pStyle w:val="Normal"/>
      </w:pPr>
      <w:r>
        <w:t xml:space="preserve">by virtue of free will, or by virtue of the necessity of the Divine decree;</w:t>
      </w:r>
    </w:p>
    <w:p>
      <w:pPr>
        <w:pStyle w:val="Normal"/>
      </w:pPr>
      <w:r>
        <w:t xml:space="preserve">lastly, that the reward of the good and the punishment of the wicked is</w:t>
      </w:r>
    </w:p>
    <w:p>
      <w:pPr>
        <w:pStyle w:val="Normal"/>
      </w:pPr>
      <w:r>
        <w:t xml:space="preserve">natural or supernatural: these and such like questions have no bearing on</w:t>
      </w:r>
    </w:p>
    <w:p>
      <w:pPr>
        <w:pStyle w:val="Normal"/>
      </w:pPr>
      <w:r>
        <w:t xml:space="preserve">faith, except in so far as they are used as means to give us license to sin</w:t>
      </w:r>
    </w:p>
    <w:p>
      <w:pPr>
        <w:pStyle w:val="Normal"/>
      </w:pPr>
      <w:r>
        <w:t xml:space="preserve">more, or to obey God less. (65) I will go further, and maintain that every</w:t>
      </w:r>
    </w:p>
    <w:p>
      <w:pPr>
        <w:pStyle w:val="Normal"/>
      </w:pPr>
      <w:r>
        <w:t xml:space="preserve">man is bound to adapt these dogmas to his own way of thinking, and to</w:t>
      </w:r>
    </w:p>
    <w:p>
      <w:pPr>
        <w:pStyle w:val="Normal"/>
      </w:pPr>
      <w:r>
        <w:t xml:space="preserve">interpret them according as he feels that he can give them his fullest and</w:t>
      </w:r>
    </w:p>
    <w:p>
      <w:pPr>
        <w:pStyle w:val="Normal"/>
      </w:pPr>
      <w:r>
        <w:t xml:space="preserve">most unhesitating assent, so that he may the more easily obey God with his</w:t>
      </w:r>
    </w:p>
    <w:p>
      <w:pPr>
        <w:pStyle w:val="Normal"/>
      </w:pPr>
      <w:r>
        <w:t xml:space="preserve">whole heart.</w:t>
      </w:r>
    </w:p>
    <w:p>
      <w:pPr>
        <w:pStyle w:val="Normal"/>
      </w:pPr>
      <w:r>
        <w:t xml:space="preserve">(66) Such was the manner, as we have already pointed out, in which the faith</w:t>
      </w:r>
    </w:p>
    <w:p>
      <w:pPr>
        <w:pStyle w:val="Normal"/>
      </w:pPr>
      <w:r>
        <w:t xml:space="preserve">was in old time revealed and written, in accordance with the understanding</w:t>
      </w:r>
    </w:p>
    <w:p>
      <w:pPr>
        <w:pStyle w:val="Normal"/>
      </w:pPr>
      <w:r>
        <w:t xml:space="preserve">and opinions of the prophets and people of the period; so, in like fashion,</w:t>
      </w:r>
    </w:p>
    <w:p>
      <w:pPr>
        <w:pStyle w:val="Normal"/>
      </w:pPr>
      <w:r>
        <w:t xml:space="preserve">every man is bound to adapt it to his own opinions, so that he may accept it</w:t>
      </w:r>
    </w:p>
    <w:p>
      <w:pPr>
        <w:pStyle w:val="Normal"/>
      </w:pPr>
      <w:r>
        <w:t xml:space="preserve">without any hesitation or mental repugnance. (67) We have shown that faith</w:t>
      </w:r>
    </w:p>
    <w:p>
      <w:pPr>
        <w:pStyle w:val="Normal"/>
      </w:pPr>
      <w:r>
        <w:t xml:space="preserve">does not so much require truth as piety, and that it is only quickening and</w:t>
      </w:r>
    </w:p>
    <w:p>
      <w:pPr>
        <w:pStyle w:val="Normal"/>
      </w:pPr>
      <w:r>
        <w:t xml:space="preserve">pious through obedience, consequently no one is faithful save by obedience</w:t>
      </w:r>
    </w:p>
    <w:p>
      <w:pPr>
        <w:pStyle w:val="Normal"/>
      </w:pPr>
      <w:r>
        <w:t xml:space="preserve">alone. (68) The best faith is not necessarily possessed by him who displays</w:t>
      </w:r>
    </w:p>
    <w:p>
      <w:pPr>
        <w:pStyle w:val="Normal"/>
      </w:pPr>
      <w:r>
        <w:t xml:space="preserve">the best reasons, but by him who displays the best fruits of justice and</w:t>
      </w:r>
    </w:p>
    <w:p>
      <w:pPr>
        <w:pStyle w:val="Normal"/>
      </w:pPr>
      <w:r>
        <w:t xml:space="preserve">charity. (69) How salutary and necessary this doctrine is for a state, in</w:t>
      </w:r>
    </w:p>
    <w:p>
      <w:pPr>
        <w:pStyle w:val="Normal"/>
      </w:pPr>
      <w:r>
        <w:t xml:space="preserve">order that men may dwell together in peace and concord; and how many and how</w:t>
      </w:r>
    </w:p>
    <w:p>
      <w:pPr>
        <w:pStyle w:val="Normal"/>
      </w:pPr>
      <w:r>
        <w:t xml:space="preserve">great causes of disturbance and crime are thereby cut off, I leave everyone</w:t>
      </w:r>
    </w:p>
    <w:p>
      <w:pPr>
        <w:pStyle w:val="Normal"/>
      </w:pPr>
      <w:r>
        <w:t xml:space="preserve">to judge for himself!</w:t>
      </w:r>
    </w:p>
    <w:p>
      <w:pPr>
        <w:pStyle w:val="Normal"/>
      </w:pPr>
      <w:r>
        <w:t xml:space="preserve">(70) Before we go further, I may remark that we can, by means of what we</w:t>
      </w:r>
    </w:p>
    <w:p>
      <w:pPr>
        <w:pStyle w:val="Normal"/>
      </w:pPr>
      <w:r>
        <w:t xml:space="preserve">have just proved, easily answer the objections raised in Chap. I., when we</w:t>
      </w:r>
    </w:p>
    <w:p>
      <w:pPr>
        <w:pStyle w:val="Normal"/>
      </w:pPr>
      <w:r>
        <w:t xml:space="preserve">were discussing God's speaking with the Israelites on Mount Sinai. (71) For,</w:t>
      </w:r>
    </w:p>
    <w:p>
      <w:pPr>
        <w:pStyle w:val="Normal"/>
      </w:pPr>
      <w:r>
        <w:t xml:space="preserve">though the voice heard by the Israelites could not give those men any</w:t>
      </w:r>
    </w:p>
    <w:p>
      <w:pPr>
        <w:pStyle w:val="Normal"/>
      </w:pPr>
      <w:r>
        <w:t xml:space="preserve">philosophical or mathematical certitude of God's existence, it was yet</w:t>
      </w:r>
    </w:p>
    <w:p>
      <w:pPr>
        <w:pStyle w:val="Normal"/>
      </w:pPr>
      <w:r>
        <w:t xml:space="preserve">sufficient to thrill them with admiration for God, as they already knew Him,</w:t>
      </w:r>
    </w:p>
    <w:p>
      <w:pPr>
        <w:pStyle w:val="Normal"/>
      </w:pPr>
      <w:r>
        <w:t xml:space="preserve">and to stir them up to obedience: and such was the object of the display.</w:t>
      </w:r>
    </w:p>
    <w:p>
      <w:pPr>
        <w:pStyle w:val="Normal"/>
      </w:pPr>
      <w:r>
        <w:t xml:space="preserve">(72) God did not wish to teach the Israelites the absolute attributes of His</w:t>
      </w:r>
    </w:p>
    <w:p>
      <w:pPr>
        <w:pStyle w:val="Normal"/>
      </w:pPr>
      <w:r>
        <w:t xml:space="preserve">essence (none of which He then revealed), but to break down their hardness</w:t>
      </w:r>
    </w:p>
    <w:p>
      <w:pPr>
        <w:pStyle w:val="Normal"/>
      </w:pPr>
      <w:r>
        <w:t xml:space="preserve">of heart, and to draw them to obedience: therefore He did not appeal to them</w:t>
      </w:r>
    </w:p>
    <w:p>
      <w:pPr>
        <w:pStyle w:val="Normal"/>
      </w:pPr>
      <w:r>
        <w:t xml:space="preserve">with reasons, but with the sound of trumpets, thunder, and lightnings.</w:t>
      </w:r>
    </w:p>
    <w:p>
      <w:pPr>
        <w:pStyle w:val="Normal"/>
      </w:pPr>
      <w:r>
        <w:t xml:space="preserve">(73) It remains for me to show that between faith or theology, and</w:t>
      </w:r>
    </w:p>
    <w:p>
      <w:pPr>
        <w:pStyle w:val="Normal"/>
      </w:pPr>
      <w:r>
        <w:t xml:space="preserve">philosophy, there is no connection, nor affinity. (74) I think no one will</w:t>
      </w:r>
    </w:p>
    <w:p>
      <w:pPr>
        <w:pStyle w:val="Normal"/>
      </w:pPr>
      <w:r>
        <w:t xml:space="preserve">dispute the fact who has knowledge of the aim and foundations of the two</w:t>
      </w:r>
    </w:p>
    <w:p>
      <w:pPr>
        <w:pStyle w:val="Normal"/>
      </w:pPr>
      <w:r>
        <w:t xml:space="preserve">subjects, for they are as wide apart as the poles.</w:t>
      </w:r>
    </w:p>
    <w:p>
      <w:pPr>
        <w:pStyle w:val="Normal"/>
      </w:pPr>
      <w:r>
        <w:t xml:space="preserve">(75) Philosophy has no end in view save truth: faith, as we have abundantly</w:t>
      </w:r>
    </w:p>
    <w:p>
      <w:pPr>
        <w:pStyle w:val="Normal"/>
      </w:pPr>
      <w:r>
        <w:t xml:space="preserve">proved, looks for nothing but obedience and piety. (76) Again, philosophy is</w:t>
      </w:r>
    </w:p>
    <w:p>
      <w:pPr>
        <w:pStyle w:val="Normal"/>
      </w:pPr>
      <w:r>
        <w:t xml:space="preserve">based on axioms which must be sought from nature alone: faith is based on</w:t>
      </w:r>
    </w:p>
    <w:p>
      <w:pPr>
        <w:pStyle w:val="Normal"/>
      </w:pPr>
      <w:r>
        <w:t xml:space="preserve">history and language, and must be sought for only in Scripture and</w:t>
      </w:r>
    </w:p>
    <w:p>
      <w:pPr>
        <w:pStyle w:val="Normal"/>
      </w:pPr>
      <w:r>
        <w:t xml:space="preserve">revelation, as we showed in Chap. VII. (77) Faith, therefore, allows the</w:t>
      </w:r>
    </w:p>
    <w:p>
      <w:pPr>
        <w:pStyle w:val="Normal"/>
      </w:pPr>
      <w:r>
        <w:t xml:space="preserve">greatest latitude in philosophic speculation, allowing us without blame to</w:t>
      </w:r>
    </w:p>
    <w:p>
      <w:pPr>
        <w:pStyle w:val="Normal"/>
      </w:pPr>
      <w:r>
        <w:t xml:space="preserve">think what we like about anything, and only condemning, as heretics and</w:t>
      </w:r>
    </w:p>
    <w:p>
      <w:pPr>
        <w:pStyle w:val="Normal"/>
      </w:pPr>
      <w:r>
        <w:t xml:space="preserve">schismatics, those who teach opinions which tend to produce obstinacy,</w:t>
      </w:r>
    </w:p>
    <w:p>
      <w:pPr>
        <w:pStyle w:val="Normal"/>
      </w:pPr>
      <w:r>
        <w:t xml:space="preserve">hatred, strife, and anger; while, on the other hand, only considering</w:t>
      </w:r>
    </w:p>
    <w:p>
      <w:pPr>
        <w:pStyle w:val="Normal"/>
      </w:pPr>
      <w:r>
        <w:t xml:space="preserve">as faithful those who persuade us, as far as their reason and faculties will</w:t>
      </w:r>
    </w:p>
    <w:p>
      <w:pPr>
        <w:pStyle w:val="Normal"/>
      </w:pPr>
      <w:r>
        <w:t xml:space="preserve">permit, to follow justice and charity.</w:t>
      </w:r>
    </w:p>
    <w:p>
      <w:pPr>
        <w:pStyle w:val="Normal"/>
      </w:pPr>
      <w:r>
        <w:t xml:space="preserve">(78) Lastly, as what we are now setting forth are the most important</w:t>
      </w:r>
    </w:p>
    <w:p>
      <w:pPr>
        <w:pStyle w:val="Normal"/>
      </w:pPr>
      <w:r>
        <w:t xml:space="preserve">subjects of my treatise, I would most urgently beg the reader, before I</w:t>
      </w:r>
    </w:p>
    <w:p>
      <w:pPr>
        <w:pStyle w:val="Normal"/>
      </w:pPr>
      <w:r>
        <w:t xml:space="preserve">proceed, to read these two chapters with especial attention, and to take the</w:t>
      </w:r>
    </w:p>
    <w:p>
      <w:pPr>
        <w:pStyle w:val="Normal"/>
      </w:pPr>
      <w:r>
        <w:t xml:space="preserve">trouble to weigh them well in his mind: let him take for granted that I</w:t>
      </w:r>
    </w:p>
    <w:p>
      <w:pPr>
        <w:pStyle w:val="Normal"/>
      </w:pPr>
      <w:r>
        <w:t xml:space="preserve">have not written with a view to introducing novelties, but in order to do</w:t>
      </w:r>
    </w:p>
    <w:p>
      <w:pPr>
        <w:pStyle w:val="Normal"/>
      </w:pPr>
      <w:r>
        <w:t xml:space="preserve">away with abuses, such as I hope I may, at some future time, at last see</w:t>
      </w:r>
    </w:p>
    <w:p>
      <w:pPr>
        <w:pStyle w:val="Normal"/>
      </w:pPr>
      <w:r>
        <w:t xml:space="preserve">reformed.</w:t>
      </w:r>
    </w:p>
    <w:p>
      <w:pPr>
        <w:pStyle w:val="Heading1"/>
      </w:pPr>
      <w:r>
        <w:t>CHAPTER XV - THEOLOGY IS SHOWN NOT TO BE SUBSERVIENT TO REASON,</w:t>
      </w:r>
    </w:p>
    <w:p>
      <w:pPr>
        <w:pStyle w:val="Normal"/>
      </w:pPr>
      <w:r>
        <w:t xml:space="preserve">NOR REASON TO THEOLOGY: A DEFINITION OF THE REASON WHICH</w:t>
      </w:r>
    </w:p>
    <w:p>
      <w:pPr>
        <w:pStyle w:val="Normal"/>
      </w:pPr>
      <w:r>
        <w:t xml:space="preserve">ENABLES US TO ACCEPT THE AUTHORITY OF THE BIBLE.</w:t>
      </w:r>
    </w:p>
    <w:p>
      <w:pPr>
        <w:pStyle w:val="Normal"/>
      </w:pPr>
      <w:r>
        <w:t xml:space="preserve">(1) Those who know not that philosophy and reason are distinct, dispute</w:t>
      </w:r>
    </w:p>
    <w:p>
      <w:pPr>
        <w:pStyle w:val="Normal"/>
      </w:pPr>
      <w:r>
        <w:t xml:space="preserve">whether Scripture should be made subservient to reason, or reason to</w:t>
      </w:r>
    </w:p>
    <w:p>
      <w:pPr>
        <w:pStyle w:val="Normal"/>
      </w:pPr>
      <w:r>
        <w:t xml:space="preserve">Scripture: that is, whether the meaning of Scripture should be made to</w:t>
      </w:r>
    </w:p>
    <w:p>
      <w:pPr>
        <w:pStyle w:val="Normal"/>
      </w:pPr>
      <w:r>
        <w:t xml:space="preserve">agreed with reason; or whether reason should be made to agree with</w:t>
      </w:r>
    </w:p>
    <w:p>
      <w:pPr>
        <w:pStyle w:val="Normal"/>
      </w:pPr>
      <w:r>
        <w:t xml:space="preserve">Scripture: the latter position is assumed by the sceptics who deny the</w:t>
      </w:r>
    </w:p>
    <w:p>
      <w:pPr>
        <w:pStyle w:val="Normal"/>
      </w:pPr>
      <w:r>
        <w:t xml:space="preserve">certitude of reason, the former by the dogmatists. (2) Both parties are, as</w:t>
      </w:r>
    </w:p>
    <w:p>
      <w:pPr>
        <w:pStyle w:val="Heading1"/>
      </w:pPr>
      <w:r>
        <w:t>I have shown, utterly in the wrong, for either doctrine would require us to</w:t>
      </w:r>
    </w:p>
    <w:p>
      <w:pPr>
        <w:pStyle w:val="Normal"/>
      </w:pPr>
      <w:r>
        <w:t xml:space="preserve">tamper with reason or with Scripture.</w:t>
      </w:r>
    </w:p>
    <w:p>
      <w:pPr>
        <w:pStyle w:val="Normal"/>
      </w:pPr>
      <w:r>
        <w:t xml:space="preserve">(3) We have shown that Scripture does not teach philosophy, but merely</w:t>
      </w:r>
    </w:p>
    <w:p>
      <w:pPr>
        <w:pStyle w:val="Normal"/>
      </w:pPr>
      <w:r>
        <w:t xml:space="preserve">obedience, and that all it contains has been adapted to the understanding</w:t>
      </w:r>
    </w:p>
    <w:p>
      <w:pPr>
        <w:pStyle w:val="Normal"/>
      </w:pPr>
      <w:r>
        <w:t xml:space="preserve">and established opinions of the multitude. (4) Those, therefore, who wish to</w:t>
      </w:r>
    </w:p>
    <w:p>
      <w:pPr>
        <w:pStyle w:val="Normal"/>
      </w:pPr>
      <w:r>
        <w:t xml:space="preserve">adapt it to philosophy, must needs ascribe to the prophets many ideas which</w:t>
      </w:r>
    </w:p>
    <w:p>
      <w:pPr>
        <w:pStyle w:val="Normal"/>
      </w:pPr>
      <w:r>
        <w:t xml:space="preserve">they never even dreamed of, and give an extremely forced interpretation to</w:t>
      </w:r>
    </w:p>
    <w:p>
      <w:pPr>
        <w:pStyle w:val="Normal"/>
      </w:pPr>
      <w:r>
        <w:t xml:space="preserve">their words: those on the other hand, who would make reason and philosophy</w:t>
      </w:r>
    </w:p>
    <w:p>
      <w:pPr>
        <w:pStyle w:val="Normal"/>
      </w:pPr>
      <w:r>
        <w:t xml:space="preserve">subservient to theology, will be forced to accept as Divine utterances the</w:t>
      </w:r>
    </w:p>
    <w:p>
      <w:pPr>
        <w:pStyle w:val="Normal"/>
      </w:pPr>
      <w:r>
        <w:t xml:space="preserve">prejudices of the ancient Jews, and to fill and confuse their mind</w:t>
      </w:r>
    </w:p>
    <w:p>
      <w:pPr>
        <w:pStyle w:val="Normal"/>
      </w:pPr>
      <w:r>
        <w:t xml:space="preserve">therewith. (5) In short, one party will run wild with the aid of reason,</w:t>
      </w:r>
    </w:p>
    <w:p>
      <w:pPr>
        <w:pStyle w:val="Normal"/>
      </w:pPr>
      <w:r>
        <w:t xml:space="preserve">and the other will run wild without the aid of reason.</w:t>
      </w:r>
    </w:p>
    <w:p>
      <w:pPr>
        <w:pStyle w:val="Normal"/>
      </w:pPr>
      <w:r>
        <w:t xml:space="preserve">(6) The first among the Pharisees who openly maintained that Scripture</w:t>
      </w:r>
    </w:p>
    <w:p>
      <w:pPr>
        <w:pStyle w:val="Normal"/>
      </w:pPr>
      <w:r>
        <w:t xml:space="preserve">should be made to agree with reason, was Maimonides, whose opinion we</w:t>
      </w:r>
    </w:p>
    <w:p>
      <w:pPr>
        <w:pStyle w:val="Normal"/>
      </w:pPr>
      <w:r>
        <w:t xml:space="preserve">reviewed, and abundantly refuted in Chap. VIII.: now, although this writer</w:t>
      </w:r>
    </w:p>
    <w:p>
      <w:pPr>
        <w:pStyle w:val="Normal"/>
      </w:pPr>
      <w:r>
        <w:t xml:space="preserve">had much authority among his contemporaries, he was deserted on this</w:t>
      </w:r>
    </w:p>
    <w:p>
      <w:pPr>
        <w:pStyle w:val="Normal"/>
      </w:pPr>
      <w:r>
        <w:t xml:space="preserve">question by almost all, and the majority went straight over to the</w:t>
      </w:r>
    </w:p>
    <w:p>
      <w:pPr>
        <w:pStyle w:val="Normal"/>
      </w:pPr>
      <w:r>
        <w:t xml:space="preserve">opinion of a certain R. Jehuda Alpakhar, who, in his anxiety to avoid the</w:t>
      </w:r>
    </w:p>
    <w:p>
      <w:pPr>
        <w:pStyle w:val="Normal"/>
      </w:pPr>
      <w:r>
        <w:t xml:space="preserve">error of Maimonides, fell into another, which was its exact contrary. (7) He</w:t>
      </w:r>
    </w:p>
    <w:p>
      <w:pPr>
        <w:pStyle w:val="Normal"/>
      </w:pPr>
      <w:r>
        <w:t xml:space="preserve">held that reason should be made subservient, and entirely give way to</w:t>
      </w:r>
    </w:p>
    <w:p>
      <w:pPr>
        <w:pStyle w:val="Normal"/>
      </w:pPr>
      <w:r>
        <w:t xml:space="preserve">Scripture. (8) He thought that a passage should not be interpreted</w:t>
      </w:r>
    </w:p>
    <w:p>
      <w:pPr>
        <w:pStyle w:val="Normal"/>
      </w:pPr>
      <w:r>
        <w:t xml:space="preserve">metaphorically, simply because it was repugnant to reason, but only in the</w:t>
      </w:r>
    </w:p>
    <w:p>
      <w:pPr>
        <w:pStyle w:val="Normal"/>
      </w:pPr>
      <w:r>
        <w:t xml:space="preserve">cases when it is inconsistent with Scripture itself - that is, with its</w:t>
      </w:r>
    </w:p>
    <w:p>
      <w:pPr>
        <w:pStyle w:val="Normal"/>
      </w:pPr>
      <w:r>
        <w:t xml:space="preserve">clear doctrines. (9) Therefore he laid down the universal rule, that</w:t>
      </w:r>
    </w:p>
    <w:p>
      <w:pPr>
        <w:pStyle w:val="Normal"/>
      </w:pPr>
      <w:r>
        <w:t xml:space="preserve">whatsoever Scripture teaches dogmatically, and affirms expressly, must on</w:t>
      </w:r>
    </w:p>
    <w:p>
      <w:pPr>
        <w:pStyle w:val="Normal"/>
      </w:pPr>
      <w:r>
        <w:t xml:space="preserve">its own sole authority be admitted as absolutely true: that there is no</w:t>
      </w:r>
    </w:p>
    <w:p>
      <w:pPr>
        <w:pStyle w:val="Normal"/>
      </w:pPr>
      <w:r>
        <w:t xml:space="preserve">doctrine in the Bible which directly contradicts the general tenour of</w:t>
      </w:r>
    </w:p>
    <w:p>
      <w:pPr>
        <w:pStyle w:val="Normal"/>
      </w:pPr>
      <w:r>
        <w:t xml:space="preserve">the whole: but only some which appear to involve a difference, for the</w:t>
      </w:r>
    </w:p>
    <w:p>
      <w:pPr>
        <w:pStyle w:val="Normal"/>
      </w:pPr>
      <w:r>
        <w:t xml:space="preserve">phrases of Scripture often seem to imply something contrary to what has been</w:t>
      </w:r>
    </w:p>
    <w:p>
      <w:pPr>
        <w:pStyle w:val="Normal"/>
      </w:pPr>
      <w:r>
        <w:t xml:space="preserve">expressly taught. (10) Such phrases, and such phrases only, we may interpret</w:t>
      </w:r>
    </w:p>
    <w:p>
      <w:pPr>
        <w:pStyle w:val="Normal"/>
      </w:pPr>
      <w:r>
        <w:t xml:space="preserve">metaphorically.</w:t>
      </w:r>
    </w:p>
    <w:p>
      <w:pPr>
        <w:pStyle w:val="Normal"/>
      </w:pPr>
      <w:r>
        <w:t xml:space="preserve">(11) For instance, Scripture clearly teaches the unity of God (see Deut.</w:t>
      </w:r>
    </w:p>
    <w:p>
      <w:pPr>
        <w:pStyle w:val="Normal"/>
      </w:pPr>
      <w:r>
        <w:t xml:space="preserve">vi:4), nor is there any text distinctly asserting a plurality of gods; but</w:t>
      </w:r>
    </w:p>
    <w:p>
      <w:pPr>
        <w:pStyle w:val="Normal"/>
      </w:pPr>
      <w:r>
        <w:t xml:space="preserve">in several passages God speaks of Himself, and the prophets speak of Him, in</w:t>
      </w:r>
    </w:p>
    <w:p>
      <w:pPr>
        <w:pStyle w:val="Normal"/>
      </w:pPr>
      <w:r>
        <w:t xml:space="preserve">the plural number; such phrases are simply a manner of speaking, and do not</w:t>
      </w:r>
    </w:p>
    <w:p>
      <w:pPr>
        <w:pStyle w:val="Normal"/>
      </w:pPr>
      <w:r>
        <w:t xml:space="preserve">mean that there actually are several gods: they are to be explained</w:t>
      </w:r>
    </w:p>
    <w:p>
      <w:pPr>
        <w:pStyle w:val="Normal"/>
      </w:pPr>
      <w:r>
        <w:t xml:space="preserve">metaphorically, not because a plurality of gods is repugnant to reason, but</w:t>
      </w:r>
    </w:p>
    <w:p>
      <w:pPr>
        <w:pStyle w:val="Normal"/>
      </w:pPr>
      <w:r>
        <w:t xml:space="preserve">because Scripture distinctly asserts that there is only one.</w:t>
      </w:r>
    </w:p>
    <w:p>
      <w:pPr>
        <w:pStyle w:val="Normal"/>
      </w:pPr>
      <w:r>
        <w:t xml:space="preserve">(12) So, again, as Scripture asserts (as Alpakhar thinks) in Deut. iv:15,</w:t>
      </w:r>
    </w:p>
    <w:p>
      <w:pPr>
        <w:pStyle w:val="Normal"/>
      </w:pPr>
      <w:r>
        <w:t xml:space="preserve">that God is incorporeal, we are bound, solely by the authority of this text,</w:t>
      </w:r>
    </w:p>
    <w:p>
      <w:pPr>
        <w:pStyle w:val="Normal"/>
      </w:pPr>
      <w:r>
        <w:t xml:space="preserve">and not by reason, to believe that God has no body: consequently we must</w:t>
      </w:r>
    </w:p>
    <w:p>
      <w:pPr>
        <w:pStyle w:val="Normal"/>
      </w:pPr>
      <w:r>
        <w:t xml:space="preserve">explain metaphorically, on the sole authority of Scripture, all those</w:t>
      </w:r>
    </w:p>
    <w:p>
      <w:pPr>
        <w:pStyle w:val="Normal"/>
      </w:pPr>
      <w:r>
        <w:t xml:space="preserve">passages which attribute to God hands, feet, &amp;c., and take them merely as</w:t>
      </w:r>
    </w:p>
    <w:p>
      <w:pPr>
        <w:pStyle w:val="Normal"/>
      </w:pPr>
      <w:r>
        <w:t xml:space="preserve">figures of speech. (13) Such is the opinion of Alpakhar. In so far as he</w:t>
      </w:r>
    </w:p>
    <w:p>
      <w:pPr>
        <w:pStyle w:val="Normal"/>
      </w:pPr>
      <w:r>
        <w:t xml:space="preserve">seeks to explain Scripture by Scripture, I praise him, but I marvel that a</w:t>
      </w:r>
    </w:p>
    <w:p>
      <w:pPr>
        <w:pStyle w:val="Normal"/>
      </w:pPr>
      <w:r>
        <w:t xml:space="preserve">man gifted with reason should wish to debase that faculty. (14) It is</w:t>
      </w:r>
    </w:p>
    <w:p>
      <w:pPr>
        <w:pStyle w:val="Normal"/>
      </w:pPr>
      <w:r>
        <w:t xml:space="preserve">true that Scripture should be explained by Scripture, so long as we are in</w:t>
      </w:r>
    </w:p>
    <w:p>
      <w:pPr>
        <w:pStyle w:val="Normal"/>
      </w:pPr>
      <w:r>
        <w:t xml:space="preserve">difficulties about the meaning and intention of the prophets, but when we</w:t>
      </w:r>
    </w:p>
    <w:p>
      <w:pPr>
        <w:pStyle w:val="Normal"/>
      </w:pPr>
      <w:r>
        <w:t xml:space="preserve">have elicited the true meaning, we must of necessity make use of our</w:t>
      </w:r>
    </w:p>
    <w:p>
      <w:pPr>
        <w:pStyle w:val="Normal"/>
      </w:pPr>
      <w:r>
        <w:t xml:space="preserve">judgment and reason in order to assent thereto. (15) If reason, however,</w:t>
      </w:r>
    </w:p>
    <w:p>
      <w:pPr>
        <w:pStyle w:val="Normal"/>
      </w:pPr>
      <w:r>
        <w:t xml:space="preserve">much as she rebels, is to be entirely subjected to Scripture, I ask,</w:t>
      </w:r>
    </w:p>
    <w:p>
      <w:pPr>
        <w:pStyle w:val="Normal"/>
      </w:pPr>
      <w:r>
        <w:t xml:space="preserve">are we to effect her submission by her own aid, or without her, and</w:t>
      </w:r>
    </w:p>
    <w:p>
      <w:pPr>
        <w:pStyle w:val="Normal"/>
      </w:pPr>
      <w:r>
        <w:t xml:space="preserve">blindly? (16) If the latter, we shall surely act foolishly and</w:t>
      </w:r>
    </w:p>
    <w:p>
      <w:pPr>
        <w:pStyle w:val="Normal"/>
      </w:pPr>
      <w:r>
        <w:t xml:space="preserve">injudiciously; if the former, we assent to Scripture under the dominion of</w:t>
      </w:r>
    </w:p>
    <w:p>
      <w:pPr>
        <w:pStyle w:val="Normal"/>
      </w:pPr>
      <w:r>
        <w:t xml:space="preserve">reason, and should not assent to it without her. (17) Moreover, I may ask</w:t>
      </w:r>
    </w:p>
    <w:p>
      <w:pPr>
        <w:pStyle w:val="Normal"/>
      </w:pPr>
      <w:r>
        <w:t xml:space="preserve">now, is a man to assent to anything against his reason? (18) What is denial</w:t>
      </w:r>
    </w:p>
    <w:p>
      <w:pPr>
        <w:pStyle w:val="Normal"/>
      </w:pPr>
      <w:r>
        <w:t xml:space="preserve">if it be not reason's refusal to assent? (19) In short, I am astonished that</w:t>
      </w:r>
    </w:p>
    <w:p>
      <w:pPr>
        <w:pStyle w:val="Normal"/>
      </w:pPr>
      <w:r>
        <w:t xml:space="preserve">anyone should wish to subject reason, the greatest of gifts and a light from</w:t>
      </w:r>
    </w:p>
    <w:p>
      <w:pPr>
        <w:pStyle w:val="Normal"/>
      </w:pPr>
      <w:r>
        <w:t xml:space="preserve">on high, to the dead letter which may have been corrupted by human malice;</w:t>
      </w:r>
    </w:p>
    <w:p>
      <w:pPr>
        <w:pStyle w:val="Normal"/>
      </w:pPr>
      <w:r>
        <w:t xml:space="preserve">that it should be thought no crime to speak with contempt of mind, the true</w:t>
      </w:r>
    </w:p>
    <w:p>
      <w:pPr>
        <w:pStyle w:val="Normal"/>
      </w:pPr>
      <w:r>
        <w:t xml:space="preserve">handwriting of God's Word, calling it corrupt, blind, and lost, while it is</w:t>
      </w:r>
    </w:p>
    <w:p>
      <w:pPr>
        <w:pStyle w:val="Normal"/>
      </w:pPr>
      <w:r>
        <w:t xml:space="preserve">considered the greatest of crimes to say the same of the letter, which is</w:t>
      </w:r>
    </w:p>
    <w:p>
      <w:pPr>
        <w:pStyle w:val="Normal"/>
      </w:pPr>
      <w:r>
        <w:t xml:space="preserve">merely the reflection and image of God's Word. (20) Men think it pious</w:t>
      </w:r>
    </w:p>
    <w:p>
      <w:pPr>
        <w:pStyle w:val="Normal"/>
      </w:pPr>
      <w:r>
        <w:t xml:space="preserve">to trust nothing to reason and their own judgment, and impious to doubt the</w:t>
      </w:r>
    </w:p>
    <w:p>
      <w:pPr>
        <w:pStyle w:val="Normal"/>
      </w:pPr>
      <w:r>
        <w:t xml:space="preserve">faith of those who have transmitted to us the sacred books. (21) Such</w:t>
      </w:r>
    </w:p>
    <w:p>
      <w:pPr>
        <w:pStyle w:val="Normal"/>
      </w:pPr>
      <w:r>
        <w:t xml:space="preserve">conduct is not piety, but mere folly. And, after all, why are they so</w:t>
      </w:r>
    </w:p>
    <w:p>
      <w:pPr>
        <w:pStyle w:val="Normal"/>
      </w:pPr>
      <w:r>
        <w:t xml:space="preserve">anxious? What are they afraid of? (22) Do they think that faith and religion</w:t>
      </w:r>
    </w:p>
    <w:p>
      <w:pPr>
        <w:pStyle w:val="Normal"/>
      </w:pPr>
      <w:r>
        <w:t xml:space="preserve">cannot be upheld unless men purposely keep themselves in ignorance, and</w:t>
      </w:r>
    </w:p>
    <w:p>
      <w:pPr>
        <w:pStyle w:val="Normal"/>
      </w:pPr>
      <w:r>
        <w:t xml:space="preserve">turn their backs on reason? (23) If this be so, they have but a timid trust</w:t>
      </w:r>
    </w:p>
    <w:p>
      <w:pPr>
        <w:pStyle w:val="Normal"/>
      </w:pPr>
      <w:r>
        <w:t xml:space="preserve">in Scripture.</w:t>
      </w:r>
    </w:p>
    <w:p>
      <w:pPr>
        <w:pStyle w:val="Normal"/>
      </w:pPr>
      <w:r>
        <w:t xml:space="preserve">(23) However, be it far from me to say that religion should seek to enslave</w:t>
      </w:r>
    </w:p>
    <w:p>
      <w:pPr>
        <w:pStyle w:val="Normal"/>
      </w:pPr>
      <w:r>
        <w:t xml:space="preserve">reason, or reason religion, or that both should not be able to keep their</w:t>
      </w:r>
    </w:p>
    <w:p>
      <w:pPr>
        <w:pStyle w:val="Normal"/>
      </w:pPr>
      <w:r>
        <w:t xml:space="preserve">sovereignity in perfect harmony. (24) I will revert to this question</w:t>
      </w:r>
    </w:p>
    <w:p>
      <w:pPr>
        <w:pStyle w:val="Normal"/>
      </w:pPr>
      <w:r>
        <w:t xml:space="preserve">presently, for I wish now to discuss Alpakhar's rule.</w:t>
      </w:r>
    </w:p>
    <w:p>
      <w:pPr>
        <w:pStyle w:val="Normal"/>
      </w:pPr>
      <w:r>
        <w:t xml:space="preserve">(26) He requires, as we have stated, that we should accept as true, or</w:t>
      </w:r>
    </w:p>
    <w:p>
      <w:pPr>
        <w:pStyle w:val="Normal"/>
      </w:pPr>
      <w:r>
        <w:t xml:space="preserve">reject as false, everything asserted or denied by Scripture, and he further</w:t>
      </w:r>
    </w:p>
    <w:p>
      <w:pPr>
        <w:pStyle w:val="Normal"/>
      </w:pPr>
      <w:r>
        <w:t xml:space="preserve">states that Scripture never expressly asserts or denies anything which</w:t>
      </w:r>
    </w:p>
    <w:p>
      <w:pPr>
        <w:pStyle w:val="Normal"/>
      </w:pPr>
      <w:r>
        <w:t xml:space="preserve">contradicts its assertions or negations elsewhere. (27) The rashness of</w:t>
      </w:r>
    </w:p>
    <w:p>
      <w:pPr>
        <w:pStyle w:val="Normal"/>
      </w:pPr>
      <w:r>
        <w:t xml:space="preserve">such a requirement and statement can escape no one. (28) For (passing over</w:t>
      </w:r>
    </w:p>
    <w:p>
      <w:pPr>
        <w:pStyle w:val="Normal"/>
      </w:pPr>
      <w:r>
        <w:t xml:space="preserve">the fact that he does not notice that Scripture consists of different books,</w:t>
      </w:r>
    </w:p>
    <w:p>
      <w:pPr>
        <w:pStyle w:val="Normal"/>
      </w:pPr>
      <w:r>
        <w:t xml:space="preserve">written at different times, for different people, by different authors: and</w:t>
      </w:r>
    </w:p>
    <w:p>
      <w:pPr>
        <w:pStyle w:val="Normal"/>
      </w:pPr>
      <w:r>
        <w:t xml:space="preserve">also that his requirement is made on his own authority without</w:t>
      </w:r>
    </w:p>
    <w:p>
      <w:pPr>
        <w:pStyle w:val="Normal"/>
      </w:pPr>
      <w:r>
        <w:t xml:space="preserve">any corroboration from reason or Scripture) he would be bound to show that</w:t>
      </w:r>
    </w:p>
    <w:p>
      <w:pPr>
        <w:pStyle w:val="Normal"/>
      </w:pPr>
      <w:r>
        <w:t xml:space="preserve">all passages which are indirectly contradictory of the rest, can be</w:t>
      </w:r>
    </w:p>
    <w:p>
      <w:pPr>
        <w:pStyle w:val="Normal"/>
      </w:pPr>
      <w:r>
        <w:t xml:space="preserve">satisfactorily explained metaphorically through the nature of the language</w:t>
      </w:r>
    </w:p>
    <w:p>
      <w:pPr>
        <w:pStyle w:val="Normal"/>
      </w:pPr>
      <w:r>
        <w:t xml:space="preserve">and the context: further, that Scripture has come down to us untampered</w:t>
      </w:r>
    </w:p>
    <w:p>
      <w:pPr>
        <w:pStyle w:val="Normal"/>
      </w:pPr>
      <w:r>
        <w:t xml:space="preserve">with. (29) However, we will go into the matter at length.</w:t>
      </w:r>
    </w:p>
    <w:p>
      <w:pPr>
        <w:pStyle w:val="Normal"/>
      </w:pPr>
      <w:r>
        <w:t xml:space="preserve">(30) Firstly, I ask what shall we do if reason prove recalcitrant? (31)</w:t>
      </w:r>
    </w:p>
    <w:p>
      <w:pPr>
        <w:pStyle w:val="Normal"/>
      </w:pPr>
      <w:r>
        <w:t xml:space="preserve">Shall we still be bound to affirm whatever Scripture affirms, and to deny</w:t>
      </w:r>
    </w:p>
    <w:p>
      <w:pPr>
        <w:pStyle w:val="Normal"/>
      </w:pPr>
      <w:r>
        <w:t xml:space="preserve">whatever Scripture denies? (32) Perhaps it will be answered that Scripture</w:t>
      </w:r>
    </w:p>
    <w:p>
      <w:pPr>
        <w:pStyle w:val="Normal"/>
      </w:pPr>
      <w:r>
        <w:t xml:space="preserve">contains nothing repugnant to reason. (33) But I insist that it expressly</w:t>
      </w:r>
    </w:p>
    <w:p>
      <w:pPr>
        <w:pStyle w:val="Normal"/>
      </w:pPr>
      <w:r>
        <w:t xml:space="preserve">affirms and teaches that God is jealous (namely, in the decalogue itself,</w:t>
      </w:r>
    </w:p>
    <w:p>
      <w:pPr>
        <w:pStyle w:val="Normal"/>
      </w:pPr>
      <w:r>
        <w:t xml:space="preserve">and in Exod. xxxiv:14, and in Deut. iv:24, and in many other places), and I</w:t>
      </w:r>
    </w:p>
    <w:p>
      <w:pPr>
        <w:pStyle w:val="Normal"/>
      </w:pPr>
      <w:r>
        <w:t xml:space="preserve">assert that such a doctrine is repugnant to reason. (34) It must, I suppose,</w:t>
      </w:r>
    </w:p>
    <w:p>
      <w:pPr>
        <w:pStyle w:val="Normal"/>
      </w:pPr>
      <w:r>
        <w:t xml:space="preserve">in spite of all, be accepted as true. If there are any passages in</w:t>
      </w:r>
    </w:p>
    <w:p>
      <w:pPr>
        <w:pStyle w:val="Normal"/>
      </w:pPr>
      <w:r>
        <w:t xml:space="preserve">Scripture which imply that God is not jealous, they must be taken</w:t>
      </w:r>
    </w:p>
    <w:p>
      <w:pPr>
        <w:pStyle w:val="Normal"/>
      </w:pPr>
      <w:r>
        <w:t xml:space="preserve">metaphorically as meaning nothing of the kind. (35) So, also, Scripture</w:t>
      </w:r>
    </w:p>
    <w:p>
      <w:pPr>
        <w:pStyle w:val="Normal"/>
      </w:pPr>
      <w:r>
        <w:t xml:space="preserve">expressly states (Exod. xix:20, &amp;c.) that God came down to Mount Sinai, and</w:t>
      </w:r>
    </w:p>
    <w:p>
      <w:pPr>
        <w:pStyle w:val="Normal"/>
      </w:pPr>
      <w:r>
        <w:t xml:space="preserve">it attributes to Him other movements from place to place, nowhere</w:t>
      </w:r>
    </w:p>
    <w:p>
      <w:pPr>
        <w:pStyle w:val="Normal"/>
      </w:pPr>
      <w:r>
        <w:t xml:space="preserve">directly stating that God does not so move. (36) Wherefore, we must take the</w:t>
      </w:r>
    </w:p>
    <w:p>
      <w:pPr>
        <w:pStyle w:val="Normal"/>
      </w:pPr>
      <w:r>
        <w:t xml:space="preserve">passage literally, and Solomon's words (I Kings viii:27), "But will God</w:t>
      </w:r>
    </w:p>
    <w:p>
      <w:pPr>
        <w:pStyle w:val="Normal"/>
      </w:pPr>
      <w:r>
        <w:t xml:space="preserve">dwell on the earth? (37) Behold the heavens and earth cannot contain thee,"</w:t>
      </w:r>
    </w:p>
    <w:p>
      <w:pPr>
        <w:pStyle w:val="Normal"/>
      </w:pPr>
      <w:r>
        <w:t xml:space="preserve">inasmuch as they do not expressly state that God does not move from place to</w:t>
      </w:r>
    </w:p>
    <w:p>
      <w:pPr>
        <w:pStyle w:val="Normal"/>
      </w:pPr>
      <w:r>
        <w:t xml:space="preserve">place, but only imply it, must be explained away till they have no further</w:t>
      </w:r>
    </w:p>
    <w:p>
      <w:pPr>
        <w:pStyle w:val="Normal"/>
      </w:pPr>
      <w:r>
        <w:t xml:space="preserve">semblance of denying locomotion to the Deity. (38) So also we must believe</w:t>
      </w:r>
    </w:p>
    <w:p>
      <w:pPr>
        <w:pStyle w:val="Normal"/>
      </w:pPr>
      <w:r>
        <w:t xml:space="preserve">that the sky is the habitation and throne of God, for Scripture expressly</w:t>
      </w:r>
    </w:p>
    <w:p>
      <w:pPr>
        <w:pStyle w:val="Normal"/>
      </w:pPr>
      <w:r>
        <w:t xml:space="preserve">says so; and similarly many passages expressing the opinions of the prophets</w:t>
      </w:r>
    </w:p>
    <w:p>
      <w:pPr>
        <w:pStyle w:val="Normal"/>
      </w:pPr>
      <w:r>
        <w:t xml:space="preserve">or the multitude, which reason and philosophy, but not Scripture, tell us to</w:t>
      </w:r>
    </w:p>
    <w:p>
      <w:pPr>
        <w:pStyle w:val="Normal"/>
      </w:pPr>
      <w:r>
        <w:t xml:space="preserve">be false, must be taken as true if we are to follow the guidance of our</w:t>
      </w:r>
    </w:p>
    <w:p>
      <w:pPr>
        <w:pStyle w:val="Normal"/>
      </w:pPr>
      <w:r>
        <w:t xml:space="preserve">author, for according to him, reason has nothing to do with the matter. (39)</w:t>
      </w:r>
    </w:p>
    <w:p>
      <w:pPr>
        <w:pStyle w:val="Normal"/>
      </w:pPr>
      <w:r>
        <w:t xml:space="preserve">Further, it is untrue that Scripture never contradicts itself directly, but</w:t>
      </w:r>
    </w:p>
    <w:p>
      <w:pPr>
        <w:pStyle w:val="Normal"/>
      </w:pPr>
      <w:r>
        <w:t xml:space="preserve">only by implication. (40) For Moses says, in so many words (Deut. iv:24),</w:t>
      </w:r>
    </w:p>
    <w:p>
      <w:pPr>
        <w:pStyle w:val="Normal"/>
      </w:pPr>
      <w:r>
        <w:t xml:space="preserve">"The Lord thy God is a consuming fire," and elsewhere expressly denies that</w:t>
      </w:r>
    </w:p>
    <w:p>
      <w:pPr>
        <w:pStyle w:val="Normal"/>
      </w:pPr>
      <w:r>
        <w:t xml:space="preserve">God has any likeness to visible things. (Deut. iv. 12.) (41) If it be</w:t>
      </w:r>
    </w:p>
    <w:p>
      <w:pPr>
        <w:pStyle w:val="Normal"/>
      </w:pPr>
      <w:r>
        <w:t xml:space="preserve">decided that the latter passage only contradicts the former by implication,</w:t>
      </w:r>
    </w:p>
    <w:p>
      <w:pPr>
        <w:pStyle w:val="Normal"/>
      </w:pPr>
      <w:r>
        <w:t xml:space="preserve">and must be adapted thereto, lest it seem to negative it, let us grant that</w:t>
      </w:r>
    </w:p>
    <w:p>
      <w:pPr>
        <w:pStyle w:val="Normal"/>
      </w:pPr>
      <w:r>
        <w:t xml:space="preserve">God is a fire; or rather, lest we should seem to have taken leave</w:t>
      </w:r>
    </w:p>
    <w:p>
      <w:pPr>
        <w:pStyle w:val="Normal"/>
      </w:pPr>
      <w:r>
        <w:t xml:space="preserve">of our senses, let us pass the matter over and take another example.</w:t>
      </w:r>
    </w:p>
    <w:p>
      <w:pPr>
        <w:pStyle w:val="Normal"/>
      </w:pPr>
      <w:r>
        <w:t xml:space="preserve">(42) Samuel expressly denies that God ever repents, "for he is not a man</w:t>
      </w:r>
    </w:p>
    <w:p>
      <w:pPr>
        <w:pStyle w:val="Normal"/>
      </w:pPr>
      <w:r>
        <w:t xml:space="preserve">that he should repent" (I Sam. xv:29). (43) Jeremiah, on the other hand,</w:t>
      </w:r>
    </w:p>
    <w:p>
      <w:pPr>
        <w:pStyle w:val="Normal"/>
      </w:pPr>
      <w:r>
        <w:t xml:space="preserve">asserts that God does repent, both of the evil and of the good which He had</w:t>
      </w:r>
    </w:p>
    <w:p>
      <w:pPr>
        <w:pStyle w:val="Normal"/>
      </w:pPr>
      <w:r>
        <w:t xml:space="preserve">intended to do (Jer. xviii:8-10). (44) What? (45) Are not these two</w:t>
      </w:r>
    </w:p>
    <w:p>
      <w:pPr>
        <w:pStyle w:val="Normal"/>
      </w:pPr>
      <w:r>
        <w:t xml:space="preserve">texts directly contradictory? (46) Which of the two, then, would our author</w:t>
      </w:r>
    </w:p>
    <w:p>
      <w:pPr>
        <w:pStyle w:val="Normal"/>
      </w:pPr>
      <w:r>
        <w:t xml:space="preserve">want to explain metaphorically? (47) Both statements are general, and each</w:t>
      </w:r>
    </w:p>
    <w:p>
      <w:pPr>
        <w:pStyle w:val="Normal"/>
      </w:pPr>
      <w:r>
        <w:t xml:space="preserve">is the opposite of the other - what one flatly affirms, the other flatly,</w:t>
      </w:r>
    </w:p>
    <w:p>
      <w:pPr>
        <w:pStyle w:val="Normal"/>
      </w:pPr>
      <w:r>
        <w:t xml:space="preserve">denies. (48) So, by his own rule, he would be obliged at once to reject them</w:t>
      </w:r>
    </w:p>
    <w:p>
      <w:pPr>
        <w:pStyle w:val="Normal"/>
      </w:pPr>
      <w:r>
        <w:t xml:space="preserve">as false, and to accept them as true.</w:t>
      </w:r>
    </w:p>
    <w:p>
      <w:pPr>
        <w:pStyle w:val="Normal"/>
      </w:pPr>
      <w:r>
        <w:t xml:space="preserve">(49) Again, what is the point of one passage, not being contradicted by</w:t>
      </w:r>
    </w:p>
    <w:p>
      <w:pPr>
        <w:pStyle w:val="Normal"/>
      </w:pPr>
      <w:r>
        <w:t xml:space="preserve">another directly, but only by implication, if the implication is clear, and</w:t>
      </w:r>
    </w:p>
    <w:p>
      <w:pPr>
        <w:pStyle w:val="Normal"/>
      </w:pPr>
      <w:r>
        <w:t xml:space="preserve">the nature and context of the passage preclude metaphorical interpretation?</w:t>
      </w:r>
    </w:p>
    <w:p>
      <w:pPr>
        <w:pStyle w:val="Normal"/>
      </w:pPr>
      <w:r>
        <w:t xml:space="preserve">(50) There are many such instances in the Bible, as we saw in Chap. II.</w:t>
      </w:r>
    </w:p>
    <w:p>
      <w:pPr>
        <w:pStyle w:val="Normal"/>
      </w:pPr>
      <w:r>
        <w:t xml:space="preserve">(where we pointed out that the prophets held different and contradictory</w:t>
      </w:r>
    </w:p>
    <w:p>
      <w:pPr>
        <w:pStyle w:val="Normal"/>
      </w:pPr>
      <w:r>
        <w:t xml:space="preserve">opinions), and also in Chaps. IX. and X., where we drew attention to the</w:t>
      </w:r>
    </w:p>
    <w:p>
      <w:pPr>
        <w:pStyle w:val="Normal"/>
      </w:pPr>
      <w:r>
        <w:t xml:space="preserve">contradictions in the historical narratives. (51) There is no need for me to</w:t>
      </w:r>
    </w:p>
    <w:p>
      <w:pPr>
        <w:pStyle w:val="Normal"/>
      </w:pPr>
      <w:r>
        <w:t xml:space="preserve">go through them all again, for what I have said sufficiently exposes the</w:t>
      </w:r>
    </w:p>
    <w:p>
      <w:pPr>
        <w:pStyle w:val="Normal"/>
      </w:pPr>
      <w:r>
        <w:t xml:space="preserve">absurdities which would follow from an opinion and rule such as we are</w:t>
      </w:r>
    </w:p>
    <w:p>
      <w:pPr>
        <w:pStyle w:val="Normal"/>
      </w:pPr>
      <w:r>
        <w:t xml:space="preserve">discussing, and shows the hastiness of its propounder.</w:t>
      </w:r>
    </w:p>
    <w:p>
      <w:pPr>
        <w:pStyle w:val="Normal"/>
      </w:pPr>
      <w:r>
        <w:t xml:space="preserve">(52) We may, therefore, put this theory, as well as that of Maimonides,</w:t>
      </w:r>
    </w:p>
    <w:p>
      <w:pPr>
        <w:pStyle w:val="Normal"/>
      </w:pPr>
      <w:r>
        <w:t xml:space="preserve">entirely out of court; and we may take it for indisputable that theology is</w:t>
      </w:r>
    </w:p>
    <w:p>
      <w:pPr>
        <w:pStyle w:val="Normal"/>
      </w:pPr>
      <w:r>
        <w:t xml:space="preserve">not bound to serve reason, nor reason theology, but that each has her own</w:t>
      </w:r>
    </w:p>
    <w:p>
      <w:pPr>
        <w:pStyle w:val="Normal"/>
      </w:pPr>
      <w:r>
        <w:t xml:space="preserve">domain.</w:t>
      </w:r>
    </w:p>
    <w:p>
      <w:pPr>
        <w:pStyle w:val="Normal"/>
      </w:pPr>
      <w:r>
        <w:t xml:space="preserve">(53) The sphere of reason is, as we have said, truth and wisdom; the sphere</w:t>
      </w:r>
    </w:p>
    <w:p>
      <w:pPr>
        <w:pStyle w:val="Normal"/>
      </w:pPr>
      <w:r>
        <w:t xml:space="preserve">of theology, is piety and obedience. (54) The power of reason does not</w:t>
      </w:r>
    </w:p>
    <w:p>
      <w:pPr>
        <w:pStyle w:val="Normal"/>
      </w:pPr>
      <w:r>
        <w:t xml:space="preserve">extend so far as to determine for us that men may be blessed through simple</w:t>
      </w:r>
    </w:p>
    <w:p>
      <w:pPr>
        <w:pStyle w:val="Normal"/>
      </w:pPr>
      <w:r>
        <w:t xml:space="preserve">obedience, without understanding. (55) Theology, tells us nothing else,</w:t>
      </w:r>
    </w:p>
    <w:p>
      <w:pPr>
        <w:pStyle w:val="Normal"/>
      </w:pPr>
      <w:r>
        <w:t xml:space="preserve">enjoins on us no command save obedience, and has neither the will nor the</w:t>
      </w:r>
    </w:p>
    <w:p>
      <w:pPr>
        <w:pStyle w:val="Normal"/>
      </w:pPr>
      <w:r>
        <w:t xml:space="preserve">power to oppose reason: she defines the dogmas of faith (as we pointed out</w:t>
      </w:r>
    </w:p>
    <w:p>
      <w:pPr>
        <w:pStyle w:val="Normal"/>
      </w:pPr>
      <w:r>
        <w:t xml:space="preserve">in the last chapter) only in so far as they may be necessary for obedience,</w:t>
      </w:r>
    </w:p>
    <w:p>
      <w:pPr>
        <w:pStyle w:val="Normal"/>
      </w:pPr>
      <w:r>
        <w:t xml:space="preserve">and leaves reason to determine their precise truth: for reason is the</w:t>
      </w:r>
    </w:p>
    <w:p>
      <w:pPr>
        <w:pStyle w:val="Normal"/>
      </w:pPr>
      <w:r>
        <w:t xml:space="preserve">light of the mind, and without her all things are dreams and phantoms.</w:t>
      </w:r>
    </w:p>
    <w:p>
      <w:pPr>
        <w:pStyle w:val="Normal"/>
      </w:pPr>
      <w:r>
        <w:t xml:space="preserve">(56) By theology, I here mean, strictly speaking, revelation, in so far as</w:t>
      </w:r>
    </w:p>
    <w:p>
      <w:pPr>
        <w:pStyle w:val="Normal"/>
      </w:pPr>
      <w:r>
        <w:t xml:space="preserve">it indicates the object aimed at by Scripture namely, the scheme and manner</w:t>
      </w:r>
    </w:p>
    <w:p>
      <w:pPr>
        <w:pStyle w:val="Normal"/>
      </w:pPr>
      <w:r>
        <w:t xml:space="preserve">of obedience, or the true dogmas of piety and faith. (57) This may truly be</w:t>
      </w:r>
    </w:p>
    <w:p>
      <w:pPr>
        <w:pStyle w:val="Normal"/>
      </w:pPr>
      <w:r>
        <w:t xml:space="preserve">called the Word of God, which does not consist in a certain number of books</w:t>
      </w:r>
    </w:p>
    <w:p>
      <w:pPr>
        <w:pStyle w:val="Normal"/>
      </w:pPr>
      <w:r>
        <w:t xml:space="preserve">(see Chap. XII.). (58) Theology thus understood, if we regard its precepts</w:t>
      </w:r>
    </w:p>
    <w:p>
      <w:pPr>
        <w:pStyle w:val="Normal"/>
      </w:pPr>
      <w:r>
        <w:t xml:space="preserve">or rules of life, will be found in accordance with reason; and, if we look</w:t>
      </w:r>
    </w:p>
    <w:p>
      <w:pPr>
        <w:pStyle w:val="Normal"/>
      </w:pPr>
      <w:r>
        <w:t xml:space="preserve">to its aim and object, will be seen to be in nowise repugnant thereto,</w:t>
      </w:r>
    </w:p>
    <w:p>
      <w:pPr>
        <w:pStyle w:val="Normal"/>
      </w:pPr>
      <w:r>
        <w:t xml:space="preserve">wherefore it is universal to all men.</w:t>
      </w:r>
    </w:p>
    <w:p>
      <w:pPr>
        <w:pStyle w:val="Normal"/>
      </w:pPr>
      <w:r>
        <w:t xml:space="preserve">(59) As for its bearing on Scripture, we have shown in Chap. VII. that the</w:t>
      </w:r>
    </w:p>
    <w:p>
      <w:pPr>
        <w:pStyle w:val="Normal"/>
      </w:pPr>
      <w:r>
        <w:t xml:space="preserve">meaning of Scripture should be gathered from its own history, and not from</w:t>
      </w:r>
    </w:p>
    <w:p>
      <w:pPr>
        <w:pStyle w:val="Normal"/>
      </w:pPr>
      <w:r>
        <w:t xml:space="preserve">the history of nature in general, which is the basis of philosophy.</w:t>
      </w:r>
    </w:p>
    <w:p>
      <w:pPr>
        <w:pStyle w:val="Normal"/>
      </w:pPr>
      <w:r>
        <w:t xml:space="preserve">(60) We ought not to be hindered if we find that our investigation of the</w:t>
      </w:r>
    </w:p>
    <w:p>
      <w:pPr>
        <w:pStyle w:val="Normal"/>
      </w:pPr>
      <w:r>
        <w:t xml:space="preserve">meaning of Scripture thus conducted shows us that it is here and there</w:t>
      </w:r>
    </w:p>
    <w:p>
      <w:pPr>
        <w:pStyle w:val="Normal"/>
      </w:pPr>
      <w:r>
        <w:t xml:space="preserve">repugnant to reason; for whatever we may find of this sort in the Bible,</w:t>
      </w:r>
    </w:p>
    <w:p>
      <w:pPr>
        <w:pStyle w:val="Normal"/>
      </w:pPr>
      <w:r>
        <w:t xml:space="preserve">which men may be in ignorance of, without injury to their charity, has, we</w:t>
      </w:r>
    </w:p>
    <w:p>
      <w:pPr>
        <w:pStyle w:val="Normal"/>
      </w:pPr>
      <w:r>
        <w:t xml:space="preserve">may be sure, no bearing on theology or the Word of God, and may, therefore,</w:t>
      </w:r>
    </w:p>
    <w:p>
      <w:pPr>
        <w:pStyle w:val="Normal"/>
      </w:pPr>
      <w:r>
        <w:t xml:space="preserve">without blame, be viewed by every one as he pleases.</w:t>
      </w:r>
    </w:p>
    <w:p>
      <w:pPr>
        <w:pStyle w:val="Normal"/>
      </w:pPr>
      <w:r>
        <w:t xml:space="preserve">(61) To sum up, we may draw the absolute conclusion that the Bible must not</w:t>
      </w:r>
    </w:p>
    <w:p>
      <w:pPr>
        <w:pStyle w:val="Normal"/>
      </w:pPr>
      <w:r>
        <w:t xml:space="preserve">be accommodated to reason, nor reason to the Bible.</w:t>
      </w:r>
    </w:p>
    <w:p>
      <w:pPr>
        <w:pStyle w:val="Normal"/>
      </w:pPr>
      <w:r>
        <w:t xml:space="preserve">(62) Now, inasmuch as the basis of theology - the doctrine that man may be</w:t>
      </w:r>
    </w:p>
    <w:p>
      <w:pPr>
        <w:pStyle w:val="Normal"/>
      </w:pPr>
      <w:r>
        <w:t xml:space="preserve">saved by obedience alone - cannot be proved by reason whether it be true or</w:t>
      </w:r>
    </w:p>
    <w:p>
      <w:pPr>
        <w:pStyle w:val="Normal"/>
      </w:pPr>
      <w:r>
        <w:t xml:space="preserve">false, we may be asked, Why, then, should we believe it? (63) If we do so</w:t>
      </w:r>
    </w:p>
    <w:p>
      <w:pPr>
        <w:pStyle w:val="Normal"/>
      </w:pPr>
      <w:r>
        <w:t xml:space="preserve">without the aid of reason, we accept it blindly, and act foolishly and</w:t>
      </w:r>
    </w:p>
    <w:p>
      <w:pPr>
        <w:pStyle w:val="Normal"/>
      </w:pPr>
      <w:r>
        <w:t xml:space="preserve">injudiciously; if, on the other hand, we settle that it can be proved by</w:t>
      </w:r>
    </w:p>
    <w:p>
      <w:pPr>
        <w:pStyle w:val="Normal"/>
      </w:pPr>
      <w:r>
        <w:t xml:space="preserve">reason, theology becomes a part of philosophy, and inseparable therefrom.</w:t>
      </w:r>
    </w:p>
    <w:p>
      <w:pPr>
        <w:pStyle w:val="Normal"/>
      </w:pPr>
      <w:r>
        <w:t xml:space="preserve">(64) But I make answer that I have absolutely established that this basis of</w:t>
      </w:r>
    </w:p>
    <w:p>
      <w:pPr>
        <w:pStyle w:val="Normal"/>
      </w:pPr>
      <w:r>
        <w:t xml:space="preserve">theology cannot be investigated by the natural light of reason, or, at any</w:t>
      </w:r>
    </w:p>
    <w:p>
      <w:pPr>
        <w:pStyle w:val="Normal"/>
      </w:pPr>
      <w:r>
        <w:t xml:space="preserve">rate, that no one ever has proved it by such means, and, therefore,</w:t>
      </w:r>
    </w:p>
    <w:p>
      <w:pPr>
        <w:pStyle w:val="Normal"/>
      </w:pPr>
      <w:r>
        <w:t xml:space="preserve">revelation was necessary. (65) We should, however, make use of our reason,</w:t>
      </w:r>
    </w:p>
    <w:p>
      <w:pPr>
        <w:pStyle w:val="Normal"/>
      </w:pPr>
      <w:r>
        <w:t xml:space="preserve">in order to grasp with moral certainty what is revealed - I say, with moral</w:t>
      </w:r>
    </w:p>
    <w:p>
      <w:pPr>
        <w:pStyle w:val="Normal"/>
      </w:pPr>
      <w:r>
        <w:t xml:space="preserve">certainty, for we cannot hope to attain greater certainty than the</w:t>
      </w:r>
    </w:p>
    <w:p>
      <w:pPr>
        <w:pStyle w:val="Normal"/>
      </w:pPr>
      <w:r>
        <w:t xml:space="preserve">prophets: yet their certainty was only, moral, as I showed in Chap. II.</w:t>
      </w:r>
    </w:p>
    <w:p>
      <w:pPr>
        <w:pStyle w:val="Normal"/>
      </w:pPr>
      <w:r>
        <w:t xml:space="preserve">(66) Those, therefore, who attempt to set forth the authority of Scripture</w:t>
      </w:r>
    </w:p>
    <w:p>
      <w:pPr>
        <w:pStyle w:val="Normal"/>
      </w:pPr>
      <w:r>
        <w:t xml:space="preserve">with mathematical demonstrations are wholly in error: for the authority of</w:t>
      </w:r>
    </w:p>
    <w:p>
      <w:pPr>
        <w:pStyle w:val="Normal"/>
      </w:pPr>
      <w:r>
        <w:t xml:space="preserve">the Bible is dependent on the authority of the prophets, and can be</w:t>
      </w:r>
    </w:p>
    <w:p>
      <w:pPr>
        <w:pStyle w:val="Normal"/>
      </w:pPr>
      <w:r>
        <w:t xml:space="preserve">supported by no stronger arguments than those employed in old time by the</w:t>
      </w:r>
    </w:p>
    <w:p>
      <w:pPr>
        <w:pStyle w:val="Normal"/>
      </w:pPr>
      <w:r>
        <w:t xml:space="preserve">prophets for convincing the people of their own authority. (67) Our</w:t>
      </w:r>
    </w:p>
    <w:p>
      <w:pPr>
        <w:pStyle w:val="Normal"/>
      </w:pPr>
      <w:r>
        <w:t xml:space="preserve">certainty on the same subject can be founded on no other basis than that</w:t>
      </w:r>
    </w:p>
    <w:p>
      <w:pPr>
        <w:pStyle w:val="Normal"/>
      </w:pPr>
      <w:r>
        <w:t xml:space="preserve">which served as foundation for the certainty of the prophets.</w:t>
      </w:r>
    </w:p>
    <w:p>
      <w:pPr>
        <w:pStyle w:val="Normal"/>
      </w:pPr>
      <w:r>
        <w:t xml:space="preserve">(68) Now the certainty of the prophets consisted (as we pointed out) in</w:t>
      </w:r>
    </w:p>
    <w:p>
      <w:pPr>
        <w:pStyle w:val="Normal"/>
      </w:pPr>
      <w:r>
        <w:t xml:space="preserve">these elements:-</w:t>
      </w:r>
    </w:p>
    <w:p>
      <w:pPr>
        <w:pStyle w:val="Normal"/>
      </w:pPr>
      <w:r>
        <w:t xml:space="preserve">(69) (I.) A distinct and vivid imagination.</w:t>
      </w:r>
    </w:p>
    <w:p>
      <w:pPr>
        <w:pStyle w:val="Normal"/>
      </w:pPr>
      <w:r>
        <w:t xml:space="preserve">(70) (II.) A sign.</w:t>
      </w:r>
    </w:p>
    <w:p>
      <w:pPr>
        <w:pStyle w:val="Normal"/>
      </w:pPr>
      <w:r>
        <w:t xml:space="preserve">(71) (III.) Lastly, and chiefly, a mind turned to what is just and good.</w:t>
      </w:r>
    </w:p>
    <w:p>
      <w:pPr>
        <w:pStyle w:val="Normal"/>
      </w:pPr>
      <w:r>
        <w:t xml:space="preserve">It was based on no other reasons than these, and consequently they cannot</w:t>
      </w:r>
    </w:p>
    <w:p>
      <w:pPr>
        <w:pStyle w:val="Normal"/>
      </w:pPr>
      <w:r>
        <w:t xml:space="preserve">prove their authority by any other reasons, either to the multitude whom</w:t>
      </w:r>
    </w:p>
    <w:p>
      <w:pPr>
        <w:pStyle w:val="Normal"/>
      </w:pPr>
      <w:r>
        <w:t xml:space="preserve">they addressed orally, nor to us whom they address in writing.</w:t>
      </w:r>
    </w:p>
    <w:p>
      <w:pPr>
        <w:pStyle w:val="Normal"/>
      </w:pPr>
      <w:r>
        <w:t xml:space="preserve">(72) The first of these reasons, namely, the vivid imagination, could be</w:t>
      </w:r>
    </w:p>
    <w:p>
      <w:pPr>
        <w:pStyle w:val="Normal"/>
      </w:pPr>
      <w:r>
        <w:t xml:space="preserve">valid only for the prophets; therefore, our certainty concerning revelation</w:t>
      </w:r>
    </w:p>
    <w:p>
      <w:pPr>
        <w:pStyle w:val="Normal"/>
      </w:pPr>
      <w:r>
        <w:t xml:space="preserve">must, and ought to be, based on the remaining two - namely, the sign and the</w:t>
      </w:r>
    </w:p>
    <w:p>
      <w:pPr>
        <w:pStyle w:val="Normal"/>
      </w:pPr>
      <w:r>
        <w:t xml:space="preserve">teaching. (73) Such is the express doctrine of Moses, for (in Deut. xviii.)</w:t>
      </w:r>
    </w:p>
    <w:p>
      <w:pPr>
        <w:pStyle w:val="Normal"/>
      </w:pPr>
      <w:r>
        <w:t xml:space="preserve">he bids the people obey the prophet who should give a true sign in the name</w:t>
      </w:r>
    </w:p>
    <w:p>
      <w:pPr>
        <w:pStyle w:val="Normal"/>
      </w:pPr>
      <w:r>
        <w:t xml:space="preserve">of the Lord, but if he should predict falsely, even though it were in the</w:t>
      </w:r>
    </w:p>
    <w:p>
      <w:pPr>
        <w:pStyle w:val="Normal"/>
      </w:pPr>
      <w:r>
        <w:t xml:space="preserve">name of the Lord, he should be put to death, as should also he who strives</w:t>
      </w:r>
    </w:p>
    <w:p>
      <w:pPr>
        <w:pStyle w:val="Normal"/>
      </w:pPr>
      <w:r>
        <w:t xml:space="preserve">to lead away the people from the true religion, though he confirm his</w:t>
      </w:r>
    </w:p>
    <w:p>
      <w:pPr>
        <w:pStyle w:val="Normal"/>
      </w:pPr>
      <w:r>
        <w:t xml:space="preserve">authority with signs and portents. (74) We may compare with the above Deut.</w:t>
      </w:r>
    </w:p>
    <w:p>
      <w:pPr>
        <w:pStyle w:val="Normal"/>
      </w:pPr>
      <w:r>
        <w:t xml:space="preserve">xiii. (75) Whence it follows that a true prophet could be distinguished from</w:t>
      </w:r>
    </w:p>
    <w:p>
      <w:pPr>
        <w:pStyle w:val="Normal"/>
      </w:pPr>
      <w:r>
        <w:t xml:space="preserve">a false one, both by his doctrine and by the miracles he wrought, for Moses</w:t>
      </w:r>
    </w:p>
    <w:p>
      <w:pPr>
        <w:pStyle w:val="Normal"/>
      </w:pPr>
      <w:r>
        <w:t xml:space="preserve">declares such an one to be a true prophet, and bids the people trust him</w:t>
      </w:r>
    </w:p>
    <w:p>
      <w:pPr>
        <w:pStyle w:val="Normal"/>
      </w:pPr>
      <w:r>
        <w:t xml:space="preserve">without fear of deceit. (76) He condemns as false, and worthy of death,</w:t>
      </w:r>
    </w:p>
    <w:p>
      <w:pPr>
        <w:pStyle w:val="Normal"/>
      </w:pPr>
      <w:r>
        <w:t xml:space="preserve">those who predict anything falsely even in the name of the Lord, or who</w:t>
      </w:r>
    </w:p>
    <w:p>
      <w:pPr>
        <w:pStyle w:val="Normal"/>
      </w:pPr>
      <w:r>
        <w:t xml:space="preserve">preach false gods, even though their miracles be real.</w:t>
      </w:r>
    </w:p>
    <w:p>
      <w:pPr>
        <w:pStyle w:val="Normal"/>
      </w:pPr>
      <w:r>
        <w:t xml:space="preserve">(77) The only reason, then, which we have for belief in Scripture or the</w:t>
      </w:r>
    </w:p>
    <w:p>
      <w:pPr>
        <w:pStyle w:val="Normal"/>
      </w:pPr>
      <w:r>
        <w:t xml:space="preserve">writings of the prophets, is the doctrine we find therein, and the</w:t>
      </w:r>
    </w:p>
    <w:p>
      <w:pPr>
        <w:pStyle w:val="Normal"/>
      </w:pPr>
      <w:r>
        <w:t xml:space="preserve">signs by which it is confirmed. (78) For as we see that the prophets extol</w:t>
      </w:r>
    </w:p>
    <w:p>
      <w:pPr>
        <w:pStyle w:val="Normal"/>
      </w:pPr>
      <w:r>
        <w:t xml:space="preserve">charity and justice above all things, and have no other object, we</w:t>
      </w:r>
    </w:p>
    <w:p>
      <w:pPr>
        <w:pStyle w:val="Normal"/>
      </w:pPr>
      <w:r>
        <w:t xml:space="preserve">conclude that they did not write from unworthy motives, but because they</w:t>
      </w:r>
    </w:p>
    <w:p>
      <w:pPr>
        <w:pStyle w:val="Normal"/>
      </w:pPr>
      <w:r>
        <w:t xml:space="preserve">really thought that men might become blessed through obedience and faith:</w:t>
      </w:r>
    </w:p>
    <w:p>
      <w:pPr>
        <w:pStyle w:val="Normal"/>
      </w:pPr>
      <w:r>
        <w:t xml:space="preserve">further, as we see that they confirmed their teaching with signs and</w:t>
      </w:r>
    </w:p>
    <w:p>
      <w:pPr>
        <w:pStyle w:val="Normal"/>
      </w:pPr>
      <w:r>
        <w:t xml:space="preserve">wonders, we become persuaded that they did not speak at random, nor run riot</w:t>
      </w:r>
    </w:p>
    <w:p>
      <w:pPr>
        <w:pStyle w:val="Normal"/>
      </w:pPr>
      <w:r>
        <w:t xml:space="preserve">in their prophecies. (79) We are further strengthened in our conclusion by</w:t>
      </w:r>
    </w:p>
    <w:p>
      <w:pPr>
        <w:pStyle w:val="Normal"/>
      </w:pPr>
      <w:r>
        <w:t xml:space="preserve">the fact that the morality they teach is in evident agreement with reason,</w:t>
      </w:r>
    </w:p>
    <w:p>
      <w:pPr>
        <w:pStyle w:val="Normal"/>
      </w:pPr>
      <w:r>
        <w:t xml:space="preserve">for it is no accidental coincidence that the Word of God which we find in</w:t>
      </w:r>
    </w:p>
    <w:p>
      <w:pPr>
        <w:pStyle w:val="Normal"/>
      </w:pPr>
      <w:r>
        <w:t xml:space="preserve">the prophets coincides with the Word of God written in our hearts. (80) We</w:t>
      </w:r>
    </w:p>
    <w:p>
      <w:pPr>
        <w:pStyle w:val="Normal"/>
      </w:pPr>
      <w:r>
        <w:t xml:space="preserve">may, I say, conclude this from the sacred books as certainly as did the Jews</w:t>
      </w:r>
    </w:p>
    <w:p>
      <w:pPr>
        <w:pStyle w:val="Normal"/>
      </w:pPr>
      <w:r>
        <w:t xml:space="preserve">of old from the living voice of the prophets: for we showed in Chap. XII.</w:t>
      </w:r>
    </w:p>
    <w:p>
      <w:pPr>
        <w:pStyle w:val="Normal"/>
      </w:pPr>
      <w:r>
        <w:t xml:space="preserve">that Scripture has come down to us intact in respect to its doctrine and</w:t>
      </w:r>
    </w:p>
    <w:p>
      <w:pPr>
        <w:pStyle w:val="Normal"/>
      </w:pPr>
      <w:r>
        <w:t xml:space="preserve">main narratives.</w:t>
      </w:r>
    </w:p>
    <w:p>
      <w:pPr>
        <w:pStyle w:val="Normal"/>
      </w:pPr>
      <w:r>
        <w:t xml:space="preserve">(81) Therefore this whole basis of theology and Scripture, though it does</w:t>
      </w:r>
    </w:p>
    <w:p>
      <w:pPr>
        <w:pStyle w:val="Normal"/>
      </w:pPr>
      <w:r>
        <w:t xml:space="preserve">not admit of mathematical proof, may yet be accepted with the approval of</w:t>
      </w:r>
    </w:p>
    <w:p>
      <w:pPr>
        <w:pStyle w:val="Normal"/>
      </w:pPr>
      <w:r>
        <w:t xml:space="preserve">our judgment. (82) It would be folly to refuse to accept what is confirmed</w:t>
      </w:r>
    </w:p>
    <w:p>
      <w:pPr>
        <w:pStyle w:val="Normal"/>
      </w:pPr>
      <w:r>
        <w:t xml:space="preserve">by such ample prophetic testimony, and what has proved such a comfort to</w:t>
      </w:r>
    </w:p>
    <w:p>
      <w:pPr>
        <w:pStyle w:val="Normal"/>
      </w:pPr>
      <w:r>
        <w:t xml:space="preserve">those whose reason is comparatively weak, and such a benefit to the state; a</w:t>
      </w:r>
    </w:p>
    <w:p>
      <w:pPr>
        <w:pStyle w:val="Normal"/>
      </w:pPr>
      <w:r>
        <w:t xml:space="preserve">doctrine, moreover, which we may believe in without the slightest peril or</w:t>
      </w:r>
    </w:p>
    <w:p>
      <w:pPr>
        <w:pStyle w:val="Normal"/>
      </w:pPr>
      <w:r>
        <w:t xml:space="preserve">hurt, and should reject simply because it cannot be mathematically proved:</w:t>
      </w:r>
    </w:p>
    <w:p>
      <w:pPr>
        <w:pStyle w:val="Normal"/>
      </w:pPr>
      <w:r>
        <w:t xml:space="preserve">it is as though we should admit nothing as true, or as a wise rule of life,</w:t>
      </w:r>
    </w:p>
    <w:p>
      <w:pPr>
        <w:pStyle w:val="Normal"/>
      </w:pPr>
      <w:r>
        <w:t xml:space="preserve">which could ever, in any possible way, be called in question; or as though</w:t>
      </w:r>
    </w:p>
    <w:p>
      <w:pPr>
        <w:pStyle w:val="Normal"/>
      </w:pPr>
      <w:r>
        <w:t xml:space="preserve">most of our actions were not full of uncertainty and hazards.</w:t>
      </w:r>
    </w:p>
    <w:p>
      <w:pPr>
        <w:pStyle w:val="Normal"/>
      </w:pPr>
      <w:r>
        <w:t xml:space="preserve">(83) I admit that those who believe that theology and philosophy are</w:t>
      </w:r>
    </w:p>
    <w:p>
      <w:pPr>
        <w:pStyle w:val="Normal"/>
      </w:pPr>
      <w:r>
        <w:t xml:space="preserve">mutually contradictory, and that therefore either one or the other must be</w:t>
      </w:r>
    </w:p>
    <w:p>
      <w:pPr>
        <w:pStyle w:val="Normal"/>
      </w:pPr>
      <w:r>
        <w:t xml:space="preserve">thrust from its throne - I admit, I say, that such persons are not</w:t>
      </w:r>
    </w:p>
    <w:p>
      <w:pPr>
        <w:pStyle w:val="Normal"/>
      </w:pPr>
      <w:r>
        <w:t xml:space="preserve">unreasonable in attempting to put theology on a firm basis, and to</w:t>
      </w:r>
    </w:p>
    <w:p>
      <w:pPr>
        <w:pStyle w:val="Normal"/>
      </w:pPr>
      <w:r>
        <w:t xml:space="preserve">demonstrate its truth mathematically. (84) Who, unless he were desperate or</w:t>
      </w:r>
    </w:p>
    <w:p>
      <w:pPr>
        <w:pStyle w:val="Normal"/>
      </w:pPr>
      <w:r>
        <w:t xml:space="preserve">mad, would wish to bid an incontinent farewell to reason, or to despise the</w:t>
      </w:r>
    </w:p>
    <w:p>
      <w:pPr>
        <w:pStyle w:val="Normal"/>
      </w:pPr>
      <w:r>
        <w:t xml:space="preserve">arts and sciences, or to deny reason's certitude? (85) But, in the</w:t>
      </w:r>
    </w:p>
    <w:p>
      <w:pPr>
        <w:pStyle w:val="Normal"/>
      </w:pPr>
      <w:r>
        <w:t xml:space="preserve">meanwhile, we cannot wholly absolve them from blame, inasmuch as they invoke</w:t>
      </w:r>
    </w:p>
    <w:p>
      <w:pPr>
        <w:pStyle w:val="Normal"/>
      </w:pPr>
      <w:r>
        <w:t xml:space="preserve">the aid of reason for her own defeat, and attempt infallibly to prove her</w:t>
      </w:r>
    </w:p>
    <w:p>
      <w:pPr>
        <w:pStyle w:val="Normal"/>
      </w:pPr>
      <w:r>
        <w:t xml:space="preserve">fallible. (86) While they are trying to prove mathematically the</w:t>
      </w:r>
    </w:p>
    <w:p>
      <w:pPr>
        <w:pStyle w:val="Normal"/>
      </w:pPr>
      <w:r>
        <w:t xml:space="preserve">authority and truth of theology, and to take away the authority of natural</w:t>
      </w:r>
    </w:p>
    <w:p>
      <w:pPr>
        <w:pStyle w:val="Normal"/>
      </w:pPr>
      <w:r>
        <w:t xml:space="preserve">reason, they are in reality only bringing theology under reason's dominion,</w:t>
      </w:r>
    </w:p>
    <w:p>
      <w:pPr>
        <w:pStyle w:val="Normal"/>
      </w:pPr>
      <w:r>
        <w:t xml:space="preserve">and proving that her authority has no weight unless natural reason be at the</w:t>
      </w:r>
    </w:p>
    <w:p>
      <w:pPr>
        <w:pStyle w:val="Normal"/>
      </w:pPr>
      <w:r>
        <w:t xml:space="preserve">back of it.</w:t>
      </w:r>
    </w:p>
    <w:p>
      <w:pPr>
        <w:pStyle w:val="Normal"/>
      </w:pPr>
      <w:r>
        <w:t xml:space="preserve">(87) If they boast that they themselves assent because of the inward</w:t>
      </w:r>
    </w:p>
    <w:p>
      <w:pPr>
        <w:pStyle w:val="Normal"/>
      </w:pPr>
      <w:r>
        <w:t xml:space="preserve">testimony of the Holy Spirit, and that they only invoke the aid of reason</w:t>
      </w:r>
    </w:p>
    <w:p>
      <w:pPr>
        <w:pStyle w:val="Normal"/>
      </w:pPr>
      <w:r>
        <w:t xml:space="preserve">because of unbelievers, in order to convince them, not even so can this meet</w:t>
      </w:r>
    </w:p>
    <w:p>
      <w:pPr>
        <w:pStyle w:val="Normal"/>
      </w:pPr>
      <w:r>
        <w:t xml:space="preserve">with our approval, for we can easily show that they have spoken either from</w:t>
      </w:r>
    </w:p>
    <w:p>
      <w:pPr>
        <w:pStyle w:val="Normal"/>
      </w:pPr>
      <w:r>
        <w:t xml:space="preserve">emotion or vain-glory. (88) It most clearly follows from the last chapter</w:t>
      </w:r>
    </w:p>
    <w:p>
      <w:pPr>
        <w:pStyle w:val="Normal"/>
      </w:pPr>
      <w:r>
        <w:t xml:space="preserve">that the Holy Spirit only gives its testimony in favour of works, called by</w:t>
      </w:r>
    </w:p>
    <w:p>
      <w:pPr>
        <w:pStyle w:val="Normal"/>
      </w:pPr>
      <w:r>
        <w:t xml:space="preserve">Paul (in Gal. v:22) the fruits of the Spirit, and is in itself really</w:t>
      </w:r>
    </w:p>
    <w:p>
      <w:pPr>
        <w:pStyle w:val="Normal"/>
      </w:pPr>
      <w:r>
        <w:t xml:space="preserve">nothing but the mental acquiescence which follows a good action in our</w:t>
      </w:r>
    </w:p>
    <w:p>
      <w:pPr>
        <w:pStyle w:val="Normal"/>
      </w:pPr>
      <w:r>
        <w:t xml:space="preserve">souls. (89) No spirit gives testimony concerning the certitude of matters</w:t>
      </w:r>
    </w:p>
    <w:p>
      <w:pPr>
        <w:pStyle w:val="Normal"/>
      </w:pPr>
      <w:r>
        <w:t xml:space="preserve">within the sphere of speculation, save only reason, who is mistress, as we</w:t>
      </w:r>
    </w:p>
    <w:p>
      <w:pPr>
        <w:pStyle w:val="Normal"/>
      </w:pPr>
      <w:r>
        <w:t xml:space="preserve">have shown, of the whole realm of truth. (90) If then they assert that they</w:t>
      </w:r>
    </w:p>
    <w:p>
      <w:pPr>
        <w:pStyle w:val="Normal"/>
      </w:pPr>
      <w:r>
        <w:t xml:space="preserve">possess this Spirit which makes them certain of truth, they speak falsely,</w:t>
      </w:r>
    </w:p>
    <w:p>
      <w:pPr>
        <w:pStyle w:val="Normal"/>
      </w:pPr>
      <w:r>
        <w:t xml:space="preserve">and according to the prejudices of the emotions, or else they are in great</w:t>
      </w:r>
    </w:p>
    <w:p>
      <w:pPr>
        <w:pStyle w:val="Normal"/>
      </w:pPr>
      <w:r>
        <w:t xml:space="preserve">dread lest they should be vanquished by philosophers and exposed to public</w:t>
      </w:r>
    </w:p>
    <w:p>
      <w:pPr>
        <w:pStyle w:val="Normal"/>
      </w:pPr>
      <w:r>
        <w:t xml:space="preserve">ridicule, and therefore they flee, as it were, to the altar; but their</w:t>
      </w:r>
    </w:p>
    <w:p>
      <w:pPr>
        <w:pStyle w:val="Normal"/>
      </w:pPr>
      <w:r>
        <w:t xml:space="preserve">refuge is vain, for what altar will shelter a man who has outraged reason?</w:t>
      </w:r>
    </w:p>
    <w:p>
      <w:pPr>
        <w:pStyle w:val="Normal"/>
      </w:pPr>
      <w:r>
        <w:t xml:space="preserve">(91) However, I pass such persons over, for I think I have fulfilled my</w:t>
      </w:r>
    </w:p>
    <w:p>
      <w:pPr>
        <w:pStyle w:val="Normal"/>
      </w:pPr>
      <w:r>
        <w:t xml:space="preserve">purpose, and shown how philosophy should be separated from theology, and</w:t>
      </w:r>
    </w:p>
    <w:p>
      <w:pPr>
        <w:pStyle w:val="Normal"/>
      </w:pPr>
      <w:r>
        <w:t xml:space="preserve">wherein each consists; that neither should be subservient to the other, but</w:t>
      </w:r>
    </w:p>
    <w:p>
      <w:pPr>
        <w:pStyle w:val="Normal"/>
      </w:pPr>
      <w:r>
        <w:t xml:space="preserve">that each should keep her unopposed dominion. (92) Lastly, as occasion</w:t>
      </w:r>
    </w:p>
    <w:p>
      <w:pPr>
        <w:pStyle w:val="Normal"/>
      </w:pPr>
      <w:r>
        <w:t xml:space="preserve">offered, I have pointed out the absurdities, the inconveniences, and the</w:t>
      </w:r>
    </w:p>
    <w:p>
      <w:pPr>
        <w:pStyle w:val="Normal"/>
      </w:pPr>
      <w:r>
        <w:t xml:space="preserve">evils following from the extraordinary confusion which has hitherto</w:t>
      </w:r>
    </w:p>
    <w:p>
      <w:pPr>
        <w:pStyle w:val="Normal"/>
      </w:pPr>
      <w:r>
        <w:t xml:space="preserve">prevailed between the two subjects, owing to their not being properly</w:t>
      </w:r>
    </w:p>
    <w:p>
      <w:pPr>
        <w:pStyle w:val="Normal"/>
      </w:pPr>
      <w:r>
        <w:t xml:space="preserve">distinguished and separated. (93) Before I go further I would expressly</w:t>
      </w:r>
    </w:p>
    <w:p>
      <w:pPr>
        <w:pStyle w:val="Normal"/>
      </w:pPr>
      <w:r>
        <w:t xml:space="preserve">state (though I have said it before) that I consider the utility and the</w:t>
      </w:r>
    </w:p>
    <w:p>
      <w:pPr>
        <w:pStyle w:val="Normal"/>
      </w:pPr>
      <w:r>
        <w:t xml:space="preserve">need for Holy Scripture or Revelation to be very great. (94) For as we</w:t>
      </w:r>
    </w:p>
    <w:p>
      <w:pPr>
        <w:pStyle w:val="Normal"/>
      </w:pPr>
      <w:r>
        <w:t xml:space="preserve">cannot perceive by the natural light of reason that simple obedience is the</w:t>
      </w:r>
    </w:p>
    <w:p>
      <w:pPr>
        <w:pStyle w:val="Normal"/>
      </w:pPr>
      <w:r>
        <w:t xml:space="preserve">path of salvation [Endnote 25], and are taught by revelation only that it is</w:t>
      </w:r>
    </w:p>
    <w:p>
      <w:pPr>
        <w:pStyle w:val="Normal"/>
      </w:pPr>
      <w:r>
        <w:t xml:space="preserve">so by the special grace of God, which our reason cannot attain, it follows</w:t>
      </w:r>
    </w:p>
    <w:p>
      <w:pPr>
        <w:pStyle w:val="Normal"/>
      </w:pPr>
      <w:r>
        <w:t xml:space="preserve">that the Bible has brought a very great consolation to mankind. (95) All</w:t>
      </w:r>
    </w:p>
    <w:p>
      <w:pPr>
        <w:pStyle w:val="Normal"/>
      </w:pPr>
      <w:r>
        <w:t xml:space="preserve">are able to obey, whereas there are but very few, compared with the</w:t>
      </w:r>
    </w:p>
    <w:p>
      <w:pPr>
        <w:pStyle w:val="Normal"/>
      </w:pPr>
      <w:r>
        <w:t xml:space="preserve">aggregate of humanity, who can acquire the habit of virtue under the unaided</w:t>
      </w:r>
    </w:p>
    <w:p>
      <w:pPr>
        <w:pStyle w:val="Normal"/>
      </w:pPr>
      <w:r>
        <w:t xml:space="preserve">guidance of reason. (96) Thus if we had not the testimony of Scripture, we</w:t>
      </w:r>
    </w:p>
    <w:p>
      <w:pPr>
        <w:pStyle w:val="Normal"/>
      </w:pPr>
      <w:r>
        <w:t xml:space="preserve">should doubt of the salvation of nearly all men.</w:t>
      </w:r>
    </w:p>
    <w:p>
      <w:pPr>
        <w:pStyle w:val="Normal"/>
      </w:pPr>
      <w:r>
        <w:t xml:space="preserve">End of Part 3 - Chapters XI to XV.</w:t>
      </w:r>
    </w:p>
    <w:p>
      <w:pPr>
        <w:pStyle w:val="Normal"/>
      </w:pPr>
      <w:r>
        <w:t xml:space="preserve">AUTHOR'S ENDNOTES TO THE THEOLOGICO-POLITICAL TREATISE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Endnote 24. (1) "Now I think." (2) The translators render the {Greek}</w:t>
      </w:r>
    </w:p>
    <w:p>
      <w:pPr>
        <w:pStyle w:val="Normal"/>
      </w:pPr>
      <w:r>
        <w:t xml:space="preserve">word "I infer", and assert that Paul uses it as synonymous with {a Greek</w:t>
      </w:r>
    </w:p>
    <w:p>
      <w:pPr>
        <w:pStyle w:val="Normal"/>
      </w:pPr>
      <w:r>
        <w:t xml:space="preserve">word}. (3) But the former word has, in Greek, the same meaning as the Hebrew</w:t>
      </w:r>
    </w:p>
    <w:p>
      <w:pPr>
        <w:pStyle w:val="Normal"/>
      </w:pPr>
      <w:r>
        <w:t xml:space="preserve">word rendered to think, to esteem, to judge. (4) And this signification</w:t>
      </w:r>
    </w:p>
    <w:p>
      <w:pPr>
        <w:pStyle w:val="Normal"/>
      </w:pPr>
      <w:r>
        <w:t xml:space="preserve">would be in entire agreement with the Syriac translation. (5) This Syriac</w:t>
      </w:r>
    </w:p>
    <w:p>
      <w:pPr>
        <w:pStyle w:val="Normal"/>
      </w:pPr>
      <w:r>
        <w:t xml:space="preserve">translation (if it be a translation, which is very doubtful, for we know</w:t>
      </w:r>
    </w:p>
    <w:p>
      <w:pPr>
        <w:pStyle w:val="Normal"/>
      </w:pPr>
      <w:r>
        <w:t xml:space="preserve">neither the time of its appearance, nor the translators and Syriac was the</w:t>
      </w:r>
    </w:p>
    <w:p>
      <w:pPr>
        <w:pStyle w:val="Normal"/>
      </w:pPr>
      <w:r>
        <w:t xml:space="preserve">vernacular of the Apostles) renders the text before us in a way well</w:t>
      </w:r>
    </w:p>
    <w:p>
      <w:pPr>
        <w:pStyle w:val="Normal"/>
      </w:pPr>
      <w:r>
        <w:t xml:space="preserve">explained by Tremellius as "we think, therefore."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Endnote 25. (1) "That simple obedience is the path of salvation." (2)</w:t>
      </w:r>
    </w:p>
    <w:p>
      <w:pPr>
        <w:pStyle w:val="Normal"/>
      </w:pPr>
      <w:r>
        <w:t xml:space="preserve">In other words, it is enough for salvation or blessedness, that we should</w:t>
      </w:r>
    </w:p>
    <w:p>
      <w:pPr>
        <w:pStyle w:val="Normal"/>
      </w:pPr>
      <w:r>
        <w:t xml:space="preserve">embrace the Divine decrees as laws or commands; there is no need to conceive</w:t>
      </w:r>
    </w:p>
    <w:p>
      <w:pPr>
        <w:pStyle w:val="Normal"/>
      </w:pPr>
      <w:r>
        <w:t xml:space="preserve">them as eternal truths. (3) This can be taught us by Revelation, not Reason,</w:t>
      </w:r>
    </w:p>
    <w:p>
      <w:pPr>
        <w:pStyle w:val="Normal"/>
      </w:pPr>
      <w:r>
        <w:t xml:space="preserve">as appears from the demonstrations given in Chapter IV.</w:t>
      </w:r>
    </w:p>
    <w:p>
      <w:pPr>
        <w:pStyle w:val="Normal"/>
      </w:pPr>
      <w:r>
        <w:t xml:space="preserve">End of Part III - Chapters XI to XV.</w:t>
      </w:r>
    </w:p>
    <w:p>
      <w:pPr>
        <w:pStyle w:val="Normal"/>
      </w:pPr>
      <w:r>
        <w:t xml:space="preserve">*** END OF THE PROJECT GUTENBERG EBOOK A THEOLOGICAL-POLITICAL TREATISE [PART III]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