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Theologico-Political Treatise — Part 2</w:t>
      </w:r>
    </w:p>
    <w:p>
      <w:pPr>
        <w:jc w:val="center"/>
        <w:spacing w:before="500"/>
      </w:pPr>
      <w:r>
        <w:rPr>
          <w:i/>
          <w:sz w:val="28"/>
        </w:rPr>
        <w:t>Benedictus de Spinoza</w:t>
      </w:r>
    </w:p>
    <w:p>
      <w:r>
        <w:br w:type="page"/>
      </w:r>
    </w:p>
    <w:p>
      <w:pPr>
        <w:pStyle w:val="Normal"/>
      </w:pPr>
      <w:r>
        <w:t xml:space="preserve">﻿The Project Gutenberg eBook of Theologico-Political Treatise — Part 2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Theologico-Political Treatise — Part 2</w:t>
      </w:r>
    </w:p>
    <w:p>
      <w:pPr>
        <w:pStyle w:val="Normal"/>
      </w:pPr>
      <w:r>
        <w:t xml:space="preserve">Author: Benedictus de Spinoza</w:t>
      </w:r>
    </w:p>
    <w:p>
      <w:pPr>
        <w:pStyle w:val="Normal"/>
      </w:pPr>
      <w:r>
        <w:t xml:space="preserve">Translator: R. H. M. Elwes</w:t>
      </w:r>
    </w:p>
    <w:p>
      <w:pPr>
        <w:pStyle w:val="Normal"/>
      </w:pPr>
      <w:r>
        <w:t xml:space="preserve">Release date: July 1, 1997 [eBook #990]</w:t>
      </w:r>
    </w:p>
    <w:p>
      <w:pPr>
        <w:pStyle w:val="Normal"/>
      </w:pPr>
      <w:r>
        <w:t xml:space="preserve">Most recently updated: January 18,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Joseph B. Yesselman.  HTML version by Al Haines.</w:t>
      </w:r>
    </w:p>
    <w:p>
      <w:pPr>
        <w:pStyle w:val="Normal"/>
      </w:pPr>
      <w:r>
        <w:t xml:space="preserve">*** START OF THE PROJECT GUTENBERG EBOOK THEOLOGICO-POLITICAL TREATISE — PART 2 ***</w:t>
      </w:r>
    </w:p>
    <w:p>
      <w:pPr>
        <w:pStyle w:val="Normal"/>
      </w:pPr>
      <w:r>
        <w:t xml:space="preserve">Produced by Joseph B. Yesselman.  HTML version by Al Haines.</w:t>
      </w:r>
    </w:p>
    <w:p>
      <w:pPr>
        <w:pStyle w:val="Normal"/>
      </w:pPr>
      <w:r>
        <w:t xml:space="preserve">Sentence Numbers, shown thus (1), have been added by volunteer.</w:t>
      </w:r>
    </w:p>
    <w:p>
      <w:pPr>
        <w:pStyle w:val="Normal"/>
      </w:pPr>
      <w:r>
        <w:t xml:space="preserve">A Theologico-Political Treatise</w:t>
      </w:r>
    </w:p>
    <w:p>
      <w:pPr>
        <w:pStyle w:val="Heading1"/>
      </w:pPr>
      <w:r>
        <w:t>Part 2 - Chapters VI to X</w:t>
      </w:r>
    </w:p>
    <w:p>
      <w:pPr>
        <w:pStyle w:val="Normal"/>
      </w:pPr>
      <w:r>
        <w:t xml:space="preserve">by Baruch Spinoza</w:t>
      </w:r>
    </w:p>
    <w:p>
      <w:pPr>
        <w:pStyle w:val="Normal"/>
      </w:pPr>
      <w:r>
        <w:t xml:space="preserve">TABLE OF CONTENTS:</w:t>
      </w:r>
    </w:p>
    <w:p>
      <w:pPr>
        <w:pStyle w:val="Heading1"/>
      </w:pPr>
      <w:r>
        <w:t>CHAPTER VI - Of Miracles.</w:t>
      </w:r>
    </w:p>
    <w:p>
      <w:pPr>
        <w:pStyle w:val="Normal"/>
      </w:pPr>
      <w:r>
        <w:t xml:space="preserve">Confused ideas of the vulgar on the subject.</w:t>
      </w:r>
    </w:p>
    <w:p>
      <w:pPr>
        <w:pStyle w:val="Normal"/>
      </w:pPr>
      <w:r>
        <w:t xml:space="preserve">A miracle in the sense of a contravention of natural laws an absurdity.</w:t>
      </w:r>
    </w:p>
    <w:p>
      <w:pPr>
        <w:pStyle w:val="Normal"/>
      </w:pPr>
      <w:r>
        <w:t xml:space="preserve">In the sense of an event, whose cause is unknown,</w:t>
      </w:r>
    </w:p>
    <w:p>
      <w:pPr>
        <w:pStyle w:val="Normal"/>
      </w:pPr>
      <w:r>
        <w:t xml:space="preserve">less edifying than an event better understood.</w:t>
      </w:r>
    </w:p>
    <w:p>
      <w:pPr>
        <w:pStyle w:val="Normal"/>
      </w:pPr>
      <w:r>
        <w:t xml:space="preserve">God's providence identical with the course of nature.</w:t>
      </w:r>
    </w:p>
    <w:p>
      <w:pPr>
        <w:pStyle w:val="Normal"/>
      </w:pPr>
      <w:r>
        <w:t xml:space="preserve">How Scripture miracles may be interpreted.</w:t>
      </w:r>
    </w:p>
    <w:p>
      <w:pPr>
        <w:pStyle w:val="Heading1"/>
      </w:pPr>
      <w:r>
        <w:t>CHAPTER VII - Of the Interpretation of Scripture.</w:t>
      </w:r>
    </w:p>
    <w:p>
      <w:pPr>
        <w:pStyle w:val="Normal"/>
      </w:pPr>
      <w:r>
        <w:t xml:space="preserve">Current systems of interpretation erroneous.</w:t>
      </w:r>
    </w:p>
    <w:p>
      <w:pPr>
        <w:pStyle w:val="Normal"/>
      </w:pPr>
      <w:r>
        <w:t xml:space="preserve">Only true system to interpret it by itself.</w:t>
      </w:r>
    </w:p>
    <w:p>
      <w:pPr>
        <w:pStyle w:val="Normal"/>
      </w:pPr>
      <w:r>
        <w:t xml:space="preserve">Reasons why this system cannot now be carried out in its entirety.</w:t>
      </w:r>
    </w:p>
    <w:p>
      <w:pPr>
        <w:pStyle w:val="Normal"/>
      </w:pPr>
      <w:r>
        <w:t xml:space="preserve">Yet these difficulties do not interfere with our understanding</w:t>
      </w:r>
    </w:p>
    <w:p>
      <w:pPr>
        <w:pStyle w:val="Normal"/>
      </w:pPr>
      <w:r>
        <w:t xml:space="preserve">the plainest and most important passages.</w:t>
      </w:r>
    </w:p>
    <w:p>
      <w:pPr>
        <w:pStyle w:val="Normal"/>
      </w:pPr>
      <w:r>
        <w:t xml:space="preserve">Rival systems examined - that of a supernatural</w:t>
      </w:r>
    </w:p>
    <w:p>
      <w:pPr>
        <w:pStyle w:val="Normal"/>
      </w:pPr>
      <w:r>
        <w:t xml:space="preserve">faculty being necessary - refuted.</w:t>
      </w:r>
    </w:p>
    <w:p>
      <w:pPr>
        <w:pStyle w:val="Normal"/>
      </w:pPr>
      <w:r>
        <w:t xml:space="preserve">That of Maimonides.</w:t>
      </w:r>
    </w:p>
    <w:p>
      <w:pPr>
        <w:pStyle w:val="Normal"/>
      </w:pPr>
      <w:r>
        <w:t xml:space="preserve">Refuted.</w:t>
      </w:r>
    </w:p>
    <w:p>
      <w:pPr>
        <w:pStyle w:val="Normal"/>
      </w:pPr>
      <w:r>
        <w:t xml:space="preserve">Traditions of the Pharisees and the Papists rejected.</w:t>
      </w:r>
    </w:p>
    <w:p>
      <w:pPr>
        <w:pStyle w:val="Heading1"/>
      </w:pPr>
      <w:r>
        <w:t>CHAPTER VIII. - Of the authorship of the Pentateuch,</w:t>
      </w:r>
    </w:p>
    <w:p>
      <w:pPr>
        <w:pStyle w:val="Normal"/>
      </w:pPr>
      <w:r>
        <w:t xml:space="preserve">and the other historical books of the Old Testament.</w:t>
      </w:r>
    </w:p>
    <w:p>
      <w:pPr>
        <w:pStyle w:val="Normal"/>
      </w:pPr>
      <w:r>
        <w:t xml:space="preserve">The Pentateuch not written by Moses.</w:t>
      </w:r>
    </w:p>
    <w:p>
      <w:pPr>
        <w:pStyle w:val="Normal"/>
      </w:pPr>
      <w:r>
        <w:t xml:space="preserve">His actual writings distinct.</w:t>
      </w:r>
    </w:p>
    <w:p>
      <w:pPr>
        <w:pStyle w:val="Normal"/>
      </w:pPr>
      <w:r>
        <w:t xml:space="preserve">Traces of late authorship in the other historical books.</w:t>
      </w:r>
    </w:p>
    <w:p>
      <w:pPr>
        <w:pStyle w:val="Normal"/>
      </w:pPr>
      <w:r>
        <w:t xml:space="preserve">All the historical books the work of one man.</w:t>
      </w:r>
    </w:p>
    <w:p>
      <w:pPr>
        <w:pStyle w:val="Normal"/>
      </w:pPr>
      <w:r>
        <w:t xml:space="preserve">Probably Ezra.</w:t>
      </w:r>
    </w:p>
    <w:p>
      <w:pPr>
        <w:pStyle w:val="Normal"/>
      </w:pPr>
      <w:r>
        <w:t xml:space="preserve">Who compiled first the book of Deuteronomy.</w:t>
      </w:r>
    </w:p>
    <w:p>
      <w:pPr>
        <w:pStyle w:val="Normal"/>
      </w:pPr>
      <w:r>
        <w:t xml:space="preserve">And then a history, distinguishing the books by the names of their subjects.</w:t>
      </w:r>
    </w:p>
    <w:p>
      <w:pPr>
        <w:pStyle w:val="Heading1"/>
      </w:pPr>
      <w:r>
        <w:t>CHAPTER IX. - Other questions about these books.</w:t>
      </w:r>
    </w:p>
    <w:p>
      <w:pPr>
        <w:pStyle w:val="Normal"/>
      </w:pPr>
      <w:r>
        <w:t xml:space="preserve">That these books have not been thoroughly revised and made to agree.</w:t>
      </w:r>
    </w:p>
    <w:p>
      <w:pPr>
        <w:pStyle w:val="Normal"/>
      </w:pPr>
      <w:r>
        <w:t xml:space="preserve">That there are many doubtful readings.</w:t>
      </w:r>
    </w:p>
    <w:p>
      <w:pPr>
        <w:pStyle w:val="Normal"/>
      </w:pPr>
      <w:r>
        <w:t xml:space="preserve">That the existing marginal notes are often such.</w:t>
      </w:r>
    </w:p>
    <w:p>
      <w:pPr>
        <w:pStyle w:val="Normal"/>
      </w:pPr>
      <w:r>
        <w:t xml:space="preserve">The other explanations of these notes refuted.</w:t>
      </w:r>
    </w:p>
    <w:p>
      <w:pPr>
        <w:pStyle w:val="Normal"/>
      </w:pPr>
      <w:r>
        <w:t xml:space="preserve">The hiatus.</w:t>
      </w:r>
    </w:p>
    <w:p>
      <w:pPr>
        <w:pStyle w:val="Heading1"/>
      </w:pPr>
      <w:r>
        <w:t>CHAPTER X. - An Examination of the remaining books of</w:t>
      </w:r>
    </w:p>
    <w:p>
      <w:pPr>
        <w:pStyle w:val="Normal"/>
      </w:pPr>
      <w:r>
        <w:t xml:space="preserve">the Old Testament according to the preceding method.</w:t>
      </w:r>
    </w:p>
    <w:p>
      <w:pPr>
        <w:pStyle w:val="Normal"/>
      </w:pPr>
      <w:r>
        <w:t xml:space="preserve">Chronicles, Psalms, Proverbs.</w:t>
      </w:r>
    </w:p>
    <w:p>
      <w:pPr>
        <w:pStyle w:val="Normal"/>
      </w:pPr>
      <w:r>
        <w:t xml:space="preserve">Isaiah, Jeremiah.</w:t>
      </w:r>
    </w:p>
    <w:p>
      <w:pPr>
        <w:pStyle w:val="Normal"/>
      </w:pPr>
      <w:r>
        <w:t xml:space="preserve">Ezekiel, Hosea.</w:t>
      </w:r>
    </w:p>
    <w:p>
      <w:pPr>
        <w:pStyle w:val="Normal"/>
      </w:pPr>
      <w:r>
        <w:t xml:space="preserve">Other prophets, Jonah, Job.</w:t>
      </w:r>
    </w:p>
    <w:p>
      <w:pPr>
        <w:pStyle w:val="Normal"/>
      </w:pPr>
      <w:r>
        <w:t xml:space="preserve">Daniel, Ezra, Nehemiah, Esther.</w:t>
      </w:r>
    </w:p>
    <w:p>
      <w:pPr>
        <w:pStyle w:val="Normal"/>
      </w:pPr>
      <w:r>
        <w:t xml:space="preserve">The author declines to undertake a similar detailed</w:t>
      </w:r>
    </w:p>
    <w:p>
      <w:pPr>
        <w:pStyle w:val="Normal"/>
      </w:pPr>
      <w:r>
        <w:t xml:space="preserve">examination of the New Testament.</w:t>
      </w:r>
    </w:p>
    <w:p>
      <w:pPr>
        <w:pStyle w:val="Normal"/>
      </w:pPr>
      <w:r>
        <w:t xml:space="preserve">Author's Endnotes to the Treatise</w:t>
      </w:r>
    </w:p>
    <w:p>
      <w:pPr>
        <w:pStyle w:val="Heading1"/>
      </w:pPr>
      <w:r>
        <w:t>CHAPTER VI. - OF MIRACLES.</w:t>
      </w:r>
    </w:p>
    <w:p>
      <w:pPr>
        <w:pStyle w:val="Normal"/>
      </w:pPr>
      <w:r>
        <w:t xml:space="preserve">(1) As men are accustomed to call Divine the knowledge which transcends</w:t>
      </w:r>
    </w:p>
    <w:p>
      <w:pPr>
        <w:pStyle w:val="Normal"/>
      </w:pPr>
      <w:r>
        <w:t xml:space="preserve">human understanding, so also do they style Divine, or the work of God,</w:t>
      </w:r>
    </w:p>
    <w:p>
      <w:pPr>
        <w:pStyle w:val="Normal"/>
      </w:pPr>
      <w:r>
        <w:t xml:space="preserve">anything of which the cause is not generally known: for the masses think</w:t>
      </w:r>
    </w:p>
    <w:p>
      <w:pPr>
        <w:pStyle w:val="Normal"/>
      </w:pPr>
      <w:r>
        <w:t xml:space="preserve">that the power and providence of God are most clearly displayed by events</w:t>
      </w:r>
    </w:p>
    <w:p>
      <w:pPr>
        <w:pStyle w:val="Normal"/>
      </w:pPr>
      <w:r>
        <w:t xml:space="preserve">that are extraordinary and contrary to the conception they have formed of</w:t>
      </w:r>
    </w:p>
    <w:p>
      <w:pPr>
        <w:pStyle w:val="Normal"/>
      </w:pPr>
      <w:r>
        <w:t xml:space="preserve">nature, especially if such events bring them any profit or convenience: they</w:t>
      </w:r>
    </w:p>
    <w:p>
      <w:pPr>
        <w:pStyle w:val="Normal"/>
      </w:pPr>
      <w:r>
        <w:t xml:space="preserve">think that the clearest possible proof of God's existence is afforded when</w:t>
      </w:r>
    </w:p>
    <w:p>
      <w:pPr>
        <w:pStyle w:val="Normal"/>
      </w:pPr>
      <w:r>
        <w:t xml:space="preserve">nature, as they suppose, breaks her accustomed order, and consequently they</w:t>
      </w:r>
    </w:p>
    <w:p>
      <w:pPr>
        <w:pStyle w:val="Normal"/>
      </w:pPr>
      <w:r>
        <w:t xml:space="preserve">believe that those who explain or endeavour to understand phenomena or</w:t>
      </w:r>
    </w:p>
    <w:p>
      <w:pPr>
        <w:pStyle w:val="Normal"/>
      </w:pPr>
      <w:r>
        <w:t xml:space="preserve">miracles through their natural causes are doing away with God and His</w:t>
      </w:r>
    </w:p>
    <w:p>
      <w:pPr>
        <w:pStyle w:val="Normal"/>
      </w:pPr>
      <w:r>
        <w:t xml:space="preserve">providence. (2) They suppose, forsooth, that God is inactive so long as</w:t>
      </w:r>
    </w:p>
    <w:p>
      <w:pPr>
        <w:pStyle w:val="Normal"/>
      </w:pPr>
      <w:r>
        <w:t xml:space="preserve">nature works in her accustomed order, and vice versa, that the power of</w:t>
      </w:r>
    </w:p>
    <w:p>
      <w:pPr>
        <w:pStyle w:val="Normal"/>
      </w:pPr>
      <w:r>
        <w:t xml:space="preserve">nature and natural causes are idle so long as God is acting: thus they</w:t>
      </w:r>
    </w:p>
    <w:p>
      <w:pPr>
        <w:pStyle w:val="Normal"/>
      </w:pPr>
      <w:r>
        <w:t xml:space="preserve">imagine two powers distinct one from the other, the power of God and the</w:t>
      </w:r>
    </w:p>
    <w:p>
      <w:pPr>
        <w:pStyle w:val="Normal"/>
      </w:pPr>
      <w:r>
        <w:t xml:space="preserve">power of nature, though the latter is in a sense determined by God, or (as</w:t>
      </w:r>
    </w:p>
    <w:p>
      <w:pPr>
        <w:pStyle w:val="Normal"/>
      </w:pPr>
      <w:r>
        <w:t xml:space="preserve">most people believe now) created by Him. (3) What they mean by either, and</w:t>
      </w:r>
    </w:p>
    <w:p>
      <w:pPr>
        <w:pStyle w:val="Normal"/>
      </w:pPr>
      <w:r>
        <w:t xml:space="preserve">what they understand by God and nature they do not know, except that they</w:t>
      </w:r>
    </w:p>
    <w:p>
      <w:pPr>
        <w:pStyle w:val="Normal"/>
      </w:pPr>
      <w:r>
        <w:t xml:space="preserve">imagine the power of God to be like that of some royal potentate, and</w:t>
      </w:r>
    </w:p>
    <w:p>
      <w:pPr>
        <w:pStyle w:val="Normal"/>
      </w:pPr>
      <w:r>
        <w:t xml:space="preserve">nature's power to consist in force and energy.</w:t>
      </w:r>
    </w:p>
    <w:p>
      <w:pPr>
        <w:pStyle w:val="Normal"/>
      </w:pPr>
      <w:r>
        <w:t xml:space="preserve">(4) The masses then style unusual phenomena, "miracles," and partly from</w:t>
      </w:r>
    </w:p>
    <w:p>
      <w:pPr>
        <w:pStyle w:val="Normal"/>
      </w:pPr>
      <w:r>
        <w:t xml:space="preserve">piety, partly for the sake of opposing the students of science, prefer to</w:t>
      </w:r>
    </w:p>
    <w:p>
      <w:pPr>
        <w:pStyle w:val="Normal"/>
      </w:pPr>
      <w:r>
        <w:t xml:space="preserve">remain in ignorance of natural causes, and only to hear of those things</w:t>
      </w:r>
    </w:p>
    <w:p>
      <w:pPr>
        <w:pStyle w:val="Normal"/>
      </w:pPr>
      <w:r>
        <w:t xml:space="preserve">which they know least, and consequently admire most. (5) In fact, the common</w:t>
      </w:r>
    </w:p>
    <w:p>
      <w:pPr>
        <w:pStyle w:val="Normal"/>
      </w:pPr>
      <w:r>
        <w:t xml:space="preserve">people can only adore God, and refer all things to His power by removing</w:t>
      </w:r>
    </w:p>
    <w:p>
      <w:pPr>
        <w:pStyle w:val="Normal"/>
      </w:pPr>
      <w:r>
        <w:t xml:space="preserve">natural causes, and conceiving things happening out of their due course, and</w:t>
      </w:r>
    </w:p>
    <w:p>
      <w:pPr>
        <w:pStyle w:val="Normal"/>
      </w:pPr>
      <w:r>
        <w:t xml:space="preserve">only admires the power of God when the power of nature is conceived of as in</w:t>
      </w:r>
    </w:p>
    <w:p>
      <w:pPr>
        <w:pStyle w:val="Normal"/>
      </w:pPr>
      <w:r>
        <w:t xml:space="preserve">subjection to it.</w:t>
      </w:r>
    </w:p>
    <w:p>
      <w:pPr>
        <w:pStyle w:val="Normal"/>
      </w:pPr>
      <w:r>
        <w:t xml:space="preserve">(6) This idea seems to have taken its rise among the early Jews who saw the</w:t>
      </w:r>
    </w:p>
    <w:p>
      <w:pPr>
        <w:pStyle w:val="Normal"/>
      </w:pPr>
      <w:r>
        <w:t xml:space="preserve">Gentiles round them worshipping visible gods such as the sun, the moon, the</w:t>
      </w:r>
    </w:p>
    <w:p>
      <w:pPr>
        <w:pStyle w:val="Normal"/>
      </w:pPr>
      <w:r>
        <w:t xml:space="preserve">earth, water, air, &amp;c., and in order to inspire the conviction that such</w:t>
      </w:r>
    </w:p>
    <w:p>
      <w:pPr>
        <w:pStyle w:val="Normal"/>
      </w:pPr>
      <w:r>
        <w:t xml:space="preserve">divinities were weak and inconstant, or changeable, told how they themselves</w:t>
      </w:r>
    </w:p>
    <w:p>
      <w:pPr>
        <w:pStyle w:val="Normal"/>
      </w:pPr>
      <w:r>
        <w:t xml:space="preserve">were under the sway of an invisible God, and narrated their miracles,</w:t>
      </w:r>
    </w:p>
    <w:p>
      <w:pPr>
        <w:pStyle w:val="Normal"/>
      </w:pPr>
      <w:r>
        <w:t xml:space="preserve">trying further to show that the God whom they worshipped arranged the whole</w:t>
      </w:r>
    </w:p>
    <w:p>
      <w:pPr>
        <w:pStyle w:val="Normal"/>
      </w:pPr>
      <w:r>
        <w:t xml:space="preserve">of nature for their sole benefit: this idea was so pleasing to humanity that</w:t>
      </w:r>
    </w:p>
    <w:p>
      <w:pPr>
        <w:pStyle w:val="Normal"/>
      </w:pPr>
      <w:r>
        <w:t xml:space="preserve">men go on to this day imagining miracles, so that they may believe</w:t>
      </w:r>
    </w:p>
    <w:p>
      <w:pPr>
        <w:pStyle w:val="Normal"/>
      </w:pPr>
      <w:r>
        <w:t xml:space="preserve">themselves God's favourites, and the final cause for which God created and</w:t>
      </w:r>
    </w:p>
    <w:p>
      <w:pPr>
        <w:pStyle w:val="Normal"/>
      </w:pPr>
      <w:r>
        <w:t xml:space="preserve">directs all things.</w:t>
      </w:r>
    </w:p>
    <w:p>
      <w:pPr>
        <w:pStyle w:val="Normal"/>
      </w:pPr>
      <w:r>
        <w:t xml:space="preserve">(7) What pretension will not people in their folly advance! (8) They have no</w:t>
      </w:r>
    </w:p>
    <w:p>
      <w:pPr>
        <w:pStyle w:val="Normal"/>
      </w:pPr>
      <w:r>
        <w:t xml:space="preserve">single sound idea concerning either God or nature, they confound God's</w:t>
      </w:r>
    </w:p>
    <w:p>
      <w:pPr>
        <w:pStyle w:val="Normal"/>
      </w:pPr>
      <w:r>
        <w:t xml:space="preserve">decrees with human decrees, they conceive nature as so limited that they</w:t>
      </w:r>
    </w:p>
    <w:p>
      <w:pPr>
        <w:pStyle w:val="Normal"/>
      </w:pPr>
      <w:r>
        <w:t xml:space="preserve">believe man to be its chief part! (9) I have spent enough space in setting</w:t>
      </w:r>
    </w:p>
    <w:p>
      <w:pPr>
        <w:pStyle w:val="Normal"/>
      </w:pPr>
      <w:r>
        <w:t xml:space="preserve">forth these common ideas and prejudices concerning nature and miracles, but</w:t>
      </w:r>
    </w:p>
    <w:p>
      <w:pPr>
        <w:pStyle w:val="Normal"/>
      </w:pPr>
      <w:r>
        <w:t xml:space="preserve">in order to afford a regular demonstration I will show -</w:t>
      </w:r>
    </w:p>
    <w:p>
      <w:pPr>
        <w:pStyle w:val="Normal"/>
      </w:pPr>
      <w:r>
        <w:t xml:space="preserve">(10) I. That nature cannot be contravened, but that she preserves a fixed</w:t>
      </w:r>
    </w:p>
    <w:p>
      <w:pPr>
        <w:pStyle w:val="Normal"/>
      </w:pPr>
      <w:r>
        <w:t xml:space="preserve">and immutable order, and at the same time I will explain what is meant by a</w:t>
      </w:r>
    </w:p>
    <w:p>
      <w:pPr>
        <w:pStyle w:val="Normal"/>
      </w:pPr>
      <w:r>
        <w:t xml:space="preserve">miracle.</w:t>
      </w:r>
    </w:p>
    <w:p>
      <w:pPr>
        <w:pStyle w:val="Normal"/>
      </w:pPr>
      <w:r>
        <w:t xml:space="preserve">(11) II. That God's nature and existence, and consequently His providence</w:t>
      </w:r>
    </w:p>
    <w:p>
      <w:pPr>
        <w:pStyle w:val="Normal"/>
      </w:pPr>
      <w:r>
        <w:t xml:space="preserve">cannot be known from miracles, but that they can all be much better</w:t>
      </w:r>
    </w:p>
    <w:p>
      <w:pPr>
        <w:pStyle w:val="Normal"/>
      </w:pPr>
      <w:r>
        <w:t xml:space="preserve">perceived from the fixed and immutable order of nature.</w:t>
      </w:r>
    </w:p>
    <w:p>
      <w:pPr>
        <w:pStyle w:val="Normal"/>
      </w:pPr>
      <w:r>
        <w:t xml:space="preserve">(12) III. That by the decrees and volitions, and consequently the providence</w:t>
      </w:r>
    </w:p>
    <w:p>
      <w:pPr>
        <w:pStyle w:val="Normal"/>
      </w:pPr>
      <w:r>
        <w:t xml:space="preserve">of God, Scripture (as I will prove by Scriptural examples) means nothing but</w:t>
      </w:r>
    </w:p>
    <w:p>
      <w:pPr>
        <w:pStyle w:val="Normal"/>
      </w:pPr>
      <w:r>
        <w:t xml:space="preserve">nature's order following necessarily from her eternal laws.</w:t>
      </w:r>
    </w:p>
    <w:p>
      <w:pPr>
        <w:pStyle w:val="Normal"/>
      </w:pPr>
      <w:r>
        <w:t xml:space="preserve">(13) IV. Lastly, I will treat of the method of interpreting Scriptural</w:t>
      </w:r>
    </w:p>
    <w:p>
      <w:pPr>
        <w:pStyle w:val="Normal"/>
      </w:pPr>
      <w:r>
        <w:t xml:space="preserve">miracles, and the chief points to be noted concerning the narratives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(14) Such are the principal subjects which will be discussed in this</w:t>
      </w:r>
    </w:p>
    <w:p>
      <w:pPr>
        <w:pStyle w:val="Heading1"/>
      </w:pPr>
      <w:r>
        <w:t>chapter, and which will serve, I think, not a little to further the object</w:t>
      </w:r>
    </w:p>
    <w:p>
      <w:pPr>
        <w:pStyle w:val="Normal"/>
      </w:pPr>
      <w:r>
        <w:t xml:space="preserve">of this treatise.</w:t>
      </w:r>
    </w:p>
    <w:p>
      <w:pPr>
        <w:pStyle w:val="Normal"/>
      </w:pPr>
      <w:r>
        <w:t xml:space="preserve">(15) Our first point is easily proved from what we showed in Chap. IV. about</w:t>
      </w:r>
    </w:p>
    <w:p>
      <w:pPr>
        <w:pStyle w:val="Normal"/>
      </w:pPr>
      <w:r>
        <w:t xml:space="preserve">Divine law - namely, that all that God wishes or determines involves eternal</w:t>
      </w:r>
    </w:p>
    <w:p>
      <w:pPr>
        <w:pStyle w:val="Normal"/>
      </w:pPr>
      <w:r>
        <w:t xml:space="preserve">necessity and truth, for we demonstrated that God's understanding is</w:t>
      </w:r>
    </w:p>
    <w:p>
      <w:pPr>
        <w:pStyle w:val="Normal"/>
      </w:pPr>
      <w:r>
        <w:t xml:space="preserve">identical with His will, and that it is the same thing to say that God wills</w:t>
      </w:r>
    </w:p>
    <w:p>
      <w:pPr>
        <w:pStyle w:val="Normal"/>
      </w:pPr>
      <w:r>
        <w:t xml:space="preserve">a thing, as to say, that He understands it; hence, as it follows</w:t>
      </w:r>
    </w:p>
    <w:p>
      <w:pPr>
        <w:pStyle w:val="Normal"/>
      </w:pPr>
      <w:r>
        <w:t xml:space="preserve">necessarily, from the Divine nature and perfection that God understands a</w:t>
      </w:r>
    </w:p>
    <w:p>
      <w:pPr>
        <w:pStyle w:val="Normal"/>
      </w:pPr>
      <w:r>
        <w:t xml:space="preserve">thing as it is, it follows no less necessarily that He wills it as it is.</w:t>
      </w:r>
    </w:p>
    <w:p>
      <w:pPr>
        <w:pStyle w:val="Normal"/>
      </w:pPr>
      <w:r>
        <w:t xml:space="preserve">(16) Now, as nothing is necessarily true save only by Divine decree, it is</w:t>
      </w:r>
    </w:p>
    <w:p>
      <w:pPr>
        <w:pStyle w:val="Normal"/>
      </w:pPr>
      <w:r>
        <w:t xml:space="preserve">plain that the universal laws of nature are decrees of God following from</w:t>
      </w:r>
    </w:p>
    <w:p>
      <w:pPr>
        <w:pStyle w:val="Normal"/>
      </w:pPr>
      <w:r>
        <w:t xml:space="preserve">the necessity and perfection of the Divine nature. (17) Hence, any event</w:t>
      </w:r>
    </w:p>
    <w:p>
      <w:pPr>
        <w:pStyle w:val="Normal"/>
      </w:pPr>
      <w:r>
        <w:t xml:space="preserve">happening in nature which contravened nature's universal laws, would</w:t>
      </w:r>
    </w:p>
    <w:p>
      <w:pPr>
        <w:pStyle w:val="Normal"/>
      </w:pPr>
      <w:r>
        <w:t xml:space="preserve">necessarily also contravene the Divine decree, nature, and understanding; or</w:t>
      </w:r>
    </w:p>
    <w:p>
      <w:pPr>
        <w:pStyle w:val="Normal"/>
      </w:pPr>
      <w:r>
        <w:t xml:space="preserve">if anyone asserted that God acts in contravention to the laws of nature, he,</w:t>
      </w:r>
    </w:p>
    <w:p>
      <w:pPr>
        <w:pStyle w:val="Normal"/>
      </w:pPr>
      <w:r>
        <w:t xml:space="preserve">ipso facto, would be compelled to assert that God acted against His own</w:t>
      </w:r>
    </w:p>
    <w:p>
      <w:pPr>
        <w:pStyle w:val="Normal"/>
      </w:pPr>
      <w:r>
        <w:t xml:space="preserve">nature - an evident absurdity. (18) One might easily show from the same</w:t>
      </w:r>
    </w:p>
    <w:p>
      <w:pPr>
        <w:pStyle w:val="Normal"/>
      </w:pPr>
      <w:r>
        <w:t xml:space="preserve">premises that the power and efficiency of nature are in themselves the</w:t>
      </w:r>
    </w:p>
    <w:p>
      <w:pPr>
        <w:pStyle w:val="Normal"/>
      </w:pPr>
      <w:r>
        <w:t xml:space="preserve">Divine power and efficiency, and that the Divine power is the very essence</w:t>
      </w:r>
    </w:p>
    <w:p>
      <w:pPr>
        <w:pStyle w:val="Normal"/>
      </w:pPr>
      <w:r>
        <w:t xml:space="preserve">of God, but this I gladly pass over for the present.</w:t>
      </w:r>
    </w:p>
    <w:p>
      <w:pPr>
        <w:pStyle w:val="Normal"/>
      </w:pPr>
      <w:r>
        <w:t xml:space="preserve">(19) Nothing, then, comes to pass in nature (N.B. I do not mean here by</w:t>
      </w:r>
    </w:p>
    <w:p>
      <w:pPr>
        <w:pStyle w:val="Normal"/>
      </w:pPr>
      <w:r>
        <w:t xml:space="preserve">"nature," merely matter and its modifications, but infinite other things</w:t>
      </w:r>
    </w:p>
    <w:p>
      <w:pPr>
        <w:pStyle w:val="Normal"/>
      </w:pPr>
      <w:r>
        <w:t xml:space="preserve">besides matter.) in contravention to her universal laws, nay, everything</w:t>
      </w:r>
    </w:p>
    <w:p>
      <w:pPr>
        <w:pStyle w:val="Normal"/>
      </w:pPr>
      <w:r>
        <w:t xml:space="preserve">agrees with them and follows from them, for whatsoever comes to pass, comes</w:t>
      </w:r>
    </w:p>
    <w:p>
      <w:pPr>
        <w:pStyle w:val="Normal"/>
      </w:pPr>
      <w:r>
        <w:t xml:space="preserve">to pass by the will and eternal decree of God; that is, as we have just</w:t>
      </w:r>
    </w:p>
    <w:p>
      <w:pPr>
        <w:pStyle w:val="Normal"/>
      </w:pPr>
      <w:r>
        <w:t xml:space="preserve">pointed out, whatever comes to pass, comes to pass according to laws and</w:t>
      </w:r>
    </w:p>
    <w:p>
      <w:pPr>
        <w:pStyle w:val="Normal"/>
      </w:pPr>
      <w:r>
        <w:t xml:space="preserve">rules which involve eternal necessity and truth; nature, therefore, always</w:t>
      </w:r>
    </w:p>
    <w:p>
      <w:pPr>
        <w:pStyle w:val="Normal"/>
      </w:pPr>
      <w:r>
        <w:t xml:space="preserve">observes laws and rules which involve eternal necessity and truth, although</w:t>
      </w:r>
    </w:p>
    <w:p>
      <w:pPr>
        <w:pStyle w:val="Normal"/>
      </w:pPr>
      <w:r>
        <w:t xml:space="preserve">they may not all be known to us, and therefore she keeps a fixed and mutable</w:t>
      </w:r>
    </w:p>
    <w:p>
      <w:pPr>
        <w:pStyle w:val="Normal"/>
      </w:pPr>
      <w:r>
        <w:t xml:space="preserve">order. (20) Nor is there any sound reason for limiting the power and</w:t>
      </w:r>
    </w:p>
    <w:p>
      <w:pPr>
        <w:pStyle w:val="Normal"/>
      </w:pPr>
      <w:r>
        <w:t xml:space="preserve">efficacy of nature, and asserting that her laws are fit for certain</w:t>
      </w:r>
    </w:p>
    <w:p>
      <w:pPr>
        <w:pStyle w:val="Normal"/>
      </w:pPr>
      <w:r>
        <w:t xml:space="preserve">purposes, but not for all; for as the efficacy and power of nature, are the</w:t>
      </w:r>
    </w:p>
    <w:p>
      <w:pPr>
        <w:pStyle w:val="Normal"/>
      </w:pPr>
      <w:r>
        <w:t xml:space="preserve">very efficacy and power of God, and as the laws and rules of nature are the</w:t>
      </w:r>
    </w:p>
    <w:p>
      <w:pPr>
        <w:pStyle w:val="Normal"/>
      </w:pPr>
      <w:r>
        <w:t xml:space="preserve">decrees of God, it is in every way to be believed that the power of nature</w:t>
      </w:r>
    </w:p>
    <w:p>
      <w:pPr>
        <w:pStyle w:val="Normal"/>
      </w:pPr>
      <w:r>
        <w:t xml:space="preserve">is infinite, and that her laws are broad enough to embrace everything</w:t>
      </w:r>
    </w:p>
    <w:p>
      <w:pPr>
        <w:pStyle w:val="Normal"/>
      </w:pPr>
      <w:r>
        <w:t xml:space="preserve">conceived by, the Divine intellect; the only alternative is to assert that</w:t>
      </w:r>
    </w:p>
    <w:p>
      <w:pPr>
        <w:pStyle w:val="Normal"/>
      </w:pPr>
      <w:r>
        <w:t xml:space="preserve">God has created nature so weak, and has ordained for her laws so barren,</w:t>
      </w:r>
    </w:p>
    <w:p>
      <w:pPr>
        <w:pStyle w:val="Normal"/>
      </w:pPr>
      <w:r>
        <w:t xml:space="preserve">that He is repeatedly compelled to come afresh to her aid if He wishes that</w:t>
      </w:r>
    </w:p>
    <w:p>
      <w:pPr>
        <w:pStyle w:val="Normal"/>
      </w:pPr>
      <w:r>
        <w:t xml:space="preserve">she should be preserved, and that things should happen as He desires: a</w:t>
      </w:r>
    </w:p>
    <w:p>
      <w:pPr>
        <w:pStyle w:val="Normal"/>
      </w:pPr>
      <w:r>
        <w:t xml:space="preserve">conclusion, in my opinion, very far removed from reason. (21) Further, as</w:t>
      </w:r>
    </w:p>
    <w:p>
      <w:pPr>
        <w:pStyle w:val="Normal"/>
      </w:pPr>
      <w:r>
        <w:t xml:space="preserve">nothing happens in nature which does not follow from her laws, and as her</w:t>
      </w:r>
    </w:p>
    <w:p>
      <w:pPr>
        <w:pStyle w:val="Normal"/>
      </w:pPr>
      <w:r>
        <w:t xml:space="preserve">laws embrace everything conceived by the Divine intellect, and lastly, as</w:t>
      </w:r>
    </w:p>
    <w:p>
      <w:pPr>
        <w:pStyle w:val="Normal"/>
      </w:pPr>
      <w:r>
        <w:t xml:space="preserve">nature preserves a fixed and immutable order; it most clearly follows that</w:t>
      </w:r>
    </w:p>
    <w:p>
      <w:pPr>
        <w:pStyle w:val="Normal"/>
      </w:pPr>
      <w:r>
        <w:t xml:space="preserve">miracles are only intelligible as in relation to human opinions, and merely</w:t>
      </w:r>
    </w:p>
    <w:p>
      <w:pPr>
        <w:pStyle w:val="Normal"/>
      </w:pPr>
      <w:r>
        <w:t xml:space="preserve">mean events of which the natural cause cannot be explained by a reference to</w:t>
      </w:r>
    </w:p>
    <w:p>
      <w:pPr>
        <w:pStyle w:val="Normal"/>
      </w:pPr>
      <w:r>
        <w:t xml:space="preserve">any ordinary occurrence, either by us, or at any rate, by the writer and</w:t>
      </w:r>
    </w:p>
    <w:p>
      <w:pPr>
        <w:pStyle w:val="Normal"/>
      </w:pPr>
      <w:r>
        <w:t xml:space="preserve">narrator of the miracle.</w:t>
      </w:r>
    </w:p>
    <w:p>
      <w:pPr>
        <w:pStyle w:val="Normal"/>
      </w:pPr>
      <w:r>
        <w:t xml:space="preserve">(22) We may, in fact, say that a miracle is an event of which the causes</w:t>
      </w:r>
    </w:p>
    <w:p>
      <w:pPr>
        <w:pStyle w:val="Normal"/>
      </w:pPr>
      <w:r>
        <w:t xml:space="preserve">annot be explained by the natural reason through a reference to ascertained</w:t>
      </w:r>
    </w:p>
    <w:p>
      <w:pPr>
        <w:pStyle w:val="Normal"/>
      </w:pPr>
      <w:r>
        <w:t xml:space="preserve">workings of nature; but since miracles were wrought according to the</w:t>
      </w:r>
    </w:p>
    <w:p>
      <w:pPr>
        <w:pStyle w:val="Normal"/>
      </w:pPr>
      <w:r>
        <w:t xml:space="preserve">understanding of the masses, who are wholly ignorant of the workings of</w:t>
      </w:r>
    </w:p>
    <w:p>
      <w:pPr>
        <w:pStyle w:val="Normal"/>
      </w:pPr>
      <w:r>
        <w:t xml:space="preserve">nature, it is certain that the ancients took for a miracle whatever they</w:t>
      </w:r>
    </w:p>
    <w:p>
      <w:pPr>
        <w:pStyle w:val="Normal"/>
      </w:pPr>
      <w:r>
        <w:t xml:space="preserve">could not explain by the method adopted by the unlearned in such cases,</w:t>
      </w:r>
    </w:p>
    <w:p>
      <w:pPr>
        <w:pStyle w:val="Normal"/>
      </w:pPr>
      <w:r>
        <w:t xml:space="preserve">namely, an appeal to the memory, a recalling of something similar, which is</w:t>
      </w:r>
    </w:p>
    <w:p>
      <w:pPr>
        <w:pStyle w:val="Normal"/>
      </w:pPr>
      <w:r>
        <w:t xml:space="preserve">ordinarily regarded without wonder; for most people think they sufficiently</w:t>
      </w:r>
    </w:p>
    <w:p>
      <w:pPr>
        <w:pStyle w:val="Normal"/>
      </w:pPr>
      <w:r>
        <w:t xml:space="preserve">understand a thing when they have ceased to wonder at it. (23) The ancients,</w:t>
      </w:r>
    </w:p>
    <w:p>
      <w:pPr>
        <w:pStyle w:val="Normal"/>
      </w:pPr>
      <w:r>
        <w:t xml:space="preserve">then, and indeed most men up to the present day, had no other criterion for</w:t>
      </w:r>
    </w:p>
    <w:p>
      <w:pPr>
        <w:pStyle w:val="Normal"/>
      </w:pPr>
      <w:r>
        <w:t xml:space="preserve">a miracle; hence we cannot doubt that many things are narrated in Scripture</w:t>
      </w:r>
    </w:p>
    <w:p>
      <w:pPr>
        <w:pStyle w:val="Normal"/>
      </w:pPr>
      <w:r>
        <w:t xml:space="preserve">as miracles of which the causes could easily be explained by reference to</w:t>
      </w:r>
    </w:p>
    <w:p>
      <w:pPr>
        <w:pStyle w:val="Normal"/>
      </w:pPr>
      <w:r>
        <w:t xml:space="preserve">ascertained workings of nature. (24) We have hinted as much in Chap. II., in</w:t>
      </w:r>
    </w:p>
    <w:p>
      <w:pPr>
        <w:pStyle w:val="Normal"/>
      </w:pPr>
      <w:r>
        <w:t xml:space="preserve">speaking of the sun standing still in the time of Joshua, and to say on the</w:t>
      </w:r>
    </w:p>
    <w:p>
      <w:pPr>
        <w:pStyle w:val="Normal"/>
      </w:pPr>
      <w:r>
        <w:t xml:space="preserve">subject when we come to treat of the interpretation of miracles later on in</w:t>
      </w:r>
    </w:p>
    <w:p>
      <w:pPr>
        <w:pStyle w:val="Normal"/>
      </w:pPr>
      <w:r>
        <w:t xml:space="preserve">this chapter.</w:t>
      </w:r>
    </w:p>
    <w:p>
      <w:pPr>
        <w:pStyle w:val="Normal"/>
      </w:pPr>
      <w:r>
        <w:t xml:space="preserve">(25) It is now time to pass on to the second point, and show that we cannot</w:t>
      </w:r>
    </w:p>
    <w:p>
      <w:pPr>
        <w:pStyle w:val="Normal"/>
      </w:pPr>
      <w:r>
        <w:t xml:space="preserve">gain an understanding of God's essence, existence, or providence by means of</w:t>
      </w:r>
    </w:p>
    <w:p>
      <w:pPr>
        <w:pStyle w:val="Normal"/>
      </w:pPr>
      <w:r>
        <w:t xml:space="preserve">miracles, but that these truths are much better perceived through the fixed</w:t>
      </w:r>
    </w:p>
    <w:p>
      <w:pPr>
        <w:pStyle w:val="Normal"/>
      </w:pPr>
      <w:r>
        <w:t xml:space="preserve">and immutable order of nature. (26) I thus proceed with the demonstration.</w:t>
      </w:r>
    </w:p>
    <w:p>
      <w:pPr>
        <w:pStyle w:val="Normal"/>
      </w:pPr>
      <w:r>
        <w:t xml:space="preserve">(27) As God's existence is not self-evident (6) it must necessarily be</w:t>
      </w:r>
    </w:p>
    <w:p>
      <w:pPr>
        <w:pStyle w:val="Normal"/>
      </w:pPr>
      <w:r>
        <w:t xml:space="preserve">inferred from ideas so firmly and incontrovertibly true, that no power can</w:t>
      </w:r>
    </w:p>
    <w:p>
      <w:pPr>
        <w:pStyle w:val="Normal"/>
      </w:pPr>
      <w:r>
        <w:t xml:space="preserve">be postulated or conceived sufficient to impugn them. (28) They ought</w:t>
      </w:r>
    </w:p>
    <w:p>
      <w:pPr>
        <w:pStyle w:val="Normal"/>
      </w:pPr>
      <w:r>
        <w:t xml:space="preserve">certainly so to appear to us when we infer from them God's existence, if we</w:t>
      </w:r>
    </w:p>
    <w:p>
      <w:pPr>
        <w:pStyle w:val="Normal"/>
      </w:pPr>
      <w:r>
        <w:t xml:space="preserve">wish to place our conclusion beyond the reach of doubt; for if we could</w:t>
      </w:r>
    </w:p>
    <w:p>
      <w:pPr>
        <w:pStyle w:val="Normal"/>
      </w:pPr>
      <w:r>
        <w:t xml:space="preserve">conceive that such ideas could be impugned by any power whatsoever, we</w:t>
      </w:r>
    </w:p>
    <w:p>
      <w:pPr>
        <w:pStyle w:val="Normal"/>
      </w:pPr>
      <w:r>
        <w:t xml:space="preserve">should doubt of their truth, we should doubt of our conclusion, namely, of</w:t>
      </w:r>
    </w:p>
    <w:p>
      <w:pPr>
        <w:pStyle w:val="Normal"/>
      </w:pPr>
      <w:r>
        <w:t xml:space="preserve">God's existence, and should never be able to be certain of anything. (29)</w:t>
      </w:r>
    </w:p>
    <w:p>
      <w:pPr>
        <w:pStyle w:val="Normal"/>
      </w:pPr>
      <w:r>
        <w:t xml:space="preserve">Further, we know that nothing either agrees with or is contrary to nature,</w:t>
      </w:r>
    </w:p>
    <w:p>
      <w:pPr>
        <w:pStyle w:val="Normal"/>
      </w:pPr>
      <w:r>
        <w:t xml:space="preserve">unless it agrees with or is contrary to these primary ideas; wherefore if we</w:t>
      </w:r>
    </w:p>
    <w:p>
      <w:pPr>
        <w:pStyle w:val="Normal"/>
      </w:pPr>
      <w:r>
        <w:t xml:space="preserve">would conceive that anything could be done in nature by any power whatsoever</w:t>
      </w:r>
    </w:p>
    <w:p>
      <w:pPr>
        <w:pStyle w:val="Normal"/>
      </w:pPr>
      <w:r>
        <w:t xml:space="preserve">which would be contrary to the laws of nature, it would also be contrary to</w:t>
      </w:r>
    </w:p>
    <w:p>
      <w:pPr>
        <w:pStyle w:val="Normal"/>
      </w:pPr>
      <w:r>
        <w:t xml:space="preserve">our primary ideas, and we should have either to reject it as absurd, or else</w:t>
      </w:r>
    </w:p>
    <w:p>
      <w:pPr>
        <w:pStyle w:val="Normal"/>
      </w:pPr>
      <w:r>
        <w:t xml:space="preserve">to cast doubt (as just shown) on our primary ideas, and consequently on the</w:t>
      </w:r>
    </w:p>
    <w:p>
      <w:pPr>
        <w:pStyle w:val="Normal"/>
      </w:pPr>
      <w:r>
        <w:t xml:space="preserve">existence of God, and on everything howsoever perceived. (30) Therefore</w:t>
      </w:r>
    </w:p>
    <w:p>
      <w:pPr>
        <w:pStyle w:val="Normal"/>
      </w:pPr>
      <w:r>
        <w:t xml:space="preserve">miracles, in the sense of events contrary to the laws of nature, so far from</w:t>
      </w:r>
    </w:p>
    <w:p>
      <w:pPr>
        <w:pStyle w:val="Normal"/>
      </w:pPr>
      <w:r>
        <w:t xml:space="preserve">demonstrating to us the existence of God, would, on the contrary, lead us to</w:t>
      </w:r>
    </w:p>
    <w:p>
      <w:pPr>
        <w:pStyle w:val="Normal"/>
      </w:pPr>
      <w:r>
        <w:t xml:space="preserve">doubt it, where, otherwise, we might have been absolutely certain of it, as</w:t>
      </w:r>
    </w:p>
    <w:p>
      <w:pPr>
        <w:pStyle w:val="Normal"/>
      </w:pPr>
      <w:r>
        <w:t xml:space="preserve">knowing that nature follows a fixed and immutable order.</w:t>
      </w:r>
    </w:p>
    <w:p>
      <w:pPr>
        <w:pStyle w:val="Normal"/>
      </w:pPr>
      <w:r>
        <w:t xml:space="preserve">(31) Let us take miracle as meaning that which cannot be explained through</w:t>
      </w:r>
    </w:p>
    <w:p>
      <w:pPr>
        <w:pStyle w:val="Normal"/>
      </w:pPr>
      <w:r>
        <w:t xml:space="preserve">natural causes. (32) This may be interpreted in two senses: either as that</w:t>
      </w:r>
    </w:p>
    <w:p>
      <w:pPr>
        <w:pStyle w:val="Normal"/>
      </w:pPr>
      <w:r>
        <w:t xml:space="preserve">which has natural causes, but cannot be examined by the human intellect; or</w:t>
      </w:r>
    </w:p>
    <w:p>
      <w:pPr>
        <w:pStyle w:val="Normal"/>
      </w:pPr>
      <w:r>
        <w:t xml:space="preserve">as that which has no cause save God and God's will. (33) But as all things</w:t>
      </w:r>
    </w:p>
    <w:p>
      <w:pPr>
        <w:pStyle w:val="Normal"/>
      </w:pPr>
      <w:r>
        <w:t xml:space="preserve">which come to pass through natural causes, come to pass also solely</w:t>
      </w:r>
    </w:p>
    <w:p>
      <w:pPr>
        <w:pStyle w:val="Normal"/>
      </w:pPr>
      <w:r>
        <w:t xml:space="preserve">through the will and power of God, it comes to this, that a miracle, whether</w:t>
      </w:r>
    </w:p>
    <w:p>
      <w:pPr>
        <w:pStyle w:val="Normal"/>
      </w:pPr>
      <w:r>
        <w:t xml:space="preserve">it has natural causes or not, is a result which cannot be explained by its</w:t>
      </w:r>
    </w:p>
    <w:p>
      <w:pPr>
        <w:pStyle w:val="Normal"/>
      </w:pPr>
      <w:r>
        <w:t xml:space="preserve">cause, that is a phenomenon which surpasses human understanding; but from</w:t>
      </w:r>
    </w:p>
    <w:p>
      <w:pPr>
        <w:pStyle w:val="Normal"/>
      </w:pPr>
      <w:r>
        <w:t xml:space="preserve">such a phenomenon, and certainly from a result surpassing our understanding,</w:t>
      </w:r>
    </w:p>
    <w:p>
      <w:pPr>
        <w:pStyle w:val="Normal"/>
      </w:pPr>
      <w:r>
        <w:t xml:space="preserve">we can gain no knowledge. (34) For whatsoever we understand clearly and</w:t>
      </w:r>
    </w:p>
    <w:p>
      <w:pPr>
        <w:pStyle w:val="Normal"/>
      </w:pPr>
      <w:r>
        <w:t xml:space="preserve">distinctly should be plain to us either in itself or by means of something</w:t>
      </w:r>
    </w:p>
    <w:p>
      <w:pPr>
        <w:pStyle w:val="Normal"/>
      </w:pPr>
      <w:r>
        <w:t xml:space="preserve">else clearly and distinctly understood; wherefore from a miracle or a</w:t>
      </w:r>
    </w:p>
    <w:p>
      <w:pPr>
        <w:pStyle w:val="Normal"/>
      </w:pPr>
      <w:r>
        <w:t xml:space="preserve">phenomenon which we cannot understand, we can gain no knowledge of God's</w:t>
      </w:r>
    </w:p>
    <w:p>
      <w:pPr>
        <w:pStyle w:val="Normal"/>
      </w:pPr>
      <w:r>
        <w:t xml:space="preserve">essence, or existence, or indeed anything about God or nature; whereas when</w:t>
      </w:r>
    </w:p>
    <w:p>
      <w:pPr>
        <w:pStyle w:val="Normal"/>
      </w:pPr>
      <w:r>
        <w:t xml:space="preserve">we know that all things are ordained and ratified by God, that the</w:t>
      </w:r>
    </w:p>
    <w:p>
      <w:pPr>
        <w:pStyle w:val="Normal"/>
      </w:pPr>
      <w:r>
        <w:t xml:space="preserve">operations of nature follow from the essence of God, and that the laws of</w:t>
      </w:r>
    </w:p>
    <w:p>
      <w:pPr>
        <w:pStyle w:val="Normal"/>
      </w:pPr>
      <w:r>
        <w:t xml:space="preserve">nature are eternal decrees and volitions of God, we must perforce conclude</w:t>
      </w:r>
    </w:p>
    <w:p>
      <w:pPr>
        <w:pStyle w:val="Normal"/>
      </w:pPr>
      <w:r>
        <w:t xml:space="preserve">that our knowledge of God, and of God's will increases in proportion to our</w:t>
      </w:r>
    </w:p>
    <w:p>
      <w:pPr>
        <w:pStyle w:val="Normal"/>
      </w:pPr>
      <w:r>
        <w:t xml:space="preserve">knowledge and clear understanding of nature, as we see how she depends on</w:t>
      </w:r>
    </w:p>
    <w:p>
      <w:pPr>
        <w:pStyle w:val="Normal"/>
      </w:pPr>
      <w:r>
        <w:t xml:space="preserve">her primal cause, and how she works according to eternal law. (35) Wherefore</w:t>
      </w:r>
    </w:p>
    <w:p>
      <w:pPr>
        <w:pStyle w:val="Normal"/>
      </w:pPr>
      <w:r>
        <w:t xml:space="preserve">so far as our understanding goes, those phenomena which we clearly and</w:t>
      </w:r>
    </w:p>
    <w:p>
      <w:pPr>
        <w:pStyle w:val="Normal"/>
      </w:pPr>
      <w:r>
        <w:t xml:space="preserve">distinctly understand have much better right to be called works of God, and</w:t>
      </w:r>
    </w:p>
    <w:p>
      <w:pPr>
        <w:pStyle w:val="Normal"/>
      </w:pPr>
      <w:r>
        <w:t xml:space="preserve">to be referred to the will of God than those about which we are entirely</w:t>
      </w:r>
    </w:p>
    <w:p>
      <w:pPr>
        <w:pStyle w:val="Normal"/>
      </w:pPr>
      <w:r>
        <w:t xml:space="preserve">ignorant, although they appeal powerfully to the imagination, and compel</w:t>
      </w:r>
    </w:p>
    <w:p>
      <w:pPr>
        <w:pStyle w:val="Normal"/>
      </w:pPr>
      <w:r>
        <w:t xml:space="preserve">men's admiration.</w:t>
      </w:r>
    </w:p>
    <w:p>
      <w:pPr>
        <w:pStyle w:val="Normal"/>
      </w:pPr>
      <w:r>
        <w:t xml:space="preserve">(36) It is only phenomena that we clearly and distinctly understand, which</w:t>
      </w:r>
    </w:p>
    <w:p>
      <w:pPr>
        <w:pStyle w:val="Normal"/>
      </w:pPr>
      <w:r>
        <w:t xml:space="preserve">heighten our knowledge of God, and most clearly indicate His will and</w:t>
      </w:r>
    </w:p>
    <w:p>
      <w:pPr>
        <w:pStyle w:val="Normal"/>
      </w:pPr>
      <w:r>
        <w:t xml:space="preserve">decrees. (37) Plainly, they are but triflers who, when they cannot explain a</w:t>
      </w:r>
    </w:p>
    <w:p>
      <w:pPr>
        <w:pStyle w:val="Normal"/>
      </w:pPr>
      <w:r>
        <w:t xml:space="preserve">thing, run back to the will of God; this is, truly, a ridiculous way of</w:t>
      </w:r>
    </w:p>
    <w:p>
      <w:pPr>
        <w:pStyle w:val="Normal"/>
      </w:pPr>
      <w:r>
        <w:t xml:space="preserve">expressing ignorance. (38) Again, even supposing that some conclusion could</w:t>
      </w:r>
    </w:p>
    <w:p>
      <w:pPr>
        <w:pStyle w:val="Normal"/>
      </w:pPr>
      <w:r>
        <w:t xml:space="preserve">be drawn from miracles, we could not possibly infer from them the existence</w:t>
      </w:r>
    </w:p>
    <w:p>
      <w:pPr>
        <w:pStyle w:val="Normal"/>
      </w:pPr>
      <w:r>
        <w:t xml:space="preserve">of God: for a miracle being an event under limitations is the expression of</w:t>
      </w:r>
    </w:p>
    <w:p>
      <w:pPr>
        <w:pStyle w:val="Normal"/>
      </w:pPr>
      <w:r>
        <w:t xml:space="preserve">a fixed and limited power; therefore we could not possibly infer from an</w:t>
      </w:r>
    </w:p>
    <w:p>
      <w:pPr>
        <w:pStyle w:val="Normal"/>
      </w:pPr>
      <w:r>
        <w:t xml:space="preserve">effect of this kind the existence of a cause whose power is infinite, but at</w:t>
      </w:r>
    </w:p>
    <w:p>
      <w:pPr>
        <w:pStyle w:val="Normal"/>
      </w:pPr>
      <w:r>
        <w:t xml:space="preserve">the utmost only of a cause whose power is greater than that of the said</w:t>
      </w:r>
    </w:p>
    <w:p>
      <w:pPr>
        <w:pStyle w:val="Normal"/>
      </w:pPr>
      <w:r>
        <w:t xml:space="preserve">effect. (39) I say at the utmost, for a phenomenon may be the result of many</w:t>
      </w:r>
    </w:p>
    <w:p>
      <w:pPr>
        <w:pStyle w:val="Normal"/>
      </w:pPr>
      <w:r>
        <w:t xml:space="preserve">concurrent causes, and its power may be less than the power of the sum of</w:t>
      </w:r>
    </w:p>
    <w:p>
      <w:pPr>
        <w:pStyle w:val="Normal"/>
      </w:pPr>
      <w:r>
        <w:t xml:space="preserve">such causes, but far greater than that of any one of them taken</w:t>
      </w:r>
    </w:p>
    <w:p>
      <w:pPr>
        <w:pStyle w:val="Normal"/>
      </w:pPr>
      <w:r>
        <w:t xml:space="preserve">individually. (40) On the other hand, the laws of nature, as we have</w:t>
      </w:r>
    </w:p>
    <w:p>
      <w:pPr>
        <w:pStyle w:val="Normal"/>
      </w:pPr>
      <w:r>
        <w:t xml:space="preserve">shown, extend over infinity, and are conceived by us as, after a fashion,</w:t>
      </w:r>
    </w:p>
    <w:p>
      <w:pPr>
        <w:pStyle w:val="Normal"/>
      </w:pPr>
      <w:r>
        <w:t xml:space="preserve">eternal, and nature works in accordance with them in a fixed and immutable</w:t>
      </w:r>
    </w:p>
    <w:p>
      <w:pPr>
        <w:pStyle w:val="Normal"/>
      </w:pPr>
      <w:r>
        <w:t xml:space="preserve">order; therefore, such laws indicate to us in a certain degree the infinity,</w:t>
      </w:r>
    </w:p>
    <w:p>
      <w:pPr>
        <w:pStyle w:val="Normal"/>
      </w:pPr>
      <w:r>
        <w:t xml:space="preserve">the eternity, and the immutability of God.</w:t>
      </w:r>
    </w:p>
    <w:p>
      <w:pPr>
        <w:pStyle w:val="Normal"/>
      </w:pPr>
      <w:r>
        <w:t xml:space="preserve">(40) We may conclude, then, that we cannot gain knowledge of the existence</w:t>
      </w:r>
    </w:p>
    <w:p>
      <w:pPr>
        <w:pStyle w:val="Normal"/>
      </w:pPr>
      <w:r>
        <w:t xml:space="preserve">and providence of God by means of miracles, but that we can far better infer</w:t>
      </w:r>
    </w:p>
    <w:p>
      <w:pPr>
        <w:pStyle w:val="Normal"/>
      </w:pPr>
      <w:r>
        <w:t xml:space="preserve">them from the fixed and immutable order of nature. (41) By miracle, I here</w:t>
      </w:r>
    </w:p>
    <w:p>
      <w:pPr>
        <w:pStyle w:val="Normal"/>
      </w:pPr>
      <w:r>
        <w:t xml:space="preserve">mean an event which surpasses, or is thought to surpass, human</w:t>
      </w:r>
    </w:p>
    <w:p>
      <w:pPr>
        <w:pStyle w:val="Normal"/>
      </w:pPr>
      <w:r>
        <w:t xml:space="preserve">comprehension: for in so far as it is supposed to destroy or interrupt the</w:t>
      </w:r>
    </w:p>
    <w:p>
      <w:pPr>
        <w:pStyle w:val="Normal"/>
      </w:pPr>
      <w:r>
        <w:t xml:space="preserve">order of nature or her laws, it not only can give us no knowledge of God,</w:t>
      </w:r>
    </w:p>
    <w:p>
      <w:pPr>
        <w:pStyle w:val="Normal"/>
      </w:pPr>
      <w:r>
        <w:t xml:space="preserve">but, contrariwise, takes away that which we naturally have, and makes us</w:t>
      </w:r>
    </w:p>
    <w:p>
      <w:pPr>
        <w:pStyle w:val="Normal"/>
      </w:pPr>
      <w:r>
        <w:t xml:space="preserve">doubt of God and everything else.</w:t>
      </w:r>
    </w:p>
    <w:p>
      <w:pPr>
        <w:pStyle w:val="Normal"/>
      </w:pPr>
      <w:r>
        <w:t xml:space="preserve">(42) Neither do I recognize any difference between an event against the laws</w:t>
      </w:r>
    </w:p>
    <w:p>
      <w:pPr>
        <w:pStyle w:val="Normal"/>
      </w:pPr>
      <w:r>
        <w:t xml:space="preserve">of nature and an event beyond the laws of nature (that is, according to</w:t>
      </w:r>
    </w:p>
    <w:p>
      <w:pPr>
        <w:pStyle w:val="Normal"/>
      </w:pPr>
      <w:r>
        <w:t xml:space="preserve">some, an event which does not contravene nature, though she is inadequate to</w:t>
      </w:r>
    </w:p>
    <w:p>
      <w:pPr>
        <w:pStyle w:val="Normal"/>
      </w:pPr>
      <w:r>
        <w:t xml:space="preserve">produce or effect it) - for a miracle is wrought in, and not beyond nature,</w:t>
      </w:r>
    </w:p>
    <w:p>
      <w:pPr>
        <w:pStyle w:val="Normal"/>
      </w:pPr>
      <w:r>
        <w:t xml:space="preserve">though it may be said in itself to be above nature, and, therefore,</w:t>
      </w:r>
    </w:p>
    <w:p>
      <w:pPr>
        <w:pStyle w:val="Normal"/>
      </w:pPr>
      <w:r>
        <w:t xml:space="preserve">must necessarily interrupt the order of nature, which otherwise we conceive</w:t>
      </w:r>
    </w:p>
    <w:p>
      <w:pPr>
        <w:pStyle w:val="Normal"/>
      </w:pPr>
      <w:r>
        <w:t xml:space="preserve">of as fixed and unchangeable, according to God's decrees. (43) If,</w:t>
      </w:r>
    </w:p>
    <w:p>
      <w:pPr>
        <w:pStyle w:val="Normal"/>
      </w:pPr>
      <w:r>
        <w:t xml:space="preserve">therefore, anything should come to pass in nature which does not follow from</w:t>
      </w:r>
    </w:p>
    <w:p>
      <w:pPr>
        <w:pStyle w:val="Normal"/>
      </w:pPr>
      <w:r>
        <w:t xml:space="preserve">her laws, it would also be in contravention to the order which God has</w:t>
      </w:r>
    </w:p>
    <w:p>
      <w:pPr>
        <w:pStyle w:val="Normal"/>
      </w:pPr>
      <w:r>
        <w:t xml:space="preserve">established in nature for ever through universal natural laws: it would,</w:t>
      </w:r>
    </w:p>
    <w:p>
      <w:pPr>
        <w:pStyle w:val="Normal"/>
      </w:pPr>
      <w:r>
        <w:t xml:space="preserve">therefore, be in contravention to God's nature and laws, and, consequently,</w:t>
      </w:r>
    </w:p>
    <w:p>
      <w:pPr>
        <w:pStyle w:val="Normal"/>
      </w:pPr>
      <w:r>
        <w:t xml:space="preserve">belief in it would throw doubt upon everything, and lead to Atheism.</w:t>
      </w:r>
    </w:p>
    <w:p>
      <w:pPr>
        <w:pStyle w:val="Normal"/>
      </w:pPr>
      <w:r>
        <w:t xml:space="preserve">(44) I think I have now sufficiently established my second point, so that we</w:t>
      </w:r>
    </w:p>
    <w:p>
      <w:pPr>
        <w:pStyle w:val="Normal"/>
      </w:pPr>
      <w:r>
        <w:t xml:space="preserve">can again conclude that a miracle, whether in contravention to, or beyond,</w:t>
      </w:r>
    </w:p>
    <w:p>
      <w:pPr>
        <w:pStyle w:val="Normal"/>
      </w:pPr>
      <w:r>
        <w:t xml:space="preserve">nature, is a mere absurdity; and, therefore, that what is meant in Scripture</w:t>
      </w:r>
    </w:p>
    <w:p>
      <w:pPr>
        <w:pStyle w:val="Normal"/>
      </w:pPr>
      <w:r>
        <w:t xml:space="preserve">by a miracle can only be a work of nature, which surpasses, or is believed</w:t>
      </w:r>
    </w:p>
    <w:p>
      <w:pPr>
        <w:pStyle w:val="Normal"/>
      </w:pPr>
      <w:r>
        <w:t xml:space="preserve">to surpass, human comprehension. (45) Before passing on to my third point, I</w:t>
      </w:r>
    </w:p>
    <w:p>
      <w:pPr>
        <w:pStyle w:val="Normal"/>
      </w:pPr>
      <w:r>
        <w:t xml:space="preserve">will adduce Scriptural authority for my assertion that God cannot be known</w:t>
      </w:r>
    </w:p>
    <w:p>
      <w:pPr>
        <w:pStyle w:val="Normal"/>
      </w:pPr>
      <w:r>
        <w:t xml:space="preserve">from miracles. (46) Scripture nowhere states the doctrine openly, but it can</w:t>
      </w:r>
    </w:p>
    <w:p>
      <w:pPr>
        <w:pStyle w:val="Normal"/>
      </w:pPr>
      <w:r>
        <w:t xml:space="preserve">readily be inferred from several passages. (47) Firstly, that in which Moses</w:t>
      </w:r>
    </w:p>
    <w:p>
      <w:pPr>
        <w:pStyle w:val="Normal"/>
      </w:pPr>
      <w:r>
        <w:t xml:space="preserve">commands (Deut. xiii.) that a false prophet should be put to death, even</w:t>
      </w:r>
    </w:p>
    <w:p>
      <w:pPr>
        <w:pStyle w:val="Normal"/>
      </w:pPr>
      <w:r>
        <w:t xml:space="preserve">though he work miracles: "If there arise a prophet among you, and giveth</w:t>
      </w:r>
    </w:p>
    <w:p>
      <w:pPr>
        <w:pStyle w:val="Normal"/>
      </w:pPr>
      <w:r>
        <w:t xml:space="preserve">thee a sign or wonder, and the sign or wonder come to pass, saying, Let us</w:t>
      </w:r>
    </w:p>
    <w:p>
      <w:pPr>
        <w:pStyle w:val="Normal"/>
      </w:pPr>
      <w:r>
        <w:t xml:space="preserve">go after other gods . . . thou shalt not hearken unto the voice of that</w:t>
      </w:r>
    </w:p>
    <w:p>
      <w:pPr>
        <w:pStyle w:val="Normal"/>
      </w:pPr>
      <w:r>
        <w:t xml:space="preserve">prophet; for the Lord your God proveth you, and that prophet shall be put to</w:t>
      </w:r>
    </w:p>
    <w:p>
      <w:pPr>
        <w:pStyle w:val="Normal"/>
      </w:pPr>
      <w:r>
        <w:t xml:space="preserve">death." (48) From this it clearly follows that miracles could be wrought</w:t>
      </w:r>
    </w:p>
    <w:p>
      <w:pPr>
        <w:pStyle w:val="Normal"/>
      </w:pPr>
      <w:r>
        <w:t xml:space="preserve">even by false prophets; and that, unless men are honestly endowed with the</w:t>
      </w:r>
    </w:p>
    <w:p>
      <w:pPr>
        <w:pStyle w:val="Normal"/>
      </w:pPr>
      <w:r>
        <w:t xml:space="preserve">true knowledge and love of God, they may be as easily led by miracles to</w:t>
      </w:r>
    </w:p>
    <w:p>
      <w:pPr>
        <w:pStyle w:val="Normal"/>
      </w:pPr>
      <w:r>
        <w:t xml:space="preserve">follow false gods as to follow the true God; for these words are added: "For</w:t>
      </w:r>
    </w:p>
    <w:p>
      <w:pPr>
        <w:pStyle w:val="Normal"/>
      </w:pPr>
      <w:r>
        <w:t xml:space="preserve">the Lord your God tempts you, that He may know whether you love Him with all</w:t>
      </w:r>
    </w:p>
    <w:p>
      <w:pPr>
        <w:pStyle w:val="Normal"/>
      </w:pPr>
      <w:r>
        <w:t xml:space="preserve">your heart and with all your mind."</w:t>
      </w:r>
    </w:p>
    <w:p>
      <w:pPr>
        <w:pStyle w:val="Normal"/>
      </w:pPr>
      <w:r>
        <w:t xml:space="preserve">(49) Further, the Israelites, from all their miracles, were unable to form a</w:t>
      </w:r>
    </w:p>
    <w:p>
      <w:pPr>
        <w:pStyle w:val="Normal"/>
      </w:pPr>
      <w:r>
        <w:t xml:space="preserve">sound conception of God, as their experience testified: for when they had</w:t>
      </w:r>
    </w:p>
    <w:p>
      <w:pPr>
        <w:pStyle w:val="Normal"/>
      </w:pPr>
      <w:r>
        <w:t xml:space="preserve">persuaded themselves that Moses had departed from among them, they</w:t>
      </w:r>
    </w:p>
    <w:p>
      <w:pPr>
        <w:pStyle w:val="Normal"/>
      </w:pPr>
      <w:r>
        <w:t xml:space="preserve">petitioned Aaron to give them visible gods; and the idea of God they had</w:t>
      </w:r>
    </w:p>
    <w:p>
      <w:pPr>
        <w:pStyle w:val="Normal"/>
      </w:pPr>
      <w:r>
        <w:t xml:space="preserve">formed as the result of all their miracles was - a calf!</w:t>
      </w:r>
    </w:p>
    <w:p>
      <w:pPr>
        <w:pStyle w:val="Normal"/>
      </w:pPr>
      <w:r>
        <w:t xml:space="preserve">(50) Asaph, though he had heard of so many miracles, yet doubted of the</w:t>
      </w:r>
    </w:p>
    <w:p>
      <w:pPr>
        <w:pStyle w:val="Normal"/>
      </w:pPr>
      <w:r>
        <w:t xml:space="preserve">providence of God, and would have turned himself from the true way, if he</w:t>
      </w:r>
    </w:p>
    <w:p>
      <w:pPr>
        <w:pStyle w:val="Normal"/>
      </w:pPr>
      <w:r>
        <w:t xml:space="preserve">had not at last come to understand true blessedness. (See Ps. lxxxiii.) (51)</w:t>
      </w:r>
    </w:p>
    <w:p>
      <w:pPr>
        <w:pStyle w:val="Normal"/>
      </w:pPr>
      <w:r>
        <w:t xml:space="preserve">Solomon, too, at a time when the Jewish nation was at the height of its</w:t>
      </w:r>
    </w:p>
    <w:p>
      <w:pPr>
        <w:pStyle w:val="Normal"/>
      </w:pPr>
      <w:r>
        <w:t xml:space="preserve">prosperity, suspects that all things happen by chance. (See Eccles. iii:19,</w:t>
      </w:r>
    </w:p>
    <w:p>
      <w:pPr>
        <w:pStyle w:val="Normal"/>
      </w:pPr>
      <w:r>
        <w:t xml:space="preserve">20, 21; and chap. ix:2, 3, &amp;c.)</w:t>
      </w:r>
    </w:p>
    <w:p>
      <w:pPr>
        <w:pStyle w:val="Normal"/>
      </w:pPr>
      <w:r>
        <w:t xml:space="preserve">(52) Lastly, nearly all the prophets found it very hard to reconcile the</w:t>
      </w:r>
    </w:p>
    <w:p>
      <w:pPr>
        <w:pStyle w:val="Normal"/>
      </w:pPr>
      <w:r>
        <w:t xml:space="preserve">order of nature and human affairs with the conception they had formed of</w:t>
      </w:r>
    </w:p>
    <w:p>
      <w:pPr>
        <w:pStyle w:val="Normal"/>
      </w:pPr>
      <w:r>
        <w:t xml:space="preserve">God's providence, whereas philosophers who endeavour to understand things by</w:t>
      </w:r>
    </w:p>
    <w:p>
      <w:pPr>
        <w:pStyle w:val="Normal"/>
      </w:pPr>
      <w:r>
        <w:t xml:space="preserve">clear conceptions of them, rather than by miracles, have always found the</w:t>
      </w:r>
    </w:p>
    <w:p>
      <w:pPr>
        <w:pStyle w:val="Normal"/>
      </w:pPr>
      <w:r>
        <w:t xml:space="preserve">task extremely easy - at least, such of them as place true happiness solely</w:t>
      </w:r>
    </w:p>
    <w:p>
      <w:pPr>
        <w:pStyle w:val="Normal"/>
      </w:pPr>
      <w:r>
        <w:t xml:space="preserve">in virtue and peace of mind, and who aim at obeying nature, rather than</w:t>
      </w:r>
    </w:p>
    <w:p>
      <w:pPr>
        <w:pStyle w:val="Normal"/>
      </w:pPr>
      <w:r>
        <w:t xml:space="preserve">being obeyed by her. (53) Such persons rest assured that God directs nature</w:t>
      </w:r>
    </w:p>
    <w:p>
      <w:pPr>
        <w:pStyle w:val="Normal"/>
      </w:pPr>
      <w:r>
        <w:t xml:space="preserve">according to the requirements of universal laws, not according to the</w:t>
      </w:r>
    </w:p>
    <w:p>
      <w:pPr>
        <w:pStyle w:val="Normal"/>
      </w:pPr>
      <w:r>
        <w:t xml:space="preserve">requirements of the particular laws of human nature, and that, therefore,</w:t>
      </w:r>
    </w:p>
    <w:p>
      <w:pPr>
        <w:pStyle w:val="Normal"/>
      </w:pPr>
      <w:r>
        <w:t xml:space="preserve">God's scheme comprehends, not only the human race, but the whole of nature.</w:t>
      </w:r>
    </w:p>
    <w:p>
      <w:pPr>
        <w:pStyle w:val="Normal"/>
      </w:pPr>
      <w:r>
        <w:t xml:space="preserve">(54) It is plain, then, from Scripture itself, that miracles can give no</w:t>
      </w:r>
    </w:p>
    <w:p>
      <w:pPr>
        <w:pStyle w:val="Normal"/>
      </w:pPr>
      <w:r>
        <w:t xml:space="preserve">knowledge of God, nor clearly teach us the providence of God. (55) As to the</w:t>
      </w:r>
    </w:p>
    <w:p>
      <w:pPr>
        <w:pStyle w:val="Normal"/>
      </w:pPr>
      <w:r>
        <w:t xml:space="preserve">frequent statements in Scripture, that God wrought miracles to make Himself</w:t>
      </w:r>
    </w:p>
    <w:p>
      <w:pPr>
        <w:pStyle w:val="Normal"/>
      </w:pPr>
      <w:r>
        <w:t xml:space="preserve">plain to man - as in Exodus x:2, where He deceived the Egyptians, and gave</w:t>
      </w:r>
    </w:p>
    <w:p>
      <w:pPr>
        <w:pStyle w:val="Normal"/>
      </w:pPr>
      <w:r>
        <w:t xml:space="preserve">signs of Himself, that the Israelites might know that He was God,- it does</w:t>
      </w:r>
    </w:p>
    <w:p>
      <w:pPr>
        <w:pStyle w:val="Normal"/>
      </w:pPr>
      <w:r>
        <w:t xml:space="preserve">not, therefore, follow that miracles really taught this truth, but only that</w:t>
      </w:r>
    </w:p>
    <w:p>
      <w:pPr>
        <w:pStyle w:val="Normal"/>
      </w:pPr>
      <w:r>
        <w:t xml:space="preserve">the Jews held opinions which laid them easily open to conviction by</w:t>
      </w:r>
    </w:p>
    <w:p>
      <w:pPr>
        <w:pStyle w:val="Normal"/>
      </w:pPr>
      <w:r>
        <w:t xml:space="preserve">miracles. (56) We have shown in Chap. II. that the reasons assigned by the</w:t>
      </w:r>
    </w:p>
    <w:p>
      <w:pPr>
        <w:pStyle w:val="Normal"/>
      </w:pPr>
      <w:r>
        <w:t xml:space="preserve">prophets, or those which are formed from revelation, are not assigned</w:t>
      </w:r>
    </w:p>
    <w:p>
      <w:pPr>
        <w:pStyle w:val="Normal"/>
      </w:pPr>
      <w:r>
        <w:t xml:space="preserve">in accordance with ideas universal and common to all, but in accordance with</w:t>
      </w:r>
    </w:p>
    <w:p>
      <w:pPr>
        <w:pStyle w:val="Normal"/>
      </w:pPr>
      <w:r>
        <w:t xml:space="preserve">the accepted doctrines, however absurd, and with the opinions of those to</w:t>
      </w:r>
    </w:p>
    <w:p>
      <w:pPr>
        <w:pStyle w:val="Normal"/>
      </w:pPr>
      <w:r>
        <w:t xml:space="preserve">whom the revelation was given, or those whom the Holy Spirit wished to</w:t>
      </w:r>
    </w:p>
    <w:p>
      <w:pPr>
        <w:pStyle w:val="Normal"/>
      </w:pPr>
      <w:r>
        <w:t xml:space="preserve">convince.</w:t>
      </w:r>
    </w:p>
    <w:p>
      <w:pPr>
        <w:pStyle w:val="Normal"/>
      </w:pPr>
      <w:r>
        <w:t xml:space="preserve">(57) This we have illustrated by many Scriptural instances, and can further</w:t>
      </w:r>
    </w:p>
    <w:p>
      <w:pPr>
        <w:pStyle w:val="Normal"/>
      </w:pPr>
      <w:r>
        <w:t xml:space="preserve">cite Paul, who to the Greeks was a Greek, and to the Jews a Jew. (58) But</w:t>
      </w:r>
    </w:p>
    <w:p>
      <w:pPr>
        <w:pStyle w:val="Normal"/>
      </w:pPr>
      <w:r>
        <w:t xml:space="preserve">although these miracles could convince the Egyptians and Jews from their</w:t>
      </w:r>
    </w:p>
    <w:p>
      <w:pPr>
        <w:pStyle w:val="Normal"/>
      </w:pPr>
      <w:r>
        <w:t xml:space="preserve">standpoint, they could not give a true idea and knowledge of God, but only</w:t>
      </w:r>
    </w:p>
    <w:p>
      <w:pPr>
        <w:pStyle w:val="Normal"/>
      </w:pPr>
      <w:r>
        <w:t xml:space="preserve">cause them to admit that there was a Deity more powerful than anything known</w:t>
      </w:r>
    </w:p>
    <w:p>
      <w:pPr>
        <w:pStyle w:val="Normal"/>
      </w:pPr>
      <w:r>
        <w:t xml:space="preserve">to them, and that this Deity took special care of the Jews, who had just</w:t>
      </w:r>
    </w:p>
    <w:p>
      <w:pPr>
        <w:pStyle w:val="Normal"/>
      </w:pPr>
      <w:r>
        <w:t xml:space="preserve">then an unexpectedly happy issue of all their affairs. (59) They could not</w:t>
      </w:r>
    </w:p>
    <w:p>
      <w:pPr>
        <w:pStyle w:val="Normal"/>
      </w:pPr>
      <w:r>
        <w:t xml:space="preserve">teach them that God cares equally for all, for this can be taught only by</w:t>
      </w:r>
    </w:p>
    <w:p>
      <w:pPr>
        <w:pStyle w:val="Normal"/>
      </w:pPr>
      <w:r>
        <w:t xml:space="preserve">philosophy: the Jews, and all who took their knowledge of God's providence</w:t>
      </w:r>
    </w:p>
    <w:p>
      <w:pPr>
        <w:pStyle w:val="Normal"/>
      </w:pPr>
      <w:r>
        <w:t xml:space="preserve">from the dissimilarity of human conditions of life and the inequalities of</w:t>
      </w:r>
    </w:p>
    <w:p>
      <w:pPr>
        <w:pStyle w:val="Normal"/>
      </w:pPr>
      <w:r>
        <w:t xml:space="preserve">fortune, persuaded themselves that God loved the Jews above all men, though</w:t>
      </w:r>
    </w:p>
    <w:p>
      <w:pPr>
        <w:pStyle w:val="Normal"/>
      </w:pPr>
      <w:r>
        <w:t xml:space="preserve">they did not surpass their fellows in true human perfection.</w:t>
      </w:r>
    </w:p>
    <w:p>
      <w:pPr>
        <w:pStyle w:val="Normal"/>
      </w:pPr>
      <w:r>
        <w:t xml:space="preserve">(60) I now go on to my third point, and show from Scripture that the decrees</w:t>
      </w:r>
    </w:p>
    <w:p>
      <w:pPr>
        <w:pStyle w:val="Normal"/>
      </w:pPr>
      <w:r>
        <w:t xml:space="preserve">and mandates of God, and consequently His providence, are merely the order</w:t>
      </w:r>
    </w:p>
    <w:p>
      <w:pPr>
        <w:pStyle w:val="Normal"/>
      </w:pPr>
      <w:r>
        <w:t xml:space="preserve">of nature - that is, when Scripture describes an event as accomplished by</w:t>
      </w:r>
    </w:p>
    <w:p>
      <w:pPr>
        <w:pStyle w:val="Normal"/>
      </w:pPr>
      <w:r>
        <w:t xml:space="preserve">God or God's will, we must understand merely that it was in accordance with</w:t>
      </w:r>
    </w:p>
    <w:p>
      <w:pPr>
        <w:pStyle w:val="Normal"/>
      </w:pPr>
      <w:r>
        <w:t xml:space="preserve">the law and order of nature, not, as most people believe, that nature had</w:t>
      </w:r>
    </w:p>
    <w:p>
      <w:pPr>
        <w:pStyle w:val="Normal"/>
      </w:pPr>
      <w:r>
        <w:t xml:space="preserve">for a season ceased to act, or that her order was temporarily interrupted.</w:t>
      </w:r>
    </w:p>
    <w:p>
      <w:pPr>
        <w:pStyle w:val="Normal"/>
      </w:pPr>
      <w:r>
        <w:t xml:space="preserve">(61) But Scripture does not directly teach matters unconnected with its</w:t>
      </w:r>
    </w:p>
    <w:p>
      <w:pPr>
        <w:pStyle w:val="Normal"/>
      </w:pPr>
      <w:r>
        <w:t xml:space="preserve">doctrine, wherefore it has no care to explain things by their natural</w:t>
      </w:r>
    </w:p>
    <w:p>
      <w:pPr>
        <w:pStyle w:val="Normal"/>
      </w:pPr>
      <w:r>
        <w:t xml:space="preserve">causes, nor to expound matters merely speculative. (62) Wherefore our</w:t>
      </w:r>
    </w:p>
    <w:p>
      <w:pPr>
        <w:pStyle w:val="Normal"/>
      </w:pPr>
      <w:r>
        <w:t xml:space="preserve">conclusion must be gathered by inference from those Scriptural narratives</w:t>
      </w:r>
    </w:p>
    <w:p>
      <w:pPr>
        <w:pStyle w:val="Normal"/>
      </w:pPr>
      <w:r>
        <w:t xml:space="preserve">which happen to be written more at length and circumstantially than usual.</w:t>
      </w:r>
    </w:p>
    <w:p>
      <w:pPr>
        <w:pStyle w:val="Normal"/>
      </w:pPr>
      <w:r>
        <w:t xml:space="preserve">(63) Of these I will cite a few.</w:t>
      </w:r>
    </w:p>
    <w:p>
      <w:pPr>
        <w:pStyle w:val="Normal"/>
      </w:pPr>
      <w:r>
        <w:t xml:space="preserve">(64) In the first book of Samuel, ix:15, 16, it is related that God revealed</w:t>
      </w:r>
    </w:p>
    <w:p>
      <w:pPr>
        <w:pStyle w:val="Normal"/>
      </w:pPr>
      <w:r>
        <w:t xml:space="preserve">to Samuel that He would send Saul to him, yet God did not send Saul to</w:t>
      </w:r>
    </w:p>
    <w:p>
      <w:pPr>
        <w:pStyle w:val="Normal"/>
      </w:pPr>
      <w:r>
        <w:t xml:space="preserve">Samuel as people are wont to send one man to another. (65) His "sending" was</w:t>
      </w:r>
    </w:p>
    <w:p>
      <w:pPr>
        <w:pStyle w:val="Normal"/>
      </w:pPr>
      <w:r>
        <w:t xml:space="preserve">merely the ordinary course of nature. (66) Saul was looking for the asses he</w:t>
      </w:r>
    </w:p>
    <w:p>
      <w:pPr>
        <w:pStyle w:val="Normal"/>
      </w:pPr>
      <w:r>
        <w:t xml:space="preserve">had lost, and was meditating a return home without them, when, at the</w:t>
      </w:r>
    </w:p>
    <w:p>
      <w:pPr>
        <w:pStyle w:val="Normal"/>
      </w:pPr>
      <w:r>
        <w:t xml:space="preserve">suggestion of his servant, he went to the prophet Samuel, to learn from him</w:t>
      </w:r>
    </w:p>
    <w:p>
      <w:pPr>
        <w:pStyle w:val="Normal"/>
      </w:pPr>
      <w:r>
        <w:t xml:space="preserve">where he might find them. (67) From no part of the narrative does it appear</w:t>
      </w:r>
    </w:p>
    <w:p>
      <w:pPr>
        <w:pStyle w:val="Normal"/>
      </w:pPr>
      <w:r>
        <w:t xml:space="preserve">that Saul had any command from God to visit Samuel beyond this natural</w:t>
      </w:r>
    </w:p>
    <w:p>
      <w:pPr>
        <w:pStyle w:val="Normal"/>
      </w:pPr>
      <w:r>
        <w:t xml:space="preserve">motive.</w:t>
      </w:r>
    </w:p>
    <w:p>
      <w:pPr>
        <w:pStyle w:val="Normal"/>
      </w:pPr>
      <w:r>
        <w:t xml:space="preserve">(68) In Psalm cv. 24 it is said that God changed the hearts of the</w:t>
      </w:r>
    </w:p>
    <w:p>
      <w:pPr>
        <w:pStyle w:val="Normal"/>
      </w:pPr>
      <w:r>
        <w:t xml:space="preserve">Egyptians, so that they hated the Israelites. (69) This was evidently a</w:t>
      </w:r>
    </w:p>
    <w:p>
      <w:pPr>
        <w:pStyle w:val="Normal"/>
      </w:pPr>
      <w:r>
        <w:t xml:space="preserve">natural change, as appears from Exodus, chap.i., where we find no slight</w:t>
      </w:r>
    </w:p>
    <w:p>
      <w:pPr>
        <w:pStyle w:val="Normal"/>
      </w:pPr>
      <w:r>
        <w:t xml:space="preserve">reason for the Egyptians reducing the Israelites to slavery.</w:t>
      </w:r>
    </w:p>
    <w:p>
      <w:pPr>
        <w:pStyle w:val="Normal"/>
      </w:pPr>
      <w:r>
        <w:t xml:space="preserve">(70) In Genesis ix:13, God tells Noah that He will set His bow in the cloud;</w:t>
      </w:r>
    </w:p>
    <w:p>
      <w:pPr>
        <w:pStyle w:val="Normal"/>
      </w:pPr>
      <w:r>
        <w:t xml:space="preserve">this action of God's is but another way of expressing the refraction and</w:t>
      </w:r>
    </w:p>
    <w:p>
      <w:pPr>
        <w:pStyle w:val="Normal"/>
      </w:pPr>
      <w:r>
        <w:t xml:space="preserve">reflection which the rays of the sun are subjected to in drops of water.</w:t>
      </w:r>
    </w:p>
    <w:p>
      <w:pPr>
        <w:pStyle w:val="Normal"/>
      </w:pPr>
      <w:r>
        <w:t xml:space="preserve">(71) In Psalm cxlvii:18, the natural action and warmth of the wind, by which</w:t>
      </w:r>
    </w:p>
    <w:p>
      <w:pPr>
        <w:pStyle w:val="Normal"/>
      </w:pPr>
      <w:r>
        <w:t xml:space="preserve">hoar frost and snow are melted, are styled the word of the Lord, and in</w:t>
      </w:r>
    </w:p>
    <w:p>
      <w:pPr>
        <w:pStyle w:val="Normal"/>
      </w:pPr>
      <w:r>
        <w:t xml:space="preserve">verse 15 wind and cold are called the commandment and word of God.</w:t>
      </w:r>
    </w:p>
    <w:p>
      <w:pPr>
        <w:pStyle w:val="Normal"/>
      </w:pPr>
      <w:r>
        <w:t xml:space="preserve">(72) In Psalm civ:4, wind and fire are called the angels and ministers of</w:t>
      </w:r>
    </w:p>
    <w:p>
      <w:pPr>
        <w:pStyle w:val="Normal"/>
      </w:pPr>
      <w:r>
        <w:t xml:space="preserve">God, and various other passages of the same sort are found in Scripture,</w:t>
      </w:r>
    </w:p>
    <w:p>
      <w:pPr>
        <w:pStyle w:val="Normal"/>
      </w:pPr>
      <w:r>
        <w:t xml:space="preserve">clearly showing that the decree, commandment, fiat, and word of God are</w:t>
      </w:r>
    </w:p>
    <w:p>
      <w:pPr>
        <w:pStyle w:val="Normal"/>
      </w:pPr>
      <w:r>
        <w:t xml:space="preserve">merely expressions for the action and order of nature.</w:t>
      </w:r>
    </w:p>
    <w:p>
      <w:pPr>
        <w:pStyle w:val="Normal"/>
      </w:pPr>
      <w:r>
        <w:t xml:space="preserve">(73) Thus it is plain that all the events narrated in Scripture came to pass</w:t>
      </w:r>
    </w:p>
    <w:p>
      <w:pPr>
        <w:pStyle w:val="Normal"/>
      </w:pPr>
      <w:r>
        <w:t xml:space="preserve">naturally, and are referred directly to God because Scripture, as we have</w:t>
      </w:r>
    </w:p>
    <w:p>
      <w:pPr>
        <w:pStyle w:val="Normal"/>
      </w:pPr>
      <w:r>
        <w:t xml:space="preserve">shown, does not aim at explaining things by their natural causes, but only</w:t>
      </w:r>
    </w:p>
    <w:p>
      <w:pPr>
        <w:pStyle w:val="Normal"/>
      </w:pPr>
      <w:r>
        <w:t xml:space="preserve">at narrating what appeals to the popular imagination, and doing so in the</w:t>
      </w:r>
    </w:p>
    <w:p>
      <w:pPr>
        <w:pStyle w:val="Normal"/>
      </w:pPr>
      <w:r>
        <w:t xml:space="preserve">manner best calculated to excite wonder, and consequently to impress the</w:t>
      </w:r>
    </w:p>
    <w:p>
      <w:pPr>
        <w:pStyle w:val="Normal"/>
      </w:pPr>
      <w:r>
        <w:t xml:space="preserve">minds of the masses with devotion. (74) If, therefore, events are found in</w:t>
      </w:r>
    </w:p>
    <w:p>
      <w:pPr>
        <w:pStyle w:val="Normal"/>
      </w:pPr>
      <w:r>
        <w:t xml:space="preserve">the Bible which we cannot refer to their causes, nay, which seem entirely to</w:t>
      </w:r>
    </w:p>
    <w:p>
      <w:pPr>
        <w:pStyle w:val="Normal"/>
      </w:pPr>
      <w:r>
        <w:t xml:space="preserve">contradict the order of nature, we must not come to a stand, but assuredly</w:t>
      </w:r>
    </w:p>
    <w:p>
      <w:pPr>
        <w:pStyle w:val="Normal"/>
      </w:pPr>
      <w:r>
        <w:t xml:space="preserve">believe that whatever did really happen happened naturally. (75) This view</w:t>
      </w:r>
    </w:p>
    <w:p>
      <w:pPr>
        <w:pStyle w:val="Normal"/>
      </w:pPr>
      <w:r>
        <w:t xml:space="preserve">is confirmed by the fact that in the case of every miracle there were many</w:t>
      </w:r>
    </w:p>
    <w:p>
      <w:pPr>
        <w:pStyle w:val="Normal"/>
      </w:pPr>
      <w:r>
        <w:t xml:space="preserve">attendant circumstances, though these were not always related, especially</w:t>
      </w:r>
    </w:p>
    <w:p>
      <w:pPr>
        <w:pStyle w:val="Normal"/>
      </w:pPr>
      <w:r>
        <w:t xml:space="preserve">where the narrative was of a poetic character.</w:t>
      </w:r>
    </w:p>
    <w:p>
      <w:pPr>
        <w:pStyle w:val="Normal"/>
      </w:pPr>
      <w:r>
        <w:t xml:space="preserve">(76) The circumstances of the miracles clearly show, I maintain, that</w:t>
      </w:r>
    </w:p>
    <w:p>
      <w:pPr>
        <w:pStyle w:val="Normal"/>
      </w:pPr>
      <w:r>
        <w:t xml:space="preserve">natural causes were needed. (77) For instance, in order to infect the</w:t>
      </w:r>
    </w:p>
    <w:p>
      <w:pPr>
        <w:pStyle w:val="Normal"/>
      </w:pPr>
      <w:r>
        <w:t xml:space="preserve">Egyptians with blains, it was necessary that Moses should scatter ashes in</w:t>
      </w:r>
    </w:p>
    <w:p>
      <w:pPr>
        <w:pStyle w:val="Normal"/>
      </w:pPr>
      <w:r>
        <w:t xml:space="preserve">the air (Exod. ix: 10); the locusts also came upon the land of Egypt by a</w:t>
      </w:r>
    </w:p>
    <w:p>
      <w:pPr>
        <w:pStyle w:val="Normal"/>
      </w:pPr>
      <w:r>
        <w:t xml:space="preserve">command of God in accordance with nature, namely, by an east wind blowing</w:t>
      </w:r>
    </w:p>
    <w:p>
      <w:pPr>
        <w:pStyle w:val="Normal"/>
      </w:pPr>
      <w:r>
        <w:t xml:space="preserve">for a whole day and night; and they departed by a very strong west wind</w:t>
      </w:r>
    </w:p>
    <w:p>
      <w:pPr>
        <w:pStyle w:val="Normal"/>
      </w:pPr>
      <w:r>
        <w:t xml:space="preserve">(Exod. x:14, 19). (78) By a similar Divine mandate the sea opened a way for</w:t>
      </w:r>
    </w:p>
    <w:p>
      <w:pPr>
        <w:pStyle w:val="Normal"/>
      </w:pPr>
      <w:r>
        <w:t xml:space="preserve">the Jews (Exo. xiv:21), namely, by an east wind which blew very strongly all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(79) So, too, when Elisha would revive the boy who was believed to be dead,</w:t>
      </w:r>
    </w:p>
    <w:p>
      <w:pPr>
        <w:pStyle w:val="Normal"/>
      </w:pPr>
      <w:r>
        <w:t xml:space="preserve">he was obliged to bend over him several times until the flesh of the child</w:t>
      </w:r>
    </w:p>
    <w:p>
      <w:pPr>
        <w:pStyle w:val="Normal"/>
      </w:pPr>
      <w:r>
        <w:t xml:space="preserve">waxed warm, and at last he opened his eyes (2 Kings iv:34, 35).</w:t>
      </w:r>
    </w:p>
    <w:p>
      <w:pPr>
        <w:pStyle w:val="Normal"/>
      </w:pPr>
      <w:r>
        <w:t xml:space="preserve">(80) Again, in John's Gospel (chap. ix.) certain acts are mentioned as</w:t>
      </w:r>
    </w:p>
    <w:p>
      <w:pPr>
        <w:pStyle w:val="Normal"/>
      </w:pPr>
      <w:r>
        <w:t xml:space="preserve">performed by Christ preparatory to healing the blind man, and there are</w:t>
      </w:r>
    </w:p>
    <w:p>
      <w:pPr>
        <w:pStyle w:val="Normal"/>
      </w:pPr>
      <w:r>
        <w:t xml:space="preserve">numerous other instances showing that something further than the absolute</w:t>
      </w:r>
    </w:p>
    <w:p>
      <w:pPr>
        <w:pStyle w:val="Normal"/>
      </w:pPr>
      <w:r>
        <w:t xml:space="preserve">fiat of God is required for working a miracle.</w:t>
      </w:r>
    </w:p>
    <w:p>
      <w:pPr>
        <w:pStyle w:val="Normal"/>
      </w:pPr>
      <w:r>
        <w:t xml:space="preserve">(81) Wherefore we may believe that, although the circumstances attending</w:t>
      </w:r>
    </w:p>
    <w:p>
      <w:pPr>
        <w:pStyle w:val="Normal"/>
      </w:pPr>
      <w:r>
        <w:t xml:space="preserve">miracles are not related always or in full detail, yet a miracle was never</w:t>
      </w:r>
    </w:p>
    <w:p>
      <w:pPr>
        <w:pStyle w:val="Normal"/>
      </w:pPr>
      <w:r>
        <w:t xml:space="preserve">performed without them.</w:t>
      </w:r>
    </w:p>
    <w:p>
      <w:pPr>
        <w:pStyle w:val="Normal"/>
      </w:pPr>
      <w:r>
        <w:t xml:space="preserve">(82) This is confirmed by Exodus xiv:27, where it is simply stated that</w:t>
      </w:r>
    </w:p>
    <w:p>
      <w:pPr>
        <w:pStyle w:val="Normal"/>
      </w:pPr>
      <w:r>
        <w:t xml:space="preserve">"Moses stretched forth his hand, and the waters of the sea returned to their</w:t>
      </w:r>
    </w:p>
    <w:p>
      <w:pPr>
        <w:pStyle w:val="Normal"/>
      </w:pPr>
      <w:r>
        <w:t xml:space="preserve">strength in the morning," no mention being made of a wind; but in the song</w:t>
      </w:r>
    </w:p>
    <w:p>
      <w:pPr>
        <w:pStyle w:val="Normal"/>
      </w:pPr>
      <w:r>
        <w:t xml:space="preserve">of Moses (Exod. xv:10) we read, "Thou didst blow with Thy wind (i.e. with a</w:t>
      </w:r>
    </w:p>
    <w:p>
      <w:pPr>
        <w:pStyle w:val="Normal"/>
      </w:pPr>
      <w:r>
        <w:t xml:space="preserve">very strong wind), and the sea covered them." (83) Thus the attendant</w:t>
      </w:r>
    </w:p>
    <w:p>
      <w:pPr>
        <w:pStyle w:val="Normal"/>
      </w:pPr>
      <w:r>
        <w:t xml:space="preserve">circumstance is omitted in the history, and the miracle is thereby enhanced.</w:t>
      </w:r>
    </w:p>
    <w:p>
      <w:pPr>
        <w:pStyle w:val="Normal"/>
      </w:pPr>
      <w:r>
        <w:t xml:space="preserve">(84) But perhaps someone will insist that we find many things in Scripture</w:t>
      </w:r>
    </w:p>
    <w:p>
      <w:pPr>
        <w:pStyle w:val="Normal"/>
      </w:pPr>
      <w:r>
        <w:t xml:space="preserve">which seem in nowise explicable by natural causes, as for instance, that the</w:t>
      </w:r>
    </w:p>
    <w:p>
      <w:pPr>
        <w:pStyle w:val="Normal"/>
      </w:pPr>
      <w:r>
        <w:t xml:space="preserve">sins of men and their prayers can be the cause of rain and of the earth's</w:t>
      </w:r>
    </w:p>
    <w:p>
      <w:pPr>
        <w:pStyle w:val="Normal"/>
      </w:pPr>
      <w:r>
        <w:t xml:space="preserve">fertility, or that faith can heal the blind, and so on. (85) But I think</w:t>
      </w:r>
    </w:p>
    <w:p>
      <w:pPr>
        <w:pStyle w:val="Heading1"/>
      </w:pPr>
      <w:r>
        <w:t>I have already made sufficient answer: I have shown that Scripture does not</w:t>
      </w:r>
    </w:p>
    <w:p>
      <w:pPr>
        <w:pStyle w:val="Normal"/>
      </w:pPr>
      <w:r>
        <w:t xml:space="preserve">explain things by their secondary causes, but only narrates them in the</w:t>
      </w:r>
    </w:p>
    <w:p>
      <w:pPr>
        <w:pStyle w:val="Normal"/>
      </w:pPr>
      <w:r>
        <w:t xml:space="preserve">order and the style which has most power to move men, and especially</w:t>
      </w:r>
    </w:p>
    <w:p>
      <w:pPr>
        <w:pStyle w:val="Normal"/>
      </w:pPr>
      <w:r>
        <w:t xml:space="preserve">uneducated men, to devotion; and therefore it speaks inaccurately of God and</w:t>
      </w:r>
    </w:p>
    <w:p>
      <w:pPr>
        <w:pStyle w:val="Normal"/>
      </w:pPr>
      <w:r>
        <w:t xml:space="preserve">of events, seeing that its object is not to convince the reason, but to</w:t>
      </w:r>
    </w:p>
    <w:p>
      <w:pPr>
        <w:pStyle w:val="Normal"/>
      </w:pPr>
      <w:r>
        <w:t xml:space="preserve">attract and lay hold of the imagination. (86) If the Bible were to describe</w:t>
      </w:r>
    </w:p>
    <w:p>
      <w:pPr>
        <w:pStyle w:val="Normal"/>
      </w:pPr>
      <w:r>
        <w:t xml:space="preserve">the destruction of an empire in the style of political historians, the</w:t>
      </w:r>
    </w:p>
    <w:p>
      <w:pPr>
        <w:pStyle w:val="Normal"/>
      </w:pPr>
      <w:r>
        <w:t xml:space="preserve">masses would remain unstirred, whereas the contrary is the case when it</w:t>
      </w:r>
    </w:p>
    <w:p>
      <w:pPr>
        <w:pStyle w:val="Normal"/>
      </w:pPr>
      <w:r>
        <w:t xml:space="preserve">adopts the method of poetic description, and refers all things</w:t>
      </w:r>
    </w:p>
    <w:p>
      <w:pPr>
        <w:pStyle w:val="Normal"/>
      </w:pPr>
      <w:r>
        <w:t xml:space="preserve">immediately to God. (87) When, therefore, the Bible says that the earth is</w:t>
      </w:r>
    </w:p>
    <w:p>
      <w:pPr>
        <w:pStyle w:val="Normal"/>
      </w:pPr>
      <w:r>
        <w:t xml:space="preserve">barren because of men's sins, or that the blind were healed by faith, we</w:t>
      </w:r>
    </w:p>
    <w:p>
      <w:pPr>
        <w:pStyle w:val="Normal"/>
      </w:pPr>
      <w:r>
        <w:t xml:space="preserve">ought to take no more notice than when it says that God is angry at men's</w:t>
      </w:r>
    </w:p>
    <w:p>
      <w:pPr>
        <w:pStyle w:val="Normal"/>
      </w:pPr>
      <w:r>
        <w:t xml:space="preserve">sins, that He is sad, that He repents of the good He has promised and done;</w:t>
      </w:r>
    </w:p>
    <w:p>
      <w:pPr>
        <w:pStyle w:val="Normal"/>
      </w:pPr>
      <w:r>
        <w:t xml:space="preserve">or that on seeing a sign he remembers something He had promised, and other</w:t>
      </w:r>
    </w:p>
    <w:p>
      <w:pPr>
        <w:pStyle w:val="Normal"/>
      </w:pPr>
      <w:r>
        <w:t xml:space="preserve">similar expressions, which are either thrown out poetically or related</w:t>
      </w:r>
    </w:p>
    <w:p>
      <w:pPr>
        <w:pStyle w:val="Normal"/>
      </w:pPr>
      <w:r>
        <w:t xml:space="preserve">according to the opinion and prejudices of the writer.</w:t>
      </w:r>
    </w:p>
    <w:p>
      <w:pPr>
        <w:pStyle w:val="Normal"/>
      </w:pPr>
      <w:r>
        <w:t xml:space="preserve">(88) We may, then, be absolutely certain that every event which is truly</w:t>
      </w:r>
    </w:p>
    <w:p>
      <w:pPr>
        <w:pStyle w:val="Normal"/>
      </w:pPr>
      <w:r>
        <w:t xml:space="preserve">described in Scripture necessarily happened, like everything else, according</w:t>
      </w:r>
    </w:p>
    <w:p>
      <w:pPr>
        <w:pStyle w:val="Normal"/>
      </w:pPr>
      <w:r>
        <w:t xml:space="preserve">to natural laws; and if anything is there set down which can be proved in</w:t>
      </w:r>
    </w:p>
    <w:p>
      <w:pPr>
        <w:pStyle w:val="Normal"/>
      </w:pPr>
      <w:r>
        <w:t xml:space="preserve">set terms to contravene the order of nature, or not to be deducible</w:t>
      </w:r>
    </w:p>
    <w:p>
      <w:pPr>
        <w:pStyle w:val="Normal"/>
      </w:pPr>
      <w:r>
        <w:t xml:space="preserve">therefrom, we must believe it to have been foisted into the sacred writings</w:t>
      </w:r>
    </w:p>
    <w:p>
      <w:pPr>
        <w:pStyle w:val="Normal"/>
      </w:pPr>
      <w:r>
        <w:t xml:space="preserve">by irreligious hands; for whatsoever is contrary to nature is also contrary</w:t>
      </w:r>
    </w:p>
    <w:p>
      <w:pPr>
        <w:pStyle w:val="Normal"/>
      </w:pPr>
      <w:r>
        <w:t xml:space="preserve">to reason, and whatsoever is contrary to reason is absurd, and, ipso facto,</w:t>
      </w:r>
    </w:p>
    <w:p>
      <w:pPr>
        <w:pStyle w:val="Normal"/>
      </w:pPr>
      <w:r>
        <w:t xml:space="preserve">to be rejected.</w:t>
      </w:r>
    </w:p>
    <w:p>
      <w:pPr>
        <w:pStyle w:val="Normal"/>
      </w:pPr>
      <w:r>
        <w:t xml:space="preserve">(89) There remain some points concerning the interpretation of miracles to</w:t>
      </w:r>
    </w:p>
    <w:p>
      <w:pPr>
        <w:pStyle w:val="Normal"/>
      </w:pPr>
      <w:r>
        <w:t xml:space="preserve">be noted, or rather to be recapitulated, for most of them have been already</w:t>
      </w:r>
    </w:p>
    <w:p>
      <w:pPr>
        <w:pStyle w:val="Normal"/>
      </w:pPr>
      <w:r>
        <w:t xml:space="preserve">stated. (90) These I proceed to discuss in the fourth division of my</w:t>
      </w:r>
    </w:p>
    <w:p>
      <w:pPr>
        <w:pStyle w:val="Normal"/>
      </w:pPr>
      <w:r>
        <w:t xml:space="preserve">subject, and I am led to do so lest anyone should, by wrongly interpreting a</w:t>
      </w:r>
    </w:p>
    <w:p>
      <w:pPr>
        <w:pStyle w:val="Normal"/>
      </w:pPr>
      <w:r>
        <w:t xml:space="preserve">miracle, rashly suspect that he has found something in Scripture contrary to</w:t>
      </w:r>
    </w:p>
    <w:p>
      <w:pPr>
        <w:pStyle w:val="Normal"/>
      </w:pPr>
      <w:r>
        <w:t xml:space="preserve">human reason.</w:t>
      </w:r>
    </w:p>
    <w:p>
      <w:pPr>
        <w:pStyle w:val="Normal"/>
      </w:pPr>
      <w:r>
        <w:t xml:space="preserve">(91) It is very rare for men to relate an event simply as it happened,</w:t>
      </w:r>
    </w:p>
    <w:p>
      <w:pPr>
        <w:pStyle w:val="Normal"/>
      </w:pPr>
      <w:r>
        <w:t xml:space="preserve">without adding any element of their own judgment. (92) When they see or hear</w:t>
      </w:r>
    </w:p>
    <w:p>
      <w:pPr>
        <w:pStyle w:val="Normal"/>
      </w:pPr>
      <w:r>
        <w:t xml:space="preserve">anything new, they are, unless strictly on their guard, so occupied with</w:t>
      </w:r>
    </w:p>
    <w:p>
      <w:pPr>
        <w:pStyle w:val="Normal"/>
      </w:pPr>
      <w:r>
        <w:t xml:space="preserve">their own preconceived opinions that they perceive something quite</w:t>
      </w:r>
    </w:p>
    <w:p>
      <w:pPr>
        <w:pStyle w:val="Normal"/>
      </w:pPr>
      <w:r>
        <w:t xml:space="preserve">different from the plain facts seen or heard, especially if such facts</w:t>
      </w:r>
    </w:p>
    <w:p>
      <w:pPr>
        <w:pStyle w:val="Normal"/>
      </w:pPr>
      <w:r>
        <w:t xml:space="preserve">surpass the comprehension of the beholder or hearer, and, most of all, if he</w:t>
      </w:r>
    </w:p>
    <w:p>
      <w:pPr>
        <w:pStyle w:val="Normal"/>
      </w:pPr>
      <w:r>
        <w:t xml:space="preserve">is interested in their happening in a given way.</w:t>
      </w:r>
    </w:p>
    <w:p>
      <w:pPr>
        <w:pStyle w:val="Normal"/>
      </w:pPr>
      <w:r>
        <w:t xml:space="preserve">(93) Thus men relate in chronicles and histories their own opinions rather</w:t>
      </w:r>
    </w:p>
    <w:p>
      <w:pPr>
        <w:pStyle w:val="Normal"/>
      </w:pPr>
      <w:r>
        <w:t xml:space="preserve">than actual events, so that one and the same event is so differently related</w:t>
      </w:r>
    </w:p>
    <w:p>
      <w:pPr>
        <w:pStyle w:val="Normal"/>
      </w:pPr>
      <w:r>
        <w:t xml:space="preserve">by two men of different opinions, that it seems like two separate</w:t>
      </w:r>
    </w:p>
    <w:p>
      <w:pPr>
        <w:pStyle w:val="Normal"/>
      </w:pPr>
      <w:r>
        <w:t xml:space="preserve">occurrences; and, further, it is very easy from historical chronicles to</w:t>
      </w:r>
    </w:p>
    <w:p>
      <w:pPr>
        <w:pStyle w:val="Normal"/>
      </w:pPr>
      <w:r>
        <w:t xml:space="preserve">gather the personal opinions of the historian.</w:t>
      </w:r>
    </w:p>
    <w:p>
      <w:pPr>
        <w:pStyle w:val="Normal"/>
      </w:pPr>
      <w:r>
        <w:t xml:space="preserve">(94) I could cite many instances in proof of this from the writings both of</w:t>
      </w:r>
    </w:p>
    <w:p>
      <w:pPr>
        <w:pStyle w:val="Normal"/>
      </w:pPr>
      <w:r>
        <w:t xml:space="preserve">natural philosophers and historians, but I will content myself with one only</w:t>
      </w:r>
    </w:p>
    <w:p>
      <w:pPr>
        <w:pStyle w:val="Normal"/>
      </w:pPr>
      <w:r>
        <w:t xml:space="preserve">from Scripture, and leave the reader to judge of the rest.</w:t>
      </w:r>
    </w:p>
    <w:p>
      <w:pPr>
        <w:pStyle w:val="Normal"/>
      </w:pPr>
      <w:r>
        <w:t xml:space="preserve">(95) In the time of Joshua the Hebrews held the ordinary opinion that the</w:t>
      </w:r>
    </w:p>
    <w:p>
      <w:pPr>
        <w:pStyle w:val="Normal"/>
      </w:pPr>
      <w:r>
        <w:t xml:space="preserve">sun moves with a daily motion, and that the earth remains at rest; to this</w:t>
      </w:r>
    </w:p>
    <w:p>
      <w:pPr>
        <w:pStyle w:val="Normal"/>
      </w:pPr>
      <w:r>
        <w:t xml:space="preserve">preconceived opinion they adapted the miracle which occurred during their</w:t>
      </w:r>
    </w:p>
    <w:p>
      <w:pPr>
        <w:pStyle w:val="Normal"/>
      </w:pPr>
      <w:r>
        <w:t xml:space="preserve">battle with the five kings. (96) They did not simply relate that that day</w:t>
      </w:r>
    </w:p>
    <w:p>
      <w:pPr>
        <w:pStyle w:val="Normal"/>
      </w:pPr>
      <w:r>
        <w:t xml:space="preserve">was longer than usual, but asserted that the sun and moon stood still, or</w:t>
      </w:r>
    </w:p>
    <w:p>
      <w:pPr>
        <w:pStyle w:val="Normal"/>
      </w:pPr>
      <w:r>
        <w:t xml:space="preserve">ceased from their motion - a statement which would be of great service to</w:t>
      </w:r>
    </w:p>
    <w:p>
      <w:pPr>
        <w:pStyle w:val="Normal"/>
      </w:pPr>
      <w:r>
        <w:t xml:space="preserve">them at that time in convincing and proving by experience to the Gentiles,</w:t>
      </w:r>
    </w:p>
    <w:p>
      <w:pPr>
        <w:pStyle w:val="Normal"/>
      </w:pPr>
      <w:r>
        <w:t xml:space="preserve">who worshipped the sun, that the sun was under the control of another deity</w:t>
      </w:r>
    </w:p>
    <w:p>
      <w:pPr>
        <w:pStyle w:val="Normal"/>
      </w:pPr>
      <w:r>
        <w:t xml:space="preserve">who could compel it to change its daily course. (97) Thus, partly through</w:t>
      </w:r>
    </w:p>
    <w:p>
      <w:pPr>
        <w:pStyle w:val="Normal"/>
      </w:pPr>
      <w:r>
        <w:t xml:space="preserve">religious motives, partly through preconceived opinions, they conceived of</w:t>
      </w:r>
    </w:p>
    <w:p>
      <w:pPr>
        <w:pStyle w:val="Normal"/>
      </w:pPr>
      <w:r>
        <w:t xml:space="preserve">and related the occurrence as something quite different from what really</w:t>
      </w:r>
    </w:p>
    <w:p>
      <w:pPr>
        <w:pStyle w:val="Normal"/>
      </w:pPr>
      <w:r>
        <w:t xml:space="preserve">happened.</w:t>
      </w:r>
    </w:p>
    <w:p>
      <w:pPr>
        <w:pStyle w:val="Normal"/>
      </w:pPr>
      <w:r>
        <w:t xml:space="preserve">(98) Thus in order to interpret the Scriptural miracles and understand from</w:t>
      </w:r>
    </w:p>
    <w:p>
      <w:pPr>
        <w:pStyle w:val="Normal"/>
      </w:pPr>
      <w:r>
        <w:t xml:space="preserve">the narration of them how they really happened, it is necessary to know the</w:t>
      </w:r>
    </w:p>
    <w:p>
      <w:pPr>
        <w:pStyle w:val="Normal"/>
      </w:pPr>
      <w:r>
        <w:t xml:space="preserve">opinions of those who first related them, and have recorded them for us in</w:t>
      </w:r>
    </w:p>
    <w:p>
      <w:pPr>
        <w:pStyle w:val="Normal"/>
      </w:pPr>
      <w:r>
        <w:t xml:space="preserve">writing, and to distinguish such opinions from the actual impression made</w:t>
      </w:r>
    </w:p>
    <w:p>
      <w:pPr>
        <w:pStyle w:val="Normal"/>
      </w:pPr>
      <w:r>
        <w:t xml:space="preserve">upon their senses, otherwise we shall confound opinions and judgments with</w:t>
      </w:r>
    </w:p>
    <w:p>
      <w:pPr>
        <w:pStyle w:val="Normal"/>
      </w:pPr>
      <w:r>
        <w:t xml:space="preserve">the actual miracle as it really occurred: nay, further, we shall confound</w:t>
      </w:r>
    </w:p>
    <w:p>
      <w:pPr>
        <w:pStyle w:val="Normal"/>
      </w:pPr>
      <w:r>
        <w:t xml:space="preserve">actual events with symbolical and imaginary ones. (99) For many things are</w:t>
      </w:r>
    </w:p>
    <w:p>
      <w:pPr>
        <w:pStyle w:val="Normal"/>
      </w:pPr>
      <w:r>
        <w:t xml:space="preserve">narrated in Scripture as real, and were believed to be real, which were in</w:t>
      </w:r>
    </w:p>
    <w:p>
      <w:pPr>
        <w:pStyle w:val="Normal"/>
      </w:pPr>
      <w:r>
        <w:t xml:space="preserve">fact only symbolical and imaginary. (100) As, for instance, that God came</w:t>
      </w:r>
    </w:p>
    <w:p>
      <w:pPr>
        <w:pStyle w:val="Normal"/>
      </w:pPr>
      <w:r>
        <w:t xml:space="preserve">down from heaven (Exod. xix:28, Deut. v:28), and that Mount Sinai smoked</w:t>
      </w:r>
    </w:p>
    <w:p>
      <w:pPr>
        <w:pStyle w:val="Normal"/>
      </w:pPr>
      <w:r>
        <w:t xml:space="preserve">because God descended upon it surrounded with fire; or, again that Elijah</w:t>
      </w:r>
    </w:p>
    <w:p>
      <w:pPr>
        <w:pStyle w:val="Normal"/>
      </w:pPr>
      <w:r>
        <w:t xml:space="preserve">ascended into heaven in a chariot of fire, with horses of fire; all these</w:t>
      </w:r>
    </w:p>
    <w:p>
      <w:pPr>
        <w:pStyle w:val="Normal"/>
      </w:pPr>
      <w:r>
        <w:t xml:space="preserve">things were assuredly merely symbols adapted to the opinions of those who</w:t>
      </w:r>
    </w:p>
    <w:p>
      <w:pPr>
        <w:pStyle w:val="Normal"/>
      </w:pPr>
      <w:r>
        <w:t xml:space="preserve">have handed them down to us as they were represented to them, namely, as</w:t>
      </w:r>
    </w:p>
    <w:p>
      <w:pPr>
        <w:pStyle w:val="Normal"/>
      </w:pPr>
      <w:r>
        <w:t xml:space="preserve">real. (101) All who have any education know that God has no right hand nor</w:t>
      </w:r>
    </w:p>
    <w:p>
      <w:pPr>
        <w:pStyle w:val="Normal"/>
      </w:pPr>
      <w:r>
        <w:t xml:space="preserve">left; that He is not moved nor at rest, nor in a particular place, but that</w:t>
      </w:r>
    </w:p>
    <w:p>
      <w:pPr>
        <w:pStyle w:val="Normal"/>
      </w:pPr>
      <w:r>
        <w:t xml:space="preserve">He is absolutely infinite and contains in Himself all perfections.</w:t>
      </w:r>
    </w:p>
    <w:p>
      <w:pPr>
        <w:pStyle w:val="Normal"/>
      </w:pPr>
      <w:r>
        <w:t xml:space="preserve">(102) These things, I repeat, are known to whoever judges of things by the</w:t>
      </w:r>
    </w:p>
    <w:p>
      <w:pPr>
        <w:pStyle w:val="Normal"/>
      </w:pPr>
      <w:r>
        <w:t xml:space="preserve">perception of pure reason, and not according as his imagination is affected</w:t>
      </w:r>
    </w:p>
    <w:p>
      <w:pPr>
        <w:pStyle w:val="Normal"/>
      </w:pPr>
      <w:r>
        <w:t xml:space="preserve">by his outward senses. (103) Following the example of the masses who imagine</w:t>
      </w:r>
    </w:p>
    <w:p>
      <w:pPr>
        <w:pStyle w:val="Normal"/>
      </w:pPr>
      <w:r>
        <w:t xml:space="preserve">a bodily Deity, holding a royal court with a throne on the convexity of</w:t>
      </w:r>
    </w:p>
    <w:p>
      <w:pPr>
        <w:pStyle w:val="Normal"/>
      </w:pPr>
      <w:r>
        <w:t xml:space="preserve">heaven, above the stars, which are believed to be not very, far off from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(104) To these and similar opinions very many narrations in Scripture are</w:t>
      </w:r>
    </w:p>
    <w:p>
      <w:pPr>
        <w:pStyle w:val="Normal"/>
      </w:pPr>
      <w:r>
        <w:t xml:space="preserve">adapted, and should not, therefore, be mistaken by philosophers for</w:t>
      </w:r>
    </w:p>
    <w:p>
      <w:pPr>
        <w:pStyle w:val="Normal"/>
      </w:pPr>
      <w:r>
        <w:t xml:space="preserve">realities.</w:t>
      </w:r>
    </w:p>
    <w:p>
      <w:pPr>
        <w:pStyle w:val="Normal"/>
      </w:pPr>
      <w:r>
        <w:t xml:space="preserve">(105) Lastly, in order to understand, in the case of miracles, what actually</w:t>
      </w:r>
    </w:p>
    <w:p>
      <w:pPr>
        <w:pStyle w:val="Normal"/>
      </w:pPr>
      <w:r>
        <w:t xml:space="preserve">took place, we ought to be familiar with Jewish phrases and metaphors;</w:t>
      </w:r>
    </w:p>
    <w:p>
      <w:pPr>
        <w:pStyle w:val="Normal"/>
      </w:pPr>
      <w:r>
        <w:t xml:space="preserve">anyone who did not make sufficient allowance for these, would be continually</w:t>
      </w:r>
    </w:p>
    <w:p>
      <w:pPr>
        <w:pStyle w:val="Normal"/>
      </w:pPr>
      <w:r>
        <w:t xml:space="preserve">seeing miracles in Scripture where nothing of the kind is intended by the</w:t>
      </w:r>
    </w:p>
    <w:p>
      <w:pPr>
        <w:pStyle w:val="Normal"/>
      </w:pPr>
      <w:r>
        <w:t xml:space="preserve">writer; he would thus miss the knowledge not only of what actually happened,</w:t>
      </w:r>
    </w:p>
    <w:p>
      <w:pPr>
        <w:pStyle w:val="Normal"/>
      </w:pPr>
      <w:r>
        <w:t xml:space="preserve">but also of the mind of the writers of the sacred text. (106) For instance,</w:t>
      </w:r>
    </w:p>
    <w:p>
      <w:pPr>
        <w:pStyle w:val="Normal"/>
      </w:pPr>
      <w:r>
        <w:t xml:space="preserve">Zechariah speaking of some future war says (chap. xiv:7): "It shall be one</w:t>
      </w:r>
    </w:p>
    <w:p>
      <w:pPr>
        <w:pStyle w:val="Normal"/>
      </w:pPr>
      <w:r>
        <w:t xml:space="preserve">day which shall be known to the Lord, not day, nor night; but at even time</w:t>
      </w:r>
    </w:p>
    <w:p>
      <w:pPr>
        <w:pStyle w:val="Normal"/>
      </w:pPr>
      <w:r>
        <w:t xml:space="preserve">it shall be light." In these words he seems to predict a great miracle, yet</w:t>
      </w:r>
    </w:p>
    <w:p>
      <w:pPr>
        <w:pStyle w:val="Normal"/>
      </w:pPr>
      <w:r>
        <w:t xml:space="preserve">he only means that the battle will be doubtful the whole day, that the issue</w:t>
      </w:r>
    </w:p>
    <w:p>
      <w:pPr>
        <w:pStyle w:val="Normal"/>
      </w:pPr>
      <w:r>
        <w:t xml:space="preserve">will be known only to God, but that in the evening they will gain the</w:t>
      </w:r>
    </w:p>
    <w:p>
      <w:pPr>
        <w:pStyle w:val="Normal"/>
      </w:pPr>
      <w:r>
        <w:t xml:space="preserve">victory: the prophets frequently used to predict victories and defeats of</w:t>
      </w:r>
    </w:p>
    <w:p>
      <w:pPr>
        <w:pStyle w:val="Normal"/>
      </w:pPr>
      <w:r>
        <w:t xml:space="preserve">the nations in similar phrases. (107) Thus Isaiah, describing the</w:t>
      </w:r>
    </w:p>
    <w:p>
      <w:pPr>
        <w:pStyle w:val="Normal"/>
      </w:pPr>
      <w:r>
        <w:t xml:space="preserve">destruction of Babylon, says (chap. xiii.): "The stars of heaven, and the</w:t>
      </w:r>
    </w:p>
    <w:p>
      <w:pPr>
        <w:pStyle w:val="Normal"/>
      </w:pPr>
      <w:r>
        <w:t xml:space="preserve">constellations thereof, shall not give their light; the sun shall be</w:t>
      </w:r>
    </w:p>
    <w:p>
      <w:pPr>
        <w:pStyle w:val="Normal"/>
      </w:pPr>
      <w:r>
        <w:t xml:space="preserve">darkened in his going forth, and the moon shall not cause her light to</w:t>
      </w:r>
    </w:p>
    <w:p>
      <w:pPr>
        <w:pStyle w:val="Normal"/>
      </w:pPr>
      <w:r>
        <w:t xml:space="preserve">shine." (108) Now I suppose no one imagines that at the destruction of</w:t>
      </w:r>
    </w:p>
    <w:p>
      <w:pPr>
        <w:pStyle w:val="Normal"/>
      </w:pPr>
      <w:r>
        <w:t xml:space="preserve">Babylon these phenomena actually occurred any more than that which the</w:t>
      </w:r>
    </w:p>
    <w:p>
      <w:pPr>
        <w:pStyle w:val="Normal"/>
      </w:pPr>
      <w:r>
        <w:t xml:space="preserve">prophet adds, "For I will make the heavens to tremble, and remove the earth</w:t>
      </w:r>
    </w:p>
    <w:p>
      <w:pPr>
        <w:pStyle w:val="Normal"/>
      </w:pPr>
      <w:r>
        <w:t xml:space="preserve">out of her place."</w:t>
      </w:r>
    </w:p>
    <w:p>
      <w:pPr>
        <w:pStyle w:val="Normal"/>
      </w:pPr>
      <w:r>
        <w:t xml:space="preserve">(109) So, too, Isaiah in foretelling to the Jews that they would return from</w:t>
      </w:r>
    </w:p>
    <w:p>
      <w:pPr>
        <w:pStyle w:val="Normal"/>
      </w:pPr>
      <w:r>
        <w:t xml:space="preserve">Babylon to Jerusalem in safety, and would not suffer from thirst on their</w:t>
      </w:r>
    </w:p>
    <w:p>
      <w:pPr>
        <w:pStyle w:val="Normal"/>
      </w:pPr>
      <w:r>
        <w:t xml:space="preserve">journey, says: "And they thirsted not when He led them through the deserts;</w:t>
      </w:r>
    </w:p>
    <w:p>
      <w:pPr>
        <w:pStyle w:val="Normal"/>
      </w:pPr>
      <w:r>
        <w:t xml:space="preserve">He caused the waters to flow out of the rocks for them; He clave the rocks,</w:t>
      </w:r>
    </w:p>
    <w:p>
      <w:pPr>
        <w:pStyle w:val="Normal"/>
      </w:pPr>
      <w:r>
        <w:t xml:space="preserve">and the waters gushed out." (110) These words merely mean that the Jews,</w:t>
      </w:r>
    </w:p>
    <w:p>
      <w:pPr>
        <w:pStyle w:val="Normal"/>
      </w:pPr>
      <w:r>
        <w:t xml:space="preserve">like other people, found springs in the desert, at which they quenched their</w:t>
      </w:r>
    </w:p>
    <w:p>
      <w:pPr>
        <w:pStyle w:val="Normal"/>
      </w:pPr>
      <w:r>
        <w:t xml:space="preserve">thirst; for when the Jews returned to Jerusalem with the consent of Cyrus,</w:t>
      </w:r>
    </w:p>
    <w:p>
      <w:pPr>
        <w:pStyle w:val="Normal"/>
      </w:pPr>
      <w:r>
        <w:t xml:space="preserve">it is admitted that no similar miracles befell them.</w:t>
      </w:r>
    </w:p>
    <w:p>
      <w:pPr>
        <w:pStyle w:val="Normal"/>
      </w:pPr>
      <w:r>
        <w:t xml:space="preserve">(111) In this way many occurrences in the Bible are to be regarded merely as</w:t>
      </w:r>
    </w:p>
    <w:p>
      <w:pPr>
        <w:pStyle w:val="Normal"/>
      </w:pPr>
      <w:r>
        <w:t xml:space="preserve">Jewish expressions. (112) There is no need for me to go through them in</w:t>
      </w:r>
    </w:p>
    <w:p>
      <w:pPr>
        <w:pStyle w:val="Normal"/>
      </w:pPr>
      <w:r>
        <w:t xml:space="preserve">detail; but I will call attention generally to the fact that the Jews</w:t>
      </w:r>
    </w:p>
    <w:p>
      <w:pPr>
        <w:pStyle w:val="Normal"/>
      </w:pPr>
      <w:r>
        <w:t xml:space="preserve">employed such phrases not only rhetorically, but also, and indeed chiefly,</w:t>
      </w:r>
    </w:p>
    <w:p>
      <w:pPr>
        <w:pStyle w:val="Normal"/>
      </w:pPr>
      <w:r>
        <w:t xml:space="preserve">from devotional motives. (113) Such is the reason for the substitution of</w:t>
      </w:r>
    </w:p>
    <w:p>
      <w:pPr>
        <w:pStyle w:val="Normal"/>
      </w:pPr>
      <w:r>
        <w:t xml:space="preserve">"bless God" for "curse God" in 1 Kings xxi:10, and Job ii:9, and for all</w:t>
      </w:r>
    </w:p>
    <w:p>
      <w:pPr>
        <w:pStyle w:val="Normal"/>
      </w:pPr>
      <w:r>
        <w:t xml:space="preserve">things being referred to God, whence it appears that the Bible seems to</w:t>
      </w:r>
    </w:p>
    <w:p>
      <w:pPr>
        <w:pStyle w:val="Normal"/>
      </w:pPr>
      <w:r>
        <w:t xml:space="preserve">relate nothing but miracles, even when speaking of the most ordinary</w:t>
      </w:r>
    </w:p>
    <w:p>
      <w:pPr>
        <w:pStyle w:val="Normal"/>
      </w:pPr>
      <w:r>
        <w:t xml:space="preserve">occurrences, as in the examples given above.</w:t>
      </w:r>
    </w:p>
    <w:p>
      <w:pPr>
        <w:pStyle w:val="Normal"/>
      </w:pPr>
      <w:r>
        <w:t xml:space="preserve">(114) Hence we must believe that when the Bible says that the Lord hardened</w:t>
      </w:r>
    </w:p>
    <w:p>
      <w:pPr>
        <w:pStyle w:val="Normal"/>
      </w:pPr>
      <w:r>
        <w:t xml:space="preserve">Pharaoh's heart, it only means that Pharaoh was obstinate; when it says that</w:t>
      </w:r>
    </w:p>
    <w:p>
      <w:pPr>
        <w:pStyle w:val="Normal"/>
      </w:pPr>
      <w:r>
        <w:t xml:space="preserve">God opened the windows of heaven, it only means that it rained very hard,</w:t>
      </w:r>
    </w:p>
    <w:p>
      <w:pPr>
        <w:pStyle w:val="Normal"/>
      </w:pPr>
      <w:r>
        <w:t xml:space="preserve">and so on. (115) When we reflect on these peculiarities, and also on the</w:t>
      </w:r>
    </w:p>
    <w:p>
      <w:pPr>
        <w:pStyle w:val="Normal"/>
      </w:pPr>
      <w:r>
        <w:t xml:space="preserve">fact that most things are related very shortly, with very little details and</w:t>
      </w:r>
    </w:p>
    <w:p>
      <w:pPr>
        <w:pStyle w:val="Normal"/>
      </w:pPr>
      <w:r>
        <w:t xml:space="preserve">almost in abridgments, we shall see that there is hardly anything in</w:t>
      </w:r>
    </w:p>
    <w:p>
      <w:pPr>
        <w:pStyle w:val="Normal"/>
      </w:pPr>
      <w:r>
        <w:t xml:space="preserve">Scripture which can be proved contrary to natural reason, while, on the</w:t>
      </w:r>
    </w:p>
    <w:p>
      <w:pPr>
        <w:pStyle w:val="Normal"/>
      </w:pPr>
      <w:r>
        <w:t xml:space="preserve">other hand, many things which before seemed obscure, will after a little</w:t>
      </w:r>
    </w:p>
    <w:p>
      <w:pPr>
        <w:pStyle w:val="Normal"/>
      </w:pPr>
      <w:r>
        <w:t xml:space="preserve">consideration be understood and easily explained.</w:t>
      </w:r>
    </w:p>
    <w:p>
      <w:pPr>
        <w:pStyle w:val="Normal"/>
      </w:pPr>
      <w:r>
        <w:t xml:space="preserve">(116) I think I have now very clearly explained all that I proposed to</w:t>
      </w:r>
    </w:p>
    <w:p>
      <w:pPr>
        <w:pStyle w:val="Normal"/>
      </w:pPr>
      <w:r>
        <w:t xml:space="preserve">explain, but before I finish this chapter I would call attention to the fact</w:t>
      </w:r>
    </w:p>
    <w:p>
      <w:pPr>
        <w:pStyle w:val="Normal"/>
      </w:pPr>
      <w:r>
        <w:t xml:space="preserve">that I have adopted a different method in speaking of miracles to that which</w:t>
      </w:r>
    </w:p>
    <w:p>
      <w:pPr>
        <w:pStyle w:val="Heading1"/>
      </w:pPr>
      <w:r>
        <w:t>I employed in treating of prophecy. (117) Of prophecy I have asserted</w:t>
      </w:r>
    </w:p>
    <w:p>
      <w:pPr>
        <w:pStyle w:val="Normal"/>
      </w:pPr>
      <w:r>
        <w:t xml:space="preserve">nothing which could not be inferred from promises revealed in Scripture,</w:t>
      </w:r>
    </w:p>
    <w:p>
      <w:pPr>
        <w:pStyle w:val="Normal"/>
      </w:pPr>
      <w:r>
        <w:t xml:space="preserve">whereas in this chapter I have deduced my conclusions solely from the</w:t>
      </w:r>
    </w:p>
    <w:p>
      <w:pPr>
        <w:pStyle w:val="Normal"/>
      </w:pPr>
      <w:r>
        <w:t xml:space="preserve">principles ascertained by the natural light of reason. (118) I have</w:t>
      </w:r>
    </w:p>
    <w:p>
      <w:pPr>
        <w:pStyle w:val="Normal"/>
      </w:pPr>
      <w:r>
        <w:t xml:space="preserve">proceeded in this way advisedly, for prophecy, in that it surpasses human</w:t>
      </w:r>
    </w:p>
    <w:p>
      <w:pPr>
        <w:pStyle w:val="Normal"/>
      </w:pPr>
      <w:r>
        <w:t xml:space="preserve">knowledge, is a purely theological question; therefore, I knew that I could</w:t>
      </w:r>
    </w:p>
    <w:p>
      <w:pPr>
        <w:pStyle w:val="Normal"/>
      </w:pPr>
      <w:r>
        <w:t xml:space="preserve">not make any assertions about it, nor learn wherein it consists, except</w:t>
      </w:r>
    </w:p>
    <w:p>
      <w:pPr>
        <w:pStyle w:val="Normal"/>
      </w:pPr>
      <w:r>
        <w:t xml:space="preserve">through deductions from premises that have been revealed; therefore I was</w:t>
      </w:r>
    </w:p>
    <w:p>
      <w:pPr>
        <w:pStyle w:val="Normal"/>
      </w:pPr>
      <w:r>
        <w:t xml:space="preserve">compelled to collate the history of prophecy, and to draw therefrom certain</w:t>
      </w:r>
    </w:p>
    <w:p>
      <w:pPr>
        <w:pStyle w:val="Normal"/>
      </w:pPr>
      <w:r>
        <w:t xml:space="preserve">conclusions which would teach me, in so far as such teaching is possible,</w:t>
      </w:r>
    </w:p>
    <w:p>
      <w:pPr>
        <w:pStyle w:val="Normal"/>
      </w:pPr>
      <w:r>
        <w:t xml:space="preserve">the nature and properties of the gift. (119) But in the case of miracles, as</w:t>
      </w:r>
    </w:p>
    <w:p>
      <w:pPr>
        <w:pStyle w:val="Normal"/>
      </w:pPr>
      <w:r>
        <w:t xml:space="preserve">our inquiry is a question purely philosophical (namely, whether anything can</w:t>
      </w:r>
    </w:p>
    <w:p>
      <w:pPr>
        <w:pStyle w:val="Normal"/>
      </w:pPr>
      <w:r>
        <w:t xml:space="preserve">happen which contravenes or does not follow from the laws of nature), I was</w:t>
      </w:r>
    </w:p>
    <w:p>
      <w:pPr>
        <w:pStyle w:val="Normal"/>
      </w:pPr>
      <w:r>
        <w:t xml:space="preserve">not under any such necessity: I therefore thought it wiser to unravel the</w:t>
      </w:r>
    </w:p>
    <w:p>
      <w:pPr>
        <w:pStyle w:val="Normal"/>
      </w:pPr>
      <w:r>
        <w:t xml:space="preserve">difficulty through premises ascertained and thoroughly known by the</w:t>
      </w:r>
    </w:p>
    <w:p>
      <w:pPr>
        <w:pStyle w:val="Normal"/>
      </w:pPr>
      <w:r>
        <w:t xml:space="preserve">natural light of reason. I say I thought it wiser, for I could also</w:t>
      </w:r>
    </w:p>
    <w:p>
      <w:pPr>
        <w:pStyle w:val="Normal"/>
      </w:pPr>
      <w:r>
        <w:t xml:space="preserve">easily have solved the problem merely from the doctrines and</w:t>
      </w:r>
    </w:p>
    <w:p>
      <w:pPr>
        <w:pStyle w:val="Normal"/>
      </w:pPr>
      <w:r>
        <w:t xml:space="preserve">fundamental principles of Scripture: in order that everyone may</w:t>
      </w:r>
    </w:p>
    <w:p>
      <w:pPr>
        <w:pStyle w:val="Normal"/>
      </w:pPr>
      <w:r>
        <w:t xml:space="preserve">acknowledge this, I will briefly show how it could be done.</w:t>
      </w:r>
    </w:p>
    <w:p>
      <w:pPr>
        <w:pStyle w:val="Normal"/>
      </w:pPr>
      <w:r>
        <w:t xml:space="preserve">(120) Scripture makes the general assertion in several passages that</w:t>
      </w:r>
    </w:p>
    <w:p>
      <w:pPr>
        <w:pStyle w:val="Normal"/>
      </w:pPr>
      <w:r>
        <w:t xml:space="preserve">nature's course is fixed and unchangeable. (121) In Ps. cxlviii:6, for</w:t>
      </w:r>
    </w:p>
    <w:p>
      <w:pPr>
        <w:pStyle w:val="Normal"/>
      </w:pPr>
      <w:r>
        <w:t xml:space="preserve">instance, and Jer. xxxi:35. (122) The wise man also, in Eccles. i:10,</w:t>
      </w:r>
    </w:p>
    <w:p>
      <w:pPr>
        <w:pStyle w:val="Normal"/>
      </w:pPr>
      <w:r>
        <w:t xml:space="preserve">distinctly teaches that "there is nothing new under the sun," and in verses</w:t>
      </w:r>
    </w:p>
    <w:p>
      <w:pPr>
        <w:pStyle w:val="Normal"/>
      </w:pPr>
      <w:r>
        <w:t xml:space="preserve">11, 12, illustrating the same idea, he adds that although something</w:t>
      </w:r>
    </w:p>
    <w:p>
      <w:pPr>
        <w:pStyle w:val="Normal"/>
      </w:pPr>
      <w:r>
        <w:t xml:space="preserve">occasionally happens which seems new, it is not really new, but "hath been</w:t>
      </w:r>
    </w:p>
    <w:p>
      <w:pPr>
        <w:pStyle w:val="Normal"/>
      </w:pPr>
      <w:r>
        <w:t xml:space="preserve">already of old time, which was before us, whereof there is no remembrance,</w:t>
      </w:r>
    </w:p>
    <w:p>
      <w:pPr>
        <w:pStyle w:val="Normal"/>
      </w:pPr>
      <w:r>
        <w:t xml:space="preserve">neither shall there be any remembrance of things that are to come with</w:t>
      </w:r>
    </w:p>
    <w:p>
      <w:pPr>
        <w:pStyle w:val="Normal"/>
      </w:pPr>
      <w:r>
        <w:t xml:space="preserve">those that come after." (123) Again in chap. iii:11, he says, "God hath made</w:t>
      </w:r>
    </w:p>
    <w:p>
      <w:pPr>
        <w:pStyle w:val="Normal"/>
      </w:pPr>
      <w:r>
        <w:t xml:space="preserve">everything beautiful in his time," and immediately afterwards adds, "I know</w:t>
      </w:r>
    </w:p>
    <w:p>
      <w:pPr>
        <w:pStyle w:val="Normal"/>
      </w:pPr>
      <w:r>
        <w:t xml:space="preserve">that whatsoever God doeth, it shall be for ever; nothing can be put to it,</w:t>
      </w:r>
    </w:p>
    <w:p>
      <w:pPr>
        <w:pStyle w:val="Normal"/>
      </w:pPr>
      <w:r>
        <w:t xml:space="preserve">nor anything taken from it."</w:t>
      </w:r>
    </w:p>
    <w:p>
      <w:pPr>
        <w:pStyle w:val="Normal"/>
      </w:pPr>
      <w:r>
        <w:t xml:space="preserve">(124) Now all these texts teach most distinctly that nature preserves a</w:t>
      </w:r>
    </w:p>
    <w:p>
      <w:pPr>
        <w:pStyle w:val="Normal"/>
      </w:pPr>
      <w:r>
        <w:t xml:space="preserve">fixed and unchangeable order, and that God in all ages, known and unknown,</w:t>
      </w:r>
    </w:p>
    <w:p>
      <w:pPr>
        <w:pStyle w:val="Normal"/>
      </w:pPr>
      <w:r>
        <w:t xml:space="preserve">has been the same; further, that the laws of nature are so perfect, that</w:t>
      </w:r>
    </w:p>
    <w:p>
      <w:pPr>
        <w:pStyle w:val="Normal"/>
      </w:pPr>
      <w:r>
        <w:t xml:space="preserve">nothing can be added thereto nor taken therefrom; and, lastly, that miracles</w:t>
      </w:r>
    </w:p>
    <w:p>
      <w:pPr>
        <w:pStyle w:val="Normal"/>
      </w:pPr>
      <w:r>
        <w:t xml:space="preserve">only appear as something new because of man's ignorance.</w:t>
      </w:r>
    </w:p>
    <w:p>
      <w:pPr>
        <w:pStyle w:val="Normal"/>
      </w:pPr>
      <w:r>
        <w:t xml:space="preserve">(125) Such is the express teaching of Scripture: nowhere does Scripture</w:t>
      </w:r>
    </w:p>
    <w:p>
      <w:pPr>
        <w:pStyle w:val="Normal"/>
      </w:pPr>
      <w:r>
        <w:t xml:space="preserve">assert that anything happens which contradicts, or cannot follow from the</w:t>
      </w:r>
    </w:p>
    <w:p>
      <w:pPr>
        <w:pStyle w:val="Normal"/>
      </w:pPr>
      <w:r>
        <w:t xml:space="preserve">laws of nature; and, therefore, we should not attribute to it such a</w:t>
      </w:r>
    </w:p>
    <w:p>
      <w:pPr>
        <w:pStyle w:val="Normal"/>
      </w:pPr>
      <w:r>
        <w:t xml:space="preserve">doctrine.</w:t>
      </w:r>
    </w:p>
    <w:p>
      <w:pPr>
        <w:pStyle w:val="Normal"/>
      </w:pPr>
      <w:r>
        <w:t xml:space="preserve">(126) To these considerations we must add, that miracles require causes and</w:t>
      </w:r>
    </w:p>
    <w:p>
      <w:pPr>
        <w:pStyle w:val="Normal"/>
      </w:pPr>
      <w:r>
        <w:t xml:space="preserve">attendant circumstances, and that they follow, not from some mysterious</w:t>
      </w:r>
    </w:p>
    <w:p>
      <w:pPr>
        <w:pStyle w:val="Normal"/>
      </w:pPr>
      <w:r>
        <w:t xml:space="preserve">royal power which the masses attribute to God, but from the Divine rule and</w:t>
      </w:r>
    </w:p>
    <w:p>
      <w:pPr>
        <w:pStyle w:val="Normal"/>
      </w:pPr>
      <w:r>
        <w:t xml:space="preserve">decree, that is (as we have shown from Scripture itself) from the laws and</w:t>
      </w:r>
    </w:p>
    <w:p>
      <w:pPr>
        <w:pStyle w:val="Normal"/>
      </w:pPr>
      <w:r>
        <w:t xml:space="preserve">order of nature; lastly, that miracles can be wrought even by false</w:t>
      </w:r>
    </w:p>
    <w:p>
      <w:pPr>
        <w:pStyle w:val="Normal"/>
      </w:pPr>
      <w:r>
        <w:t xml:space="preserve">prophets, as is proved from Deut. xiii. and Matt. xxiv:24.</w:t>
      </w:r>
    </w:p>
    <w:p>
      <w:pPr>
        <w:pStyle w:val="Normal"/>
      </w:pPr>
      <w:r>
        <w:t xml:space="preserve">(127) The conclusion, then, that is most plainly put before us is, that</w:t>
      </w:r>
    </w:p>
    <w:p>
      <w:pPr>
        <w:pStyle w:val="Normal"/>
      </w:pPr>
      <w:r>
        <w:t xml:space="preserve">miracles were natural occurrences, and must therefore be so explained as to</w:t>
      </w:r>
    </w:p>
    <w:p>
      <w:pPr>
        <w:pStyle w:val="Normal"/>
      </w:pPr>
      <w:r>
        <w:t xml:space="preserve">appear neither new (in the words of Solomon) nor contrary to nature, but, as</w:t>
      </w:r>
    </w:p>
    <w:p>
      <w:pPr>
        <w:pStyle w:val="Normal"/>
      </w:pPr>
      <w:r>
        <w:t xml:space="preserve">far as possible, in complete agreement with ordinary events. (128) This can</w:t>
      </w:r>
    </w:p>
    <w:p>
      <w:pPr>
        <w:pStyle w:val="Normal"/>
      </w:pPr>
      <w:r>
        <w:t xml:space="preserve">easily be done by anyone, now that I have set forth the rules drawn from</w:t>
      </w:r>
    </w:p>
    <w:p>
      <w:pPr>
        <w:pStyle w:val="Normal"/>
      </w:pPr>
      <w:r>
        <w:t xml:space="preserve">Scripture. (129) Nevertheless, though I maintain that Scripture teaches this</w:t>
      </w:r>
    </w:p>
    <w:p>
      <w:pPr>
        <w:pStyle w:val="Normal"/>
      </w:pPr>
      <w:r>
        <w:t xml:space="preserve">doctrine, I do not assert that it teaches it as a truth necessary to</w:t>
      </w:r>
    </w:p>
    <w:p>
      <w:pPr>
        <w:pStyle w:val="Normal"/>
      </w:pPr>
      <w:r>
        <w:t xml:space="preserve">salvation, but only that the prophets were in agreement with ourselves on</w:t>
      </w:r>
    </w:p>
    <w:p>
      <w:pPr>
        <w:pStyle w:val="Normal"/>
      </w:pPr>
      <w:r>
        <w:t xml:space="preserve">the point; therefore everyone is free to think on the subject as he</w:t>
      </w:r>
    </w:p>
    <w:p>
      <w:pPr>
        <w:pStyle w:val="Normal"/>
      </w:pPr>
      <w:r>
        <w:t xml:space="preserve">likes, according as he thinks it best for himself, and most likely to</w:t>
      </w:r>
    </w:p>
    <w:p>
      <w:pPr>
        <w:pStyle w:val="Normal"/>
      </w:pPr>
      <w:r>
        <w:t xml:space="preserve">conduce to the worship of God and to singlehearted religion.</w:t>
      </w:r>
    </w:p>
    <w:p>
      <w:pPr>
        <w:pStyle w:val="Normal"/>
      </w:pPr>
      <w:r>
        <w:t xml:space="preserve">(130) This is also the opinion of Josephus, for at the conclusion of the</w:t>
      </w:r>
    </w:p>
    <w:p>
      <w:pPr>
        <w:pStyle w:val="Normal"/>
      </w:pPr>
      <w:r>
        <w:t xml:space="preserve">second book of his "Antiquities," he writes: Let no man think this story</w:t>
      </w:r>
    </w:p>
    <w:p>
      <w:pPr>
        <w:pStyle w:val="Normal"/>
      </w:pPr>
      <w:r>
        <w:t xml:space="preserve">incredible of the sea's dividing to save these people, for we find it in</w:t>
      </w:r>
    </w:p>
    <w:p>
      <w:pPr>
        <w:pStyle w:val="Normal"/>
      </w:pPr>
      <w:r>
        <w:t xml:space="preserve">ancient records that this hath been seen before, whether by God's</w:t>
      </w:r>
    </w:p>
    <w:p>
      <w:pPr>
        <w:pStyle w:val="Normal"/>
      </w:pPr>
      <w:r>
        <w:t xml:space="preserve">extraordinary will or by the course of nature it is indifferent. (131) The</w:t>
      </w:r>
    </w:p>
    <w:p>
      <w:pPr>
        <w:pStyle w:val="Normal"/>
      </w:pPr>
      <w:r>
        <w:t xml:space="preserve">same thing happened one time to the Macedonians, under the command of</w:t>
      </w:r>
    </w:p>
    <w:p>
      <w:pPr>
        <w:pStyle w:val="Normal"/>
      </w:pPr>
      <w:r>
        <w:t xml:space="preserve">Alexander, when for want of another passage the Pamphylian Sea divided to</w:t>
      </w:r>
    </w:p>
    <w:p>
      <w:pPr>
        <w:pStyle w:val="Normal"/>
      </w:pPr>
      <w:r>
        <w:t xml:space="preserve">make them way; God's Providence making use of Alexander at that time as His</w:t>
      </w:r>
    </w:p>
    <w:p>
      <w:pPr>
        <w:pStyle w:val="Normal"/>
      </w:pPr>
      <w:r>
        <w:t xml:space="preserve">instrument for destroying the Persian Empire. (132) This is attested by all</w:t>
      </w:r>
    </w:p>
    <w:p>
      <w:pPr>
        <w:pStyle w:val="Normal"/>
      </w:pPr>
      <w:r>
        <w:t xml:space="preserve">the historians who have pretended to write the Life of that Prince. (133)</w:t>
      </w:r>
    </w:p>
    <w:p>
      <w:pPr>
        <w:pStyle w:val="Normal"/>
      </w:pPr>
      <w:r>
        <w:t xml:space="preserve">But people are at liberty to think what they please."</w:t>
      </w:r>
    </w:p>
    <w:p>
      <w:pPr>
        <w:pStyle w:val="Normal"/>
      </w:pPr>
      <w:r>
        <w:t xml:space="preserve">(134) Such are the words of Josephus, and such is his opinion on faith in</w:t>
      </w:r>
    </w:p>
    <w:p>
      <w:pPr>
        <w:pStyle w:val="Normal"/>
      </w:pPr>
      <w:r>
        <w:t xml:space="preserve">miracles.</w:t>
      </w:r>
    </w:p>
    <w:p>
      <w:pPr>
        <w:pStyle w:val="Heading1"/>
      </w:pPr>
      <w:r>
        <w:t>CHAPTER VII. - OF THE INTERPRETATION OF SCRIPTURE</w:t>
      </w:r>
    </w:p>
    <w:p>
      <w:pPr>
        <w:pStyle w:val="Normal"/>
      </w:pPr>
      <w:r>
        <w:t xml:space="preserve">(1) When people declare, as all are ready to do, that the Bible is the Word</w:t>
      </w:r>
    </w:p>
    <w:p>
      <w:pPr>
        <w:pStyle w:val="Normal"/>
      </w:pPr>
      <w:r>
        <w:t xml:space="preserve">of God teaching man true blessedness and the way of salvation, they</w:t>
      </w:r>
    </w:p>
    <w:p>
      <w:pPr>
        <w:pStyle w:val="Normal"/>
      </w:pPr>
      <w:r>
        <w:t xml:space="preserve">evidently do not mean what they say; for the masses take no pains at all to</w:t>
      </w:r>
    </w:p>
    <w:p>
      <w:pPr>
        <w:pStyle w:val="Normal"/>
      </w:pPr>
      <w:r>
        <w:t xml:space="preserve">live according to Scripture, and we see most people endeavouring to hawk</w:t>
      </w:r>
    </w:p>
    <w:p>
      <w:pPr>
        <w:pStyle w:val="Normal"/>
      </w:pPr>
      <w:r>
        <w:t xml:space="preserve">about their own commentaries as the word of God, and giving their best</w:t>
      </w:r>
    </w:p>
    <w:p>
      <w:pPr>
        <w:pStyle w:val="Normal"/>
      </w:pPr>
      <w:r>
        <w:t xml:space="preserve">efforts, under the guise of religion, to compelling others to think as they</w:t>
      </w:r>
    </w:p>
    <w:p>
      <w:pPr>
        <w:pStyle w:val="Normal"/>
      </w:pPr>
      <w:r>
        <w:t xml:space="preserve">do: we generally see, I say, theologians anxious to learn how to wring their</w:t>
      </w:r>
    </w:p>
    <w:p>
      <w:pPr>
        <w:pStyle w:val="Normal"/>
      </w:pPr>
      <w:r>
        <w:t xml:space="preserve">inventions and sayings out of the sacred text, and to fortify them with</w:t>
      </w:r>
    </w:p>
    <w:p>
      <w:pPr>
        <w:pStyle w:val="Normal"/>
      </w:pPr>
      <w:r>
        <w:t xml:space="preserve">Divine authority. (2) Such persons never display, less scruple or</w:t>
      </w:r>
    </w:p>
    <w:p>
      <w:pPr>
        <w:pStyle w:val="Normal"/>
      </w:pPr>
      <w:r>
        <w:t xml:space="preserve">more zeal than when they, are interpreting Scripture or the mind of the Holy</w:t>
      </w:r>
    </w:p>
    <w:p>
      <w:pPr>
        <w:pStyle w:val="Normal"/>
      </w:pPr>
      <w:r>
        <w:t xml:space="preserve">Ghost; if we ever see them perturbed, it is not that they fear to attribute</w:t>
      </w:r>
    </w:p>
    <w:p>
      <w:pPr>
        <w:pStyle w:val="Normal"/>
      </w:pPr>
      <w:r>
        <w:t xml:space="preserve">some error to the Holy Spirit, and to stray from the right path, but that</w:t>
      </w:r>
    </w:p>
    <w:p>
      <w:pPr>
        <w:pStyle w:val="Normal"/>
      </w:pPr>
      <w:r>
        <w:t xml:space="preserve">they are afraid to be convicted of error by others, and thus to overthrow</w:t>
      </w:r>
    </w:p>
    <w:p>
      <w:pPr>
        <w:pStyle w:val="Normal"/>
      </w:pPr>
      <w:r>
        <w:t xml:space="preserve">and bring into contempt their own authority. (3) But if men really believed</w:t>
      </w:r>
    </w:p>
    <w:p>
      <w:pPr>
        <w:pStyle w:val="Normal"/>
      </w:pPr>
      <w:r>
        <w:t xml:space="preserve">what they verbally testify of Scripture, they would adopt quite a different</w:t>
      </w:r>
    </w:p>
    <w:p>
      <w:pPr>
        <w:pStyle w:val="Normal"/>
      </w:pPr>
      <w:r>
        <w:t xml:space="preserve">plan of life: their minds would not be agitated by so many contentions, nor</w:t>
      </w:r>
    </w:p>
    <w:p>
      <w:pPr>
        <w:pStyle w:val="Normal"/>
      </w:pPr>
      <w:r>
        <w:t xml:space="preserve">so many hatreds, and they would cease to be excited by such a blind and rash</w:t>
      </w:r>
    </w:p>
    <w:p>
      <w:pPr>
        <w:pStyle w:val="Normal"/>
      </w:pPr>
      <w:r>
        <w:t xml:space="preserve">passion for interpreting the sacred writings, and excogitating novelties</w:t>
      </w:r>
    </w:p>
    <w:p>
      <w:pPr>
        <w:pStyle w:val="Normal"/>
      </w:pPr>
      <w:r>
        <w:t xml:space="preserve">in religion. (4) On the contrary, they would not dare to adopt, as the</w:t>
      </w:r>
    </w:p>
    <w:p>
      <w:pPr>
        <w:pStyle w:val="Normal"/>
      </w:pPr>
      <w:r>
        <w:t xml:space="preserve">teaching of Scripture, anything which they could not plainly deduce</w:t>
      </w:r>
    </w:p>
    <w:p>
      <w:pPr>
        <w:pStyle w:val="Normal"/>
      </w:pPr>
      <w:r>
        <w:t xml:space="preserve">therefrom: lastly, those sacrilegious persons who have dared, in several</w:t>
      </w:r>
    </w:p>
    <w:p>
      <w:pPr>
        <w:pStyle w:val="Normal"/>
      </w:pPr>
      <w:r>
        <w:t xml:space="preserve">passages, to interpolate the Bible, would have shrunk from so great a</w:t>
      </w:r>
    </w:p>
    <w:p>
      <w:pPr>
        <w:pStyle w:val="Normal"/>
      </w:pPr>
      <w:r>
        <w:t xml:space="preserve">crime, and would have stayed their sacrilegious hands.</w:t>
      </w:r>
    </w:p>
    <w:p>
      <w:pPr>
        <w:pStyle w:val="Normal"/>
      </w:pPr>
      <w:r>
        <w:t xml:space="preserve">(5) Ambition and unscrupulousness have waxed so powerful, that religion is</w:t>
      </w:r>
    </w:p>
    <w:p>
      <w:pPr>
        <w:pStyle w:val="Normal"/>
      </w:pPr>
      <w:r>
        <w:t xml:space="preserve">thought to consist, not so much in respecting the writings of the Holy</w:t>
      </w:r>
    </w:p>
    <w:p>
      <w:pPr>
        <w:pStyle w:val="Normal"/>
      </w:pPr>
      <w:r>
        <w:t xml:space="preserve">Ghost, as in defending human commentaries, so that religion is no longer</w:t>
      </w:r>
    </w:p>
    <w:p>
      <w:pPr>
        <w:pStyle w:val="Normal"/>
      </w:pPr>
      <w:r>
        <w:t xml:space="preserve">identified with charity, but with spreading discord and propagating</w:t>
      </w:r>
    </w:p>
    <w:p>
      <w:pPr>
        <w:pStyle w:val="Normal"/>
      </w:pPr>
      <w:r>
        <w:t xml:space="preserve">insensate hatred disguised under the name of zeal for the Lord, and eager</w:t>
      </w:r>
    </w:p>
    <w:p>
      <w:pPr>
        <w:pStyle w:val="Normal"/>
      </w:pPr>
      <w:r>
        <w:t xml:space="preserve">ardour.</w:t>
      </w:r>
    </w:p>
    <w:p>
      <w:pPr>
        <w:pStyle w:val="Normal"/>
      </w:pPr>
      <w:r>
        <w:t xml:space="preserve">(6) To these evils we must add superstition, which teaches men to despise</w:t>
      </w:r>
    </w:p>
    <w:p>
      <w:pPr>
        <w:pStyle w:val="Normal"/>
      </w:pPr>
      <w:r>
        <w:t xml:space="preserve">reason and nature, and only to admire and venerate that which is repugnant</w:t>
      </w:r>
    </w:p>
    <w:p>
      <w:pPr>
        <w:pStyle w:val="Normal"/>
      </w:pPr>
      <w:r>
        <w:t xml:space="preserve">to both: whence it is not wonderful that for the sake of increasing the</w:t>
      </w:r>
    </w:p>
    <w:p>
      <w:pPr>
        <w:pStyle w:val="Normal"/>
      </w:pPr>
      <w:r>
        <w:t xml:space="preserve">admiration and veneration felt for Scripture, men strive to explain it so as</w:t>
      </w:r>
    </w:p>
    <w:p>
      <w:pPr>
        <w:pStyle w:val="Normal"/>
      </w:pPr>
      <w:r>
        <w:t xml:space="preserve">to make it appear to contradict, as far as possible, both one and the other:</w:t>
      </w:r>
    </w:p>
    <w:p>
      <w:pPr>
        <w:pStyle w:val="Normal"/>
      </w:pPr>
      <w:r>
        <w:t xml:space="preserve">thus they dream that most profound mysteries lie hid in the Bible, and weary</w:t>
      </w:r>
    </w:p>
    <w:p>
      <w:pPr>
        <w:pStyle w:val="Normal"/>
      </w:pPr>
      <w:r>
        <w:t xml:space="preserve">themselves out in the investigation of these absurdities, to the neglect of</w:t>
      </w:r>
    </w:p>
    <w:p>
      <w:pPr>
        <w:pStyle w:val="Normal"/>
      </w:pPr>
      <w:r>
        <w:t xml:space="preserve">what is useful. (7) Every result of their diseased imagination they</w:t>
      </w:r>
    </w:p>
    <w:p>
      <w:pPr>
        <w:pStyle w:val="Normal"/>
      </w:pPr>
      <w:r>
        <w:t xml:space="preserve">attribute to the Holy Ghost, and strive to defend with the utmost zeal and</w:t>
      </w:r>
    </w:p>
    <w:p>
      <w:pPr>
        <w:pStyle w:val="Normal"/>
      </w:pPr>
      <w:r>
        <w:t xml:space="preserve">passion; for it is an observed fact that men employ their reason to defend</w:t>
      </w:r>
    </w:p>
    <w:p>
      <w:pPr>
        <w:pStyle w:val="Normal"/>
      </w:pPr>
      <w:r>
        <w:t xml:space="preserve">conclusions arrived at by reason, but conclusions arrived at by the passions</w:t>
      </w:r>
    </w:p>
    <w:p>
      <w:pPr>
        <w:pStyle w:val="Normal"/>
      </w:pPr>
      <w:r>
        <w:t xml:space="preserve">are defended by the passions.</w:t>
      </w:r>
    </w:p>
    <w:p>
      <w:pPr>
        <w:pStyle w:val="Normal"/>
      </w:pPr>
      <w:r>
        <w:t xml:space="preserve">(8) If we would separate ourselves from the crowd and escape from</w:t>
      </w:r>
    </w:p>
    <w:p>
      <w:pPr>
        <w:pStyle w:val="Normal"/>
      </w:pPr>
      <w:r>
        <w:t xml:space="preserve">theological prejudices, instead of rashly accepting human commentaries for</w:t>
      </w:r>
    </w:p>
    <w:p>
      <w:pPr>
        <w:pStyle w:val="Normal"/>
      </w:pPr>
      <w:r>
        <w:t xml:space="preserve">Divine documents, we must consider the true method of interpreting Scripture</w:t>
      </w:r>
    </w:p>
    <w:p>
      <w:pPr>
        <w:pStyle w:val="Normal"/>
      </w:pPr>
      <w:r>
        <w:t xml:space="preserve">and dwell upon it at some length: for if we remain in ignorance of this we</w:t>
      </w:r>
    </w:p>
    <w:p>
      <w:pPr>
        <w:pStyle w:val="Normal"/>
      </w:pPr>
      <w:r>
        <w:t xml:space="preserve">cannot know, certainly, what the Bible and the Holy Spirit wish to teach.</w:t>
      </w:r>
    </w:p>
    <w:p>
      <w:pPr>
        <w:pStyle w:val="Normal"/>
      </w:pPr>
      <w:r>
        <w:t xml:space="preserve">(9)I may sum up the matter by saying that the method of interpreting</w:t>
      </w:r>
    </w:p>
    <w:p>
      <w:pPr>
        <w:pStyle w:val="Normal"/>
      </w:pPr>
      <w:r>
        <w:t xml:space="preserve">Scripture does not widely differ from the method of interpreting nature - in</w:t>
      </w:r>
    </w:p>
    <w:p>
      <w:pPr>
        <w:pStyle w:val="Normal"/>
      </w:pPr>
      <w:r>
        <w:t xml:space="preserve">fact, it is almost the same. (10) For as the interpretation of nature</w:t>
      </w:r>
    </w:p>
    <w:p>
      <w:pPr>
        <w:pStyle w:val="Normal"/>
      </w:pPr>
      <w:r>
        <w:t xml:space="preserve">consists in the examination of the history of nature, and therefrom</w:t>
      </w:r>
    </w:p>
    <w:p>
      <w:pPr>
        <w:pStyle w:val="Normal"/>
      </w:pPr>
      <w:r>
        <w:t xml:space="preserve">deducing definitions of natural phenomena on certain fixed axioms, so</w:t>
      </w:r>
    </w:p>
    <w:p>
      <w:pPr>
        <w:pStyle w:val="Normal"/>
      </w:pPr>
      <w:r>
        <w:t xml:space="preserve">Scriptural interpretation proceeds by the examination of Scripture, and</w:t>
      </w:r>
    </w:p>
    <w:p>
      <w:pPr>
        <w:pStyle w:val="Normal"/>
      </w:pPr>
      <w:r>
        <w:t xml:space="preserve">inferring the intention of its authors as a legitimate conclusion from its</w:t>
      </w:r>
    </w:p>
    <w:p>
      <w:pPr>
        <w:pStyle w:val="Normal"/>
      </w:pPr>
      <w:r>
        <w:t xml:space="preserve">fundamental principles. (11) By working in this manner everyone will</w:t>
      </w:r>
    </w:p>
    <w:p>
      <w:pPr>
        <w:pStyle w:val="Normal"/>
      </w:pPr>
      <w:r>
        <w:t xml:space="preserve">always advance without danger of error - that is, if they admit no</w:t>
      </w:r>
    </w:p>
    <w:p>
      <w:pPr>
        <w:pStyle w:val="Normal"/>
      </w:pPr>
      <w:r>
        <w:t xml:space="preserve">principles for interpreting Scripture, and discussing its contents save such</w:t>
      </w:r>
    </w:p>
    <w:p>
      <w:pPr>
        <w:pStyle w:val="Normal"/>
      </w:pPr>
      <w:r>
        <w:t xml:space="preserve">as they find in Scripture itself - and will be able with equal security to</w:t>
      </w:r>
    </w:p>
    <w:p>
      <w:pPr>
        <w:pStyle w:val="Normal"/>
      </w:pPr>
      <w:r>
        <w:t xml:space="preserve">discuss what surpasses our understanding, and what is known by the natural</w:t>
      </w:r>
    </w:p>
    <w:p>
      <w:pPr>
        <w:pStyle w:val="Normal"/>
      </w:pPr>
      <w:r>
        <w:t xml:space="preserve">light of reason.</w:t>
      </w:r>
    </w:p>
    <w:p>
      <w:pPr>
        <w:pStyle w:val="Normal"/>
      </w:pPr>
      <w:r>
        <w:t xml:space="preserve">(12) In order to make clear that such a method is not only correct, but is</w:t>
      </w:r>
    </w:p>
    <w:p>
      <w:pPr>
        <w:pStyle w:val="Normal"/>
      </w:pPr>
      <w:r>
        <w:t xml:space="preserve">also the only one advisable, and that it agrees with that employed in</w:t>
      </w:r>
    </w:p>
    <w:p>
      <w:pPr>
        <w:pStyle w:val="Normal"/>
      </w:pPr>
      <w:r>
        <w:t xml:space="preserve">interpreting nature, I must remark that Scripture very often treats of</w:t>
      </w:r>
    </w:p>
    <w:p>
      <w:pPr>
        <w:pStyle w:val="Normal"/>
      </w:pPr>
      <w:r>
        <w:t xml:space="preserve">matters which cannot be deduced from principles known to reason: for it is</w:t>
      </w:r>
    </w:p>
    <w:p>
      <w:pPr>
        <w:pStyle w:val="Normal"/>
      </w:pPr>
      <w:r>
        <w:t xml:space="preserve">chiefly made up of narratives and revelation: the narratives generally</w:t>
      </w:r>
    </w:p>
    <w:p>
      <w:pPr>
        <w:pStyle w:val="Normal"/>
      </w:pPr>
      <w:r>
        <w:t xml:space="preserve">contain miracles - that is, as we have shown in the last chapter, relations</w:t>
      </w:r>
    </w:p>
    <w:p>
      <w:pPr>
        <w:pStyle w:val="Normal"/>
      </w:pPr>
      <w:r>
        <w:t xml:space="preserve">of extraordinary natural occurrences adapted to the opinions and judgment of</w:t>
      </w:r>
    </w:p>
    <w:p>
      <w:pPr>
        <w:pStyle w:val="Normal"/>
      </w:pPr>
      <w:r>
        <w:t xml:space="preserve">the historians who recorded them: the revelations also were adapted to the</w:t>
      </w:r>
    </w:p>
    <w:p>
      <w:pPr>
        <w:pStyle w:val="Normal"/>
      </w:pPr>
      <w:r>
        <w:t xml:space="preserve">opinions of the prophets, as we showed in Chap. II., and in themselves</w:t>
      </w:r>
    </w:p>
    <w:p>
      <w:pPr>
        <w:pStyle w:val="Normal"/>
      </w:pPr>
      <w:r>
        <w:t xml:space="preserve">surpassed human comprehension. (13) Therefore the knowledge of all these -</w:t>
      </w:r>
    </w:p>
    <w:p>
      <w:pPr>
        <w:pStyle w:val="Normal"/>
      </w:pPr>
      <w:r>
        <w:t xml:space="preserve">that is, of nearly the whole contents of Scripture, must be sought from</w:t>
      </w:r>
    </w:p>
    <w:p>
      <w:pPr>
        <w:pStyle w:val="Normal"/>
      </w:pPr>
      <w:r>
        <w:t xml:space="preserve">Scripture alone, even as the knowledge of nature is sought from nature. (14)</w:t>
      </w:r>
    </w:p>
    <w:p>
      <w:pPr>
        <w:pStyle w:val="Normal"/>
      </w:pPr>
      <w:r>
        <w:t xml:space="preserve">As for the moral doctrines which are also contained in the Bible, they may</w:t>
      </w:r>
    </w:p>
    <w:p>
      <w:pPr>
        <w:pStyle w:val="Normal"/>
      </w:pPr>
      <w:r>
        <w:t xml:space="preserve">be demonstrated from received axioms, but we cannot prove in the same manner</w:t>
      </w:r>
    </w:p>
    <w:p>
      <w:pPr>
        <w:pStyle w:val="Normal"/>
      </w:pPr>
      <w:r>
        <w:t xml:space="preserve">that Scripture intended to teach them, this can only be learned from</w:t>
      </w:r>
    </w:p>
    <w:p>
      <w:pPr>
        <w:pStyle w:val="Normal"/>
      </w:pPr>
      <w:r>
        <w:t xml:space="preserve">Scripture itself.</w:t>
      </w:r>
    </w:p>
    <w:p>
      <w:pPr>
        <w:pStyle w:val="Normal"/>
      </w:pPr>
      <w:r>
        <w:t xml:space="preserve">(15) If we would bear unprejudiced witness to the Divine origin of</w:t>
      </w:r>
    </w:p>
    <w:p>
      <w:pPr>
        <w:pStyle w:val="Normal"/>
      </w:pPr>
      <w:r>
        <w:t xml:space="preserve">Scripture, we must prove solely on its own authority that it teaches true</w:t>
      </w:r>
    </w:p>
    <w:p>
      <w:pPr>
        <w:pStyle w:val="Normal"/>
      </w:pPr>
      <w:r>
        <w:t xml:space="preserve">moral doctrines, for by such means alone can its Divine origin be</w:t>
      </w:r>
    </w:p>
    <w:p>
      <w:pPr>
        <w:pStyle w:val="Normal"/>
      </w:pPr>
      <w:r>
        <w:t xml:space="preserve">demonstrated: we have shown that the certitude of the prophets depended</w:t>
      </w:r>
    </w:p>
    <w:p>
      <w:pPr>
        <w:pStyle w:val="Normal"/>
      </w:pPr>
      <w:r>
        <w:t xml:space="preserve">chiefly on their having minds turned towards what is just and good,</w:t>
      </w:r>
    </w:p>
    <w:p>
      <w:pPr>
        <w:pStyle w:val="Normal"/>
      </w:pPr>
      <w:r>
        <w:t xml:space="preserve">therefore we ought to have proof of their possessing this quality before we</w:t>
      </w:r>
    </w:p>
    <w:p>
      <w:pPr>
        <w:pStyle w:val="Normal"/>
      </w:pPr>
      <w:r>
        <w:t xml:space="preserve">repose faith in them. (16) From miracles God's divinity cannot be proved, as</w:t>
      </w:r>
    </w:p>
    <w:p>
      <w:pPr>
        <w:pStyle w:val="Heading1"/>
      </w:pPr>
      <w:r>
        <w:t>I have already shown, and need not now repeat, for miracles could be</w:t>
      </w:r>
    </w:p>
    <w:p>
      <w:pPr>
        <w:pStyle w:val="Normal"/>
      </w:pPr>
      <w:r>
        <w:t xml:space="preserve">wrought by false prophets. (17) Wherefore the Divine origin of Scripture</w:t>
      </w:r>
    </w:p>
    <w:p>
      <w:pPr>
        <w:pStyle w:val="Normal"/>
      </w:pPr>
      <w:r>
        <w:t xml:space="preserve">must consist solely in its teaching true virtue. (18) But we must come to</w:t>
      </w:r>
    </w:p>
    <w:p>
      <w:pPr>
        <w:pStyle w:val="Normal"/>
      </w:pPr>
      <w:r>
        <w:t xml:space="preserve">our conclusion simply on Scriptural grounds, for if we were unable to do so</w:t>
      </w:r>
    </w:p>
    <w:p>
      <w:pPr>
        <w:pStyle w:val="Normal"/>
      </w:pPr>
      <w:r>
        <w:t xml:space="preserve">we could not, unless strongly prejudiced accept the Bible and bear</w:t>
      </w:r>
    </w:p>
    <w:p>
      <w:pPr>
        <w:pStyle w:val="Normal"/>
      </w:pPr>
      <w:r>
        <w:t xml:space="preserve">witness to its Divine origin.</w:t>
      </w:r>
    </w:p>
    <w:p>
      <w:pPr>
        <w:pStyle w:val="Normal"/>
      </w:pPr>
      <w:r>
        <w:t xml:space="preserve">(19) Our knowledge of Scripture must then be looked for in Scripture only.</w:t>
      </w:r>
    </w:p>
    <w:p>
      <w:pPr>
        <w:pStyle w:val="Normal"/>
      </w:pPr>
      <w:r>
        <w:t xml:space="preserve">(20) Lastly, Scripture does not give us definition of things any more than</w:t>
      </w:r>
    </w:p>
    <w:p>
      <w:pPr>
        <w:pStyle w:val="Normal"/>
      </w:pPr>
      <w:r>
        <w:t xml:space="preserve">nature does: therefore, such definitions must be sought in the latter case</w:t>
      </w:r>
    </w:p>
    <w:p>
      <w:pPr>
        <w:pStyle w:val="Normal"/>
      </w:pPr>
      <w:r>
        <w:t xml:space="preserve">from the diverse workings of nature; in the former case, from the various</w:t>
      </w:r>
    </w:p>
    <w:p>
      <w:pPr>
        <w:pStyle w:val="Normal"/>
      </w:pPr>
      <w:r>
        <w:t xml:space="preserve">narratives about the given subject which occur in the Bible.</w:t>
      </w:r>
    </w:p>
    <w:p>
      <w:pPr>
        <w:pStyle w:val="Normal"/>
      </w:pPr>
      <w:r>
        <w:t xml:space="preserve">(21) The universal rule, then, in interpreting Scripture is to accept</w:t>
      </w:r>
    </w:p>
    <w:p>
      <w:pPr>
        <w:pStyle w:val="Normal"/>
      </w:pPr>
      <w:r>
        <w:t xml:space="preserve">nothing as an authoritative Scriptural statement which we do not perceive</w:t>
      </w:r>
    </w:p>
    <w:p>
      <w:pPr>
        <w:pStyle w:val="Normal"/>
      </w:pPr>
      <w:r>
        <w:t xml:space="preserve">very clearly when we examine it in the light of its history. (22) What I</w:t>
      </w:r>
    </w:p>
    <w:p>
      <w:pPr>
        <w:pStyle w:val="Normal"/>
      </w:pPr>
      <w:r>
        <w:t xml:space="preserve">mean by its history, and what should be the chief points elucidated, I will</w:t>
      </w:r>
    </w:p>
    <w:p>
      <w:pPr>
        <w:pStyle w:val="Normal"/>
      </w:pPr>
      <w:r>
        <w:t xml:space="preserve">now explain.</w:t>
      </w:r>
    </w:p>
    <w:p>
      <w:pPr>
        <w:pStyle w:val="Normal"/>
      </w:pPr>
      <w:r>
        <w:t xml:space="preserve">(23) The history of a Scriptural statement comprises -</w:t>
      </w:r>
    </w:p>
    <w:p>
      <w:pPr>
        <w:pStyle w:val="Normal"/>
      </w:pPr>
      <w:r>
        <w:t xml:space="preserve">(23) I. The nature and properties of the language in which the books of the</w:t>
      </w:r>
    </w:p>
    <w:p>
      <w:pPr>
        <w:pStyle w:val="Normal"/>
      </w:pPr>
      <w:r>
        <w:t xml:space="preserve">Bible were written, and in which their authors were, accustomed to speak.</w:t>
      </w:r>
    </w:p>
    <w:p>
      <w:pPr>
        <w:pStyle w:val="Normal"/>
      </w:pPr>
      <w:r>
        <w:t xml:space="preserve">(24) We shall thus be able to investigate every expression by comparison</w:t>
      </w:r>
    </w:p>
    <w:p>
      <w:pPr>
        <w:pStyle w:val="Normal"/>
      </w:pPr>
      <w:r>
        <w:t xml:space="preserve">with common conversational usages.</w:t>
      </w:r>
    </w:p>
    <w:p>
      <w:pPr>
        <w:pStyle w:val="Normal"/>
      </w:pPr>
      <w:r>
        <w:t xml:space="preserve">(25) Now all the writers both of the Old Testament and the New were Hebrews:</w:t>
      </w:r>
    </w:p>
    <w:p>
      <w:pPr>
        <w:pStyle w:val="Normal"/>
      </w:pPr>
      <w:r>
        <w:t xml:space="preserve">therefore, a knowledge of the Hebrew language is before all things</w:t>
      </w:r>
    </w:p>
    <w:p>
      <w:pPr>
        <w:pStyle w:val="Normal"/>
      </w:pPr>
      <w:r>
        <w:t xml:space="preserve">necessary, not only for the comprehension of the Old Testament, which was</w:t>
      </w:r>
    </w:p>
    <w:p>
      <w:pPr>
        <w:pStyle w:val="Normal"/>
      </w:pPr>
      <w:r>
        <w:t xml:space="preserve">written in that tongue, but also of the New: for although the latter was</w:t>
      </w:r>
    </w:p>
    <w:p>
      <w:pPr>
        <w:pStyle w:val="Normal"/>
      </w:pPr>
      <w:r>
        <w:t xml:space="preserve">published in other languages, yet its characteristics are Hebrew.</w:t>
      </w:r>
    </w:p>
    <w:p>
      <w:pPr>
        <w:pStyle w:val="Normal"/>
      </w:pPr>
      <w:r>
        <w:t xml:space="preserve">(26) II. An analysis of each book and arrangement of its contents under</w:t>
      </w:r>
    </w:p>
    <w:p>
      <w:pPr>
        <w:pStyle w:val="Normal"/>
      </w:pPr>
      <w:r>
        <w:t xml:space="preserve">heads; so that we may have at hand the various texts which treat of a given</w:t>
      </w:r>
    </w:p>
    <w:p>
      <w:pPr>
        <w:pStyle w:val="Normal"/>
      </w:pPr>
      <w:r>
        <w:t xml:space="preserve">subject. (27) Lastly, a note of all the passages which are ambiguous or</w:t>
      </w:r>
    </w:p>
    <w:p>
      <w:pPr>
        <w:pStyle w:val="Normal"/>
      </w:pPr>
      <w:r>
        <w:t xml:space="preserve">obscure, or which seem mutually contradictory.</w:t>
      </w:r>
    </w:p>
    <w:p>
      <w:pPr>
        <w:pStyle w:val="Normal"/>
      </w:pPr>
      <w:r>
        <w:t xml:space="preserve">(28) I call passages clear or obscure according as their meaning is inferred</w:t>
      </w:r>
    </w:p>
    <w:p>
      <w:pPr>
        <w:pStyle w:val="Normal"/>
      </w:pPr>
      <w:r>
        <w:t xml:space="preserve">easily or with difficulty in relation to the context, not according as their</w:t>
      </w:r>
    </w:p>
    <w:p>
      <w:pPr>
        <w:pStyle w:val="Normal"/>
      </w:pPr>
      <w:r>
        <w:t xml:space="preserve">truth is perceived easily or the reverse by reason. (29) We are at work not</w:t>
      </w:r>
    </w:p>
    <w:p>
      <w:pPr>
        <w:pStyle w:val="Normal"/>
      </w:pPr>
      <w:r>
        <w:t xml:space="preserve">on the truth of passages, but solely on their meaning. (30) We must take</w:t>
      </w:r>
    </w:p>
    <w:p>
      <w:pPr>
        <w:pStyle w:val="Normal"/>
      </w:pPr>
      <w:r>
        <w:t xml:space="preserve">especial care, when we are in search of the meaning of a text, not to be led</w:t>
      </w:r>
    </w:p>
    <w:p>
      <w:pPr>
        <w:pStyle w:val="Normal"/>
      </w:pPr>
      <w:r>
        <w:t xml:space="preserve">away by our reason in so far as it is founded on principles of natural</w:t>
      </w:r>
    </w:p>
    <w:p>
      <w:pPr>
        <w:pStyle w:val="Normal"/>
      </w:pPr>
      <w:r>
        <w:t xml:space="preserve">knowledge (to say nothing of prejudices): in order not to confound the</w:t>
      </w:r>
    </w:p>
    <w:p>
      <w:pPr>
        <w:pStyle w:val="Normal"/>
      </w:pPr>
      <w:r>
        <w:t xml:space="preserve">meaning of a passage with its truth, we must examine it solely by means of</w:t>
      </w:r>
    </w:p>
    <w:p>
      <w:pPr>
        <w:pStyle w:val="Normal"/>
      </w:pPr>
      <w:r>
        <w:t xml:space="preserve">the signification of the words, or by a reason acknowledging no foundation</w:t>
      </w:r>
    </w:p>
    <w:p>
      <w:pPr>
        <w:pStyle w:val="Normal"/>
      </w:pPr>
      <w:r>
        <w:t xml:space="preserve">but Scripture.</w:t>
      </w:r>
    </w:p>
    <w:p>
      <w:pPr>
        <w:pStyle w:val="Normal"/>
      </w:pPr>
      <w:r>
        <w:t xml:space="preserve">(31) I will illustrate my meaning by an example. (32) The words of Moses,</w:t>
      </w:r>
    </w:p>
    <w:p>
      <w:pPr>
        <w:pStyle w:val="Normal"/>
      </w:pPr>
      <w:r>
        <w:t xml:space="preserve">"God is a fire" and "God is jealous," are perfectly clear so long as we</w:t>
      </w:r>
    </w:p>
    <w:p>
      <w:pPr>
        <w:pStyle w:val="Normal"/>
      </w:pPr>
      <w:r>
        <w:t xml:space="preserve">regard merely the signification of the words, and I therefore reckon them</w:t>
      </w:r>
    </w:p>
    <w:p>
      <w:pPr>
        <w:pStyle w:val="Normal"/>
      </w:pPr>
      <w:r>
        <w:t xml:space="preserve">among the clear passages, though in relation to reason and truth they are</w:t>
      </w:r>
    </w:p>
    <w:p>
      <w:pPr>
        <w:pStyle w:val="Normal"/>
      </w:pPr>
      <w:r>
        <w:t xml:space="preserve">most obscure: still, although the literal meaning is repugnant to the</w:t>
      </w:r>
    </w:p>
    <w:p>
      <w:pPr>
        <w:pStyle w:val="Normal"/>
      </w:pPr>
      <w:r>
        <w:t xml:space="preserve">natural light of reason, nevertheless, if it cannot be clearly overruled on</w:t>
      </w:r>
    </w:p>
    <w:p>
      <w:pPr>
        <w:pStyle w:val="Normal"/>
      </w:pPr>
      <w:r>
        <w:t xml:space="preserve">grounds and principles derived from its Scriptural "history," it, that is,</w:t>
      </w:r>
    </w:p>
    <w:p>
      <w:pPr>
        <w:pStyle w:val="Normal"/>
      </w:pPr>
      <w:r>
        <w:t xml:space="preserve">the literal meaning, must be the one retained: and contrariwise if these</w:t>
      </w:r>
    </w:p>
    <w:p>
      <w:pPr>
        <w:pStyle w:val="Normal"/>
      </w:pPr>
      <w:r>
        <w:t xml:space="preserve">passages literally interpreted are found to clash with principles derived</w:t>
      </w:r>
    </w:p>
    <w:p>
      <w:pPr>
        <w:pStyle w:val="Normal"/>
      </w:pPr>
      <w:r>
        <w:t xml:space="preserve">from Scripture, though such literal interpretation were in absolute harmony</w:t>
      </w:r>
    </w:p>
    <w:p>
      <w:pPr>
        <w:pStyle w:val="Normal"/>
      </w:pPr>
      <w:r>
        <w:t xml:space="preserve">with reason, they must be interpreted in a different manner, i.e.</w:t>
      </w:r>
    </w:p>
    <w:p>
      <w:pPr>
        <w:pStyle w:val="Normal"/>
      </w:pPr>
      <w:r>
        <w:t xml:space="preserve">metaphorically.</w:t>
      </w:r>
    </w:p>
    <w:p>
      <w:pPr>
        <w:pStyle w:val="Normal"/>
      </w:pPr>
      <w:r>
        <w:t xml:space="preserve">(33) If we would know whether Moses believed God to be a fire or not, we</w:t>
      </w:r>
    </w:p>
    <w:p>
      <w:pPr>
        <w:pStyle w:val="Normal"/>
      </w:pPr>
      <w:r>
        <w:t xml:space="preserve">must on no account decide the question on grounds of the reasonableness or</w:t>
      </w:r>
    </w:p>
    <w:p>
      <w:pPr>
        <w:pStyle w:val="Normal"/>
      </w:pPr>
      <w:r>
        <w:t xml:space="preserve">the reverse of such an opinion, but must judge solely by the other opinions</w:t>
      </w:r>
    </w:p>
    <w:p>
      <w:pPr>
        <w:pStyle w:val="Normal"/>
      </w:pPr>
      <w:r>
        <w:t xml:space="preserve">of Moses which are on record.</w:t>
      </w:r>
    </w:p>
    <w:p>
      <w:pPr>
        <w:pStyle w:val="Normal"/>
      </w:pPr>
      <w:r>
        <w:t xml:space="preserve">(34) In the present instance, as Moses says in several other passages that</w:t>
      </w:r>
    </w:p>
    <w:p>
      <w:pPr>
        <w:pStyle w:val="Normal"/>
      </w:pPr>
      <w:r>
        <w:t xml:space="preserve">God has no likeness to any visible thing, whether in heaven or in earth, or</w:t>
      </w:r>
    </w:p>
    <w:p>
      <w:pPr>
        <w:pStyle w:val="Normal"/>
      </w:pPr>
      <w:r>
        <w:t xml:space="preserve">in the water, either all such passages must be taken metaphorically, or else</w:t>
      </w:r>
    </w:p>
    <w:p>
      <w:pPr>
        <w:pStyle w:val="Normal"/>
      </w:pPr>
      <w:r>
        <w:t xml:space="preserve">the one before us must be so explained. (35) However, as we should depart as</w:t>
      </w:r>
    </w:p>
    <w:p>
      <w:pPr>
        <w:pStyle w:val="Normal"/>
      </w:pPr>
      <w:r>
        <w:t xml:space="preserve">little as possible from the literal sense, we must first ask whether this</w:t>
      </w:r>
    </w:p>
    <w:p>
      <w:pPr>
        <w:pStyle w:val="Normal"/>
      </w:pPr>
      <w:r>
        <w:t xml:space="preserve">text, God is a fire, admits of any but the literal meaning - that is,</w:t>
      </w:r>
    </w:p>
    <w:p>
      <w:pPr>
        <w:pStyle w:val="Normal"/>
      </w:pPr>
      <w:r>
        <w:t xml:space="preserve">whether the word fire ever means anything besides ordinary natural fire.</w:t>
      </w:r>
    </w:p>
    <w:p>
      <w:pPr>
        <w:pStyle w:val="Normal"/>
      </w:pPr>
      <w:r>
        <w:t xml:space="preserve">(36) If no such second meaning can be found, the text must be taken</w:t>
      </w:r>
    </w:p>
    <w:p>
      <w:pPr>
        <w:pStyle w:val="Normal"/>
      </w:pPr>
      <w:r>
        <w:t xml:space="preserve">literally, however repugnant to reason it may be: and all the other</w:t>
      </w:r>
    </w:p>
    <w:p>
      <w:pPr>
        <w:pStyle w:val="Normal"/>
      </w:pPr>
      <w:r>
        <w:t xml:space="preserve">passages, though in complete accordance with reason, must be brought into</w:t>
      </w:r>
    </w:p>
    <w:p>
      <w:pPr>
        <w:pStyle w:val="Normal"/>
      </w:pPr>
      <w:r>
        <w:t xml:space="preserve">harmony with it. (37) If the verbal expressions would not admit of being</w:t>
      </w:r>
    </w:p>
    <w:p>
      <w:pPr>
        <w:pStyle w:val="Normal"/>
      </w:pPr>
      <w:r>
        <w:t xml:space="preserve">thus harmonized, we should have to set them down as irreconcilable, and</w:t>
      </w:r>
    </w:p>
    <w:p>
      <w:pPr>
        <w:pStyle w:val="Normal"/>
      </w:pPr>
      <w:r>
        <w:t xml:space="preserve">suspend our judgment concerning them. (38) However, as we find the name fire</w:t>
      </w:r>
    </w:p>
    <w:p>
      <w:pPr>
        <w:pStyle w:val="Normal"/>
      </w:pPr>
      <w:r>
        <w:t xml:space="preserve">applied to anger and jealousy (see Job xxxi:12) we can thus easily reconcile</w:t>
      </w:r>
    </w:p>
    <w:p>
      <w:pPr>
        <w:pStyle w:val="Normal"/>
      </w:pPr>
      <w:r>
        <w:t xml:space="preserve">the words of Moses, and legitimately conclude that the two propositions God</w:t>
      </w:r>
    </w:p>
    <w:p>
      <w:pPr>
        <w:pStyle w:val="Normal"/>
      </w:pPr>
      <w:r>
        <w:t xml:space="preserve">is a fire, and God is jealous, are in meaning identical.</w:t>
      </w:r>
    </w:p>
    <w:p>
      <w:pPr>
        <w:pStyle w:val="Normal"/>
      </w:pPr>
      <w:r>
        <w:t xml:space="preserve">(39) Further, as Moses clearly teaches that God is jealous, and nowhere</w:t>
      </w:r>
    </w:p>
    <w:p>
      <w:pPr>
        <w:pStyle w:val="Normal"/>
      </w:pPr>
      <w:r>
        <w:t xml:space="preserve">states that God is without passions or emotions, we must evidently infer</w:t>
      </w:r>
    </w:p>
    <w:p>
      <w:pPr>
        <w:pStyle w:val="Normal"/>
      </w:pPr>
      <w:r>
        <w:t xml:space="preserve">that Moses held this doctrine himself, or at any rate, that he wished to</w:t>
      </w:r>
    </w:p>
    <w:p>
      <w:pPr>
        <w:pStyle w:val="Normal"/>
      </w:pPr>
      <w:r>
        <w:t xml:space="preserve">teach it, nor must we refrain because such a belief seems contrary to</w:t>
      </w:r>
    </w:p>
    <w:p>
      <w:pPr>
        <w:pStyle w:val="Normal"/>
      </w:pPr>
      <w:r>
        <w:t xml:space="preserve">reason: for as we have shown, we cannot wrest the meaning of texts to suit</w:t>
      </w:r>
    </w:p>
    <w:p>
      <w:pPr>
        <w:pStyle w:val="Normal"/>
      </w:pPr>
      <w:r>
        <w:t xml:space="preserve">the dictates of our reason, or our preconceived opinions. (40) The whole</w:t>
      </w:r>
    </w:p>
    <w:p>
      <w:pPr>
        <w:pStyle w:val="Normal"/>
      </w:pPr>
      <w:r>
        <w:t xml:space="preserve">knowledge of the Bible must be sought solely from itself.</w:t>
      </w:r>
    </w:p>
    <w:p>
      <w:pPr>
        <w:pStyle w:val="Normal"/>
      </w:pPr>
      <w:r>
        <w:t xml:space="preserve">(41) III. Lastly, such a history should relate the environment of all the</w:t>
      </w:r>
    </w:p>
    <w:p>
      <w:pPr>
        <w:pStyle w:val="Normal"/>
      </w:pPr>
      <w:r>
        <w:t xml:space="preserve">prophetic books extant; that is, the life, the conduct, and the studies of</w:t>
      </w:r>
    </w:p>
    <w:p>
      <w:pPr>
        <w:pStyle w:val="Normal"/>
      </w:pPr>
      <w:r>
        <w:t xml:space="preserve">the author of each book, who he was, what was the occasion, and the epoch of</w:t>
      </w:r>
    </w:p>
    <w:p>
      <w:pPr>
        <w:pStyle w:val="Normal"/>
      </w:pPr>
      <w:r>
        <w:t xml:space="preserve">his writing, whom did he write for, and in what language. (42) Further,</w:t>
      </w:r>
    </w:p>
    <w:p>
      <w:pPr>
        <w:pStyle w:val="Normal"/>
      </w:pPr>
      <w:r>
        <w:t xml:space="preserve">it should inquire into the fate of each book: how it was first received,</w:t>
      </w:r>
    </w:p>
    <w:p>
      <w:pPr>
        <w:pStyle w:val="Normal"/>
      </w:pPr>
      <w:r>
        <w:t xml:space="preserve">into whose hands it fell, how many different versions there were of it, by</w:t>
      </w:r>
    </w:p>
    <w:p>
      <w:pPr>
        <w:pStyle w:val="Normal"/>
      </w:pPr>
      <w:r>
        <w:t xml:space="preserve">whose advice was it received into the Bible, and, lastly, how all the books</w:t>
      </w:r>
    </w:p>
    <w:p>
      <w:pPr>
        <w:pStyle w:val="Normal"/>
      </w:pPr>
      <w:r>
        <w:t xml:space="preserve">now universally accepted as sacred, were united into a single whole.</w:t>
      </w:r>
    </w:p>
    <w:p>
      <w:pPr>
        <w:pStyle w:val="Normal"/>
      </w:pPr>
      <w:r>
        <w:t xml:space="preserve">(43) All such information should, as I have said, be contained in the</w:t>
      </w:r>
    </w:p>
    <w:p>
      <w:pPr>
        <w:pStyle w:val="Normal"/>
      </w:pPr>
      <w:r>
        <w:t xml:space="preserve">"history" of Scripture. (44) For, in order to know what statements are set</w:t>
      </w:r>
    </w:p>
    <w:p>
      <w:pPr>
        <w:pStyle w:val="Normal"/>
      </w:pPr>
      <w:r>
        <w:t xml:space="preserve">forth as laws, and what as moral precepts, it is important to be acquainted</w:t>
      </w:r>
    </w:p>
    <w:p>
      <w:pPr>
        <w:pStyle w:val="Normal"/>
      </w:pPr>
      <w:r>
        <w:t xml:space="preserve">with the life, the conduct, and the pursuits of their author: moreover,</w:t>
      </w:r>
    </w:p>
    <w:p>
      <w:pPr>
        <w:pStyle w:val="Normal"/>
      </w:pPr>
      <w:r>
        <w:t xml:space="preserve">it becomes easier to explain a man's writings in proportion as we have more</w:t>
      </w:r>
    </w:p>
    <w:p>
      <w:pPr>
        <w:pStyle w:val="Normal"/>
      </w:pPr>
      <w:r>
        <w:t xml:space="preserve">intimate knowledge of his genius and temperament.</w:t>
      </w:r>
    </w:p>
    <w:p>
      <w:pPr>
        <w:pStyle w:val="Normal"/>
      </w:pPr>
      <w:r>
        <w:t xml:space="preserve">(45) Further, that we may not confound precepts which are eternal with those</w:t>
      </w:r>
    </w:p>
    <w:p>
      <w:pPr>
        <w:pStyle w:val="Normal"/>
      </w:pPr>
      <w:r>
        <w:t xml:space="preserve">which served only a temporary purpose, or were only meant for a few, we</w:t>
      </w:r>
    </w:p>
    <w:p>
      <w:pPr>
        <w:pStyle w:val="Normal"/>
      </w:pPr>
      <w:r>
        <w:t xml:space="preserve">should know what was the occasion, the time, the age, in which each book was</w:t>
      </w:r>
    </w:p>
    <w:p>
      <w:pPr>
        <w:pStyle w:val="Normal"/>
      </w:pPr>
      <w:r>
        <w:t xml:space="preserve">written, and to what nation it was addressed.(46) Lastly, we should have</w:t>
      </w:r>
    </w:p>
    <w:p>
      <w:pPr>
        <w:pStyle w:val="Normal"/>
      </w:pPr>
      <w:r>
        <w:t xml:space="preserve">knowledge on the other points I have mentioned, in order to be sure,</w:t>
      </w:r>
    </w:p>
    <w:p>
      <w:pPr>
        <w:pStyle w:val="Normal"/>
      </w:pPr>
      <w:r>
        <w:t xml:space="preserve">in addition to the authenticity of the work, that it has not been tampered</w:t>
      </w:r>
    </w:p>
    <w:p>
      <w:pPr>
        <w:pStyle w:val="Normal"/>
      </w:pPr>
      <w:r>
        <w:t xml:space="preserve">with by sacrilegious hands, or whether errors can have crept in, and, if so,</w:t>
      </w:r>
    </w:p>
    <w:p>
      <w:pPr>
        <w:pStyle w:val="Normal"/>
      </w:pPr>
      <w:r>
        <w:t xml:space="preserve">whether they have been corrected by men sufficiently skilled and worthy of</w:t>
      </w:r>
    </w:p>
    <w:p>
      <w:pPr>
        <w:pStyle w:val="Normal"/>
      </w:pPr>
      <w:r>
        <w:t xml:space="preserve">credence. (47) All these things should be known, that we may not be led away</w:t>
      </w:r>
    </w:p>
    <w:p>
      <w:pPr>
        <w:pStyle w:val="Normal"/>
      </w:pPr>
      <w:r>
        <w:t xml:space="preserve">by blind impulse to accept whatever is thrust on our notice, instead of only</w:t>
      </w:r>
    </w:p>
    <w:p>
      <w:pPr>
        <w:pStyle w:val="Normal"/>
      </w:pPr>
      <w:r>
        <w:t xml:space="preserve">that which is sure and indisputable.</w:t>
      </w:r>
    </w:p>
    <w:p>
      <w:pPr>
        <w:pStyle w:val="Normal"/>
      </w:pPr>
      <w:r>
        <w:t xml:space="preserve">(48) Now when we are in possession of this history of Scripture, and have</w:t>
      </w:r>
    </w:p>
    <w:p>
      <w:pPr>
        <w:pStyle w:val="Normal"/>
      </w:pPr>
      <w:r>
        <w:t xml:space="preserve">finally decided that we assert nothing as prophetic doctrine which does not</w:t>
      </w:r>
    </w:p>
    <w:p>
      <w:pPr>
        <w:pStyle w:val="Normal"/>
      </w:pPr>
      <w:r>
        <w:t xml:space="preserve">directly follow from such history, or which is not clearly deducible from</w:t>
      </w:r>
    </w:p>
    <w:p>
      <w:pPr>
        <w:pStyle w:val="Normal"/>
      </w:pPr>
      <w:r>
        <w:t xml:space="preserve">it, then, I say, it will be time to gird ourselves for the task of</w:t>
      </w:r>
    </w:p>
    <w:p>
      <w:pPr>
        <w:pStyle w:val="Normal"/>
      </w:pPr>
      <w:r>
        <w:t xml:space="preserve">investigating the mind of the prophets and of the Holy Spirit. (49) But in</w:t>
      </w:r>
    </w:p>
    <w:p>
      <w:pPr>
        <w:pStyle w:val="Normal"/>
      </w:pPr>
      <w:r>
        <w:t xml:space="preserve">this further arguing, also, we shall require a method very like that</w:t>
      </w:r>
    </w:p>
    <w:p>
      <w:pPr>
        <w:pStyle w:val="Normal"/>
      </w:pPr>
      <w:r>
        <w:t xml:space="preserve">employed in interpreting nature from her history. (50) As in the examination</w:t>
      </w:r>
    </w:p>
    <w:p>
      <w:pPr>
        <w:pStyle w:val="Normal"/>
      </w:pPr>
      <w:r>
        <w:t xml:space="preserve">of natural phenomena we try first to investigate what is most universal</w:t>
      </w:r>
    </w:p>
    <w:p>
      <w:pPr>
        <w:pStyle w:val="Normal"/>
      </w:pPr>
      <w:r>
        <w:t xml:space="preserve">and common to all nature - such, for instance, as motion and rest, and their</w:t>
      </w:r>
    </w:p>
    <w:p>
      <w:pPr>
        <w:pStyle w:val="Normal"/>
      </w:pPr>
      <w:r>
        <w:t xml:space="preserve">laws and rules, which nature always observes, and through which she</w:t>
      </w:r>
    </w:p>
    <w:p>
      <w:pPr>
        <w:pStyle w:val="Normal"/>
      </w:pPr>
      <w:r>
        <w:t xml:space="preserve">continually works - and then we proceed to what is less universal; so, too,</w:t>
      </w:r>
    </w:p>
    <w:p>
      <w:pPr>
        <w:pStyle w:val="Normal"/>
      </w:pPr>
      <w:r>
        <w:t xml:space="preserve">in the history of Scripture, we seek first for that which is most universal,</w:t>
      </w:r>
    </w:p>
    <w:p>
      <w:pPr>
        <w:pStyle w:val="Normal"/>
      </w:pPr>
      <w:r>
        <w:t xml:space="preserve">and serves for the basis and foundation of all Scripture, a doctrine, in</w:t>
      </w:r>
    </w:p>
    <w:p>
      <w:pPr>
        <w:pStyle w:val="Normal"/>
      </w:pPr>
      <w:r>
        <w:t xml:space="preserve">fact, that is commended by all the prophets as eternal and most profitable</w:t>
      </w:r>
    </w:p>
    <w:p>
      <w:pPr>
        <w:pStyle w:val="Normal"/>
      </w:pPr>
      <w:r>
        <w:t xml:space="preserve">to all men. (51) For example, that God is one, and that He is omnipotent,</w:t>
      </w:r>
    </w:p>
    <w:p>
      <w:pPr>
        <w:pStyle w:val="Normal"/>
      </w:pPr>
      <w:r>
        <w:t xml:space="preserve">that He alone should be worshipped, that He has a care for all men, and that</w:t>
      </w:r>
    </w:p>
    <w:p>
      <w:pPr>
        <w:pStyle w:val="Normal"/>
      </w:pPr>
      <w:r>
        <w:t xml:space="preserve">He especially loves those who adore Him and love their neighbour as</w:t>
      </w:r>
    </w:p>
    <w:p>
      <w:pPr>
        <w:pStyle w:val="Normal"/>
      </w:pPr>
      <w:r>
        <w:t xml:space="preserve">themselves, &amp;c. (52) These and similar doctrines, I repeat, Scripture</w:t>
      </w:r>
    </w:p>
    <w:p>
      <w:pPr>
        <w:pStyle w:val="Normal"/>
      </w:pPr>
      <w:r>
        <w:t xml:space="preserve">everywhere so clearly and expressly teaches, that no one was ever in doubt</w:t>
      </w:r>
    </w:p>
    <w:p>
      <w:pPr>
        <w:pStyle w:val="Normal"/>
      </w:pPr>
      <w:r>
        <w:t xml:space="preserve">of its meaning concerning them.</w:t>
      </w:r>
    </w:p>
    <w:p>
      <w:pPr>
        <w:pStyle w:val="Normal"/>
      </w:pPr>
      <w:r>
        <w:t xml:space="preserve">(53) The nature of God, His manner of regarding and providing for things,</w:t>
      </w:r>
    </w:p>
    <w:p>
      <w:pPr>
        <w:pStyle w:val="Normal"/>
      </w:pPr>
      <w:r>
        <w:t xml:space="preserve">and similar doctrines, Scripture nowhere teaches professedly, and as eternal</w:t>
      </w:r>
    </w:p>
    <w:p>
      <w:pPr>
        <w:pStyle w:val="Normal"/>
      </w:pPr>
      <w:r>
        <w:t xml:space="preserve">doctrine; on the contrary, we have shown that the prophets themselves did</w:t>
      </w:r>
    </w:p>
    <w:p>
      <w:pPr>
        <w:pStyle w:val="Normal"/>
      </w:pPr>
      <w:r>
        <w:t xml:space="preserve">not agree on the subject; therefore, we must not lay down any doctrine as</w:t>
      </w:r>
    </w:p>
    <w:p>
      <w:pPr>
        <w:pStyle w:val="Normal"/>
      </w:pPr>
      <w:r>
        <w:t xml:space="preserve">Scriptural on such subjects, though it may appear perfectly clear on</w:t>
      </w:r>
    </w:p>
    <w:p>
      <w:pPr>
        <w:pStyle w:val="Normal"/>
      </w:pPr>
      <w:r>
        <w:t xml:space="preserve">rational grounds.</w:t>
      </w:r>
    </w:p>
    <w:p>
      <w:pPr>
        <w:pStyle w:val="Normal"/>
      </w:pPr>
      <w:r>
        <w:t xml:space="preserve">(54) From a proper knowledge of this universal doctrine of Scripture, we</w:t>
      </w:r>
    </w:p>
    <w:p>
      <w:pPr>
        <w:pStyle w:val="Normal"/>
      </w:pPr>
      <w:r>
        <w:t xml:space="preserve">must then proceed to other doctrines less universal, but which,</w:t>
      </w:r>
    </w:p>
    <w:p>
      <w:pPr>
        <w:pStyle w:val="Normal"/>
      </w:pPr>
      <w:r>
        <w:t xml:space="preserve">nevertheless, have regard to the general conduct of life, and flow from the</w:t>
      </w:r>
    </w:p>
    <w:p>
      <w:pPr>
        <w:pStyle w:val="Normal"/>
      </w:pPr>
      <w:r>
        <w:t xml:space="preserve">universal doctrine like rivulets from a source; such are all particular</w:t>
      </w:r>
    </w:p>
    <w:p>
      <w:pPr>
        <w:pStyle w:val="Normal"/>
      </w:pPr>
      <w:r>
        <w:t xml:space="preserve">external manifestations of true virtue, which need a given occasion for</w:t>
      </w:r>
    </w:p>
    <w:p>
      <w:pPr>
        <w:pStyle w:val="Normal"/>
      </w:pPr>
      <w:r>
        <w:t xml:space="preserve">their exercise; whatever is obscure or ambiguous on such points in Scripture</w:t>
      </w:r>
    </w:p>
    <w:p>
      <w:pPr>
        <w:pStyle w:val="Normal"/>
      </w:pPr>
      <w:r>
        <w:t xml:space="preserve">must be explained and defined by its universal doctrine; with regard to</w:t>
      </w:r>
    </w:p>
    <w:p>
      <w:pPr>
        <w:pStyle w:val="Normal"/>
      </w:pPr>
      <w:r>
        <w:t xml:space="preserve">contradictory instances, we must observe the occasion and the time in which</w:t>
      </w:r>
    </w:p>
    <w:p>
      <w:pPr>
        <w:pStyle w:val="Normal"/>
      </w:pPr>
      <w:r>
        <w:t xml:space="preserve">they were written. (55) For instance, when Christ says, "Blessed are they</w:t>
      </w:r>
    </w:p>
    <w:p>
      <w:pPr>
        <w:pStyle w:val="Normal"/>
      </w:pPr>
      <w:r>
        <w:t xml:space="preserve">that mourn, for they shall be comforted" we do not know, from the actual</w:t>
      </w:r>
    </w:p>
    <w:p>
      <w:pPr>
        <w:pStyle w:val="Normal"/>
      </w:pPr>
      <w:r>
        <w:t xml:space="preserve">passage, what sort of mourners are meant; as, however, Christ afterwards</w:t>
      </w:r>
    </w:p>
    <w:p>
      <w:pPr>
        <w:pStyle w:val="Normal"/>
      </w:pPr>
      <w:r>
        <w:t xml:space="preserve">teaches that we should have care for nothing, save only for the kingdom of</w:t>
      </w:r>
    </w:p>
    <w:p>
      <w:pPr>
        <w:pStyle w:val="Normal"/>
      </w:pPr>
      <w:r>
        <w:t xml:space="preserve">God and His righteousness, which is commended as the highest good (see</w:t>
      </w:r>
    </w:p>
    <w:p>
      <w:pPr>
        <w:pStyle w:val="Normal"/>
      </w:pPr>
      <w:r>
        <w:t xml:space="preserve">Matt. vi:33), it follows that by mourners He only meant those who mourn for</w:t>
      </w:r>
    </w:p>
    <w:p>
      <w:pPr>
        <w:pStyle w:val="Normal"/>
      </w:pPr>
      <w:r>
        <w:t xml:space="preserve">the kingdom of God and righteousness neglected by man: for this would be the</w:t>
      </w:r>
    </w:p>
    <w:p>
      <w:pPr>
        <w:pStyle w:val="Normal"/>
      </w:pPr>
      <w:r>
        <w:t xml:space="preserve">only cause of mourning to those who love nothing but the Divine kingdom and</w:t>
      </w:r>
    </w:p>
    <w:p>
      <w:pPr>
        <w:pStyle w:val="Normal"/>
      </w:pPr>
      <w:r>
        <w:t xml:space="preserve">justice, and who evidently despise the gifts of fortune. (56) So, too, when</w:t>
      </w:r>
    </w:p>
    <w:p>
      <w:pPr>
        <w:pStyle w:val="Normal"/>
      </w:pPr>
      <w:r>
        <w:t xml:space="preserve">Christ says: "But if a man strike you on the right cheek, turn to him the</w:t>
      </w:r>
    </w:p>
    <w:p>
      <w:pPr>
        <w:pStyle w:val="Normal"/>
      </w:pPr>
      <w:r>
        <w:t xml:space="preserve">left also," and the words which follow.</w:t>
      </w:r>
    </w:p>
    <w:p>
      <w:pPr>
        <w:pStyle w:val="Normal"/>
      </w:pPr>
      <w:r>
        <w:t xml:space="preserve">(57) If He had given such a command, as a lawgiver, to judges, He would</w:t>
      </w:r>
    </w:p>
    <w:p>
      <w:pPr>
        <w:pStyle w:val="Normal"/>
      </w:pPr>
      <w:r>
        <w:t xml:space="preserve">thereby have abrogated the law of Moses, but this He expressly says He did</w:t>
      </w:r>
    </w:p>
    <w:p>
      <w:pPr>
        <w:pStyle w:val="Normal"/>
      </w:pPr>
      <w:r>
        <w:t xml:space="preserve">not do (Matt. v:17). (58) Wherefore we must consider who was the speaker,</w:t>
      </w:r>
    </w:p>
    <w:p>
      <w:pPr>
        <w:pStyle w:val="Normal"/>
      </w:pPr>
      <w:r>
        <w:t xml:space="preserve">what was the occasion, and to whom were the words addressed. (59) Now Christ</w:t>
      </w:r>
    </w:p>
    <w:p>
      <w:pPr>
        <w:pStyle w:val="Normal"/>
      </w:pPr>
      <w:r>
        <w:t xml:space="preserve">said that He did not ordain laws as a legislator, but inculcated precepts as</w:t>
      </w:r>
    </w:p>
    <w:p>
      <w:pPr>
        <w:pStyle w:val="Normal"/>
      </w:pPr>
      <w:r>
        <w:t xml:space="preserve">a teacher: inasmuch as He did not aim at correcting outward actions so</w:t>
      </w:r>
    </w:p>
    <w:p>
      <w:pPr>
        <w:pStyle w:val="Normal"/>
      </w:pPr>
      <w:r>
        <w:t xml:space="preserve">much as the frame of mind. (60) Further, these words were spoken to men who</w:t>
      </w:r>
    </w:p>
    <w:p>
      <w:pPr>
        <w:pStyle w:val="Normal"/>
      </w:pPr>
      <w:r>
        <w:t xml:space="preserve">were oppressed, who lived in a corrupt commonwealth on the brink of ruin,</w:t>
      </w:r>
    </w:p>
    <w:p>
      <w:pPr>
        <w:pStyle w:val="Normal"/>
      </w:pPr>
      <w:r>
        <w:t xml:space="preserve">where justice was utterly neglected. (61) The very doctrine inculcated here</w:t>
      </w:r>
    </w:p>
    <w:p>
      <w:pPr>
        <w:pStyle w:val="Normal"/>
      </w:pPr>
      <w:r>
        <w:t xml:space="preserve">by Christ just before the destruction of the city was also taught by</w:t>
      </w:r>
    </w:p>
    <w:p>
      <w:pPr>
        <w:pStyle w:val="Normal"/>
      </w:pPr>
      <w:r>
        <w:t xml:space="preserve">Jeremiah before the first destruction of Jerusalem, that is, in similar</w:t>
      </w:r>
    </w:p>
    <w:p>
      <w:pPr>
        <w:pStyle w:val="Normal"/>
      </w:pPr>
      <w:r>
        <w:t xml:space="preserve">circumstances, as we see from Lamentations iii:25-30.</w:t>
      </w:r>
    </w:p>
    <w:p>
      <w:pPr>
        <w:pStyle w:val="Normal"/>
      </w:pPr>
      <w:r>
        <w:t xml:space="preserve">(62) Now as such teaching was only set forth by the prophets in times of</w:t>
      </w:r>
    </w:p>
    <w:p>
      <w:pPr>
        <w:pStyle w:val="Normal"/>
      </w:pPr>
      <w:r>
        <w:t xml:space="preserve">oppression, and was even then never laid down as a law; and as, on the other</w:t>
      </w:r>
    </w:p>
    <w:p>
      <w:pPr>
        <w:pStyle w:val="Normal"/>
      </w:pPr>
      <w:r>
        <w:t xml:space="preserve">hand, Moses (who did not write in times of oppression, but - mark this -</w:t>
      </w:r>
    </w:p>
    <w:p>
      <w:pPr>
        <w:pStyle w:val="Normal"/>
      </w:pPr>
      <w:r>
        <w:t xml:space="preserve">strove to found a well-ordered commonwealth), while condemning envy and</w:t>
      </w:r>
    </w:p>
    <w:p>
      <w:pPr>
        <w:pStyle w:val="Normal"/>
      </w:pPr>
      <w:r>
        <w:t xml:space="preserve">hatred of one's neighbour, yet ordained that an eye should be given for</w:t>
      </w:r>
    </w:p>
    <w:p>
      <w:pPr>
        <w:pStyle w:val="Normal"/>
      </w:pPr>
      <w:r>
        <w:t xml:space="preserve">an eye, it follows most clearly from these purely Scriptural grounds that</w:t>
      </w:r>
    </w:p>
    <w:p>
      <w:pPr>
        <w:pStyle w:val="Normal"/>
      </w:pPr>
      <w:r>
        <w:t xml:space="preserve">this precept of Christ and Jeremiah concerning submission to injuries was</w:t>
      </w:r>
    </w:p>
    <w:p>
      <w:pPr>
        <w:pStyle w:val="Normal"/>
      </w:pPr>
      <w:r>
        <w:t xml:space="preserve">only valid in places where justice is neglected, and in a time of</w:t>
      </w:r>
    </w:p>
    <w:p>
      <w:pPr>
        <w:pStyle w:val="Normal"/>
      </w:pPr>
      <w:r>
        <w:t xml:space="preserve">oppression, but does not hold good in a well-ordered state.</w:t>
      </w:r>
    </w:p>
    <w:p>
      <w:pPr>
        <w:pStyle w:val="Normal"/>
      </w:pPr>
      <w:r>
        <w:t xml:space="preserve">(63) In a well-ordered state where justice is administered every one is</w:t>
      </w:r>
    </w:p>
    <w:p>
      <w:pPr>
        <w:pStyle w:val="Normal"/>
      </w:pPr>
      <w:r>
        <w:t xml:space="preserve">bound, if he would be accounted just, to demand penalties before the judge</w:t>
      </w:r>
    </w:p>
    <w:p>
      <w:pPr>
        <w:pStyle w:val="Normal"/>
      </w:pPr>
      <w:r>
        <w:t xml:space="preserve">(see Lev:1), not for the sake of vengeance (Lev. xix:17, 18), but in order</w:t>
      </w:r>
    </w:p>
    <w:p>
      <w:pPr>
        <w:pStyle w:val="Normal"/>
      </w:pPr>
      <w:r>
        <w:t xml:space="preserve">to defend justice and his country's laws, and to prevent the wicked</w:t>
      </w:r>
    </w:p>
    <w:p>
      <w:pPr>
        <w:pStyle w:val="Normal"/>
      </w:pPr>
      <w:r>
        <w:t xml:space="preserve">rejoicing in their wickedness. (64) All this is plainly in accordance with</w:t>
      </w:r>
    </w:p>
    <w:p>
      <w:pPr>
        <w:pStyle w:val="Normal"/>
      </w:pPr>
      <w:r>
        <w:t xml:space="preserve">reason. (65) I might cite many other examples in the same manner, but I</w:t>
      </w:r>
    </w:p>
    <w:p>
      <w:pPr>
        <w:pStyle w:val="Normal"/>
      </w:pPr>
      <w:r>
        <w:t xml:space="preserve">think the foregoing are sufficient to explain my meaning and the utility of</w:t>
      </w:r>
    </w:p>
    <w:p>
      <w:pPr>
        <w:pStyle w:val="Normal"/>
      </w:pPr>
      <w:r>
        <w:t xml:space="preserve">this method, and this is all my present purpose. (66) Hitherto we have only</w:t>
      </w:r>
    </w:p>
    <w:p>
      <w:pPr>
        <w:pStyle w:val="Normal"/>
      </w:pPr>
      <w:r>
        <w:t xml:space="preserve">shown how to investigate those passages of Scripture which treat of</w:t>
      </w:r>
    </w:p>
    <w:p>
      <w:pPr>
        <w:pStyle w:val="Normal"/>
      </w:pPr>
      <w:r>
        <w:t xml:space="preserve">practical conduct, and which, therefore, are more easily examined, for on</w:t>
      </w:r>
    </w:p>
    <w:p>
      <w:pPr>
        <w:pStyle w:val="Normal"/>
      </w:pPr>
      <w:r>
        <w:t xml:space="preserve">such subjects there was never really any controversy among the writers of</w:t>
      </w:r>
    </w:p>
    <w:p>
      <w:pPr>
        <w:pStyle w:val="Normal"/>
      </w:pPr>
      <w:r>
        <w:t xml:space="preserve">the Bible.</w:t>
      </w:r>
    </w:p>
    <w:p>
      <w:pPr>
        <w:pStyle w:val="Normal"/>
      </w:pPr>
      <w:r>
        <w:t xml:space="preserve">(67) The purely speculative passages cannot be so easily traced to their</w:t>
      </w:r>
    </w:p>
    <w:p>
      <w:pPr>
        <w:pStyle w:val="Normal"/>
      </w:pPr>
      <w:r>
        <w:t xml:space="preserve">real meaning: the way becomes narrower, for as the prophets differed in</w:t>
      </w:r>
    </w:p>
    <w:p>
      <w:pPr>
        <w:pStyle w:val="Normal"/>
      </w:pPr>
      <w:r>
        <w:t xml:space="preserve">matters speculative among themselves, and the narratives are in great</w:t>
      </w:r>
    </w:p>
    <w:p>
      <w:pPr>
        <w:pStyle w:val="Normal"/>
      </w:pPr>
      <w:r>
        <w:t xml:space="preserve">measure adapted to the prejudices of each age, we must not, on any account</w:t>
      </w:r>
    </w:p>
    <w:p>
      <w:pPr>
        <w:pStyle w:val="Normal"/>
      </w:pPr>
      <w:r>
        <w:t xml:space="preserve">infer the intention of one prophet from clearer passages in the writings of</w:t>
      </w:r>
    </w:p>
    <w:p>
      <w:pPr>
        <w:pStyle w:val="Normal"/>
      </w:pPr>
      <w:r>
        <w:t xml:space="preserve">another; nor must we so explain his meaning, unless it is perfectly plain</w:t>
      </w:r>
    </w:p>
    <w:p>
      <w:pPr>
        <w:pStyle w:val="Normal"/>
      </w:pPr>
      <w:r>
        <w:t xml:space="preserve">that the two prophets were at one in the matter.</w:t>
      </w:r>
    </w:p>
    <w:p>
      <w:pPr>
        <w:pStyle w:val="Normal"/>
      </w:pPr>
      <w:r>
        <w:t xml:space="preserve">(68) How we are to arrive at the intention of the prophets in such cases I</w:t>
      </w:r>
    </w:p>
    <w:p>
      <w:pPr>
        <w:pStyle w:val="Normal"/>
      </w:pPr>
      <w:r>
        <w:t xml:space="preserve">will briefly explain. (69) Here, too, we must begin from the most universal</w:t>
      </w:r>
    </w:p>
    <w:p>
      <w:pPr>
        <w:pStyle w:val="Normal"/>
      </w:pPr>
      <w:r>
        <w:t xml:space="preserve">proposition, inquiring first from the most clear Scriptural statements what</w:t>
      </w:r>
    </w:p>
    <w:p>
      <w:pPr>
        <w:pStyle w:val="Normal"/>
      </w:pPr>
      <w:r>
        <w:t xml:space="preserve">is the nature of prophecy or revelation, and wherein does it consist; then</w:t>
      </w:r>
    </w:p>
    <w:p>
      <w:pPr>
        <w:pStyle w:val="Normal"/>
      </w:pPr>
      <w:r>
        <w:t xml:space="preserve">we must proceed to miracles, and so on to whatever is most general till we</w:t>
      </w:r>
    </w:p>
    <w:p>
      <w:pPr>
        <w:pStyle w:val="Normal"/>
      </w:pPr>
      <w:r>
        <w:t xml:space="preserve">come to the opinions of a particular prophet, and, at last, to the meaning</w:t>
      </w:r>
    </w:p>
    <w:p>
      <w:pPr>
        <w:pStyle w:val="Normal"/>
      </w:pPr>
      <w:r>
        <w:t xml:space="preserve">of a particular revelation, prophecy, history, or miracle. (70) We have</w:t>
      </w:r>
    </w:p>
    <w:p>
      <w:pPr>
        <w:pStyle w:val="Normal"/>
      </w:pPr>
      <w:r>
        <w:t xml:space="preserve">already pointed out that great caution is necessary not to confound the mind</w:t>
      </w:r>
    </w:p>
    <w:p>
      <w:pPr>
        <w:pStyle w:val="Normal"/>
      </w:pPr>
      <w:r>
        <w:t xml:space="preserve">of a prophet or historian with the mind of the Holy Spirit and the truth</w:t>
      </w:r>
    </w:p>
    <w:p>
      <w:pPr>
        <w:pStyle w:val="Normal"/>
      </w:pPr>
      <w:r>
        <w:t xml:space="preserve">of the matter; therefore I need not dwell further on the subject. (71) I</w:t>
      </w:r>
    </w:p>
    <w:p>
      <w:pPr>
        <w:pStyle w:val="Normal"/>
      </w:pPr>
      <w:r>
        <w:t xml:space="preserve">would, however, here remark concerning the meaning of revelation, that the</w:t>
      </w:r>
    </w:p>
    <w:p>
      <w:pPr>
        <w:pStyle w:val="Normal"/>
      </w:pPr>
      <w:r>
        <w:t xml:space="preserve">present method only teaches us what the prophets really saw or heard, not</w:t>
      </w:r>
    </w:p>
    <w:p>
      <w:pPr>
        <w:pStyle w:val="Normal"/>
      </w:pPr>
      <w:r>
        <w:t xml:space="preserve">what they desired to signify or represent by symbols. (72) The latter may be</w:t>
      </w:r>
    </w:p>
    <w:p>
      <w:pPr>
        <w:pStyle w:val="Normal"/>
      </w:pPr>
      <w:r>
        <w:t xml:space="preserve">guessed at but cannot be inferred with certainty from Scriptural premises.</w:t>
      </w:r>
    </w:p>
    <w:p>
      <w:pPr>
        <w:pStyle w:val="Normal"/>
      </w:pPr>
      <w:r>
        <w:t xml:space="preserve">(73) We have thus shown the plan for interpreting Scripture, and have, at</w:t>
      </w:r>
    </w:p>
    <w:p>
      <w:pPr>
        <w:pStyle w:val="Normal"/>
      </w:pPr>
      <w:r>
        <w:t xml:space="preserve">the same time, demonstrated that it is the one and surest way of</w:t>
      </w:r>
    </w:p>
    <w:p>
      <w:pPr>
        <w:pStyle w:val="Normal"/>
      </w:pPr>
      <w:r>
        <w:t xml:space="preserve">investigating its true meaning. (74) I am willing indeed to admit that those</w:t>
      </w:r>
    </w:p>
    <w:p>
      <w:pPr>
        <w:pStyle w:val="Normal"/>
      </w:pPr>
      <w:r>
        <w:t xml:space="preserve">persons (if any such there be) would be more absolutely certainly right, who</w:t>
      </w:r>
    </w:p>
    <w:p>
      <w:pPr>
        <w:pStyle w:val="Normal"/>
      </w:pPr>
      <w:r>
        <w:t xml:space="preserve">have received either a trustworthy tradition or an assurance from the</w:t>
      </w:r>
    </w:p>
    <w:p>
      <w:pPr>
        <w:pStyle w:val="Normal"/>
      </w:pPr>
      <w:r>
        <w:t xml:space="preserve">prophets themselves, such as is claimed by the Pharisees; or who have a</w:t>
      </w:r>
    </w:p>
    <w:p>
      <w:pPr>
        <w:pStyle w:val="Normal"/>
      </w:pPr>
      <w:r>
        <w:t xml:space="preserve">pontiff gifted with infallibility in the interpretation of Scripture, such</w:t>
      </w:r>
    </w:p>
    <w:p>
      <w:pPr>
        <w:pStyle w:val="Normal"/>
      </w:pPr>
      <w:r>
        <w:t xml:space="preserve">as the Roman Catholics boast. (75) But as we can never be perfectly sure,</w:t>
      </w:r>
    </w:p>
    <w:p>
      <w:pPr>
        <w:pStyle w:val="Normal"/>
      </w:pPr>
      <w:r>
        <w:t xml:space="preserve">either of such a tradition or of the authority of the pontiff, we cannot</w:t>
      </w:r>
    </w:p>
    <w:p>
      <w:pPr>
        <w:pStyle w:val="Normal"/>
      </w:pPr>
      <w:r>
        <w:t xml:space="preserve">found any certain conclusion on either: the one is denied by the oldest sect</w:t>
      </w:r>
    </w:p>
    <w:p>
      <w:pPr>
        <w:pStyle w:val="Normal"/>
      </w:pPr>
      <w:r>
        <w:t xml:space="preserve">of Christians, the other by the oldest sect of Jews. (76) Indeed, if we</w:t>
      </w:r>
    </w:p>
    <w:p>
      <w:pPr>
        <w:pStyle w:val="Normal"/>
      </w:pPr>
      <w:r>
        <w:t xml:space="preserve">consider the series of years (to mention no other point) accepted by the</w:t>
      </w:r>
    </w:p>
    <w:p>
      <w:pPr>
        <w:pStyle w:val="Normal"/>
      </w:pPr>
      <w:r>
        <w:t xml:space="preserve">Pharisees from their Rabbis, during which time they say they have handed</w:t>
      </w:r>
    </w:p>
    <w:p>
      <w:pPr>
        <w:pStyle w:val="Normal"/>
      </w:pPr>
      <w:r>
        <w:t xml:space="preserve">down the tradition from Moses, we shall find that it is not correct, as I</w:t>
      </w:r>
    </w:p>
    <w:p>
      <w:pPr>
        <w:pStyle w:val="Normal"/>
      </w:pPr>
      <w:r>
        <w:t xml:space="preserve">show elsewhere. (77) Therefore such a tradition should be received with</w:t>
      </w:r>
    </w:p>
    <w:p>
      <w:pPr>
        <w:pStyle w:val="Normal"/>
      </w:pPr>
      <w:r>
        <w:t xml:space="preserve">extreme suspicion; and although, according to our method, we are bound to</w:t>
      </w:r>
    </w:p>
    <w:p>
      <w:pPr>
        <w:pStyle w:val="Normal"/>
      </w:pPr>
      <w:r>
        <w:t xml:space="preserve">consider as uncorrupted the tradition of the Jews, namely, the meaning of</w:t>
      </w:r>
    </w:p>
    <w:p>
      <w:pPr>
        <w:pStyle w:val="Normal"/>
      </w:pPr>
      <w:r>
        <w:t xml:space="preserve">the Hebrew words which we received from them, we may accept the latter while</w:t>
      </w:r>
    </w:p>
    <w:p>
      <w:pPr>
        <w:pStyle w:val="Normal"/>
      </w:pPr>
      <w:r>
        <w:t xml:space="preserve">retaining our doubts about the former.</w:t>
      </w:r>
    </w:p>
    <w:p>
      <w:pPr>
        <w:pStyle w:val="Normal"/>
      </w:pPr>
      <w:r>
        <w:t xml:space="preserve">(78) No one has ever been able to change the meaning of a word in ordinary</w:t>
      </w:r>
    </w:p>
    <w:p>
      <w:pPr>
        <w:pStyle w:val="Normal"/>
      </w:pPr>
      <w:r>
        <w:t xml:space="preserve">use, though many have changed the meaning of a particular sentence. (79)</w:t>
      </w:r>
    </w:p>
    <w:p>
      <w:pPr>
        <w:pStyle w:val="Normal"/>
      </w:pPr>
      <w:r>
        <w:t xml:space="preserve">Such a proceeding would be most difficult; for whoever attempted to change</w:t>
      </w:r>
    </w:p>
    <w:p>
      <w:pPr>
        <w:pStyle w:val="Normal"/>
      </w:pPr>
      <w:r>
        <w:t xml:space="preserve">the meaning of a word, would be compelled, at the same time, to explain all</w:t>
      </w:r>
    </w:p>
    <w:p>
      <w:pPr>
        <w:pStyle w:val="Normal"/>
      </w:pPr>
      <w:r>
        <w:t xml:space="preserve">the authors who employed it, each according to his temperament and</w:t>
      </w:r>
    </w:p>
    <w:p>
      <w:pPr>
        <w:pStyle w:val="Normal"/>
      </w:pPr>
      <w:r>
        <w:t xml:space="preserve">intention, or else, with consummate cunning, to falsify them.</w:t>
      </w:r>
    </w:p>
    <w:p>
      <w:pPr>
        <w:pStyle w:val="Normal"/>
      </w:pPr>
      <w:r>
        <w:t xml:space="preserve">(80) Further, the masses and the learned alike preserve language, but it is</w:t>
      </w:r>
    </w:p>
    <w:p>
      <w:pPr>
        <w:pStyle w:val="Normal"/>
      </w:pPr>
      <w:r>
        <w:t xml:space="preserve">only the learned who preserve the meaning of particular sentences and books:</w:t>
      </w:r>
    </w:p>
    <w:p>
      <w:pPr>
        <w:pStyle w:val="Normal"/>
      </w:pPr>
      <w:r>
        <w:t xml:space="preserve">thus, we may easily imagine that the learned having a very rare book in</w:t>
      </w:r>
    </w:p>
    <w:p>
      <w:pPr>
        <w:pStyle w:val="Normal"/>
      </w:pPr>
      <w:r>
        <w:t xml:space="preserve">their power, might change or corrupt the meaning of a sentence in it, but</w:t>
      </w:r>
    </w:p>
    <w:p>
      <w:pPr>
        <w:pStyle w:val="Normal"/>
      </w:pPr>
      <w:r>
        <w:t xml:space="preserve">they could not alter the signification of the words; moreover, if anyone</w:t>
      </w:r>
    </w:p>
    <w:p>
      <w:pPr>
        <w:pStyle w:val="Normal"/>
      </w:pPr>
      <w:r>
        <w:t xml:space="preserve">wanted to change the meaning of a common word he would not be able to keep</w:t>
      </w:r>
    </w:p>
    <w:p>
      <w:pPr>
        <w:pStyle w:val="Normal"/>
      </w:pPr>
      <w:r>
        <w:t xml:space="preserve">up the change among posterity, or in common parlance or writing.</w:t>
      </w:r>
    </w:p>
    <w:p>
      <w:pPr>
        <w:pStyle w:val="Normal"/>
      </w:pPr>
      <w:r>
        <w:t xml:space="preserve">(81) For these and such-like reasons we may readily conclude that it would</w:t>
      </w:r>
    </w:p>
    <w:p>
      <w:pPr>
        <w:pStyle w:val="Normal"/>
      </w:pPr>
      <w:r>
        <w:t xml:space="preserve">never enter into the mind of anyone to corrupt a language, though the</w:t>
      </w:r>
    </w:p>
    <w:p>
      <w:pPr>
        <w:pStyle w:val="Normal"/>
      </w:pPr>
      <w:r>
        <w:t xml:space="preserve">intention of a writer may often have been falsified by changing his phrases</w:t>
      </w:r>
    </w:p>
    <w:p>
      <w:pPr>
        <w:pStyle w:val="Normal"/>
      </w:pPr>
      <w:r>
        <w:t xml:space="preserve">or interpreting them amiss. (82) As then our method (based on the principle</w:t>
      </w:r>
    </w:p>
    <w:p>
      <w:pPr>
        <w:pStyle w:val="Normal"/>
      </w:pPr>
      <w:r>
        <w:t xml:space="preserve">that the knowledge of Scripture must be sought from itself alone) is the</w:t>
      </w:r>
    </w:p>
    <w:p>
      <w:pPr>
        <w:pStyle w:val="Normal"/>
      </w:pPr>
      <w:r>
        <w:t xml:space="preserve">sole true one, we must evidently renounce any knowledge which it cannot</w:t>
      </w:r>
    </w:p>
    <w:p>
      <w:pPr>
        <w:pStyle w:val="Normal"/>
      </w:pPr>
      <w:r>
        <w:t xml:space="preserve">furnish for the complete understanding of Scripture. (83) I will now point</w:t>
      </w:r>
    </w:p>
    <w:p>
      <w:pPr>
        <w:pStyle w:val="Normal"/>
      </w:pPr>
      <w:r>
        <w:t xml:space="preserve">out its difficulties and shortcomings, which prevent our gaining a complete</w:t>
      </w:r>
    </w:p>
    <w:p>
      <w:pPr>
        <w:pStyle w:val="Normal"/>
      </w:pPr>
      <w:r>
        <w:t xml:space="preserve">and assured knowledge of the Sacred Text.</w:t>
      </w:r>
    </w:p>
    <w:p>
      <w:pPr>
        <w:pStyle w:val="Normal"/>
      </w:pPr>
      <w:r>
        <w:t xml:space="preserve">(84) Its first great difficulty consists in its requiring a thorough</w:t>
      </w:r>
    </w:p>
    <w:p>
      <w:pPr>
        <w:pStyle w:val="Normal"/>
      </w:pPr>
      <w:r>
        <w:t xml:space="preserve">knowledge of the Hebrew language. (85) Where is such knowledge to be</w:t>
      </w:r>
    </w:p>
    <w:p>
      <w:pPr>
        <w:pStyle w:val="Normal"/>
      </w:pPr>
      <w:r>
        <w:t xml:space="preserve">obtained? (86) The men of old who employed the Hebrew tongue have left none</w:t>
      </w:r>
    </w:p>
    <w:p>
      <w:pPr>
        <w:pStyle w:val="Normal"/>
      </w:pPr>
      <w:r>
        <w:t xml:space="preserve">of the principles and bases of their language to posterity; we have from</w:t>
      </w:r>
    </w:p>
    <w:p>
      <w:pPr>
        <w:pStyle w:val="Normal"/>
      </w:pPr>
      <w:r>
        <w:t xml:space="preserve">them absolutely nothing in the way of dictionary, grammar, or rhetoric.</w:t>
      </w:r>
    </w:p>
    <w:p>
      <w:pPr>
        <w:pStyle w:val="Normal"/>
      </w:pPr>
      <w:r>
        <w:t xml:space="preserve">(87) Now the Hebrew nation has lost all its grace and beauty (as one would</w:t>
      </w:r>
    </w:p>
    <w:p>
      <w:pPr>
        <w:pStyle w:val="Normal"/>
      </w:pPr>
      <w:r>
        <w:t xml:space="preserve">expect after the defeats and persecutions it has gone through), and has only</w:t>
      </w:r>
    </w:p>
    <w:p>
      <w:pPr>
        <w:pStyle w:val="Normal"/>
      </w:pPr>
      <w:r>
        <w:t xml:space="preserve">retained certain fragments of its language and of a few books. (88) Nearly</w:t>
      </w:r>
    </w:p>
    <w:p>
      <w:pPr>
        <w:pStyle w:val="Normal"/>
      </w:pPr>
      <w:r>
        <w:t xml:space="preserve">all the names of fruits, birds, and fishes, and many other words have</w:t>
      </w:r>
    </w:p>
    <w:p>
      <w:pPr>
        <w:pStyle w:val="Normal"/>
      </w:pPr>
      <w:r>
        <w:t xml:space="preserve">perished in the wear and tear of time. (89) Further, the meaning of many</w:t>
      </w:r>
    </w:p>
    <w:p>
      <w:pPr>
        <w:pStyle w:val="Normal"/>
      </w:pPr>
      <w:r>
        <w:t xml:space="preserve">nouns and verbs which occur in the Bible are either utterly lost, or are</w:t>
      </w:r>
    </w:p>
    <w:p>
      <w:pPr>
        <w:pStyle w:val="Normal"/>
      </w:pPr>
      <w:r>
        <w:t xml:space="preserve">subjects of dispute. (90) And not only are these gone, but we are lacking in</w:t>
      </w:r>
    </w:p>
    <w:p>
      <w:pPr>
        <w:pStyle w:val="Normal"/>
      </w:pPr>
      <w:r>
        <w:t xml:space="preserve">a knowledge of Hebrew phraseology. (91) The devouring tooth of time has</w:t>
      </w:r>
    </w:p>
    <w:p>
      <w:pPr>
        <w:pStyle w:val="Normal"/>
      </w:pPr>
      <w:r>
        <w:t xml:space="preserve">destroyed turns of expression peculiar to the Hebrews, so that we know them</w:t>
      </w:r>
    </w:p>
    <w:p>
      <w:pPr>
        <w:pStyle w:val="Normal"/>
      </w:pPr>
      <w:r>
        <w:t xml:space="preserve">no more.</w:t>
      </w:r>
    </w:p>
    <w:p>
      <w:pPr>
        <w:pStyle w:val="Normal"/>
      </w:pPr>
      <w:r>
        <w:t xml:space="preserve">(92) Therefore we cannot investigate as we would all the meanings of a</w:t>
      </w:r>
    </w:p>
    <w:p>
      <w:pPr>
        <w:pStyle w:val="Normal"/>
      </w:pPr>
      <w:r>
        <w:t xml:space="preserve">sentence by the uses of the language; and there are many phrases of which</w:t>
      </w:r>
    </w:p>
    <w:p>
      <w:pPr>
        <w:pStyle w:val="Normal"/>
      </w:pPr>
      <w:r>
        <w:t xml:space="preserve">the meaning is most obscure or altogether inexplicable, though the component</w:t>
      </w:r>
    </w:p>
    <w:p>
      <w:pPr>
        <w:pStyle w:val="Normal"/>
      </w:pPr>
      <w:r>
        <w:t xml:space="preserve">words are perfectly plain.</w:t>
      </w:r>
    </w:p>
    <w:p>
      <w:pPr>
        <w:pStyle w:val="Normal"/>
      </w:pPr>
      <w:r>
        <w:t xml:space="preserve">(93) To this impossibility of tracing the history of the Hebrew language</w:t>
      </w:r>
    </w:p>
    <w:p>
      <w:pPr>
        <w:pStyle w:val="Normal"/>
      </w:pPr>
      <w:r>
        <w:t xml:space="preserve">must be added its particular nature and composition: these give rise to so</w:t>
      </w:r>
    </w:p>
    <w:p>
      <w:pPr>
        <w:pStyle w:val="Normal"/>
      </w:pPr>
      <w:r>
        <w:t xml:space="preserve">many ambiguities that it is impossible to find a method which would</w:t>
      </w:r>
    </w:p>
    <w:p>
      <w:pPr>
        <w:pStyle w:val="Normal"/>
      </w:pPr>
      <w:r>
        <w:t xml:space="preserve">enable us to gain a certain knowledge of all the statements in Scripture,</w:t>
      </w:r>
    </w:p>
    <w:p>
      <w:pPr>
        <w:pStyle w:val="Normal"/>
      </w:pPr>
      <w:r>
        <w:t xml:space="preserve">[Endnote 7]. (94) In addition to the sources of ambiguities common to all</w:t>
      </w:r>
    </w:p>
    <w:p>
      <w:pPr>
        <w:pStyle w:val="Normal"/>
      </w:pPr>
      <w:r>
        <w:t xml:space="preserve">languages, there are many peculiar to Hebrew. (95) These, I think, it worth</w:t>
      </w:r>
    </w:p>
    <w:p>
      <w:pPr>
        <w:pStyle w:val="Normal"/>
      </w:pPr>
      <w:r>
        <w:t xml:space="preserve">while to mention.</w:t>
      </w:r>
    </w:p>
    <w:p>
      <w:pPr>
        <w:pStyle w:val="Normal"/>
      </w:pPr>
      <w:r>
        <w:t xml:space="preserve">(96) Firstly, an ambiguity often arises in the Bible from our mistaking one</w:t>
      </w:r>
    </w:p>
    <w:p>
      <w:pPr>
        <w:pStyle w:val="Normal"/>
      </w:pPr>
      <w:r>
        <w:t xml:space="preserve">letter for another similar one. (97) The Hebrews divide the letters of the</w:t>
      </w:r>
    </w:p>
    <w:p>
      <w:pPr>
        <w:pStyle w:val="Normal"/>
      </w:pPr>
      <w:r>
        <w:t xml:space="preserve">alphabet into five classes, according to the five organs of the month</w:t>
      </w:r>
    </w:p>
    <w:p>
      <w:pPr>
        <w:pStyle w:val="Normal"/>
      </w:pPr>
      <w:r>
        <w:t xml:space="preserve">employed in pronouncing them, namely, the lips, the tongue, the teeth, the</w:t>
      </w:r>
    </w:p>
    <w:p>
      <w:pPr>
        <w:pStyle w:val="Normal"/>
      </w:pPr>
      <w:r>
        <w:t xml:space="preserve">palate, and the throat. (98) For instance, Alpha, Ghet, Hgain, He, are</w:t>
      </w:r>
    </w:p>
    <w:p>
      <w:pPr>
        <w:pStyle w:val="Normal"/>
      </w:pPr>
      <w:r>
        <w:t xml:space="preserve">called gutturals, and are barely distinguishable, by any sign that we know,</w:t>
      </w:r>
    </w:p>
    <w:p>
      <w:pPr>
        <w:pStyle w:val="Normal"/>
      </w:pPr>
      <w:r>
        <w:t xml:space="preserve">one from the other. (99) El, which signifies to, is often taken for hgal,</w:t>
      </w:r>
    </w:p>
    <w:p>
      <w:pPr>
        <w:pStyle w:val="Normal"/>
      </w:pPr>
      <w:r>
        <w:t xml:space="preserve">which signifies above, and vice versa. (100) Hence sentences are often</w:t>
      </w:r>
    </w:p>
    <w:p>
      <w:pPr>
        <w:pStyle w:val="Normal"/>
      </w:pPr>
      <w:r>
        <w:t xml:space="preserve">rendered rather ambiguous or meaningless.</w:t>
      </w:r>
    </w:p>
    <w:p>
      <w:pPr>
        <w:pStyle w:val="Normal"/>
      </w:pPr>
      <w:r>
        <w:t xml:space="preserve">(101) A second difficulty arises from the multiplied meaning of conjunctions</w:t>
      </w:r>
    </w:p>
    <w:p>
      <w:pPr>
        <w:pStyle w:val="Normal"/>
      </w:pPr>
      <w:r>
        <w:t xml:space="preserve">and adverbs. (102) For instance, vau serves promiscuously for a particle of</w:t>
      </w:r>
    </w:p>
    <w:p>
      <w:pPr>
        <w:pStyle w:val="Normal"/>
      </w:pPr>
      <w:r>
        <w:t xml:space="preserve">union or of separation, meaning, and, but, because, however, then: ki, has</w:t>
      </w:r>
    </w:p>
    <w:p>
      <w:pPr>
        <w:pStyle w:val="Normal"/>
      </w:pPr>
      <w:r>
        <w:t xml:space="preserve">seven or eight meanings, namely, wherefore, although, if, when, inasmuch as,</w:t>
      </w:r>
    </w:p>
    <w:p>
      <w:pPr>
        <w:pStyle w:val="Normal"/>
      </w:pPr>
      <w:r>
        <w:t xml:space="preserve">because, a burning, &amp;c., and so on with almost all particles.</w:t>
      </w:r>
    </w:p>
    <w:p>
      <w:pPr>
        <w:pStyle w:val="Normal"/>
      </w:pPr>
      <w:r>
        <w:t xml:space="preserve">(103) The third very fertile source of doubt is the fact that Hebrew verbs</w:t>
      </w:r>
    </w:p>
    <w:p>
      <w:pPr>
        <w:pStyle w:val="Normal"/>
      </w:pPr>
      <w:r>
        <w:t xml:space="preserve">in the indicative mood lack the present, the past imperfect, the pluperfect,</w:t>
      </w:r>
    </w:p>
    <w:p>
      <w:pPr>
        <w:pStyle w:val="Normal"/>
      </w:pPr>
      <w:r>
        <w:t xml:space="preserve">the future perfect, and other tenses most frequently employed in other</w:t>
      </w:r>
    </w:p>
    <w:p>
      <w:pPr>
        <w:pStyle w:val="Normal"/>
      </w:pPr>
      <w:r>
        <w:t xml:space="preserve">languages; in the imperative and infinitive moods they are wanting in all</w:t>
      </w:r>
    </w:p>
    <w:p>
      <w:pPr>
        <w:pStyle w:val="Normal"/>
      </w:pPr>
      <w:r>
        <w:t xml:space="preserve">except the present, and a subjunctive mood does not exist. (104) Now,</w:t>
      </w:r>
    </w:p>
    <w:p>
      <w:pPr>
        <w:pStyle w:val="Normal"/>
      </w:pPr>
      <w:r>
        <w:t xml:space="preserve">although all these defects in moods and tenses may be supplied by certain</w:t>
      </w:r>
    </w:p>
    <w:p>
      <w:pPr>
        <w:pStyle w:val="Normal"/>
      </w:pPr>
      <w:r>
        <w:t xml:space="preserve">fundamental rules of the language with ease and even elegance, the ancient</w:t>
      </w:r>
    </w:p>
    <w:p>
      <w:pPr>
        <w:pStyle w:val="Normal"/>
      </w:pPr>
      <w:r>
        <w:t xml:space="preserve">writers evidently neglected such rules altogether, and employed</w:t>
      </w:r>
    </w:p>
    <w:p>
      <w:pPr>
        <w:pStyle w:val="Normal"/>
      </w:pPr>
      <w:r>
        <w:t xml:space="preserve">indifferently future for present and past, and vice versa past for future,</w:t>
      </w:r>
    </w:p>
    <w:p>
      <w:pPr>
        <w:pStyle w:val="Normal"/>
      </w:pPr>
      <w:r>
        <w:t xml:space="preserve">and also indicative for imperative and subjunctive, with the result of</w:t>
      </w:r>
    </w:p>
    <w:p>
      <w:pPr>
        <w:pStyle w:val="Normal"/>
      </w:pPr>
      <w:r>
        <w:t xml:space="preserve">considerable confusion.</w:t>
      </w:r>
    </w:p>
    <w:p>
      <w:pPr>
        <w:pStyle w:val="Normal"/>
      </w:pPr>
      <w:r>
        <w:t xml:space="preserve">(105) Besides these sources of ambiguity there are two others, one very</w:t>
      </w:r>
    </w:p>
    <w:p>
      <w:pPr>
        <w:pStyle w:val="Normal"/>
      </w:pPr>
      <w:r>
        <w:t xml:space="preserve">important. (106) Firstly, there are in Hebrew no vowels; secondly, the</w:t>
      </w:r>
    </w:p>
    <w:p>
      <w:pPr>
        <w:pStyle w:val="Normal"/>
      </w:pPr>
      <w:r>
        <w:t xml:space="preserve">sentences are not separated by any marks elucidating the meaning or</w:t>
      </w:r>
    </w:p>
    <w:p>
      <w:pPr>
        <w:pStyle w:val="Normal"/>
      </w:pPr>
      <w:r>
        <w:t xml:space="preserve">separating the clauses. (107) Though the want of these two has generally</w:t>
      </w:r>
    </w:p>
    <w:p>
      <w:pPr>
        <w:pStyle w:val="Normal"/>
      </w:pPr>
      <w:r>
        <w:t xml:space="preserve">been supplied by points and accents, such substitutes cannot be accepted by</w:t>
      </w:r>
    </w:p>
    <w:p>
      <w:pPr>
        <w:pStyle w:val="Normal"/>
      </w:pPr>
      <w:r>
        <w:t xml:space="preserve">us, inasmuch as they were invented and designed by men of an after age whose</w:t>
      </w:r>
    </w:p>
    <w:p>
      <w:pPr>
        <w:pStyle w:val="Normal"/>
      </w:pPr>
      <w:r>
        <w:t xml:space="preserve">authority should carry no weight. (108) The ancients wrote without points</w:t>
      </w:r>
    </w:p>
    <w:p>
      <w:pPr>
        <w:pStyle w:val="Normal"/>
      </w:pPr>
      <w:r>
        <w:t xml:space="preserve">(that is, without vowels and accents), as is abundantly testified; their</w:t>
      </w:r>
    </w:p>
    <w:p>
      <w:pPr>
        <w:pStyle w:val="Normal"/>
      </w:pPr>
      <w:r>
        <w:t xml:space="preserve">descendants added what was lacking, according to their own ideas of</w:t>
      </w:r>
    </w:p>
    <w:p>
      <w:pPr>
        <w:pStyle w:val="Normal"/>
      </w:pPr>
      <w:r>
        <w:t xml:space="preserve">Scriptural interpretation; wherefore the existing accents and points are</w:t>
      </w:r>
    </w:p>
    <w:p>
      <w:pPr>
        <w:pStyle w:val="Normal"/>
      </w:pPr>
      <w:r>
        <w:t xml:space="preserve">simply current interpretations, and are no more authoritative than any other</w:t>
      </w:r>
    </w:p>
    <w:p>
      <w:pPr>
        <w:pStyle w:val="Normal"/>
      </w:pPr>
      <w:r>
        <w:t xml:space="preserve">commentaries.</w:t>
      </w:r>
    </w:p>
    <w:p>
      <w:pPr>
        <w:pStyle w:val="Normal"/>
      </w:pPr>
      <w:r>
        <w:t xml:space="preserve">(109) Those who are ignorant of this fact cannot justify the author of the</w:t>
      </w:r>
    </w:p>
    <w:p>
      <w:pPr>
        <w:pStyle w:val="Normal"/>
      </w:pPr>
      <w:r>
        <w:t xml:space="preserve">Epistle to the Hebrews for interpreting (chap. xi:21) Genesis (xlvii:31)</w:t>
      </w:r>
    </w:p>
    <w:p>
      <w:pPr>
        <w:pStyle w:val="Normal"/>
      </w:pPr>
      <w:r>
        <w:t xml:space="preserve">very differently from the version given in our Hebrew text as at present</w:t>
      </w:r>
    </w:p>
    <w:p>
      <w:pPr>
        <w:pStyle w:val="Normal"/>
      </w:pPr>
      <w:r>
        <w:t xml:space="preserve">pointed, as though the Apostle had been obliged to learn the meaning of</w:t>
      </w:r>
    </w:p>
    <w:p>
      <w:pPr>
        <w:pStyle w:val="Normal"/>
      </w:pPr>
      <w:r>
        <w:t xml:space="preserve">Scripture from those who added the points. (110) In my opinion the latter</w:t>
      </w:r>
    </w:p>
    <w:p>
      <w:pPr>
        <w:pStyle w:val="Normal"/>
      </w:pPr>
      <w:r>
        <w:t xml:space="preserve">are clearly wrong. (111) In order that everyone may judge for himself, and</w:t>
      </w:r>
    </w:p>
    <w:p>
      <w:pPr>
        <w:pStyle w:val="Normal"/>
      </w:pPr>
      <w:r>
        <w:t xml:space="preserve">also see how the discrepancy arose simply from the want of vowels, I will</w:t>
      </w:r>
    </w:p>
    <w:p>
      <w:pPr>
        <w:pStyle w:val="Normal"/>
      </w:pPr>
      <w:r>
        <w:t xml:space="preserve">give both interpretations. (112)Those who pointed our version read, "And</w:t>
      </w:r>
    </w:p>
    <w:p>
      <w:pPr>
        <w:pStyle w:val="Normal"/>
      </w:pPr>
      <w:r>
        <w:t xml:space="preserve">Israel bent himself over, or (changing Hqain into Aleph, a similar letter)</w:t>
      </w:r>
    </w:p>
    <w:p>
      <w:pPr>
        <w:pStyle w:val="Normal"/>
      </w:pPr>
      <w:r>
        <w:t xml:space="preserve">towards, the head of the bed." (113) The author of the Epistle reads, "And</w:t>
      </w:r>
    </w:p>
    <w:p>
      <w:pPr>
        <w:pStyle w:val="Normal"/>
      </w:pPr>
      <w:r>
        <w:t xml:space="preserve">Israel bent himself over the head of his staff," substituting mate for mita,</w:t>
      </w:r>
    </w:p>
    <w:p>
      <w:pPr>
        <w:pStyle w:val="Normal"/>
      </w:pPr>
      <w:r>
        <w:t xml:space="preserve">from which it only differs in respect of vowels. (114) Now as in this</w:t>
      </w:r>
    </w:p>
    <w:p>
      <w:pPr>
        <w:pStyle w:val="Normal"/>
      </w:pPr>
      <w:r>
        <w:t xml:space="preserve">narrative it is Jacob's age only that is in question, and not his illness,</w:t>
      </w:r>
    </w:p>
    <w:p>
      <w:pPr>
        <w:pStyle w:val="Normal"/>
      </w:pPr>
      <w:r>
        <w:t xml:space="preserve">which is not touched on till the next chapter, it seems more likely that the</w:t>
      </w:r>
    </w:p>
    <w:p>
      <w:pPr>
        <w:pStyle w:val="Normal"/>
      </w:pPr>
      <w:r>
        <w:t xml:space="preserve">historian intended to say that Jacob bent over the head of his staff (a</w:t>
      </w:r>
    </w:p>
    <w:p>
      <w:pPr>
        <w:pStyle w:val="Normal"/>
      </w:pPr>
      <w:r>
        <w:t xml:space="preserve">thing commonly used by men of advanced age for their support) than that he</w:t>
      </w:r>
    </w:p>
    <w:p>
      <w:pPr>
        <w:pStyle w:val="Normal"/>
      </w:pPr>
      <w:r>
        <w:t xml:space="preserve">bowed himself at the head of his bed, especially as for the former reading</w:t>
      </w:r>
    </w:p>
    <w:p>
      <w:pPr>
        <w:pStyle w:val="Normal"/>
      </w:pPr>
      <w:r>
        <w:t xml:space="preserve">no substitution of letters is required. (115) In this example I have desired</w:t>
      </w:r>
    </w:p>
    <w:p>
      <w:pPr>
        <w:pStyle w:val="Normal"/>
      </w:pPr>
      <w:r>
        <w:t xml:space="preserve">not only to reconcile the passage in the Epistle with the passage in</w:t>
      </w:r>
    </w:p>
    <w:p>
      <w:pPr>
        <w:pStyle w:val="Normal"/>
      </w:pPr>
      <w:r>
        <w:t xml:space="preserve">Genesis, but also and chiefly to illustrate how little trust should be</w:t>
      </w:r>
    </w:p>
    <w:p>
      <w:pPr>
        <w:pStyle w:val="Normal"/>
      </w:pPr>
      <w:r>
        <w:t xml:space="preserve">placed in the points and accents which are found in our present Bible, and</w:t>
      </w:r>
    </w:p>
    <w:p>
      <w:pPr>
        <w:pStyle w:val="Normal"/>
      </w:pPr>
      <w:r>
        <w:t xml:space="preserve">so to prove that he who would be without bias in interpreting Scripture</w:t>
      </w:r>
    </w:p>
    <w:p>
      <w:pPr>
        <w:pStyle w:val="Normal"/>
      </w:pPr>
      <w:r>
        <w:t xml:space="preserve">should hesitate about accepting them, and inquire afresh for himself. (116)</w:t>
      </w:r>
    </w:p>
    <w:p>
      <w:pPr>
        <w:pStyle w:val="Normal"/>
      </w:pPr>
      <w:r>
        <w:t xml:space="preserve">Such being the nature and structure of the Hebrew language, one may easily</w:t>
      </w:r>
    </w:p>
    <w:p>
      <w:pPr>
        <w:pStyle w:val="Normal"/>
      </w:pPr>
      <w:r>
        <w:t xml:space="preserve">understand that many difficulties are likely to arise, and that no possible</w:t>
      </w:r>
    </w:p>
    <w:p>
      <w:pPr>
        <w:pStyle w:val="Normal"/>
      </w:pPr>
      <w:r>
        <w:t xml:space="preserve">method could solve all of them. (117) It is useless to hope for a way out of</w:t>
      </w:r>
    </w:p>
    <w:p>
      <w:pPr>
        <w:pStyle w:val="Normal"/>
      </w:pPr>
      <w:r>
        <w:t xml:space="preserve">our difficulties in the comparison of various parallel passages (we have</w:t>
      </w:r>
    </w:p>
    <w:p>
      <w:pPr>
        <w:pStyle w:val="Normal"/>
      </w:pPr>
      <w:r>
        <w:t xml:space="preserve">shown that the only method of discovering the true sense of a passage out of</w:t>
      </w:r>
    </w:p>
    <w:p>
      <w:pPr>
        <w:pStyle w:val="Normal"/>
      </w:pPr>
      <w:r>
        <w:t xml:space="preserve">many alternative ones is to see what are the usages of the language), for</w:t>
      </w:r>
    </w:p>
    <w:p>
      <w:pPr>
        <w:pStyle w:val="Normal"/>
      </w:pPr>
      <w:r>
        <w:t xml:space="preserve">this comparison of parallel passages can only accidentally throw light on a</w:t>
      </w:r>
    </w:p>
    <w:p>
      <w:pPr>
        <w:pStyle w:val="Normal"/>
      </w:pPr>
      <w:r>
        <w:t xml:space="preserve">difficult point, seeing that the prophets never wrote with the express</w:t>
      </w:r>
    </w:p>
    <w:p>
      <w:pPr>
        <w:pStyle w:val="Normal"/>
      </w:pPr>
      <w:r>
        <w:t xml:space="preserve">object of explaining their own phrases or those of other people, and also</w:t>
      </w:r>
    </w:p>
    <w:p>
      <w:pPr>
        <w:pStyle w:val="Normal"/>
      </w:pPr>
      <w:r>
        <w:t xml:space="preserve">because we cannot infer the meaning of one prophet or apostle by the meaning</w:t>
      </w:r>
    </w:p>
    <w:p>
      <w:pPr>
        <w:pStyle w:val="Normal"/>
      </w:pPr>
      <w:r>
        <w:t xml:space="preserve">of another, unless on a purely practical question, not when the matter is</w:t>
      </w:r>
    </w:p>
    <w:p>
      <w:pPr>
        <w:pStyle w:val="Normal"/>
      </w:pPr>
      <w:r>
        <w:t xml:space="preserve">speculative, or if a miracle, or history is being narrated. (118) I might</w:t>
      </w:r>
    </w:p>
    <w:p>
      <w:pPr>
        <w:pStyle w:val="Normal"/>
      </w:pPr>
      <w:r>
        <w:t xml:space="preserve">illustrate my point with instances, for there are many inexplicable phrases</w:t>
      </w:r>
    </w:p>
    <w:p>
      <w:pPr>
        <w:pStyle w:val="Normal"/>
      </w:pPr>
      <w:r>
        <w:t xml:space="preserve">in Scripture, but I would rather pass on to consider the difficulties and</w:t>
      </w:r>
    </w:p>
    <w:p>
      <w:pPr>
        <w:pStyle w:val="Normal"/>
      </w:pPr>
      <w:r>
        <w:t xml:space="preserve">imperfections of the method under discussion.</w:t>
      </w:r>
    </w:p>
    <w:p>
      <w:pPr>
        <w:pStyle w:val="Normal"/>
      </w:pPr>
      <w:r>
        <w:t xml:space="preserve">(119) A further difficulty attends the method, from the fact that it</w:t>
      </w:r>
    </w:p>
    <w:p>
      <w:pPr>
        <w:pStyle w:val="Normal"/>
      </w:pPr>
      <w:r>
        <w:t xml:space="preserve">requires the history of all that has happened to every book in the Bible;</w:t>
      </w:r>
    </w:p>
    <w:p>
      <w:pPr>
        <w:pStyle w:val="Normal"/>
      </w:pPr>
      <w:r>
        <w:t xml:space="preserve">such a history we are often quite unable to furnish. (120) Of the authors,</w:t>
      </w:r>
    </w:p>
    <w:p>
      <w:pPr>
        <w:pStyle w:val="Normal"/>
      </w:pPr>
      <w:r>
        <w:t xml:space="preserve">or (if the expression be preferred), the writers of many of the books, we</w:t>
      </w:r>
    </w:p>
    <w:p>
      <w:pPr>
        <w:pStyle w:val="Normal"/>
      </w:pPr>
      <w:r>
        <w:t xml:space="preserve">are either in complete ignorance, or at any rate in doubt, as I will point</w:t>
      </w:r>
    </w:p>
    <w:p>
      <w:pPr>
        <w:pStyle w:val="Normal"/>
      </w:pPr>
      <w:r>
        <w:t xml:space="preserve">out at length. (121) Further, we do not know either the occasions or the</w:t>
      </w:r>
    </w:p>
    <w:p>
      <w:pPr>
        <w:pStyle w:val="Normal"/>
      </w:pPr>
      <w:r>
        <w:t xml:space="preserve">epochs when these books of unknown authorship were written; we cannot say</w:t>
      </w:r>
    </w:p>
    <w:p>
      <w:pPr>
        <w:pStyle w:val="Normal"/>
      </w:pPr>
      <w:r>
        <w:t xml:space="preserve">into what hands they fell, nor how the numerous varying versions</w:t>
      </w:r>
    </w:p>
    <w:p>
      <w:pPr>
        <w:pStyle w:val="Normal"/>
      </w:pPr>
      <w:r>
        <w:t xml:space="preserve">originated; nor, lastly, whether there were not other versions, now lost.</w:t>
      </w:r>
    </w:p>
    <w:p>
      <w:pPr>
        <w:pStyle w:val="Normal"/>
      </w:pPr>
      <w:r>
        <w:t xml:space="preserve">(122) I have briefly shown that such knowledge is necessary, but I passed</w:t>
      </w:r>
    </w:p>
    <w:p>
      <w:pPr>
        <w:pStyle w:val="Normal"/>
      </w:pPr>
      <w:r>
        <w:t xml:space="preserve">over certain considerations which I will now draw attention to.</w:t>
      </w:r>
    </w:p>
    <w:p>
      <w:pPr>
        <w:pStyle w:val="Normal"/>
      </w:pPr>
      <w:r>
        <w:t xml:space="preserve">(123) If we read a book which contains incredible or impossible narratives,</w:t>
      </w:r>
    </w:p>
    <w:p>
      <w:pPr>
        <w:pStyle w:val="Normal"/>
      </w:pPr>
      <w:r>
        <w:t xml:space="preserve">or is written in a very obscure style, and if we know nothing of its author,</w:t>
      </w:r>
    </w:p>
    <w:p>
      <w:pPr>
        <w:pStyle w:val="Normal"/>
      </w:pPr>
      <w:r>
        <w:t xml:space="preserve">nor of the time or occasion of its being written, we shall vainly endeavour</w:t>
      </w:r>
    </w:p>
    <w:p>
      <w:pPr>
        <w:pStyle w:val="Normal"/>
      </w:pPr>
      <w:r>
        <w:t xml:space="preserve">to gain any certain knowledge of its true meaning. (124) For being in</w:t>
      </w:r>
    </w:p>
    <w:p>
      <w:pPr>
        <w:pStyle w:val="Normal"/>
      </w:pPr>
      <w:r>
        <w:t xml:space="preserve">ignorance on these points we cannot possibly know the aim or intended aim of</w:t>
      </w:r>
    </w:p>
    <w:p>
      <w:pPr>
        <w:pStyle w:val="Normal"/>
      </w:pPr>
      <w:r>
        <w:t xml:space="preserve">the author; if we are fully informed, we so order our thoughts as not to be</w:t>
      </w:r>
    </w:p>
    <w:p>
      <w:pPr>
        <w:pStyle w:val="Normal"/>
      </w:pPr>
      <w:r>
        <w:t xml:space="preserve">in any way prejudiced either in ascribing to the author or him for whom the</w:t>
      </w:r>
    </w:p>
    <w:p>
      <w:pPr>
        <w:pStyle w:val="Normal"/>
      </w:pPr>
      <w:r>
        <w:t xml:space="preserve">author wrote either more or less than his meaning, and we only take into</w:t>
      </w:r>
    </w:p>
    <w:p>
      <w:pPr>
        <w:pStyle w:val="Normal"/>
      </w:pPr>
      <w:r>
        <w:t xml:space="preserve">consideration what the author may have had in his mind, or what the time and</w:t>
      </w:r>
    </w:p>
    <w:p>
      <w:pPr>
        <w:pStyle w:val="Normal"/>
      </w:pPr>
      <w:r>
        <w:t xml:space="preserve">occasion demanded. (125) I think this must be tolerably evident to all.</w:t>
      </w:r>
    </w:p>
    <w:p>
      <w:pPr>
        <w:pStyle w:val="Normal"/>
      </w:pPr>
      <w:r>
        <w:t xml:space="preserve">(126) It often happens that in different books we read histories in</w:t>
      </w:r>
    </w:p>
    <w:p>
      <w:pPr>
        <w:pStyle w:val="Normal"/>
      </w:pPr>
      <w:r>
        <w:t xml:space="preserve">themselves similar, but which we judge very differently, according to the</w:t>
      </w:r>
    </w:p>
    <w:p>
      <w:pPr>
        <w:pStyle w:val="Normal"/>
      </w:pPr>
      <w:r>
        <w:t xml:space="preserve">opinions we have formed of the authors. (127) I remember once to have read</w:t>
      </w:r>
    </w:p>
    <w:p>
      <w:pPr>
        <w:pStyle w:val="Normal"/>
      </w:pPr>
      <w:r>
        <w:t xml:space="preserve">in some book that a man named Orlando Furioso used to drive a kind of winged</w:t>
      </w:r>
    </w:p>
    <w:p>
      <w:pPr>
        <w:pStyle w:val="Normal"/>
      </w:pPr>
      <w:r>
        <w:t xml:space="preserve">monster through the air, fly over any countries he liked, kill unaided vast</w:t>
      </w:r>
    </w:p>
    <w:p>
      <w:pPr>
        <w:pStyle w:val="Normal"/>
      </w:pPr>
      <w:r>
        <w:t xml:space="preserve">numbers of men and giants, and such like fancies, which from the point of</w:t>
      </w:r>
    </w:p>
    <w:p>
      <w:pPr>
        <w:pStyle w:val="Normal"/>
      </w:pPr>
      <w:r>
        <w:t xml:space="preserve">view of reason are obviously absurd. (128) A very similar story I read in</w:t>
      </w:r>
    </w:p>
    <w:p>
      <w:pPr>
        <w:pStyle w:val="Normal"/>
      </w:pPr>
      <w:r>
        <w:t xml:space="preserve">Ovid of Perseus, and also in the books of Judges and Kings of Samson, who</w:t>
      </w:r>
    </w:p>
    <w:p>
      <w:pPr>
        <w:pStyle w:val="Normal"/>
      </w:pPr>
      <w:r>
        <w:t xml:space="preserve">alone and unarmed killed thousands of men, and of Elijah, who flew through</w:t>
      </w:r>
    </w:p>
    <w:p>
      <w:pPr>
        <w:pStyle w:val="Normal"/>
      </w:pPr>
      <w:r>
        <w:t xml:space="preserve">the air, said at last went up to heaven in a chariot of fire, with horses of</w:t>
      </w:r>
    </w:p>
    <w:p>
      <w:pPr>
        <w:pStyle w:val="Normal"/>
      </w:pPr>
      <w:r>
        <w:t xml:space="preserve">fire. (129) All these stories are obviously alike, but we judge them very</w:t>
      </w:r>
    </w:p>
    <w:p>
      <w:pPr>
        <w:pStyle w:val="Normal"/>
      </w:pPr>
      <w:r>
        <w:t xml:space="preserve">differently. (130) The first only sought to amuse, the second had a</w:t>
      </w:r>
    </w:p>
    <w:p>
      <w:pPr>
        <w:pStyle w:val="Normal"/>
      </w:pPr>
      <w:r>
        <w:t xml:space="preserve">political object, the third a religious object.(131) We gather this simply</w:t>
      </w:r>
    </w:p>
    <w:p>
      <w:pPr>
        <w:pStyle w:val="Normal"/>
      </w:pPr>
      <w:r>
        <w:t xml:space="preserve">from the opinions we had previously formed of the authors. (132) Thus it</w:t>
      </w:r>
    </w:p>
    <w:p>
      <w:pPr>
        <w:pStyle w:val="Normal"/>
      </w:pPr>
      <w:r>
        <w:t xml:space="preserve">is evidently necessary to know something of the authors of writings which</w:t>
      </w:r>
    </w:p>
    <w:p>
      <w:pPr>
        <w:pStyle w:val="Normal"/>
      </w:pPr>
      <w:r>
        <w:t xml:space="preserve">are obscure or unintelligible, if we would interpret their meaning; and for</w:t>
      </w:r>
    </w:p>
    <w:p>
      <w:pPr>
        <w:pStyle w:val="Normal"/>
      </w:pPr>
      <w:r>
        <w:t xml:space="preserve">the same reason, in order to choose the proper reading from among a great</w:t>
      </w:r>
    </w:p>
    <w:p>
      <w:pPr>
        <w:pStyle w:val="Normal"/>
      </w:pPr>
      <w:r>
        <w:t xml:space="preserve">variety, we ought to have information as to the versions in which the</w:t>
      </w:r>
    </w:p>
    <w:p>
      <w:pPr>
        <w:pStyle w:val="Normal"/>
      </w:pPr>
      <w:r>
        <w:t xml:space="preserve">differences are found, and as to the possibility of other readings having</w:t>
      </w:r>
    </w:p>
    <w:p>
      <w:pPr>
        <w:pStyle w:val="Normal"/>
      </w:pPr>
      <w:r>
        <w:t xml:space="preserve">been discovered by persons of greater authority.</w:t>
      </w:r>
    </w:p>
    <w:p>
      <w:pPr>
        <w:pStyle w:val="Normal"/>
      </w:pPr>
      <w:r>
        <w:t xml:space="preserve">(133) A further difficulty attends this method in the case of some of the</w:t>
      </w:r>
    </w:p>
    <w:p>
      <w:pPr>
        <w:pStyle w:val="Normal"/>
      </w:pPr>
      <w:r>
        <w:t xml:space="preserve">books of Scripture, namely, that they are no longer extant in their original</w:t>
      </w:r>
    </w:p>
    <w:p>
      <w:pPr>
        <w:pStyle w:val="Normal"/>
      </w:pPr>
      <w:r>
        <w:t xml:space="preserve">language. (133) The Gospel according to Matthew, and certainly the Epistle</w:t>
      </w:r>
    </w:p>
    <w:p>
      <w:pPr>
        <w:pStyle w:val="Normal"/>
      </w:pPr>
      <w:r>
        <w:t xml:space="preserve">to the Hebrews, were written, it is thought, in Hebrew, though they no</w:t>
      </w:r>
    </w:p>
    <w:p>
      <w:pPr>
        <w:pStyle w:val="Normal"/>
      </w:pPr>
      <w:r>
        <w:t xml:space="preserve">longer exist in that form. (134) Aben Ezra affirms in his commentaries that</w:t>
      </w:r>
    </w:p>
    <w:p>
      <w:pPr>
        <w:pStyle w:val="Normal"/>
      </w:pPr>
      <w:r>
        <w:t xml:space="preserve">the book of Job was translated into Hebrew out of another language, and that</w:t>
      </w:r>
    </w:p>
    <w:p>
      <w:pPr>
        <w:pStyle w:val="Normal"/>
      </w:pPr>
      <w:r>
        <w:t xml:space="preserve">its obscurity arises from this fact. (135) I say nothing of the apocryphal</w:t>
      </w:r>
    </w:p>
    <w:p>
      <w:pPr>
        <w:pStyle w:val="Normal"/>
      </w:pPr>
      <w:r>
        <w:t xml:space="preserve">books, for their authority stands on very inferior ground.</w:t>
      </w:r>
    </w:p>
    <w:p>
      <w:pPr>
        <w:pStyle w:val="Normal"/>
      </w:pPr>
      <w:r>
        <w:t xml:space="preserve">(136) The foregoing difficulties in this method of interpreting Scripture</w:t>
      </w:r>
    </w:p>
    <w:p>
      <w:pPr>
        <w:pStyle w:val="Normal"/>
      </w:pPr>
      <w:r>
        <w:t xml:space="preserve">from its own history, I conceive to be so great that I do not hesitate to</w:t>
      </w:r>
    </w:p>
    <w:p>
      <w:pPr>
        <w:pStyle w:val="Normal"/>
      </w:pPr>
      <w:r>
        <w:t xml:space="preserve">say that the true meaning of Scripture is in many places inexplicable, or at</w:t>
      </w:r>
    </w:p>
    <w:p>
      <w:pPr>
        <w:pStyle w:val="Normal"/>
      </w:pPr>
      <w:r>
        <w:t xml:space="preserve">best mere subject for guesswork; but I must again point out, on the other</w:t>
      </w:r>
    </w:p>
    <w:p>
      <w:pPr>
        <w:pStyle w:val="Normal"/>
      </w:pPr>
      <w:r>
        <w:t xml:space="preserve">hand, that such difficulties only arise when we endeavour to follow the</w:t>
      </w:r>
    </w:p>
    <w:p>
      <w:pPr>
        <w:pStyle w:val="Normal"/>
      </w:pPr>
      <w:r>
        <w:t xml:space="preserve">meaning of a prophet in matters which cannot be perceived, but only</w:t>
      </w:r>
    </w:p>
    <w:p>
      <w:pPr>
        <w:pStyle w:val="Normal"/>
      </w:pPr>
      <w:r>
        <w:t xml:space="preserve">imagined, not in things, whereof the understanding can give a clear idea,</w:t>
      </w:r>
    </w:p>
    <w:p>
      <w:pPr>
        <w:pStyle w:val="Normal"/>
      </w:pPr>
      <w:r>
        <w:t xml:space="preserve">and which are conceivable through themselves: [Endnote 8] matters which by</w:t>
      </w:r>
    </w:p>
    <w:p>
      <w:pPr>
        <w:pStyle w:val="Normal"/>
      </w:pPr>
      <w:r>
        <w:t xml:space="preserve">their nature are easily perceived cannot be expressed so obscurely as to be</w:t>
      </w:r>
    </w:p>
    <w:p>
      <w:pPr>
        <w:pStyle w:val="Normal"/>
      </w:pPr>
      <w:r>
        <w:t xml:space="preserve">unintelligible; as the proverb says, "a word is enough to the wise." (137)</w:t>
      </w:r>
    </w:p>
    <w:p>
      <w:pPr>
        <w:pStyle w:val="Normal"/>
      </w:pPr>
      <w:r>
        <w:t xml:space="preserve">Euclid, who only wrote of matters very simple and easily understood, can</w:t>
      </w:r>
    </w:p>
    <w:p>
      <w:pPr>
        <w:pStyle w:val="Normal"/>
      </w:pPr>
      <w:r>
        <w:t xml:space="preserve">easily be comprehended by anyone in any language; we can follow his</w:t>
      </w:r>
    </w:p>
    <w:p>
      <w:pPr>
        <w:pStyle w:val="Normal"/>
      </w:pPr>
      <w:r>
        <w:t xml:space="preserve">intention perfectly, and be certain of his true meaning, without having a</w:t>
      </w:r>
    </w:p>
    <w:p>
      <w:pPr>
        <w:pStyle w:val="Normal"/>
      </w:pPr>
      <w:r>
        <w:t xml:space="preserve">thorough knowledge of the language in which he wrote; in fact, a quite</w:t>
      </w:r>
    </w:p>
    <w:p>
      <w:pPr>
        <w:pStyle w:val="Normal"/>
      </w:pPr>
      <w:r>
        <w:t xml:space="preserve">rudimentary acquaintance is sufficient. (138) We need make no researches</w:t>
      </w:r>
    </w:p>
    <w:p>
      <w:pPr>
        <w:pStyle w:val="Normal"/>
      </w:pPr>
      <w:r>
        <w:t xml:space="preserve">concerning the life, the pursuits, or the habits of the author; nor need we</w:t>
      </w:r>
    </w:p>
    <w:p>
      <w:pPr>
        <w:pStyle w:val="Normal"/>
      </w:pPr>
      <w:r>
        <w:t xml:space="preserve">inquire in what language, nor when he wrote, nor the vicissitudes of his</w:t>
      </w:r>
    </w:p>
    <w:p>
      <w:pPr>
        <w:pStyle w:val="Normal"/>
      </w:pPr>
      <w:r>
        <w:t xml:space="preserve">book, nor its various readings, nor how, nor by whose advice it has been</w:t>
      </w:r>
    </w:p>
    <w:p>
      <w:pPr>
        <w:pStyle w:val="Normal"/>
      </w:pPr>
      <w:r>
        <w:t xml:space="preserve">received.</w:t>
      </w:r>
    </w:p>
    <w:p>
      <w:pPr>
        <w:pStyle w:val="Normal"/>
      </w:pPr>
      <w:r>
        <w:t xml:space="preserve">(139) What we here say of Euclid might equally be said of any book which</w:t>
      </w:r>
    </w:p>
    <w:p>
      <w:pPr>
        <w:pStyle w:val="Normal"/>
      </w:pPr>
      <w:r>
        <w:t xml:space="preserve">treats of things by their nature perceptible: thus we conclude that we can</w:t>
      </w:r>
    </w:p>
    <w:p>
      <w:pPr>
        <w:pStyle w:val="Normal"/>
      </w:pPr>
      <w:r>
        <w:t xml:space="preserve">easily follow the intention of Scripture in moral questions, from the</w:t>
      </w:r>
    </w:p>
    <w:p>
      <w:pPr>
        <w:pStyle w:val="Normal"/>
      </w:pPr>
      <w:r>
        <w:t xml:space="preserve">history we possess of it, and we can be sure of its true meaning.</w:t>
      </w:r>
    </w:p>
    <w:p>
      <w:pPr>
        <w:pStyle w:val="Normal"/>
      </w:pPr>
      <w:r>
        <w:t xml:space="preserve">(140) The precepts of true piety are expressed in very ordinary language,</w:t>
      </w:r>
    </w:p>
    <w:p>
      <w:pPr>
        <w:pStyle w:val="Normal"/>
      </w:pPr>
      <w:r>
        <w:t xml:space="preserve">and are equally simple and easily understood. (141) Further, as true</w:t>
      </w:r>
    </w:p>
    <w:p>
      <w:pPr>
        <w:pStyle w:val="Normal"/>
      </w:pPr>
      <w:r>
        <w:t xml:space="preserve">salvation and blessedness consist in a true assent of the soul - and we</w:t>
      </w:r>
    </w:p>
    <w:p>
      <w:pPr>
        <w:pStyle w:val="Normal"/>
      </w:pPr>
      <w:r>
        <w:t xml:space="preserve">truly assent only to what we clearly understand - it is most plain that we</w:t>
      </w:r>
    </w:p>
    <w:p>
      <w:pPr>
        <w:pStyle w:val="Normal"/>
      </w:pPr>
      <w:r>
        <w:t xml:space="preserve">can follow with certainty the intention of Scripture in matters relating to</w:t>
      </w:r>
    </w:p>
    <w:p>
      <w:pPr>
        <w:pStyle w:val="Normal"/>
      </w:pPr>
      <w:r>
        <w:t xml:space="preserve">salvation and necessary to blessedness; therefore, we need not be much</w:t>
      </w:r>
    </w:p>
    <w:p>
      <w:pPr>
        <w:pStyle w:val="Normal"/>
      </w:pPr>
      <w:r>
        <w:t xml:space="preserve">troubled about what remains: such matters, inasmuch as we generally cannot</w:t>
      </w:r>
    </w:p>
    <w:p>
      <w:pPr>
        <w:pStyle w:val="Normal"/>
      </w:pPr>
      <w:r>
        <w:t xml:space="preserve">grasp them with our reason and understanding, are more curious than</w:t>
      </w:r>
    </w:p>
    <w:p>
      <w:pPr>
        <w:pStyle w:val="Normal"/>
      </w:pPr>
      <w:r>
        <w:t xml:space="preserve">profitable.</w:t>
      </w:r>
    </w:p>
    <w:p>
      <w:pPr>
        <w:pStyle w:val="Normal"/>
      </w:pPr>
      <w:r>
        <w:t xml:space="preserve">(142) I think I have now set forth the true method of Scriptural</w:t>
      </w:r>
    </w:p>
    <w:p>
      <w:pPr>
        <w:pStyle w:val="Normal"/>
      </w:pPr>
      <w:r>
        <w:t xml:space="preserve">interpretation, and have sufficiently explained my own opinion thereon.</w:t>
      </w:r>
    </w:p>
    <w:p>
      <w:pPr>
        <w:pStyle w:val="Normal"/>
      </w:pPr>
      <w:r>
        <w:t xml:space="preserve">(143) Besides, I do not doubt that everyone will see that such a method only</w:t>
      </w:r>
    </w:p>
    <w:p>
      <w:pPr>
        <w:pStyle w:val="Normal"/>
      </w:pPr>
      <w:r>
        <w:t xml:space="preserve">requires the aid of natural reason. (144) The nature and efficacy of the</w:t>
      </w:r>
    </w:p>
    <w:p>
      <w:pPr>
        <w:pStyle w:val="Normal"/>
      </w:pPr>
      <w:r>
        <w:t xml:space="preserve">natural reason consists in deducing and proving the unknown from the known,</w:t>
      </w:r>
    </w:p>
    <w:p>
      <w:pPr>
        <w:pStyle w:val="Normal"/>
      </w:pPr>
      <w:r>
        <w:t xml:space="preserve">or in carrying premises to their legitimate conclusions; and these are the</w:t>
      </w:r>
    </w:p>
    <w:p>
      <w:pPr>
        <w:pStyle w:val="Normal"/>
      </w:pPr>
      <w:r>
        <w:t xml:space="preserve">very processes which our method desiderates. (145) Though we must admit that</w:t>
      </w:r>
    </w:p>
    <w:p>
      <w:pPr>
        <w:pStyle w:val="Normal"/>
      </w:pPr>
      <w:r>
        <w:t xml:space="preserve">it does not suffice to explain everything in the Bible, such imperfection</w:t>
      </w:r>
    </w:p>
    <w:p>
      <w:pPr>
        <w:pStyle w:val="Normal"/>
      </w:pPr>
      <w:r>
        <w:t xml:space="preserve">does not spring from its own nature, but from the fact that the path</w:t>
      </w:r>
    </w:p>
    <w:p>
      <w:pPr>
        <w:pStyle w:val="Normal"/>
      </w:pPr>
      <w:r>
        <w:t xml:space="preserve">which it teaches us, as the true one, has never been tended or trodden by</w:t>
      </w:r>
    </w:p>
    <w:p>
      <w:pPr>
        <w:pStyle w:val="Normal"/>
      </w:pPr>
      <w:r>
        <w:t xml:space="preserve">men, and has thus, by the lapse of time, become very difficult, and almost</w:t>
      </w:r>
    </w:p>
    <w:p>
      <w:pPr>
        <w:pStyle w:val="Normal"/>
      </w:pPr>
      <w:r>
        <w:t xml:space="preserve">impassable, as, indeed, I have shown in the difficulties I draw attention</w:t>
      </w:r>
    </w:p>
    <w:p>
      <w:pPr>
        <w:pStyle w:val="Normal"/>
      </w:pPr>
      <w:r>
        <w:t xml:space="preserve">to.</w:t>
      </w:r>
    </w:p>
    <w:p>
      <w:pPr>
        <w:pStyle w:val="Normal"/>
      </w:pPr>
      <w:r>
        <w:t xml:space="preserve">(146) There only remains to examine the opinions of those who differ from</w:t>
      </w:r>
    </w:p>
    <w:p>
      <w:pPr>
        <w:pStyle w:val="Normal"/>
      </w:pPr>
      <w:r>
        <w:t xml:space="preserve">me. (147) The first which comes under our notice is, that the light of</w:t>
      </w:r>
    </w:p>
    <w:p>
      <w:pPr>
        <w:pStyle w:val="Normal"/>
      </w:pPr>
      <w:r>
        <w:t xml:space="preserve">nature has no power to interpret Scripture, but that a supernatural faculty</w:t>
      </w:r>
    </w:p>
    <w:p>
      <w:pPr>
        <w:pStyle w:val="Normal"/>
      </w:pPr>
      <w:r>
        <w:t xml:space="preserve">is required for the task. (148) What is meant by this supernatural faculty I</w:t>
      </w:r>
    </w:p>
    <w:p>
      <w:pPr>
        <w:pStyle w:val="Normal"/>
      </w:pPr>
      <w:r>
        <w:t xml:space="preserve">will leave to its propounders to explain. (149) Personally, I can only</w:t>
      </w:r>
    </w:p>
    <w:p>
      <w:pPr>
        <w:pStyle w:val="Normal"/>
      </w:pPr>
      <w:r>
        <w:t xml:space="preserve">suppose that they have adopted a very obscure way of stating their complete</w:t>
      </w:r>
    </w:p>
    <w:p>
      <w:pPr>
        <w:pStyle w:val="Normal"/>
      </w:pPr>
      <w:r>
        <w:t xml:space="preserve">uncertainty about the true meaning of Scripture. (150) If we look at their</w:t>
      </w:r>
    </w:p>
    <w:p>
      <w:pPr>
        <w:pStyle w:val="Normal"/>
      </w:pPr>
      <w:r>
        <w:t xml:space="preserve">interpretations, they contain nothing supernatural, at least nothing but the</w:t>
      </w:r>
    </w:p>
    <w:p>
      <w:pPr>
        <w:pStyle w:val="Normal"/>
      </w:pPr>
      <w:r>
        <w:t xml:space="preserve">merest conjectures.</w:t>
      </w:r>
    </w:p>
    <w:p>
      <w:pPr>
        <w:pStyle w:val="Normal"/>
      </w:pPr>
      <w:r>
        <w:t xml:space="preserve">(151) Let them be placed side by side with the interpretations of those who</w:t>
      </w:r>
    </w:p>
    <w:p>
      <w:pPr>
        <w:pStyle w:val="Normal"/>
      </w:pPr>
      <w:r>
        <w:t xml:space="preserve">frankly confess that they have no faculty beyond their natural ones; we</w:t>
      </w:r>
    </w:p>
    <w:p>
      <w:pPr>
        <w:pStyle w:val="Normal"/>
      </w:pPr>
      <w:r>
        <w:t xml:space="preserve">shall see that the two are just alike - both human, both long pondered over,</w:t>
      </w:r>
    </w:p>
    <w:p>
      <w:pPr>
        <w:pStyle w:val="Normal"/>
      </w:pPr>
      <w:r>
        <w:t xml:space="preserve">both laboriously invented. (152) To say that the natural reason is</w:t>
      </w:r>
    </w:p>
    <w:p>
      <w:pPr>
        <w:pStyle w:val="Normal"/>
      </w:pPr>
      <w:r>
        <w:t xml:space="preserve">insufficient for such results is plainly untrue, firstly, for the reasons</w:t>
      </w:r>
    </w:p>
    <w:p>
      <w:pPr>
        <w:pStyle w:val="Normal"/>
      </w:pPr>
      <w:r>
        <w:t xml:space="preserve">above stated, namely, that the difficulty of interpreting Scripture arises</w:t>
      </w:r>
    </w:p>
    <w:p>
      <w:pPr>
        <w:pStyle w:val="Normal"/>
      </w:pPr>
      <w:r>
        <w:t xml:space="preserve">from no defect in human reason, but simply from the carelessness (not to say</w:t>
      </w:r>
    </w:p>
    <w:p>
      <w:pPr>
        <w:pStyle w:val="Normal"/>
      </w:pPr>
      <w:r>
        <w:t xml:space="preserve">malice) of men who neglected the history of the Bible while there were still</w:t>
      </w:r>
    </w:p>
    <w:p>
      <w:pPr>
        <w:pStyle w:val="Normal"/>
      </w:pPr>
      <w:r>
        <w:t xml:space="preserve">materials for inquiry; secondly, from the fact (admitted, I think, by all)</w:t>
      </w:r>
    </w:p>
    <w:p>
      <w:pPr>
        <w:pStyle w:val="Normal"/>
      </w:pPr>
      <w:r>
        <w:t xml:space="preserve">that the supernatural faculty is a Divine gift granted only to the faithful.</w:t>
      </w:r>
    </w:p>
    <w:p>
      <w:pPr>
        <w:pStyle w:val="Normal"/>
      </w:pPr>
      <w:r>
        <w:t xml:space="preserve">(153) But the prophets and apostles did not preach to the faithful only, but</w:t>
      </w:r>
    </w:p>
    <w:p>
      <w:pPr>
        <w:pStyle w:val="Normal"/>
      </w:pPr>
      <w:r>
        <w:t xml:space="preserve">chiefly to the unfaithful and wicked. (154) Such persons, therefore, were</w:t>
      </w:r>
    </w:p>
    <w:p>
      <w:pPr>
        <w:pStyle w:val="Normal"/>
      </w:pPr>
      <w:r>
        <w:t xml:space="preserve">able to understand the intention of the prophets and apostles, otherwise the</w:t>
      </w:r>
    </w:p>
    <w:p>
      <w:pPr>
        <w:pStyle w:val="Normal"/>
      </w:pPr>
      <w:r>
        <w:t xml:space="preserve">prophets and apostles would have seemed to be preaching to little boys and</w:t>
      </w:r>
    </w:p>
    <w:p>
      <w:pPr>
        <w:pStyle w:val="Normal"/>
      </w:pPr>
      <w:r>
        <w:t xml:space="preserve">infants, not to men endowed with reason. (155) Moses, too, would have given</w:t>
      </w:r>
    </w:p>
    <w:p>
      <w:pPr>
        <w:pStyle w:val="Normal"/>
      </w:pPr>
      <w:r>
        <w:t xml:space="preserve">his laws in vain, if they could only be comprehended by the faithful, who</w:t>
      </w:r>
    </w:p>
    <w:p>
      <w:pPr>
        <w:pStyle w:val="Normal"/>
      </w:pPr>
      <w:r>
        <w:t xml:space="preserve">need no law. (156) Indeed, those who demand supernatural faculties for</w:t>
      </w:r>
    </w:p>
    <w:p>
      <w:pPr>
        <w:pStyle w:val="Normal"/>
      </w:pPr>
      <w:r>
        <w:t xml:space="preserve">comprehending the meaning of the prophets and apostles seem truly lacking in</w:t>
      </w:r>
    </w:p>
    <w:p>
      <w:pPr>
        <w:pStyle w:val="Normal"/>
      </w:pPr>
      <w:r>
        <w:t xml:space="preserve">natural faculties, so that we should hardly suppose such persons the</w:t>
      </w:r>
    </w:p>
    <w:p>
      <w:pPr>
        <w:pStyle w:val="Normal"/>
      </w:pPr>
      <w:r>
        <w:t xml:space="preserve">possessors of a Divine supernatural gift.</w:t>
      </w:r>
    </w:p>
    <w:p>
      <w:pPr>
        <w:pStyle w:val="Normal"/>
      </w:pPr>
      <w:r>
        <w:t xml:space="preserve">(157) The opinion of Maimonides was widely different. (158) He asserted</w:t>
      </w:r>
    </w:p>
    <w:p>
      <w:pPr>
        <w:pStyle w:val="Normal"/>
      </w:pPr>
      <w:r>
        <w:t xml:space="preserve">that each passage in Scripture admits of various, nay, contrary,</w:t>
      </w:r>
    </w:p>
    <w:p>
      <w:pPr>
        <w:pStyle w:val="Normal"/>
      </w:pPr>
      <w:r>
        <w:t xml:space="preserve">meanings; but that we could never be certain of any particular one till we</w:t>
      </w:r>
    </w:p>
    <w:p>
      <w:pPr>
        <w:pStyle w:val="Normal"/>
      </w:pPr>
      <w:r>
        <w:t xml:space="preserve">knew that the passage, as we interpreted it, contained nothing contrary or</w:t>
      </w:r>
    </w:p>
    <w:p>
      <w:pPr>
        <w:pStyle w:val="Normal"/>
      </w:pPr>
      <w:r>
        <w:t xml:space="preserve">repugnant to reason. (159) If the literal meaning clashes with reason,</w:t>
      </w:r>
    </w:p>
    <w:p>
      <w:pPr>
        <w:pStyle w:val="Normal"/>
      </w:pPr>
      <w:r>
        <w:t xml:space="preserve">though the passage seems in itself perfectly clear, it must be interpreted</w:t>
      </w:r>
    </w:p>
    <w:p>
      <w:pPr>
        <w:pStyle w:val="Normal"/>
      </w:pPr>
      <w:r>
        <w:t xml:space="preserve">in some metaphorical sense. (160) This doctrine he lays down very plainly in</w:t>
      </w:r>
    </w:p>
    <w:p>
      <w:pPr>
        <w:pStyle w:val="Normal"/>
      </w:pPr>
      <w:r>
        <w:t xml:space="preserve">chap. xxv. part ii. of his book, "More Nebuchim," for he says: "Know that we</w:t>
      </w:r>
    </w:p>
    <w:p>
      <w:pPr>
        <w:pStyle w:val="Normal"/>
      </w:pPr>
      <w:r>
        <w:t xml:space="preserve">shrink not from affirming that the world hath existed from eternity,</w:t>
      </w:r>
    </w:p>
    <w:p>
      <w:pPr>
        <w:pStyle w:val="Normal"/>
      </w:pPr>
      <w:r>
        <w:t xml:space="preserve">because of what Scripture saith concerning the world's creation. (161) For</w:t>
      </w:r>
    </w:p>
    <w:p>
      <w:pPr>
        <w:pStyle w:val="Normal"/>
      </w:pPr>
      <w:r>
        <w:t xml:space="preserve">the texts which teach that the world was created are not more in number than</w:t>
      </w:r>
    </w:p>
    <w:p>
      <w:pPr>
        <w:pStyle w:val="Normal"/>
      </w:pPr>
      <w:r>
        <w:t xml:space="preserve">those which teach that God hath a body; neither are the approaches in this</w:t>
      </w:r>
    </w:p>
    <w:p>
      <w:pPr>
        <w:pStyle w:val="Normal"/>
      </w:pPr>
      <w:r>
        <w:t xml:space="preserve">matter of the world's creation closed, or even made hard to us: so that we</w:t>
      </w:r>
    </w:p>
    <w:p>
      <w:pPr>
        <w:pStyle w:val="Normal"/>
      </w:pPr>
      <w:r>
        <w:t xml:space="preserve">should not be able to explain what is written, as we did when we showed</w:t>
      </w:r>
    </w:p>
    <w:p>
      <w:pPr>
        <w:pStyle w:val="Normal"/>
      </w:pPr>
      <w:r>
        <w:t xml:space="preserve">that God hath no body, nay, peradventure, we could explain and make fast the</w:t>
      </w:r>
    </w:p>
    <w:p>
      <w:pPr>
        <w:pStyle w:val="Normal"/>
      </w:pPr>
      <w:r>
        <w:t xml:space="preserve">doctrine of the world's eternity more easily than we did away with the</w:t>
      </w:r>
    </w:p>
    <w:p>
      <w:pPr>
        <w:pStyle w:val="Normal"/>
      </w:pPr>
      <w:r>
        <w:t xml:space="preserve">doctrines that God hath a beatified body. (162) Yet two things hinder me</w:t>
      </w:r>
    </w:p>
    <w:p>
      <w:pPr>
        <w:pStyle w:val="Normal"/>
      </w:pPr>
      <w:r>
        <w:t xml:space="preserve">from doing as I have said, and believing that the world is eternal.</w:t>
      </w:r>
    </w:p>
    <w:p>
      <w:pPr>
        <w:pStyle w:val="Normal"/>
      </w:pPr>
      <w:r>
        <w:t xml:space="preserve">(163) As it hath been clearly shown that God hath not a body, we must</w:t>
      </w:r>
    </w:p>
    <w:p>
      <w:pPr>
        <w:pStyle w:val="Normal"/>
      </w:pPr>
      <w:r>
        <w:t xml:space="preserve">perforce explain all those passages whereof the literal sense agreeth not</w:t>
      </w:r>
    </w:p>
    <w:p>
      <w:pPr>
        <w:pStyle w:val="Normal"/>
      </w:pPr>
      <w:r>
        <w:t xml:space="preserve">with the demonstration, for sure it is that they can be so explained. (164)</w:t>
      </w:r>
    </w:p>
    <w:p>
      <w:pPr>
        <w:pStyle w:val="Normal"/>
      </w:pPr>
      <w:r>
        <w:t xml:space="preserve">But the eternity of the world hath not been so demonstrated, therefore</w:t>
      </w:r>
    </w:p>
    <w:p>
      <w:pPr>
        <w:pStyle w:val="Normal"/>
      </w:pPr>
      <w:r>
        <w:t xml:space="preserve">it is not necessary to do violence to Scripture in support of some common</w:t>
      </w:r>
    </w:p>
    <w:p>
      <w:pPr>
        <w:pStyle w:val="Normal"/>
      </w:pPr>
      <w:r>
        <w:t xml:space="preserve">opinion, whereof we might, at the bidding of reason, embrace the contrary."</w:t>
      </w:r>
    </w:p>
    <w:p>
      <w:pPr>
        <w:pStyle w:val="Normal"/>
      </w:pPr>
      <w:r>
        <w:t xml:space="preserve">(165) Such are the words of Maimonides, and they are evidently sufficient to</w:t>
      </w:r>
    </w:p>
    <w:p>
      <w:pPr>
        <w:pStyle w:val="Normal"/>
      </w:pPr>
      <w:r>
        <w:t xml:space="preserve">establish our point: for if he had been convinced by reason that the world</w:t>
      </w:r>
    </w:p>
    <w:p>
      <w:pPr>
        <w:pStyle w:val="Normal"/>
      </w:pPr>
      <w:r>
        <w:t xml:space="preserve">is eternal, he would not have hesitated to twist and explain away the words</w:t>
      </w:r>
    </w:p>
    <w:p>
      <w:pPr>
        <w:pStyle w:val="Normal"/>
      </w:pPr>
      <w:r>
        <w:t xml:space="preserve">of Scripture till he made them appear to teach this doctrine. (166) He would</w:t>
      </w:r>
    </w:p>
    <w:p>
      <w:pPr>
        <w:pStyle w:val="Normal"/>
      </w:pPr>
      <w:r>
        <w:t xml:space="preserve">have felt quite sure that Scripture, though everywhere plainly denying the</w:t>
      </w:r>
    </w:p>
    <w:p>
      <w:pPr>
        <w:pStyle w:val="Normal"/>
      </w:pPr>
      <w:r>
        <w:t xml:space="preserve">eternity of the world, really intends to teach it. (167) So that, however</w:t>
      </w:r>
    </w:p>
    <w:p>
      <w:pPr>
        <w:pStyle w:val="Normal"/>
      </w:pPr>
      <w:r>
        <w:t xml:space="preserve">clear the meaning of Scripture may be, he would not feel certain of having</w:t>
      </w:r>
    </w:p>
    <w:p>
      <w:pPr>
        <w:pStyle w:val="Normal"/>
      </w:pPr>
      <w:r>
        <w:t xml:space="preserve">grasped it, so long as he remained doubtful of the truth of what, was</w:t>
      </w:r>
    </w:p>
    <w:p>
      <w:pPr>
        <w:pStyle w:val="Normal"/>
      </w:pPr>
      <w:r>
        <w:t xml:space="preserve">written. (168) For we are in doubt whether a thing is in conformity with</w:t>
      </w:r>
    </w:p>
    <w:p>
      <w:pPr>
        <w:pStyle w:val="Normal"/>
      </w:pPr>
      <w:r>
        <w:t xml:space="preserve">reason, or contrary thereto, so long as we are uncertain of its truth,</w:t>
      </w:r>
    </w:p>
    <w:p>
      <w:pPr>
        <w:pStyle w:val="Normal"/>
      </w:pPr>
      <w:r>
        <w:t xml:space="preserve">and, consequently, we cannot be sure whether the literal meaning of a</w:t>
      </w:r>
    </w:p>
    <w:p>
      <w:pPr>
        <w:pStyle w:val="Normal"/>
      </w:pPr>
      <w:r>
        <w:t xml:space="preserve">passage be true or false.</w:t>
      </w:r>
    </w:p>
    <w:p>
      <w:pPr>
        <w:pStyle w:val="Normal"/>
      </w:pPr>
      <w:r>
        <w:t xml:space="preserve">(169) If such a theory as this were sound, I would certainly grant that some</w:t>
      </w:r>
    </w:p>
    <w:p>
      <w:pPr>
        <w:pStyle w:val="Normal"/>
      </w:pPr>
      <w:r>
        <w:t xml:space="preserve">faculty beyond the natural reason is required for interpreting Scripture.</w:t>
      </w:r>
    </w:p>
    <w:p>
      <w:pPr>
        <w:pStyle w:val="Normal"/>
      </w:pPr>
      <w:r>
        <w:t xml:space="preserve">(170) For nearly all things that we find in Scripture cannot be inferred</w:t>
      </w:r>
    </w:p>
    <w:p>
      <w:pPr>
        <w:pStyle w:val="Normal"/>
      </w:pPr>
      <w:r>
        <w:t xml:space="preserve">from known principles of the natural reason, and, therefore, we should be</w:t>
      </w:r>
    </w:p>
    <w:p>
      <w:pPr>
        <w:pStyle w:val="Normal"/>
      </w:pPr>
      <w:r>
        <w:t xml:space="preserve">unable to come to any conclusion about their truth, or about the real</w:t>
      </w:r>
    </w:p>
    <w:p>
      <w:pPr>
        <w:pStyle w:val="Normal"/>
      </w:pPr>
      <w:r>
        <w:t xml:space="preserve">meaning and intention of Scripture, but should stand in need of some</w:t>
      </w:r>
    </w:p>
    <w:p>
      <w:pPr>
        <w:pStyle w:val="Normal"/>
      </w:pPr>
      <w:r>
        <w:t xml:space="preserve">further assistance.</w:t>
      </w:r>
    </w:p>
    <w:p>
      <w:pPr>
        <w:pStyle w:val="Normal"/>
      </w:pPr>
      <w:r>
        <w:t xml:space="preserve">(171) Further, the truth of this theory would involve that the masses,</w:t>
      </w:r>
    </w:p>
    <w:p>
      <w:pPr>
        <w:pStyle w:val="Normal"/>
      </w:pPr>
      <w:r>
        <w:t xml:space="preserve">having generally no comprehension of, nor leisure for, detailed proofs,</w:t>
      </w:r>
    </w:p>
    <w:p>
      <w:pPr>
        <w:pStyle w:val="Normal"/>
      </w:pPr>
      <w:r>
        <w:t xml:space="preserve">would be reduced to receiving all their knowledge of Scripture on the</w:t>
      </w:r>
    </w:p>
    <w:p>
      <w:pPr>
        <w:pStyle w:val="Normal"/>
      </w:pPr>
      <w:r>
        <w:t xml:space="preserve">authority and testimony of philosophers, and, consequently, would be</w:t>
      </w:r>
    </w:p>
    <w:p>
      <w:pPr>
        <w:pStyle w:val="Normal"/>
      </w:pPr>
      <w:r>
        <w:t xml:space="preserve">compelled to suppose that the interpretations given by philosophers were</w:t>
      </w:r>
    </w:p>
    <w:p>
      <w:pPr>
        <w:pStyle w:val="Normal"/>
      </w:pPr>
      <w:r>
        <w:t xml:space="preserve">infallible.</w:t>
      </w:r>
    </w:p>
    <w:p>
      <w:pPr>
        <w:pStyle w:val="Normal"/>
      </w:pPr>
      <w:r>
        <w:t xml:space="preserve">(172) Truly this would be a new form of ecclesiastical authority, and a new</w:t>
      </w:r>
    </w:p>
    <w:p>
      <w:pPr>
        <w:pStyle w:val="Normal"/>
      </w:pPr>
      <w:r>
        <w:t xml:space="preserve">sort of priests or pontiffs, more likely to excite men's ridicule than their</w:t>
      </w:r>
    </w:p>
    <w:p>
      <w:pPr>
        <w:pStyle w:val="Normal"/>
      </w:pPr>
      <w:r>
        <w:t xml:space="preserve">veneration. (173) Certainly our method demands a knowledge of Hebrew for</w:t>
      </w:r>
    </w:p>
    <w:p>
      <w:pPr>
        <w:pStyle w:val="Normal"/>
      </w:pPr>
      <w:r>
        <w:t xml:space="preserve">which the masses have no leisure; but no such objection as the foregoing can</w:t>
      </w:r>
    </w:p>
    <w:p>
      <w:pPr>
        <w:pStyle w:val="Normal"/>
      </w:pPr>
      <w:r>
        <w:t xml:space="preserve">be brought against us. (174) For the ordinary Jews or Gentiles, to whom the</w:t>
      </w:r>
    </w:p>
    <w:p>
      <w:pPr>
        <w:pStyle w:val="Normal"/>
      </w:pPr>
      <w:r>
        <w:t xml:space="preserve">prophets and apostles preached and wrote, understood the language, and,</w:t>
      </w:r>
    </w:p>
    <w:p>
      <w:pPr>
        <w:pStyle w:val="Normal"/>
      </w:pPr>
      <w:r>
        <w:t xml:space="preserve">consequently, the intention of the prophet or apostle addressing them; but</w:t>
      </w:r>
    </w:p>
    <w:p>
      <w:pPr>
        <w:pStyle w:val="Normal"/>
      </w:pPr>
      <w:r>
        <w:t xml:space="preserve">they did not grasp the intrinsic reason of what was preached, which,</w:t>
      </w:r>
    </w:p>
    <w:p>
      <w:pPr>
        <w:pStyle w:val="Normal"/>
      </w:pPr>
      <w:r>
        <w:t xml:space="preserve">according to Maimonides, would be necessary for an understanding of it.</w:t>
      </w:r>
    </w:p>
    <w:p>
      <w:pPr>
        <w:pStyle w:val="Normal"/>
      </w:pPr>
      <w:r>
        <w:t xml:space="preserve">(175) There is nothing, then, in our method which renders it necessary that</w:t>
      </w:r>
    </w:p>
    <w:p>
      <w:pPr>
        <w:pStyle w:val="Normal"/>
      </w:pPr>
      <w:r>
        <w:t xml:space="preserve">the masses should follow the testimony of commentators, for I point to a set</w:t>
      </w:r>
    </w:p>
    <w:p>
      <w:pPr>
        <w:pStyle w:val="Normal"/>
      </w:pPr>
      <w:r>
        <w:t xml:space="preserve">of unlearned people who understood the language of the prophets and</w:t>
      </w:r>
    </w:p>
    <w:p>
      <w:pPr>
        <w:pStyle w:val="Normal"/>
      </w:pPr>
      <w:r>
        <w:t xml:space="preserve">apostles; whereas Maimonides could not point to any such who could arrive at</w:t>
      </w:r>
    </w:p>
    <w:p>
      <w:pPr>
        <w:pStyle w:val="Normal"/>
      </w:pPr>
      <w:r>
        <w:t xml:space="preserve">the prophetic or apostolic meaning through their knowledge of the causes</w:t>
      </w:r>
    </w:p>
    <w:p>
      <w:pPr>
        <w:pStyle w:val="Normal"/>
      </w:pPr>
      <w:r>
        <w:t xml:space="preserve">of things.</w:t>
      </w:r>
    </w:p>
    <w:p>
      <w:pPr>
        <w:pStyle w:val="Normal"/>
      </w:pPr>
      <w:r>
        <w:t xml:space="preserve">(176) As to the multitude of our own time, we have shown that whatsoever is</w:t>
      </w:r>
    </w:p>
    <w:p>
      <w:pPr>
        <w:pStyle w:val="Normal"/>
      </w:pPr>
      <w:r>
        <w:t xml:space="preserve">necessary to salvation, though its reasons may be unknown, can easily be</w:t>
      </w:r>
    </w:p>
    <w:p>
      <w:pPr>
        <w:pStyle w:val="Normal"/>
      </w:pPr>
      <w:r>
        <w:t xml:space="preserve">understood in any language, because it is thoroughly ordinary and usual; it</w:t>
      </w:r>
    </w:p>
    <w:p>
      <w:pPr>
        <w:pStyle w:val="Normal"/>
      </w:pPr>
      <w:r>
        <w:t xml:space="preserve">is in such understanding as this that the masses acquiesce, not in the</w:t>
      </w:r>
    </w:p>
    <w:p>
      <w:pPr>
        <w:pStyle w:val="Normal"/>
      </w:pPr>
      <w:r>
        <w:t xml:space="preserve">testimony of commentators; with regard to other questions, the ignorant and</w:t>
      </w:r>
    </w:p>
    <w:p>
      <w:pPr>
        <w:pStyle w:val="Normal"/>
      </w:pPr>
      <w:r>
        <w:t xml:space="preserve">the learned fare alike.</w:t>
      </w:r>
    </w:p>
    <w:p>
      <w:pPr>
        <w:pStyle w:val="Normal"/>
      </w:pPr>
      <w:r>
        <w:t xml:space="preserve">(177) But let us return to the opinion of Maimonides, and examine it more</w:t>
      </w:r>
    </w:p>
    <w:p>
      <w:pPr>
        <w:pStyle w:val="Normal"/>
      </w:pPr>
      <w:r>
        <w:t xml:space="preserve">closely. In the first place, he supposes that the prophets were in entire</w:t>
      </w:r>
    </w:p>
    <w:p>
      <w:pPr>
        <w:pStyle w:val="Normal"/>
      </w:pPr>
      <w:r>
        <w:t xml:space="preserve">agreement one with another, and that they were consummate philosophers and</w:t>
      </w:r>
    </w:p>
    <w:p>
      <w:pPr>
        <w:pStyle w:val="Normal"/>
      </w:pPr>
      <w:r>
        <w:t xml:space="preserve">theologians; for he would have them to have based their conclusions on the</w:t>
      </w:r>
    </w:p>
    <w:p>
      <w:pPr>
        <w:pStyle w:val="Normal"/>
      </w:pPr>
      <w:r>
        <w:t xml:space="preserve">absolute truth. (178) Further, he supposes that the sense of Scripture</w:t>
      </w:r>
    </w:p>
    <w:p>
      <w:pPr>
        <w:pStyle w:val="Normal"/>
      </w:pPr>
      <w:r>
        <w:t xml:space="preserve">cannot be made plain from Scripture itself, for the truth of things is not</w:t>
      </w:r>
    </w:p>
    <w:p>
      <w:pPr>
        <w:pStyle w:val="Normal"/>
      </w:pPr>
      <w:r>
        <w:t xml:space="preserve">made plain therein (in that it does not prove any thing, nor teach the</w:t>
      </w:r>
    </w:p>
    <w:p>
      <w:pPr>
        <w:pStyle w:val="Normal"/>
      </w:pPr>
      <w:r>
        <w:t xml:space="preserve">matters of which it speaks through their definitions and first causes),</w:t>
      </w:r>
    </w:p>
    <w:p>
      <w:pPr>
        <w:pStyle w:val="Normal"/>
      </w:pPr>
      <w:r>
        <w:t xml:space="preserve">therefore, according to Maimonides, the true sense of Scripture cannot be</w:t>
      </w:r>
    </w:p>
    <w:p>
      <w:pPr>
        <w:pStyle w:val="Normal"/>
      </w:pPr>
      <w:r>
        <w:t xml:space="preserve">made plain from itself, and must not be there sought.</w:t>
      </w:r>
    </w:p>
    <w:p>
      <w:pPr>
        <w:pStyle w:val="Normal"/>
      </w:pPr>
      <w:r>
        <w:t xml:space="preserve">(179) The falsity of such a doctrine is shown in this very chapter, for we</w:t>
      </w:r>
    </w:p>
    <w:p>
      <w:pPr>
        <w:pStyle w:val="Normal"/>
      </w:pPr>
      <w:r>
        <w:t xml:space="preserve">have shown both by reason and examples that the meaning of Scripture is only</w:t>
      </w:r>
    </w:p>
    <w:p>
      <w:pPr>
        <w:pStyle w:val="Normal"/>
      </w:pPr>
      <w:r>
        <w:t xml:space="preserve">made plain through Scripture itself, and even in questions deducible from</w:t>
      </w:r>
    </w:p>
    <w:p>
      <w:pPr>
        <w:pStyle w:val="Normal"/>
      </w:pPr>
      <w:r>
        <w:t xml:space="preserve">ordinary knowledge should be looked for from no other source.</w:t>
      </w:r>
    </w:p>
    <w:p>
      <w:pPr>
        <w:pStyle w:val="Normal"/>
      </w:pPr>
      <w:r>
        <w:t xml:space="preserve">(180) Lastly, such a theory supposes that we may explain the words of</w:t>
      </w:r>
    </w:p>
    <w:p>
      <w:pPr>
        <w:pStyle w:val="Normal"/>
      </w:pPr>
      <w:r>
        <w:t xml:space="preserve">Scripture according to our preconceived opinions, twisting them about, and</w:t>
      </w:r>
    </w:p>
    <w:p>
      <w:pPr>
        <w:pStyle w:val="Normal"/>
      </w:pPr>
      <w:r>
        <w:t xml:space="preserve">reversing or completely changing the literal sense, however plain it may be.</w:t>
      </w:r>
    </w:p>
    <w:p>
      <w:pPr>
        <w:pStyle w:val="Normal"/>
      </w:pPr>
      <w:r>
        <w:t xml:space="preserve">(181) Such licence is utterly opposed to the teaching of this and the</w:t>
      </w:r>
    </w:p>
    <w:p>
      <w:pPr>
        <w:pStyle w:val="Normal"/>
      </w:pPr>
      <w:r>
        <w:t xml:space="preserve">preceding chapters, and, moreover, will be evident to everyone as rash and</w:t>
      </w:r>
    </w:p>
    <w:p>
      <w:pPr>
        <w:pStyle w:val="Normal"/>
      </w:pPr>
      <w:r>
        <w:t xml:space="preserve">excessive.</w:t>
      </w:r>
    </w:p>
    <w:p>
      <w:pPr>
        <w:pStyle w:val="Normal"/>
      </w:pPr>
      <w:r>
        <w:t xml:space="preserve">(182) But if we grant all this licence, what can it effect after all?</w:t>
      </w:r>
    </w:p>
    <w:p>
      <w:pPr>
        <w:pStyle w:val="Normal"/>
      </w:pPr>
      <w:r>
        <w:t xml:space="preserve">Absolutely nothing. (183) Those things which cannot be demonstrated, and</w:t>
      </w:r>
    </w:p>
    <w:p>
      <w:pPr>
        <w:pStyle w:val="Normal"/>
      </w:pPr>
      <w:r>
        <w:t xml:space="preserve">which make up the greater part of Scripture, cannot be examined by reason,</w:t>
      </w:r>
    </w:p>
    <w:p>
      <w:pPr>
        <w:pStyle w:val="Normal"/>
      </w:pPr>
      <w:r>
        <w:t xml:space="preserve">and cannot therefore be explained or interpreted by this rule; whereas,</w:t>
      </w:r>
    </w:p>
    <w:p>
      <w:pPr>
        <w:pStyle w:val="Normal"/>
      </w:pPr>
      <w:r>
        <w:t xml:space="preserve">on the contrary, by following our own method, we can explain many questions</w:t>
      </w:r>
    </w:p>
    <w:p>
      <w:pPr>
        <w:pStyle w:val="Normal"/>
      </w:pPr>
      <w:r>
        <w:t xml:space="preserve">of this nature, and discuss them on a sure basis, as we have already shown,</w:t>
      </w:r>
    </w:p>
    <w:p>
      <w:pPr>
        <w:pStyle w:val="Normal"/>
      </w:pPr>
      <w:r>
        <w:t xml:space="preserve">by reason and example. (184) Those matters which are by their nature</w:t>
      </w:r>
    </w:p>
    <w:p>
      <w:pPr>
        <w:pStyle w:val="Normal"/>
      </w:pPr>
      <w:r>
        <w:t xml:space="preserve">comprehensible we can easily explain, as has been pointed out, simply by</w:t>
      </w:r>
    </w:p>
    <w:p>
      <w:pPr>
        <w:pStyle w:val="Normal"/>
      </w:pPr>
      <w:r>
        <w:t xml:space="preserve">means of the context.</w:t>
      </w:r>
    </w:p>
    <w:p>
      <w:pPr>
        <w:pStyle w:val="Normal"/>
      </w:pPr>
      <w:r>
        <w:t xml:space="preserve">(185) Therefore, the method of Maimonides is clearly useless: to which we</w:t>
      </w:r>
    </w:p>
    <w:p>
      <w:pPr>
        <w:pStyle w:val="Normal"/>
      </w:pPr>
      <w:r>
        <w:t xml:space="preserve">may add, that it does away with all the certainty which the masses acquire</w:t>
      </w:r>
    </w:p>
    <w:p>
      <w:pPr>
        <w:pStyle w:val="Normal"/>
      </w:pPr>
      <w:r>
        <w:t xml:space="preserve">by candid reading, or which is gained by any other persons in any other way.</w:t>
      </w:r>
    </w:p>
    <w:p>
      <w:pPr>
        <w:pStyle w:val="Normal"/>
      </w:pPr>
      <w:r>
        <w:t xml:space="preserve">(186) In conclusion, then, we dismiss Maimonides' theory as harmful,</w:t>
      </w:r>
    </w:p>
    <w:p>
      <w:pPr>
        <w:pStyle w:val="Normal"/>
      </w:pPr>
      <w:r>
        <w:t xml:space="preserve">useless, and absurd.</w:t>
      </w:r>
    </w:p>
    <w:p>
      <w:pPr>
        <w:pStyle w:val="Normal"/>
      </w:pPr>
      <w:r>
        <w:t xml:space="preserve">(187) As to the tradition of the Pharisees, we have already shown that it is</w:t>
      </w:r>
    </w:p>
    <w:p>
      <w:pPr>
        <w:pStyle w:val="Normal"/>
      </w:pPr>
      <w:r>
        <w:t xml:space="preserve">not consistent, while the authority of the popes of Rome stands in need of</w:t>
      </w:r>
    </w:p>
    <w:p>
      <w:pPr>
        <w:pStyle w:val="Normal"/>
      </w:pPr>
      <w:r>
        <w:t xml:space="preserve">more credible evidence; the latter, indeed, I reject simply on this ground,</w:t>
      </w:r>
    </w:p>
    <w:p>
      <w:pPr>
        <w:pStyle w:val="Normal"/>
      </w:pPr>
      <w:r>
        <w:t xml:space="preserve">for if the popes could point out to us the meaning of Scripture as surely as</w:t>
      </w:r>
    </w:p>
    <w:p>
      <w:pPr>
        <w:pStyle w:val="Normal"/>
      </w:pPr>
      <w:r>
        <w:t xml:space="preserve">did the high priests of the Jews, I should not be deterred by the fact that</w:t>
      </w:r>
    </w:p>
    <w:p>
      <w:pPr>
        <w:pStyle w:val="Normal"/>
      </w:pPr>
      <w:r>
        <w:t xml:space="preserve">there have been heretic and impious Roman pontiffs; for among the Hebrew</w:t>
      </w:r>
    </w:p>
    <w:p>
      <w:pPr>
        <w:pStyle w:val="Normal"/>
      </w:pPr>
      <w:r>
        <w:t xml:space="preserve">high-priests of old there were also heretics and impious men who gained the</w:t>
      </w:r>
    </w:p>
    <w:p>
      <w:pPr>
        <w:pStyle w:val="Normal"/>
      </w:pPr>
      <w:r>
        <w:t xml:space="preserve">high- priesthood by improper means, but who, nevertheless, had Scriptural</w:t>
      </w:r>
    </w:p>
    <w:p>
      <w:pPr>
        <w:pStyle w:val="Normal"/>
      </w:pPr>
      <w:r>
        <w:t xml:space="preserve">sanction for their supreme power of interpreting the law. (See</w:t>
      </w:r>
    </w:p>
    <w:p>
      <w:pPr>
        <w:pStyle w:val="Normal"/>
      </w:pPr>
      <w:r>
        <w:t xml:space="preserve">Deut. xvii:11, 12, and xxxiii:10, also Malachi ii:8.)</w:t>
      </w:r>
    </w:p>
    <w:p>
      <w:pPr>
        <w:pStyle w:val="Normal"/>
      </w:pPr>
      <w:r>
        <w:t xml:space="preserve">(188) However, as the popes can show no such sanction, their authority</w:t>
      </w:r>
    </w:p>
    <w:p>
      <w:pPr>
        <w:pStyle w:val="Normal"/>
      </w:pPr>
      <w:r>
        <w:t xml:space="preserve">remains open to very grave doubt, nor should anyone be deceived by the</w:t>
      </w:r>
    </w:p>
    <w:p>
      <w:pPr>
        <w:pStyle w:val="Normal"/>
      </w:pPr>
      <w:r>
        <w:t xml:space="preserve">example of the Jewish high-priests and think that the Catholic religion also</w:t>
      </w:r>
    </w:p>
    <w:p>
      <w:pPr>
        <w:pStyle w:val="Normal"/>
      </w:pPr>
      <w:r>
        <w:t xml:space="preserve">stands in need of a pontiff; he should bear in mind that the laws of Moses</w:t>
      </w:r>
    </w:p>
    <w:p>
      <w:pPr>
        <w:pStyle w:val="Normal"/>
      </w:pPr>
      <w:r>
        <w:t xml:space="preserve">being also the ordinary laws of the country, necessarily required some</w:t>
      </w:r>
    </w:p>
    <w:p>
      <w:pPr>
        <w:pStyle w:val="Normal"/>
      </w:pPr>
      <w:r>
        <w:t xml:space="preserve">public authority to insure their observance; for, if everyone were free to</w:t>
      </w:r>
    </w:p>
    <w:p>
      <w:pPr>
        <w:pStyle w:val="Normal"/>
      </w:pPr>
      <w:r>
        <w:t xml:space="preserve">interpret the laws of his country as he pleased, no state could stand, but</w:t>
      </w:r>
    </w:p>
    <w:p>
      <w:pPr>
        <w:pStyle w:val="Normal"/>
      </w:pPr>
      <w:r>
        <w:t xml:space="preserve">would for that very reason be dissolved at once, and public rights would</w:t>
      </w:r>
    </w:p>
    <w:p>
      <w:pPr>
        <w:pStyle w:val="Normal"/>
      </w:pPr>
      <w:r>
        <w:t xml:space="preserve">become private rights.</w:t>
      </w:r>
    </w:p>
    <w:p>
      <w:pPr>
        <w:pStyle w:val="Normal"/>
      </w:pPr>
      <w:r>
        <w:t xml:space="preserve">(189) With religion the case is widely different. Inasmuch as it consists</w:t>
      </w:r>
    </w:p>
    <w:p>
      <w:pPr>
        <w:pStyle w:val="Normal"/>
      </w:pPr>
      <w:r>
        <w:t xml:space="preserve">not so much in outward actions as in simplicity and truth of character, it</w:t>
      </w:r>
    </w:p>
    <w:p>
      <w:pPr>
        <w:pStyle w:val="Normal"/>
      </w:pPr>
      <w:r>
        <w:t xml:space="preserve">stands outside the sphere of law and public authority. (190) Simplicity and</w:t>
      </w:r>
    </w:p>
    <w:p>
      <w:pPr>
        <w:pStyle w:val="Normal"/>
      </w:pPr>
      <w:r>
        <w:t xml:space="preserve">truth of character are not produced by the constraint of laws, nor by</w:t>
      </w:r>
    </w:p>
    <w:p>
      <w:pPr>
        <w:pStyle w:val="Normal"/>
      </w:pPr>
      <w:r>
        <w:t xml:space="preserve">the authority of the state, no one the whole world over can be forced or</w:t>
      </w:r>
    </w:p>
    <w:p>
      <w:pPr>
        <w:pStyle w:val="Normal"/>
      </w:pPr>
      <w:r>
        <w:t xml:space="preserve">legislated into a state of blessedness; the means required for such a</w:t>
      </w:r>
    </w:p>
    <w:p>
      <w:pPr>
        <w:pStyle w:val="Normal"/>
      </w:pPr>
      <w:r>
        <w:t xml:space="preserve">consummation are faithful and brotherly admonition, sound education, and,</w:t>
      </w:r>
    </w:p>
    <w:p>
      <w:pPr>
        <w:pStyle w:val="Normal"/>
      </w:pPr>
      <w:r>
        <w:t xml:space="preserve">above all, free use of the individual judgment.</w:t>
      </w:r>
    </w:p>
    <w:p>
      <w:pPr>
        <w:pStyle w:val="Normal"/>
      </w:pPr>
      <w:r>
        <w:t xml:space="preserve">(191) Therefore, as the supreme right of free thinking, even on religion, is</w:t>
      </w:r>
    </w:p>
    <w:p>
      <w:pPr>
        <w:pStyle w:val="Normal"/>
      </w:pPr>
      <w:r>
        <w:t xml:space="preserve">in every man's power, and as it is inconceivable that such power could be</w:t>
      </w:r>
    </w:p>
    <w:p>
      <w:pPr>
        <w:pStyle w:val="Normal"/>
      </w:pPr>
      <w:r>
        <w:t xml:space="preserve">alienated, it is also in every man's power to wield the supreme right and</w:t>
      </w:r>
    </w:p>
    <w:p>
      <w:pPr>
        <w:pStyle w:val="Normal"/>
      </w:pPr>
      <w:r>
        <w:t xml:space="preserve">authority of free judgment in this behalf, and to explain and interpret</w:t>
      </w:r>
    </w:p>
    <w:p>
      <w:pPr>
        <w:pStyle w:val="Normal"/>
      </w:pPr>
      <w:r>
        <w:t xml:space="preserve">religion for himself. (192) The only reason for vesting the supreme</w:t>
      </w:r>
    </w:p>
    <w:p>
      <w:pPr>
        <w:pStyle w:val="Normal"/>
      </w:pPr>
      <w:r>
        <w:t xml:space="preserve">authority in the interpretation of law, and judgment on public affairs in</w:t>
      </w:r>
    </w:p>
    <w:p>
      <w:pPr>
        <w:pStyle w:val="Normal"/>
      </w:pPr>
      <w:r>
        <w:t xml:space="preserve">the hands of the magistrates, is that it concerns questions of public right.</w:t>
      </w:r>
    </w:p>
    <w:p>
      <w:pPr>
        <w:pStyle w:val="Normal"/>
      </w:pPr>
      <w:r>
        <w:t xml:space="preserve">(193) Similarly the supreme authority in explaining religion, and in passing</w:t>
      </w:r>
    </w:p>
    <w:p>
      <w:pPr>
        <w:pStyle w:val="Normal"/>
      </w:pPr>
      <w:r>
        <w:t xml:space="preserve">judgment thereon, is lodged with the individual because it concerns</w:t>
      </w:r>
    </w:p>
    <w:p>
      <w:pPr>
        <w:pStyle w:val="Normal"/>
      </w:pPr>
      <w:r>
        <w:t xml:space="preserve">questions of individual right. (194) So far, then, from the authority of the</w:t>
      </w:r>
    </w:p>
    <w:p>
      <w:pPr>
        <w:pStyle w:val="Normal"/>
      </w:pPr>
      <w:r>
        <w:t xml:space="preserve">Hebrew high-priests telling in confirmation of the authority of the Roman</w:t>
      </w:r>
    </w:p>
    <w:p>
      <w:pPr>
        <w:pStyle w:val="Normal"/>
      </w:pPr>
      <w:r>
        <w:t xml:space="preserve">pontiffs to interpret religion, it would rather tend to establish individual</w:t>
      </w:r>
    </w:p>
    <w:p>
      <w:pPr>
        <w:pStyle w:val="Normal"/>
      </w:pPr>
      <w:r>
        <w:t xml:space="preserve">freedom of judgment. (195) Thus in this way also, we have shown that our</w:t>
      </w:r>
    </w:p>
    <w:p>
      <w:pPr>
        <w:pStyle w:val="Normal"/>
      </w:pPr>
      <w:r>
        <w:t xml:space="preserve">method of interpreting Scripture is the best. (196) For as the highest power</w:t>
      </w:r>
    </w:p>
    <w:p>
      <w:pPr>
        <w:pStyle w:val="Normal"/>
      </w:pPr>
      <w:r>
        <w:t xml:space="preserve">of Scriptural interpretation belongs to every man, the rule for such</w:t>
      </w:r>
    </w:p>
    <w:p>
      <w:pPr>
        <w:pStyle w:val="Normal"/>
      </w:pPr>
      <w:r>
        <w:t xml:space="preserve">interpretation should be nothing but the natural light of reason which is</w:t>
      </w:r>
    </w:p>
    <w:p>
      <w:pPr>
        <w:pStyle w:val="Normal"/>
      </w:pPr>
      <w:r>
        <w:t xml:space="preserve">common to all - not any supernatural light nor any external authority;</w:t>
      </w:r>
    </w:p>
    <w:p>
      <w:pPr>
        <w:pStyle w:val="Normal"/>
      </w:pPr>
      <w:r>
        <w:t xml:space="preserve">moreover, such a rule ought not to be so difficult that it can only be</w:t>
      </w:r>
    </w:p>
    <w:p>
      <w:pPr>
        <w:pStyle w:val="Normal"/>
      </w:pPr>
      <w:r>
        <w:t xml:space="preserve">applied by very skilful philosophers, but should be adapted to the natural</w:t>
      </w:r>
    </w:p>
    <w:p>
      <w:pPr>
        <w:pStyle w:val="Normal"/>
      </w:pPr>
      <w:r>
        <w:t xml:space="preserve">and ordinary faculties and capacity of mankind. (197) And such I have shown</w:t>
      </w:r>
    </w:p>
    <w:p>
      <w:pPr>
        <w:pStyle w:val="Normal"/>
      </w:pPr>
      <w:r>
        <w:t xml:space="preserve">our method to be, for such difficulties as it has arise from men's</w:t>
      </w:r>
    </w:p>
    <w:p>
      <w:pPr>
        <w:pStyle w:val="Normal"/>
      </w:pPr>
      <w:r>
        <w:t xml:space="preserve">carelessness, and are no part of its nature.</w:t>
      </w:r>
    </w:p>
    <w:p>
      <w:pPr>
        <w:pStyle w:val="Heading1"/>
      </w:pPr>
      <w:r>
        <w:t>CHAPTER VIII. - OF THE AUTHORSHIP OF THE PENTATEUCH AND THE OTHER</w:t>
      </w:r>
    </w:p>
    <w:p>
      <w:pPr>
        <w:pStyle w:val="Normal"/>
      </w:pPr>
      <w:r>
        <w:t xml:space="preserve">HISTORICAL BOOKS OF THE OLD TESTAMENT</w:t>
      </w:r>
    </w:p>
    <w:p>
      <w:pPr>
        <w:pStyle w:val="Normal"/>
      </w:pPr>
      <w:r>
        <w:t xml:space="preserve">(1) In the former chapter we treated of the foundations and principles of</w:t>
      </w:r>
    </w:p>
    <w:p>
      <w:pPr>
        <w:pStyle w:val="Normal"/>
      </w:pPr>
      <w:r>
        <w:t xml:space="preserve">Scriptural knowledge, and showed that it consists solely in a trustworthy</w:t>
      </w:r>
    </w:p>
    <w:p>
      <w:pPr>
        <w:pStyle w:val="Normal"/>
      </w:pPr>
      <w:r>
        <w:t xml:space="preserve">history of the sacred writings; such a history, in spite of its</w:t>
      </w:r>
    </w:p>
    <w:p>
      <w:pPr>
        <w:pStyle w:val="Normal"/>
      </w:pPr>
      <w:r>
        <w:t xml:space="preserve">indispensability, the ancients neglected, or at any rate, whatever they may</w:t>
      </w:r>
    </w:p>
    <w:p>
      <w:pPr>
        <w:pStyle w:val="Normal"/>
      </w:pPr>
      <w:r>
        <w:t xml:space="preserve">have written or handed down has perished in the lapse of time, consequently</w:t>
      </w:r>
    </w:p>
    <w:p>
      <w:pPr>
        <w:pStyle w:val="Normal"/>
      </w:pPr>
      <w:r>
        <w:t xml:space="preserve">the groundwork for such an investigation is to a great extent, cut from</w:t>
      </w:r>
    </w:p>
    <w:p>
      <w:pPr>
        <w:pStyle w:val="Normal"/>
      </w:pPr>
      <w:r>
        <w:t xml:space="preserve">under us. (2) This might be put up with if succeeding generations had</w:t>
      </w:r>
    </w:p>
    <w:p>
      <w:pPr>
        <w:pStyle w:val="Normal"/>
      </w:pPr>
      <w:r>
        <w:t xml:space="preserve">confined themselves within the limits of truth, and had handed down</w:t>
      </w:r>
    </w:p>
    <w:p>
      <w:pPr>
        <w:pStyle w:val="Normal"/>
      </w:pPr>
      <w:r>
        <w:t xml:space="preserve">conscientiously what few particulars they had received or discovered without</w:t>
      </w:r>
    </w:p>
    <w:p>
      <w:pPr>
        <w:pStyle w:val="Normal"/>
      </w:pPr>
      <w:r>
        <w:t xml:space="preserve">any additions from their own brains: as it is, the history of the Bible is</w:t>
      </w:r>
    </w:p>
    <w:p>
      <w:pPr>
        <w:pStyle w:val="Normal"/>
      </w:pPr>
      <w:r>
        <w:t xml:space="preserve">not so much imperfect as untrustworthy: the foundations are not only too</w:t>
      </w:r>
    </w:p>
    <w:p>
      <w:pPr>
        <w:pStyle w:val="Normal"/>
      </w:pPr>
      <w:r>
        <w:t xml:space="preserve">scanty for building upon, but are also unsound. (3) It is part of my purpose</w:t>
      </w:r>
    </w:p>
    <w:p>
      <w:pPr>
        <w:pStyle w:val="Normal"/>
      </w:pPr>
      <w:r>
        <w:t xml:space="preserve">to remedy these defects, and to remove common theological prejudices. (4)</w:t>
      </w:r>
    </w:p>
    <w:p>
      <w:pPr>
        <w:pStyle w:val="Normal"/>
      </w:pPr>
      <w:r>
        <w:t xml:space="preserve">But I fear that I am attempting my task too late, for men have arrived at</w:t>
      </w:r>
    </w:p>
    <w:p>
      <w:pPr>
        <w:pStyle w:val="Normal"/>
      </w:pPr>
      <w:r>
        <w:t xml:space="preserve">the pitch of not suffering contradiction, but defending obstinately whatever</w:t>
      </w:r>
    </w:p>
    <w:p>
      <w:pPr>
        <w:pStyle w:val="Normal"/>
      </w:pPr>
      <w:r>
        <w:t xml:space="preserve">they have adopted under the name of religion. (5) So widely have these</w:t>
      </w:r>
    </w:p>
    <w:p>
      <w:pPr>
        <w:pStyle w:val="Normal"/>
      </w:pPr>
      <w:r>
        <w:t xml:space="preserve">prejudices taken possession of men's minds, that very few, comparatively</w:t>
      </w:r>
    </w:p>
    <w:p>
      <w:pPr>
        <w:pStyle w:val="Normal"/>
      </w:pPr>
      <w:r>
        <w:t xml:space="preserve">speaking, will listen to reason. (6) However, I will make the attempt, and</w:t>
      </w:r>
    </w:p>
    <w:p>
      <w:pPr>
        <w:pStyle w:val="Normal"/>
      </w:pPr>
      <w:r>
        <w:t xml:space="preserve">spare no efforts, for there is no positive reason for despairing of success.</w:t>
      </w:r>
    </w:p>
    <w:p>
      <w:pPr>
        <w:pStyle w:val="Normal"/>
      </w:pPr>
      <w:r>
        <w:t xml:space="preserve">(7) In order to treat the subject methodically, I will begin with the</w:t>
      </w:r>
    </w:p>
    <w:p>
      <w:pPr>
        <w:pStyle w:val="Normal"/>
      </w:pPr>
      <w:r>
        <w:t xml:space="preserve">received opinions concerning the true authors of the sacred books, and in</w:t>
      </w:r>
    </w:p>
    <w:p>
      <w:pPr>
        <w:pStyle w:val="Normal"/>
      </w:pPr>
      <w:r>
        <w:t xml:space="preserve">the first place, speak of the author of the Pentateuch, who is almost</w:t>
      </w:r>
    </w:p>
    <w:p>
      <w:pPr>
        <w:pStyle w:val="Normal"/>
      </w:pPr>
      <w:r>
        <w:t xml:space="preserve">universally supposed to have been Moses. (8) The Pharisees are so firmly</w:t>
      </w:r>
    </w:p>
    <w:p>
      <w:pPr>
        <w:pStyle w:val="Normal"/>
      </w:pPr>
      <w:r>
        <w:t xml:space="preserve">convinced of his identity, that they account as a heretic anyone who differs</w:t>
      </w:r>
    </w:p>
    <w:p>
      <w:pPr>
        <w:pStyle w:val="Normal"/>
      </w:pPr>
      <w:r>
        <w:t xml:space="preserve">from them on the subject. (9) Wherefore, Aben Ezra, a man of enlightened</w:t>
      </w:r>
    </w:p>
    <w:p>
      <w:pPr>
        <w:pStyle w:val="Normal"/>
      </w:pPr>
      <w:r>
        <w:t xml:space="preserve">intelligence, and no small learning, who was the first, so far as I know,</w:t>
      </w:r>
    </w:p>
    <w:p>
      <w:pPr>
        <w:pStyle w:val="Normal"/>
      </w:pPr>
      <w:r>
        <w:t xml:space="preserve">to treat of this opinion, dared not express his meaning openly, but confined</w:t>
      </w:r>
    </w:p>
    <w:p>
      <w:pPr>
        <w:pStyle w:val="Normal"/>
      </w:pPr>
      <w:r>
        <w:t xml:space="preserve">himself to dark hints which I shall not scruple to elucidate, thus throwing</w:t>
      </w:r>
    </w:p>
    <w:p>
      <w:pPr>
        <w:pStyle w:val="Normal"/>
      </w:pPr>
      <w:r>
        <w:t xml:space="preserve">full light on the subject.</w:t>
      </w:r>
    </w:p>
    <w:p>
      <w:pPr>
        <w:pStyle w:val="Normal"/>
      </w:pPr>
      <w:r>
        <w:t xml:space="preserve">(10) The words of Aben Ezra which occur in his commentary on Deuteronomy are</w:t>
      </w:r>
    </w:p>
    <w:p>
      <w:pPr>
        <w:pStyle w:val="Normal"/>
      </w:pPr>
      <w:r>
        <w:t xml:space="preserve">as follows: "Beyond Jordan, &amp;c . . . If so be that thou understandest the</w:t>
      </w:r>
    </w:p>
    <w:p>
      <w:pPr>
        <w:pStyle w:val="Normal"/>
      </w:pPr>
      <w:r>
        <w:t xml:space="preserve">mystery of the twelve . . .  moreover Moses wrote the law . . .  The</w:t>
      </w:r>
    </w:p>
    <w:p>
      <w:pPr>
        <w:pStyle w:val="Normal"/>
      </w:pPr>
      <w:r>
        <w:t xml:space="preserve">Canaanite was then in the land . . . . it shall be revealed on the mount of</w:t>
      </w:r>
    </w:p>
    <w:p>
      <w:pPr>
        <w:pStyle w:val="Normal"/>
      </w:pPr>
      <w:r>
        <w:t xml:space="preserve">God . . . . then also behold his bed, his iron bed, then shalt thou know</w:t>
      </w:r>
    </w:p>
    <w:p>
      <w:pPr>
        <w:pStyle w:val="Normal"/>
      </w:pPr>
      <w:r>
        <w:t xml:space="preserve">the truth." (11) In these few words he hints, and also shows that it was not</w:t>
      </w:r>
    </w:p>
    <w:p>
      <w:pPr>
        <w:pStyle w:val="Normal"/>
      </w:pPr>
      <w:r>
        <w:t xml:space="preserve">Moses who wrote the Pentateuch, but someone who lived long after him, and</w:t>
      </w:r>
    </w:p>
    <w:p>
      <w:pPr>
        <w:pStyle w:val="Normal"/>
      </w:pPr>
      <w:r>
        <w:t xml:space="preserve">further, that the book which Moses wrote was something different from any</w:t>
      </w:r>
    </w:p>
    <w:p>
      <w:pPr>
        <w:pStyle w:val="Normal"/>
      </w:pPr>
      <w:r>
        <w:t xml:space="preserve">now extant.</w:t>
      </w:r>
    </w:p>
    <w:p>
      <w:pPr>
        <w:pStyle w:val="Normal"/>
      </w:pPr>
      <w:r>
        <w:t xml:space="preserve">(12) To prove this, I say, he draws attention to the facts:</w:t>
      </w:r>
    </w:p>
    <w:p>
      <w:pPr>
        <w:pStyle w:val="Normal"/>
      </w:pPr>
      <w:r>
        <w:t xml:space="preserve">(13) 1. That the preface to Deuteronomy could not have been written by</w:t>
      </w:r>
    </w:p>
    <w:p>
      <w:pPr>
        <w:pStyle w:val="Normal"/>
      </w:pPr>
      <w:r>
        <w:t xml:space="preserve">Moses, inasmuch as he ad never crossed the Jordan.</w:t>
      </w:r>
    </w:p>
    <w:p>
      <w:pPr>
        <w:pStyle w:val="Normal"/>
      </w:pPr>
      <w:r>
        <w:t xml:space="preserve">(14) II. That the whole book of Moses was written at full length on the</w:t>
      </w:r>
    </w:p>
    <w:p>
      <w:pPr>
        <w:pStyle w:val="Normal"/>
      </w:pPr>
      <w:r>
        <w:t xml:space="preserve">circumference of a single altar (Deut. xxvii, and Josh. viii:37), which</w:t>
      </w:r>
    </w:p>
    <w:p>
      <w:pPr>
        <w:pStyle w:val="Normal"/>
      </w:pPr>
      <w:r>
        <w:t xml:space="preserve">altar, according to the Rabbis, consisted of only twelve stones: therefore</w:t>
      </w:r>
    </w:p>
    <w:p>
      <w:pPr>
        <w:pStyle w:val="Normal"/>
      </w:pPr>
      <w:r>
        <w:t xml:space="preserve">the book of Moses must have been of far less extent than the Pentateuch.</w:t>
      </w:r>
    </w:p>
    <w:p>
      <w:pPr>
        <w:pStyle w:val="Normal"/>
      </w:pPr>
      <w:r>
        <w:t xml:space="preserve">(15) This is what our author means, I think, by the mystery of the twelve,</w:t>
      </w:r>
    </w:p>
    <w:p>
      <w:pPr>
        <w:pStyle w:val="Normal"/>
      </w:pPr>
      <w:r>
        <w:t xml:space="preserve">unless he is referring to the twelve curses contained in the chapter of</w:t>
      </w:r>
    </w:p>
    <w:p>
      <w:pPr>
        <w:pStyle w:val="Normal"/>
      </w:pPr>
      <w:r>
        <w:t xml:space="preserve">Deuteronomy above cited, which he thought could not have been contained in</w:t>
      </w:r>
    </w:p>
    <w:p>
      <w:pPr>
        <w:pStyle w:val="Normal"/>
      </w:pPr>
      <w:r>
        <w:t xml:space="preserve">the law, because Moses bade the Levites read them after the recital of the</w:t>
      </w:r>
    </w:p>
    <w:p>
      <w:pPr>
        <w:pStyle w:val="Normal"/>
      </w:pPr>
      <w:r>
        <w:t xml:space="preserve">law, and so bind the people to its observance. (16) Or again, he may have</w:t>
      </w:r>
    </w:p>
    <w:p>
      <w:pPr>
        <w:pStyle w:val="Normal"/>
      </w:pPr>
      <w:r>
        <w:t xml:space="preserve">had in his mind the last chapter of Deuteronomy which treats of the death of</w:t>
      </w:r>
    </w:p>
    <w:p>
      <w:pPr>
        <w:pStyle w:val="Normal"/>
      </w:pPr>
      <w:r>
        <w:t xml:space="preserve">Moses, and which contains twelve verses. (17) But there is no need to dwell</w:t>
      </w:r>
    </w:p>
    <w:p>
      <w:pPr>
        <w:pStyle w:val="Normal"/>
      </w:pPr>
      <w:r>
        <w:t xml:space="preserve">further on these and similar conjectures.</w:t>
      </w:r>
    </w:p>
    <w:p>
      <w:pPr>
        <w:pStyle w:val="Normal"/>
      </w:pPr>
      <w:r>
        <w:t xml:space="preserve">(18) III. That in Deut. xxxi:9, the expression occurs, "and Moses wrote the</w:t>
      </w:r>
    </w:p>
    <w:p>
      <w:pPr>
        <w:pStyle w:val="Normal"/>
      </w:pPr>
      <w:r>
        <w:t xml:space="preserve">law:" words that cannot be ascribed to Moses, but must be those of some</w:t>
      </w:r>
    </w:p>
    <w:p>
      <w:pPr>
        <w:pStyle w:val="Normal"/>
      </w:pPr>
      <w:r>
        <w:t xml:space="preserve">other writer narrating the deeds and writings of Moses.</w:t>
      </w:r>
    </w:p>
    <w:p>
      <w:pPr>
        <w:pStyle w:val="Normal"/>
      </w:pPr>
      <w:r>
        <w:t xml:space="preserve">(19) IV. That in Genesis xii:6, the historian, after narrating that Abraham</w:t>
      </w:r>
    </w:p>
    <w:p>
      <w:pPr>
        <w:pStyle w:val="Normal"/>
      </w:pPr>
      <w:r>
        <w:t xml:space="preserve">journeyed through the and of Canaan, adds, "and the Canaanite was then in</w:t>
      </w:r>
    </w:p>
    <w:p>
      <w:pPr>
        <w:pStyle w:val="Normal"/>
      </w:pPr>
      <w:r>
        <w:t xml:space="preserve">the land," thus clearly excluding the time at which he wrote. (20) So that</w:t>
      </w:r>
    </w:p>
    <w:p>
      <w:pPr>
        <w:pStyle w:val="Normal"/>
      </w:pPr>
      <w:r>
        <w:t xml:space="preserve">this passage must have been written after the death of Moses, when the</w:t>
      </w:r>
    </w:p>
    <w:p>
      <w:pPr>
        <w:pStyle w:val="Normal"/>
      </w:pPr>
      <w:r>
        <w:t xml:space="preserve">Canaanites had been driven out, and no longer possessed the land.</w:t>
      </w:r>
    </w:p>
    <w:p>
      <w:pPr>
        <w:pStyle w:val="Normal"/>
      </w:pPr>
      <w:r>
        <w:t xml:space="preserve">(21) Aben Ezra, in his commentary on the passage, alludes to the difficulty</w:t>
      </w:r>
    </w:p>
    <w:p>
      <w:pPr>
        <w:pStyle w:val="Normal"/>
      </w:pPr>
      <w:r>
        <w:t xml:space="preserve">as follows:- "And the Canaanite was then in the land: it appears that</w:t>
      </w:r>
    </w:p>
    <w:p>
      <w:pPr>
        <w:pStyle w:val="Normal"/>
      </w:pPr>
      <w:r>
        <w:t xml:space="preserve">Canaan, the grandson of Noah, took from another the land which bears his</w:t>
      </w:r>
    </w:p>
    <w:p>
      <w:pPr>
        <w:pStyle w:val="Normal"/>
      </w:pPr>
      <w:r>
        <w:t xml:space="preserve">name; if this be not the true meaning, there lurks some mystery in the</w:t>
      </w:r>
    </w:p>
    <w:p>
      <w:pPr>
        <w:pStyle w:val="Normal"/>
      </w:pPr>
      <w:r>
        <w:t xml:space="preserve">passage, and let him who understands it keep silence." (22) That is, if</w:t>
      </w:r>
    </w:p>
    <w:p>
      <w:pPr>
        <w:pStyle w:val="Normal"/>
      </w:pPr>
      <w:r>
        <w:t xml:space="preserve">Canaan invaded those regions, the sense will be, the Canaanite was then in</w:t>
      </w:r>
    </w:p>
    <w:p>
      <w:pPr>
        <w:pStyle w:val="Normal"/>
      </w:pPr>
      <w:r>
        <w:t xml:space="preserve">the land, in contradistinction to the time when it had been held by another:</w:t>
      </w:r>
    </w:p>
    <w:p>
      <w:pPr>
        <w:pStyle w:val="Normal"/>
      </w:pPr>
      <w:r>
        <w:t xml:space="preserve">but if, as follows from Gen. chap. x. Canaan was the first to inhabit the</w:t>
      </w:r>
    </w:p>
    <w:p>
      <w:pPr>
        <w:pStyle w:val="Normal"/>
      </w:pPr>
      <w:r>
        <w:t xml:space="preserve">land, the text must mean to exclude the time present, that is the time at</w:t>
      </w:r>
    </w:p>
    <w:p>
      <w:pPr>
        <w:pStyle w:val="Normal"/>
      </w:pPr>
      <w:r>
        <w:t xml:space="preserve">which it was written; therefore it cannot be the work of Moses, in</w:t>
      </w:r>
    </w:p>
    <w:p>
      <w:pPr>
        <w:pStyle w:val="Normal"/>
      </w:pPr>
      <w:r>
        <w:t xml:space="preserve">whose time the Canaanites still possessed those territories: this is the</w:t>
      </w:r>
    </w:p>
    <w:p>
      <w:pPr>
        <w:pStyle w:val="Normal"/>
      </w:pPr>
      <w:r>
        <w:t xml:space="preserve">mystery concerning which silence is recommended.</w:t>
      </w:r>
    </w:p>
    <w:p>
      <w:pPr>
        <w:pStyle w:val="Normal"/>
      </w:pPr>
      <w:r>
        <w:t xml:space="preserve">(23) V. That in Genesis xxii:14 Mount Moriah is called the mount of God</w:t>
      </w:r>
    </w:p>
    <w:p>
      <w:pPr>
        <w:pStyle w:val="Normal"/>
      </w:pPr>
      <w:r>
        <w:t xml:space="preserve">[Endnote 9] a name which it did not acquire till after the building of the</w:t>
      </w:r>
    </w:p>
    <w:p>
      <w:pPr>
        <w:pStyle w:val="Normal"/>
      </w:pPr>
      <w:r>
        <w:t xml:space="preserve">Temple; the choice of the mountain was not made in the time of Moses, for</w:t>
      </w:r>
    </w:p>
    <w:p>
      <w:pPr>
        <w:pStyle w:val="Normal"/>
      </w:pPr>
      <w:r>
        <w:t xml:space="preserve">Moses does not point out any spot as chosen by God; on the contrary, he</w:t>
      </w:r>
    </w:p>
    <w:p>
      <w:pPr>
        <w:pStyle w:val="Normal"/>
      </w:pPr>
      <w:r>
        <w:t xml:space="preserve">foretells that God will at some future time choose a spot to which this name</w:t>
      </w:r>
    </w:p>
    <w:p>
      <w:pPr>
        <w:pStyle w:val="Normal"/>
      </w:pPr>
      <w:r>
        <w:t xml:space="preserve">will be given.</w:t>
      </w:r>
    </w:p>
    <w:p>
      <w:pPr>
        <w:pStyle w:val="Normal"/>
      </w:pPr>
      <w:r>
        <w:t xml:space="preserve">(24) VI. Lastly, that in Deut. chap. iii., in the passage relating to Og,</w:t>
      </w:r>
    </w:p>
    <w:p>
      <w:pPr>
        <w:pStyle w:val="Normal"/>
      </w:pPr>
      <w:r>
        <w:t xml:space="preserve">king of Bashan, these words are inserted: "For only Og king of Bashan</w:t>
      </w:r>
    </w:p>
    <w:p>
      <w:pPr>
        <w:pStyle w:val="Normal"/>
      </w:pPr>
      <w:r>
        <w:t xml:space="preserve">remained of the remnant of giants: behold, his bedstead was a bedstead of</w:t>
      </w:r>
    </w:p>
    <w:p>
      <w:pPr>
        <w:pStyle w:val="Normal"/>
      </w:pPr>
      <w:r>
        <w:t xml:space="preserve">iron: is it not in Rabbath of the children of Ammon? nine cubits was the</w:t>
      </w:r>
    </w:p>
    <w:p>
      <w:pPr>
        <w:pStyle w:val="Normal"/>
      </w:pPr>
      <w:r>
        <w:t xml:space="preserve">length thereof, and four cubits the breadth of it, after the cubit of a</w:t>
      </w:r>
    </w:p>
    <w:p>
      <w:pPr>
        <w:pStyle w:val="Normal"/>
      </w:pPr>
      <w:r>
        <w:t xml:space="preserve">man." (25) This parenthesis most plainly shows that its writer lived long</w:t>
      </w:r>
    </w:p>
    <w:p>
      <w:pPr>
        <w:pStyle w:val="Normal"/>
      </w:pPr>
      <w:r>
        <w:t xml:space="preserve">after Moses; for this mode of speaking is only employed by one treating of</w:t>
      </w:r>
    </w:p>
    <w:p>
      <w:pPr>
        <w:pStyle w:val="Normal"/>
      </w:pPr>
      <w:r>
        <w:t xml:space="preserve">things long past, and pointing to relics for the sake of gaining credence:</w:t>
      </w:r>
    </w:p>
    <w:p>
      <w:pPr>
        <w:pStyle w:val="Normal"/>
      </w:pPr>
      <w:r>
        <w:t xml:space="preserve">moreover, this bed was almost certainly first discovered by David, who</w:t>
      </w:r>
    </w:p>
    <w:p>
      <w:pPr>
        <w:pStyle w:val="Normal"/>
      </w:pPr>
      <w:r>
        <w:t xml:space="preserve">conquered the city of Rabbath (2 Sam. xii:30.) (26) Again, the historian a</w:t>
      </w:r>
    </w:p>
    <w:p>
      <w:pPr>
        <w:pStyle w:val="Normal"/>
      </w:pPr>
      <w:r>
        <w:t xml:space="preserve">little further on inserts after the words of Moses, "Jair, the son of</w:t>
      </w:r>
    </w:p>
    <w:p>
      <w:pPr>
        <w:pStyle w:val="Normal"/>
      </w:pPr>
      <w:r>
        <w:t xml:space="preserve">Manasseh, took all the country of Argob unto the coasts of Geshuri and</w:t>
      </w:r>
    </w:p>
    <w:p>
      <w:pPr>
        <w:pStyle w:val="Normal"/>
      </w:pPr>
      <w:r>
        <w:t xml:space="preserve">Maachathi; and called them after his own name, Bashan-havoth-jair, unto this</w:t>
      </w:r>
    </w:p>
    <w:p>
      <w:pPr>
        <w:pStyle w:val="Normal"/>
      </w:pPr>
      <w:r>
        <w:t xml:space="preserve">day." (27) This passage, I say, is inserted to explain the words of Moses</w:t>
      </w:r>
    </w:p>
    <w:p>
      <w:pPr>
        <w:pStyle w:val="Normal"/>
      </w:pPr>
      <w:r>
        <w:t xml:space="preserve">which precede it. (28) "And the rest of Gilead, and all Bashan, being the</w:t>
      </w:r>
    </w:p>
    <w:p>
      <w:pPr>
        <w:pStyle w:val="Normal"/>
      </w:pPr>
      <w:r>
        <w:t xml:space="preserve">kingdom of Og, gave I unto the half tribe of Manasseh; all the region of</w:t>
      </w:r>
    </w:p>
    <w:p>
      <w:pPr>
        <w:pStyle w:val="Normal"/>
      </w:pPr>
      <w:r>
        <w:t xml:space="preserve">Argob, with all Bashan, which is called the land of the giants." (29) The</w:t>
      </w:r>
    </w:p>
    <w:p>
      <w:pPr>
        <w:pStyle w:val="Normal"/>
      </w:pPr>
      <w:r>
        <w:t xml:space="preserve">Hebrews in the time of the writer indisputably knew what territories</w:t>
      </w:r>
    </w:p>
    <w:p>
      <w:pPr>
        <w:pStyle w:val="Normal"/>
      </w:pPr>
      <w:r>
        <w:t xml:space="preserve">belonged to the tribe of Judah, but did not know them under the name of the</w:t>
      </w:r>
    </w:p>
    <w:p>
      <w:pPr>
        <w:pStyle w:val="Normal"/>
      </w:pPr>
      <w:r>
        <w:t xml:space="preserve">jurisdiction of Argob, or the land of the giants. (30) Therefore the writer</w:t>
      </w:r>
    </w:p>
    <w:p>
      <w:pPr>
        <w:pStyle w:val="Normal"/>
      </w:pPr>
      <w:r>
        <w:t xml:space="preserve">is compelled to explain what these places were which were anciently so</w:t>
      </w:r>
    </w:p>
    <w:p>
      <w:pPr>
        <w:pStyle w:val="Normal"/>
      </w:pPr>
      <w:r>
        <w:t xml:space="preserve">styled, and at the same time to point out why they were at the time of his</w:t>
      </w:r>
    </w:p>
    <w:p>
      <w:pPr>
        <w:pStyle w:val="Normal"/>
      </w:pPr>
      <w:r>
        <w:t xml:space="preserve">writing known by the name of Jair, who was of the tribe of Manasseh, not of</w:t>
      </w:r>
    </w:p>
    <w:p>
      <w:pPr>
        <w:pStyle w:val="Normal"/>
      </w:pPr>
      <w:r>
        <w:t xml:space="preserve">Judah. (31) We have thus made clear the meaning of Aben Ezra and also the</w:t>
      </w:r>
    </w:p>
    <w:p>
      <w:pPr>
        <w:pStyle w:val="Normal"/>
      </w:pPr>
      <w:r>
        <w:t xml:space="preserve">passages of the Pentateuch which he cites in proof of his contention. (32)</w:t>
      </w:r>
    </w:p>
    <w:p>
      <w:pPr>
        <w:pStyle w:val="Normal"/>
      </w:pPr>
      <w:r>
        <w:t xml:space="preserve">However, Aben Ezra does not call attention to every instance, or even the</w:t>
      </w:r>
    </w:p>
    <w:p>
      <w:pPr>
        <w:pStyle w:val="Normal"/>
      </w:pPr>
      <w:r>
        <w:t xml:space="preserve">chief ones; there remain many of greater importance, which may be cited.</w:t>
      </w:r>
    </w:p>
    <w:p>
      <w:pPr>
        <w:pStyle w:val="Normal"/>
      </w:pPr>
      <w:r>
        <w:t xml:space="preserve">(33) Namely (I.), that the writer of the books in question not only speaks</w:t>
      </w:r>
    </w:p>
    <w:p>
      <w:pPr>
        <w:pStyle w:val="Normal"/>
      </w:pPr>
      <w:r>
        <w:t xml:space="preserve">of Moses in the third person, but also bears witness to many details</w:t>
      </w:r>
    </w:p>
    <w:p>
      <w:pPr>
        <w:pStyle w:val="Normal"/>
      </w:pPr>
      <w:r>
        <w:t xml:space="preserve">concerning him; for instance, "Moses talked with God;" "The Lord spoke with</w:t>
      </w:r>
    </w:p>
    <w:p>
      <w:pPr>
        <w:pStyle w:val="Normal"/>
      </w:pPr>
      <w:r>
        <w:t xml:space="preserve">Moses face to face;" "Moses was the meekest of men" (Numb. xii:3); "Moses</w:t>
      </w:r>
    </w:p>
    <w:p>
      <w:pPr>
        <w:pStyle w:val="Normal"/>
      </w:pPr>
      <w:r>
        <w:t xml:space="preserve">was wrath with the captains of the host; "Moses, the man of God, "Moses, the</w:t>
      </w:r>
    </w:p>
    <w:p>
      <w:pPr>
        <w:pStyle w:val="Normal"/>
      </w:pPr>
      <w:r>
        <w:t xml:space="preserve">servant of the Lord, died;" "There was never a prophet in Israel like</w:t>
      </w:r>
    </w:p>
    <w:p>
      <w:pPr>
        <w:pStyle w:val="Normal"/>
      </w:pPr>
      <w:r>
        <w:t xml:space="preserve">unto Moses," &amp;c. (34) On the other hand, in Deuteronomy, where the law which</w:t>
      </w:r>
    </w:p>
    <w:p>
      <w:pPr>
        <w:pStyle w:val="Normal"/>
      </w:pPr>
      <w:r>
        <w:t xml:space="preserve">Moses had expounded to the people and written is set forth, Moses speaks and</w:t>
      </w:r>
    </w:p>
    <w:p>
      <w:pPr>
        <w:pStyle w:val="Normal"/>
      </w:pPr>
      <w:r>
        <w:t xml:space="preserve">declares what he has done in the first person: "God spake with me" (Deut.</w:t>
      </w:r>
    </w:p>
    <w:p>
      <w:pPr>
        <w:pStyle w:val="Normal"/>
      </w:pPr>
      <w:r>
        <w:t xml:space="preserve">ii:1, 17, &amp;c.), "I prayed to the Lord," &amp;c. (35) Except at the end of the</w:t>
      </w:r>
    </w:p>
    <w:p>
      <w:pPr>
        <w:pStyle w:val="Normal"/>
      </w:pPr>
      <w:r>
        <w:t xml:space="preserve">book, when the historian, after relating the words of Moses, begins again to</w:t>
      </w:r>
    </w:p>
    <w:p>
      <w:pPr>
        <w:pStyle w:val="Normal"/>
      </w:pPr>
      <w:r>
        <w:t xml:space="preserve">speak in the third person, and to tell how Moses handed over the law which</w:t>
      </w:r>
    </w:p>
    <w:p>
      <w:pPr>
        <w:pStyle w:val="Normal"/>
      </w:pPr>
      <w:r>
        <w:t xml:space="preserve">he had expounded to the people in writing, again admonishing them, and</w:t>
      </w:r>
    </w:p>
    <w:p>
      <w:pPr>
        <w:pStyle w:val="Normal"/>
      </w:pPr>
      <w:r>
        <w:t xml:space="preserve">further, how Moses ended his life. (36) All these details, the manner of</w:t>
      </w:r>
    </w:p>
    <w:p>
      <w:pPr>
        <w:pStyle w:val="Normal"/>
      </w:pPr>
      <w:r>
        <w:t xml:space="preserve">narration, the testimony, and the context of the whole story lead to the</w:t>
      </w:r>
    </w:p>
    <w:p>
      <w:pPr>
        <w:pStyle w:val="Normal"/>
      </w:pPr>
      <w:r>
        <w:t xml:space="preserve">plain conclusion that these books were written by another, and not by Moses</w:t>
      </w:r>
    </w:p>
    <w:p>
      <w:pPr>
        <w:pStyle w:val="Normal"/>
      </w:pPr>
      <w:r>
        <w:t xml:space="preserve">in person.</w:t>
      </w:r>
    </w:p>
    <w:p>
      <w:pPr>
        <w:pStyle w:val="Normal"/>
      </w:pPr>
      <w:r>
        <w:t xml:space="preserve">(37) III. We must also remark that the history relates not only the manner</w:t>
      </w:r>
    </w:p>
    <w:p>
      <w:pPr>
        <w:pStyle w:val="Normal"/>
      </w:pPr>
      <w:r>
        <w:t xml:space="preserve">of Moses' death and burial, and the thirty days' mourning of the Hebrews,</w:t>
      </w:r>
    </w:p>
    <w:p>
      <w:pPr>
        <w:pStyle w:val="Normal"/>
      </w:pPr>
      <w:r>
        <w:t xml:space="preserve">but further compares him with all the prophets who came after him, and</w:t>
      </w:r>
    </w:p>
    <w:p>
      <w:pPr>
        <w:pStyle w:val="Normal"/>
      </w:pPr>
      <w:r>
        <w:t xml:space="preserve">states that he surpassed them all. (38) "There was never a prophet in Israel</w:t>
      </w:r>
    </w:p>
    <w:p>
      <w:pPr>
        <w:pStyle w:val="Normal"/>
      </w:pPr>
      <w:r>
        <w:t xml:space="preserve">like unto Moses, whom the Lord knew face to face." (39) Such testimony</w:t>
      </w:r>
    </w:p>
    <w:p>
      <w:pPr>
        <w:pStyle w:val="Normal"/>
      </w:pPr>
      <w:r>
        <w:t xml:space="preserve">cannot have been given of Moses by himself, nor by any who immediately</w:t>
      </w:r>
    </w:p>
    <w:p>
      <w:pPr>
        <w:pStyle w:val="Normal"/>
      </w:pPr>
      <w:r>
        <w:t xml:space="preserve">succeeded him, but it must come from someone who lived centuries afterwards,</w:t>
      </w:r>
    </w:p>
    <w:p>
      <w:pPr>
        <w:pStyle w:val="Normal"/>
      </w:pPr>
      <w:r>
        <w:t xml:space="preserve">especially, as the historian speaks of past times. (40) "There was never a</w:t>
      </w:r>
    </w:p>
    <w:p>
      <w:pPr>
        <w:pStyle w:val="Normal"/>
      </w:pPr>
      <w:r>
        <w:t xml:space="preserve">prophet," &amp;c. (41) And of the place of burial, "No one knows it to this</w:t>
      </w:r>
    </w:p>
    <w:p>
      <w:pPr>
        <w:pStyle w:val="Normal"/>
      </w:pPr>
      <w:r>
        <w:t xml:space="preserve">day."</w:t>
      </w:r>
    </w:p>
    <w:p>
      <w:pPr>
        <w:pStyle w:val="Normal"/>
      </w:pPr>
      <w:r>
        <w:t xml:space="preserve">(42) III. We must note that some places are not styled by the names they</w:t>
      </w:r>
    </w:p>
    <w:p>
      <w:pPr>
        <w:pStyle w:val="Normal"/>
      </w:pPr>
      <w:r>
        <w:t xml:space="preserve">bore during Moses' lifetime, but by others which they obtained subsequently.</w:t>
      </w:r>
    </w:p>
    <w:p>
      <w:pPr>
        <w:pStyle w:val="Normal"/>
      </w:pPr>
      <w:r>
        <w:t xml:space="preserve">(43) For instance, Abraham is said to have pursued his enemies even unto</w:t>
      </w:r>
    </w:p>
    <w:p>
      <w:pPr>
        <w:pStyle w:val="Normal"/>
      </w:pPr>
      <w:r>
        <w:t xml:space="preserve">Dan, a name not bestowed on the city till long after the death of Joshua</w:t>
      </w:r>
    </w:p>
    <w:p>
      <w:pPr>
        <w:pStyle w:val="Normal"/>
      </w:pPr>
      <w:r>
        <w:t xml:space="preserve">(Gen. xiv:14, Judges xviii:29).</w:t>
      </w:r>
    </w:p>
    <w:p>
      <w:pPr>
        <w:pStyle w:val="Normal"/>
      </w:pPr>
      <w:r>
        <w:t xml:space="preserve">(44) IV. The narrative is prolonged after the death of Moses, for in</w:t>
      </w:r>
    </w:p>
    <w:p>
      <w:pPr>
        <w:pStyle w:val="Normal"/>
      </w:pPr>
      <w:r>
        <w:t xml:space="preserve">Exodus xvi:34 we read that "the children of Israel did eat manna forty</w:t>
      </w:r>
    </w:p>
    <w:p>
      <w:pPr>
        <w:pStyle w:val="Normal"/>
      </w:pPr>
      <w:r>
        <w:t xml:space="preserve">years until they came to a land inhabited, until they came unto the borders</w:t>
      </w:r>
    </w:p>
    <w:p>
      <w:pPr>
        <w:pStyle w:val="Normal"/>
      </w:pPr>
      <w:r>
        <w:t xml:space="preserve">of the land of Canaan." (45) In other words, until the time alluded to in</w:t>
      </w:r>
    </w:p>
    <w:p>
      <w:pPr>
        <w:pStyle w:val="Normal"/>
      </w:pPr>
      <w:r>
        <w:t xml:space="preserve">Joshua vi:12.</w:t>
      </w:r>
    </w:p>
    <w:p>
      <w:pPr>
        <w:pStyle w:val="Normal"/>
      </w:pPr>
      <w:r>
        <w:t xml:space="preserve">(46) So, too, in Genesis xxxvi:31 it is stated, "These are the kings that</w:t>
      </w:r>
    </w:p>
    <w:p>
      <w:pPr>
        <w:pStyle w:val="Normal"/>
      </w:pPr>
      <w:r>
        <w:t xml:space="preserve">reigned in Edom before there reigned any king over the children of Israel."</w:t>
      </w:r>
    </w:p>
    <w:p>
      <w:pPr>
        <w:pStyle w:val="Normal"/>
      </w:pPr>
      <w:r>
        <w:t xml:space="preserve">(47) The historian, doubtless, here relates the kings of Idumaea before that</w:t>
      </w:r>
    </w:p>
    <w:p>
      <w:pPr>
        <w:pStyle w:val="Normal"/>
      </w:pPr>
      <w:r>
        <w:t xml:space="preserve">territory was conquered by David [Endnote 10] and garrisoned, as we read</w:t>
      </w:r>
    </w:p>
    <w:p>
      <w:pPr>
        <w:pStyle w:val="Normal"/>
      </w:pPr>
      <w:r>
        <w:t xml:space="preserve">in 2 Sam. viii:14. (48) From what has been said, it is thus clearer than the</w:t>
      </w:r>
    </w:p>
    <w:p>
      <w:pPr>
        <w:pStyle w:val="Normal"/>
      </w:pPr>
      <w:r>
        <w:t xml:space="preserve">sun at noonday that the Pentateuch was not written by Moses, but by someone</w:t>
      </w:r>
    </w:p>
    <w:p>
      <w:pPr>
        <w:pStyle w:val="Normal"/>
      </w:pPr>
      <w:r>
        <w:t xml:space="preserve">who lived long after Moses. (49) Let us now turn our attention to the books</w:t>
      </w:r>
    </w:p>
    <w:p>
      <w:pPr>
        <w:pStyle w:val="Normal"/>
      </w:pPr>
      <w:r>
        <w:t xml:space="preserve">which Moses actually did write, and which are cited in the Pentateuch; thus,</w:t>
      </w:r>
    </w:p>
    <w:p>
      <w:pPr>
        <w:pStyle w:val="Normal"/>
      </w:pPr>
      <w:r>
        <w:t xml:space="preserve">also, shall we see that they were different from the Pentateuch. (50)</w:t>
      </w:r>
    </w:p>
    <w:p>
      <w:pPr>
        <w:pStyle w:val="Normal"/>
      </w:pPr>
      <w:r>
        <w:t xml:space="preserve">Firstly, it appears from Exodus xvii:14 that Moses, by the command of God,</w:t>
      </w:r>
    </w:p>
    <w:p>
      <w:pPr>
        <w:pStyle w:val="Normal"/>
      </w:pPr>
      <w:r>
        <w:t xml:space="preserve">wrote an account of the war against Amalek. (51) The book in which he did so</w:t>
      </w:r>
    </w:p>
    <w:p>
      <w:pPr>
        <w:pStyle w:val="Normal"/>
      </w:pPr>
      <w:r>
        <w:t xml:space="preserve">is not named in the chapter just quoted, but in Numb. xxi:12 a book is</w:t>
      </w:r>
    </w:p>
    <w:p>
      <w:pPr>
        <w:pStyle w:val="Normal"/>
      </w:pPr>
      <w:r>
        <w:t xml:space="preserve">referred to under the title of the wars of God, and doubtless this war</w:t>
      </w:r>
    </w:p>
    <w:p>
      <w:pPr>
        <w:pStyle w:val="Normal"/>
      </w:pPr>
      <w:r>
        <w:t xml:space="preserve">against Amalek and the castrametations said in Numb. xxxiii:2 to have been</w:t>
      </w:r>
    </w:p>
    <w:p>
      <w:pPr>
        <w:pStyle w:val="Normal"/>
      </w:pPr>
      <w:r>
        <w:t xml:space="preserve">written by Moses are therein described. (52) We hear also in Exod. xxiv:4 of</w:t>
      </w:r>
    </w:p>
    <w:p>
      <w:pPr>
        <w:pStyle w:val="Normal"/>
      </w:pPr>
      <w:r>
        <w:t xml:space="preserve">another book called the Book of the Covenant, which Moses read before the</w:t>
      </w:r>
    </w:p>
    <w:p>
      <w:pPr>
        <w:pStyle w:val="Normal"/>
      </w:pPr>
      <w:r>
        <w:t xml:space="preserve">Israelites when they first made a covenant with God. (53) But this book or</w:t>
      </w:r>
    </w:p>
    <w:p>
      <w:pPr>
        <w:pStyle w:val="Normal"/>
      </w:pPr>
      <w:r>
        <w:t xml:space="preserve">this writing contained very little, namely, the laws or commandments of God</w:t>
      </w:r>
    </w:p>
    <w:p>
      <w:pPr>
        <w:pStyle w:val="Normal"/>
      </w:pPr>
      <w:r>
        <w:t xml:space="preserve">which we find in Exodus xx:22 to the end of chap. xxiv., and this no one</w:t>
      </w:r>
    </w:p>
    <w:p>
      <w:pPr>
        <w:pStyle w:val="Normal"/>
      </w:pPr>
      <w:r>
        <w:t xml:space="preserve">will deny who reads the aforesaid chapter rationally and impartially. (54)</w:t>
      </w:r>
    </w:p>
    <w:p>
      <w:pPr>
        <w:pStyle w:val="Normal"/>
      </w:pPr>
      <w:r>
        <w:t xml:space="preserve">It is there stated that as soon as Moses had learnt the feeling of the</w:t>
      </w:r>
    </w:p>
    <w:p>
      <w:pPr>
        <w:pStyle w:val="Normal"/>
      </w:pPr>
      <w:r>
        <w:t xml:space="preserve">people on the subject of making a covenant with God, he immediately wrote</w:t>
      </w:r>
    </w:p>
    <w:p>
      <w:pPr>
        <w:pStyle w:val="Normal"/>
      </w:pPr>
      <w:r>
        <w:t xml:space="preserve">down God's laws and utterances, and in the morning, after some ceremonies</w:t>
      </w:r>
    </w:p>
    <w:p>
      <w:pPr>
        <w:pStyle w:val="Normal"/>
      </w:pPr>
      <w:r>
        <w:t xml:space="preserve">had been performed, read out the conditions of the covenant to an assembly</w:t>
      </w:r>
    </w:p>
    <w:p>
      <w:pPr>
        <w:pStyle w:val="Normal"/>
      </w:pPr>
      <w:r>
        <w:t xml:space="preserve">of the whole people. (55) When these had been gone through, and doubtless</w:t>
      </w:r>
    </w:p>
    <w:p>
      <w:pPr>
        <w:pStyle w:val="Normal"/>
      </w:pPr>
      <w:r>
        <w:t xml:space="preserve">understood by all, the whole people gave their assent.</w:t>
      </w:r>
    </w:p>
    <w:p>
      <w:pPr>
        <w:pStyle w:val="Normal"/>
      </w:pPr>
      <w:r>
        <w:t xml:space="preserve">(56) Now from the shortness of the time taken in its perusal and also from</w:t>
      </w:r>
    </w:p>
    <w:p>
      <w:pPr>
        <w:pStyle w:val="Normal"/>
      </w:pPr>
      <w:r>
        <w:t xml:space="preserve">its nature as a compact, this document evidently contained nothing more than</w:t>
      </w:r>
    </w:p>
    <w:p>
      <w:pPr>
        <w:pStyle w:val="Normal"/>
      </w:pPr>
      <w:r>
        <w:t xml:space="preserve">that which we have just described. (57) Further, it is clear that Moses</w:t>
      </w:r>
    </w:p>
    <w:p>
      <w:pPr>
        <w:pStyle w:val="Normal"/>
      </w:pPr>
      <w:r>
        <w:t xml:space="preserve">explained all the laws which he had received in the fortieth year after the</w:t>
      </w:r>
    </w:p>
    <w:p>
      <w:pPr>
        <w:pStyle w:val="Normal"/>
      </w:pPr>
      <w:r>
        <w:t xml:space="preserve">exodus from Egypt; also that he bound over the people a second time to</w:t>
      </w:r>
    </w:p>
    <w:p>
      <w:pPr>
        <w:pStyle w:val="Normal"/>
      </w:pPr>
      <w:r>
        <w:t xml:space="preserve">observe them, and that finally he committed them to writing (Deut. i:5;</w:t>
      </w:r>
    </w:p>
    <w:p>
      <w:pPr>
        <w:pStyle w:val="Normal"/>
      </w:pPr>
      <w:r>
        <w:t xml:space="preserve">xxix:14; xxxi:9), in a book which contained these laws explained, and the</w:t>
      </w:r>
    </w:p>
    <w:p>
      <w:pPr>
        <w:pStyle w:val="Normal"/>
      </w:pPr>
      <w:r>
        <w:t xml:space="preserve">new covenant, and this book was therefore called the book of the law of God:</w:t>
      </w:r>
    </w:p>
    <w:p>
      <w:pPr>
        <w:pStyle w:val="Normal"/>
      </w:pPr>
      <w:r>
        <w:t xml:space="preserve">the same which was afterwards added to by Joshua when he set forth the fresh</w:t>
      </w:r>
    </w:p>
    <w:p>
      <w:pPr>
        <w:pStyle w:val="Normal"/>
      </w:pPr>
      <w:r>
        <w:t xml:space="preserve">covenant with which he bound over the people and which he entered into</w:t>
      </w:r>
    </w:p>
    <w:p>
      <w:pPr>
        <w:pStyle w:val="Normal"/>
      </w:pPr>
      <w:r>
        <w:t xml:space="preserve">with God (Josh. xxiv:25, 26).</w:t>
      </w:r>
    </w:p>
    <w:p>
      <w:pPr>
        <w:pStyle w:val="Normal"/>
      </w:pPr>
      <w:r>
        <w:t xml:space="preserve">(58) Now, as we have extent no book containing this covenant of Moses and</w:t>
      </w:r>
    </w:p>
    <w:p>
      <w:pPr>
        <w:pStyle w:val="Normal"/>
      </w:pPr>
      <w:r>
        <w:t xml:space="preserve">also the covenant of Joshua, we must perforce conclude that it has perished,</w:t>
      </w:r>
    </w:p>
    <w:p>
      <w:pPr>
        <w:pStyle w:val="Normal"/>
      </w:pPr>
      <w:r>
        <w:t xml:space="preserve">unless, indeed, we adopt the wild conjecture of the Chaldean paraphrast</w:t>
      </w:r>
    </w:p>
    <w:p>
      <w:pPr>
        <w:pStyle w:val="Normal"/>
      </w:pPr>
      <w:r>
        <w:t xml:space="preserve">Jonathan, and twist about the words of Scripture to our heart's content.</w:t>
      </w:r>
    </w:p>
    <w:p>
      <w:pPr>
        <w:pStyle w:val="Normal"/>
      </w:pPr>
      <w:r>
        <w:t xml:space="preserve">(59) This commentator, in the face of our present difficulty, preferred</w:t>
      </w:r>
    </w:p>
    <w:p>
      <w:pPr>
        <w:pStyle w:val="Normal"/>
      </w:pPr>
      <w:r>
        <w:t xml:space="preserve">corrupting the sacred text to confessing his own ignorance. (60) The passage</w:t>
      </w:r>
    </w:p>
    <w:p>
      <w:pPr>
        <w:pStyle w:val="Normal"/>
      </w:pPr>
      <w:r>
        <w:t xml:space="preserve">in the book of Joshua which runs, "and Joshua wrote these words in the</w:t>
      </w:r>
    </w:p>
    <w:p>
      <w:pPr>
        <w:pStyle w:val="Normal"/>
      </w:pPr>
      <w:r>
        <w:t xml:space="preserve">book of the law of God," he changes into "and Joshua wrote these words</w:t>
      </w:r>
    </w:p>
    <w:p>
      <w:pPr>
        <w:pStyle w:val="Normal"/>
      </w:pPr>
      <w:r>
        <w:t xml:space="preserve">and kept them with the book of the law of God." (61) What is to be done with</w:t>
      </w:r>
    </w:p>
    <w:p>
      <w:pPr>
        <w:pStyle w:val="Normal"/>
      </w:pPr>
      <w:r>
        <w:t xml:space="preserve">persons who will only see what pleases them? (62) What is such a proceeding</w:t>
      </w:r>
    </w:p>
    <w:p>
      <w:pPr>
        <w:pStyle w:val="Normal"/>
      </w:pPr>
      <w:r>
        <w:t xml:space="preserve">if it is not denying Scripture, and inventing another Bible out of our own</w:t>
      </w:r>
    </w:p>
    <w:p>
      <w:pPr>
        <w:pStyle w:val="Normal"/>
      </w:pPr>
      <w:r>
        <w:t xml:space="preserve">heads? (63) We may therefore conclude that the book of the law of God which</w:t>
      </w:r>
    </w:p>
    <w:p>
      <w:pPr>
        <w:pStyle w:val="Normal"/>
      </w:pPr>
      <w:r>
        <w:t xml:space="preserve">Moses wrote was not the Pentateuch, but something quite different, which the</w:t>
      </w:r>
    </w:p>
    <w:p>
      <w:pPr>
        <w:pStyle w:val="Normal"/>
      </w:pPr>
      <w:r>
        <w:t xml:space="preserve">author of the Pentateuch duly inserted into his book. (64) So much is</w:t>
      </w:r>
    </w:p>
    <w:p>
      <w:pPr>
        <w:pStyle w:val="Normal"/>
      </w:pPr>
      <w:r>
        <w:t xml:space="preserve">abundantly plain both from what I have said and from what I am about to add.</w:t>
      </w:r>
    </w:p>
    <w:p>
      <w:pPr>
        <w:pStyle w:val="Normal"/>
      </w:pPr>
      <w:r>
        <w:t xml:space="preserve">(65) For in the passage of Deuteronomy above quoted, where it is related</w:t>
      </w:r>
    </w:p>
    <w:p>
      <w:pPr>
        <w:pStyle w:val="Normal"/>
      </w:pPr>
      <w:r>
        <w:t xml:space="preserve">that Moses wrote the book of the law, the historian adds that he handed it</w:t>
      </w:r>
    </w:p>
    <w:p>
      <w:pPr>
        <w:pStyle w:val="Normal"/>
      </w:pPr>
      <w:r>
        <w:t xml:space="preserve">over to the priests and bade them read it out at a stated time to the whole</w:t>
      </w:r>
    </w:p>
    <w:p>
      <w:pPr>
        <w:pStyle w:val="Normal"/>
      </w:pPr>
      <w:r>
        <w:t xml:space="preserve">people. (66) This shows that the work was of much less length than the</w:t>
      </w:r>
    </w:p>
    <w:p>
      <w:pPr>
        <w:pStyle w:val="Normal"/>
      </w:pPr>
      <w:r>
        <w:t xml:space="preserve">Pentateuch, inasmuch as it could be read through at one sitting so as to be</w:t>
      </w:r>
    </w:p>
    <w:p>
      <w:pPr>
        <w:pStyle w:val="Normal"/>
      </w:pPr>
      <w:r>
        <w:t xml:space="preserve">understood by all; further, we must not omit to notice that out of all the</w:t>
      </w:r>
    </w:p>
    <w:p>
      <w:pPr>
        <w:pStyle w:val="Normal"/>
      </w:pPr>
      <w:r>
        <w:t xml:space="preserve">books which Moses wrote, this one book of the second covenant and the song</w:t>
      </w:r>
    </w:p>
    <w:p>
      <w:pPr>
        <w:pStyle w:val="Normal"/>
      </w:pPr>
      <w:r>
        <w:t xml:space="preserve">(which latter he wrote afterwards so that all the people might learn it),</w:t>
      </w:r>
    </w:p>
    <w:p>
      <w:pPr>
        <w:pStyle w:val="Normal"/>
      </w:pPr>
      <w:r>
        <w:t xml:space="preserve">was the only one which he caused to be religiously guarded and preserved.</w:t>
      </w:r>
    </w:p>
    <w:p>
      <w:pPr>
        <w:pStyle w:val="Normal"/>
      </w:pPr>
      <w:r>
        <w:t xml:space="preserve">(67) In the first covenant he had only bound over those who were present,</w:t>
      </w:r>
    </w:p>
    <w:p>
      <w:pPr>
        <w:pStyle w:val="Normal"/>
      </w:pPr>
      <w:r>
        <w:t xml:space="preserve">but in the second covenant he bound over all their descendants also (Dent.</w:t>
      </w:r>
    </w:p>
    <w:p>
      <w:pPr>
        <w:pStyle w:val="Normal"/>
      </w:pPr>
      <w:r>
        <w:t xml:space="preserve">xxix:14), and therefore ordered this covenant with future ages to be</w:t>
      </w:r>
    </w:p>
    <w:p>
      <w:pPr>
        <w:pStyle w:val="Normal"/>
      </w:pPr>
      <w:r>
        <w:t xml:space="preserve">religiously preserved, together with the Song, which was especially</w:t>
      </w:r>
    </w:p>
    <w:p>
      <w:pPr>
        <w:pStyle w:val="Normal"/>
      </w:pPr>
      <w:r>
        <w:t xml:space="preserve">addressed to posterity: as, then, we have no proof that Moses wrote any</w:t>
      </w:r>
    </w:p>
    <w:p>
      <w:pPr>
        <w:pStyle w:val="Normal"/>
      </w:pPr>
      <w:r>
        <w:t xml:space="preserve">book save this of the covenant, and as he committed no other to the care of</w:t>
      </w:r>
    </w:p>
    <w:p>
      <w:pPr>
        <w:pStyle w:val="Normal"/>
      </w:pPr>
      <w:r>
        <w:t xml:space="preserve">posterity; and, lastly, as there are many passages in the Pentateuch which</w:t>
      </w:r>
    </w:p>
    <w:p>
      <w:pPr>
        <w:pStyle w:val="Normal"/>
      </w:pPr>
      <w:r>
        <w:t xml:space="preserve">Moses could not have written, it follows that the belief that Moses was the</w:t>
      </w:r>
    </w:p>
    <w:p>
      <w:pPr>
        <w:pStyle w:val="Normal"/>
      </w:pPr>
      <w:r>
        <w:t xml:space="preserve">author of the Pentateuch is ungrounded and even irrational. (68) Someone</w:t>
      </w:r>
    </w:p>
    <w:p>
      <w:pPr>
        <w:pStyle w:val="Normal"/>
      </w:pPr>
      <w:r>
        <w:t xml:space="preserve">will perhaps ask whether Moses did not also write down other laws when they</w:t>
      </w:r>
    </w:p>
    <w:p>
      <w:pPr>
        <w:pStyle w:val="Normal"/>
      </w:pPr>
      <w:r>
        <w:t xml:space="preserve">were first revealed to him - in other words, whether, during the course of</w:t>
      </w:r>
    </w:p>
    <w:p>
      <w:pPr>
        <w:pStyle w:val="Normal"/>
      </w:pPr>
      <w:r>
        <w:t xml:space="preserve">forty years, he did not write down any of the laws which he promulgated,</w:t>
      </w:r>
    </w:p>
    <w:p>
      <w:pPr>
        <w:pStyle w:val="Normal"/>
      </w:pPr>
      <w:r>
        <w:t xml:space="preserve">save only those few which I have stated to be contained in the book of the</w:t>
      </w:r>
    </w:p>
    <w:p>
      <w:pPr>
        <w:pStyle w:val="Normal"/>
      </w:pPr>
      <w:r>
        <w:t xml:space="preserve">first covenant. (69) To this I would answer, that although it seems</w:t>
      </w:r>
    </w:p>
    <w:p>
      <w:pPr>
        <w:pStyle w:val="Normal"/>
      </w:pPr>
      <w:r>
        <w:t xml:space="preserve">reasonable to suppose that Moses wrote down the laws at the time when he</w:t>
      </w:r>
    </w:p>
    <w:p>
      <w:pPr>
        <w:pStyle w:val="Normal"/>
      </w:pPr>
      <w:r>
        <w:t xml:space="preserve">wished to communicate them to the people, yet we are not warranted to take</w:t>
      </w:r>
    </w:p>
    <w:p>
      <w:pPr>
        <w:pStyle w:val="Normal"/>
      </w:pPr>
      <w:r>
        <w:t xml:space="preserve">it as proved, for I have shown above that we must make no assertions in such</w:t>
      </w:r>
    </w:p>
    <w:p>
      <w:pPr>
        <w:pStyle w:val="Normal"/>
      </w:pPr>
      <w:r>
        <w:t xml:space="preserve">matters which we do not gather from Scripture, or which do not flow as</w:t>
      </w:r>
    </w:p>
    <w:p>
      <w:pPr>
        <w:pStyle w:val="Normal"/>
      </w:pPr>
      <w:r>
        <w:t xml:space="preserve">legitimate consequences from its fundamental principles. (70) We must not</w:t>
      </w:r>
    </w:p>
    <w:p>
      <w:pPr>
        <w:pStyle w:val="Normal"/>
      </w:pPr>
      <w:r>
        <w:t xml:space="preserve">accept whatever is reasonably probable. (71) However even reason in this</w:t>
      </w:r>
    </w:p>
    <w:p>
      <w:pPr>
        <w:pStyle w:val="Normal"/>
      </w:pPr>
      <w:r>
        <w:t xml:space="preserve">case would not force such a conclusion upon us: for it may be that the</w:t>
      </w:r>
    </w:p>
    <w:p>
      <w:pPr>
        <w:pStyle w:val="Normal"/>
      </w:pPr>
      <w:r>
        <w:t xml:space="preserve">assembly of elders wrote down the decrees of Moses and communicated them to</w:t>
      </w:r>
    </w:p>
    <w:p>
      <w:pPr>
        <w:pStyle w:val="Normal"/>
      </w:pPr>
      <w:r>
        <w:t xml:space="preserve">the people, and the historian collected them, and duly set them forth in his</w:t>
      </w:r>
    </w:p>
    <w:p>
      <w:pPr>
        <w:pStyle w:val="Normal"/>
      </w:pPr>
      <w:r>
        <w:t xml:space="preserve">narrative of the life of Moses. (72) So much for the five books of Moses: it</w:t>
      </w:r>
    </w:p>
    <w:p>
      <w:pPr>
        <w:pStyle w:val="Normal"/>
      </w:pPr>
      <w:r>
        <w:t xml:space="preserve">is now time for us to turn to the other sacred writings.</w:t>
      </w:r>
    </w:p>
    <w:p>
      <w:pPr>
        <w:pStyle w:val="Normal"/>
      </w:pPr>
      <w:r>
        <w:t xml:space="preserve">(73) The book of Joshua may be proved not to be an autograph by reasons</w:t>
      </w:r>
    </w:p>
    <w:p>
      <w:pPr>
        <w:pStyle w:val="Normal"/>
      </w:pPr>
      <w:r>
        <w:t xml:space="preserve">similar to those we have just employed: for it must be some other than</w:t>
      </w:r>
    </w:p>
    <w:p>
      <w:pPr>
        <w:pStyle w:val="Normal"/>
      </w:pPr>
      <w:r>
        <w:t xml:space="preserve">Joshua who testifies that the fame of Joshua was spread over the whole</w:t>
      </w:r>
    </w:p>
    <w:p>
      <w:pPr>
        <w:pStyle w:val="Normal"/>
      </w:pPr>
      <w:r>
        <w:t xml:space="preserve">world; that he omitted nothing of what Moses had taught (Josh. vi:27; viii.</w:t>
      </w:r>
    </w:p>
    <w:p>
      <w:pPr>
        <w:pStyle w:val="Normal"/>
      </w:pPr>
      <w:r>
        <w:t xml:space="preserve">last verse; xi:15); that he grew old and summoned an assembly of the whole</w:t>
      </w:r>
    </w:p>
    <w:p>
      <w:pPr>
        <w:pStyle w:val="Normal"/>
      </w:pPr>
      <w:r>
        <w:t xml:space="preserve">people, and finally that he departed this life. (74) Furthermore, events are</w:t>
      </w:r>
    </w:p>
    <w:p>
      <w:pPr>
        <w:pStyle w:val="Normal"/>
      </w:pPr>
      <w:r>
        <w:t xml:space="preserve">related which took place after Joshua's death. (75) For instance, that the</w:t>
      </w:r>
    </w:p>
    <w:p>
      <w:pPr>
        <w:pStyle w:val="Normal"/>
      </w:pPr>
      <w:r>
        <w:t xml:space="preserve">Israelites worshipped God, after his death, so long as there were any old</w:t>
      </w:r>
    </w:p>
    <w:p>
      <w:pPr>
        <w:pStyle w:val="Normal"/>
      </w:pPr>
      <w:r>
        <w:t xml:space="preserve">men alive who remembered him; and in chap. xvi:10, we read that "Ephraim and</w:t>
      </w:r>
    </w:p>
    <w:p>
      <w:pPr>
        <w:pStyle w:val="Normal"/>
      </w:pPr>
      <w:r>
        <w:t xml:space="preserve">Manasseh did not drive out the Canaanites which dwelt in Gezer, but the</w:t>
      </w:r>
    </w:p>
    <w:p>
      <w:pPr>
        <w:pStyle w:val="Normal"/>
      </w:pPr>
      <w:r>
        <w:t xml:space="preserve">Canaanite dwelt in the land of Ephraim unto this day, and was tributary to</w:t>
      </w:r>
    </w:p>
    <w:p>
      <w:pPr>
        <w:pStyle w:val="Normal"/>
      </w:pPr>
      <w:r>
        <w:t xml:space="preserve">him." (76) This is the same statement as that in Judges, chap. i., and the</w:t>
      </w:r>
    </w:p>
    <w:p>
      <w:pPr>
        <w:pStyle w:val="Normal"/>
      </w:pPr>
      <w:r>
        <w:t xml:space="preserve">phrase "unto this day" shows that the writer was speaking of ancient times.</w:t>
      </w:r>
    </w:p>
    <w:p>
      <w:pPr>
        <w:pStyle w:val="Normal"/>
      </w:pPr>
      <w:r>
        <w:t xml:space="preserve">(77) With these texts we may compare the last verse of chap. xv., concerning</w:t>
      </w:r>
    </w:p>
    <w:p>
      <w:pPr>
        <w:pStyle w:val="Normal"/>
      </w:pPr>
      <w:r>
        <w:t xml:space="preserve">the sons of Judah, and also the history of Caleb in the same chap. v:14.</w:t>
      </w:r>
    </w:p>
    <w:p>
      <w:pPr>
        <w:pStyle w:val="Normal"/>
      </w:pPr>
      <w:r>
        <w:t xml:space="preserve">(78) Further, the building of an altar beyond Jordan by the two tribes and a</w:t>
      </w:r>
    </w:p>
    <w:p>
      <w:pPr>
        <w:pStyle w:val="Normal"/>
      </w:pPr>
      <w:r>
        <w:t xml:space="preserve">half, chap. xxii:10, sqq., seems to have taken place after the death of</w:t>
      </w:r>
    </w:p>
    <w:p>
      <w:pPr>
        <w:pStyle w:val="Normal"/>
      </w:pPr>
      <w:r>
        <w:t xml:space="preserve">Joshua, for in the whole narrative his name is never mentioned, but the</w:t>
      </w:r>
    </w:p>
    <w:p>
      <w:pPr>
        <w:pStyle w:val="Normal"/>
      </w:pPr>
      <w:r>
        <w:t xml:space="preserve">people alone held council as to waging war, sent out legates, waited for</w:t>
      </w:r>
    </w:p>
    <w:p>
      <w:pPr>
        <w:pStyle w:val="Normal"/>
      </w:pPr>
      <w:r>
        <w:t xml:space="preserve">their return, and finally approved of their answer.</w:t>
      </w:r>
    </w:p>
    <w:p>
      <w:pPr>
        <w:pStyle w:val="Normal"/>
      </w:pPr>
      <w:r>
        <w:t xml:space="preserve">(79) Lastly, from chap. x:14, it is clear that the book was written many</w:t>
      </w:r>
    </w:p>
    <w:p>
      <w:pPr>
        <w:pStyle w:val="Normal"/>
      </w:pPr>
      <w:r>
        <w:t xml:space="preserve">generations after the death of Joshua, for it bears witness, there was</w:t>
      </w:r>
    </w:p>
    <w:p>
      <w:pPr>
        <w:pStyle w:val="Normal"/>
      </w:pPr>
      <w:r>
        <w:t xml:space="preserve">never any, day like unto, that day, either before or after, that the Lord</w:t>
      </w:r>
    </w:p>
    <w:p>
      <w:pPr>
        <w:pStyle w:val="Normal"/>
      </w:pPr>
      <w:r>
        <w:t xml:space="preserve">hearkened to the voice of a man," &amp;c. (80) If, therefore, Joshua wrote any</w:t>
      </w:r>
    </w:p>
    <w:p>
      <w:pPr>
        <w:pStyle w:val="Normal"/>
      </w:pPr>
      <w:r>
        <w:t xml:space="preserve">book at all, it was that which is quoted in the work now before us,</w:t>
      </w:r>
    </w:p>
    <w:p>
      <w:pPr>
        <w:pStyle w:val="Normal"/>
      </w:pPr>
      <w:r>
        <w:t xml:space="preserve">chap. x:13.</w:t>
      </w:r>
    </w:p>
    <w:p>
      <w:pPr>
        <w:pStyle w:val="Normal"/>
      </w:pPr>
      <w:r>
        <w:t xml:space="preserve">(81) With regard to the book of Judges, I suppose no rational person</w:t>
      </w:r>
    </w:p>
    <w:p>
      <w:pPr>
        <w:pStyle w:val="Normal"/>
      </w:pPr>
      <w:r>
        <w:t xml:space="preserve">persuades himself that it was written by the actual Judges. (82) For the</w:t>
      </w:r>
    </w:p>
    <w:p>
      <w:pPr>
        <w:pStyle w:val="Normal"/>
      </w:pPr>
      <w:r>
        <w:t xml:space="preserve">conclusion of the whole history contained in chap. ii. clearly shows that it</w:t>
      </w:r>
    </w:p>
    <w:p>
      <w:pPr>
        <w:pStyle w:val="Normal"/>
      </w:pPr>
      <w:r>
        <w:t xml:space="preserve">is all the work - of a single historian. (83) Further, inasmuch as the</w:t>
      </w:r>
    </w:p>
    <w:p>
      <w:pPr>
        <w:pStyle w:val="Normal"/>
      </w:pPr>
      <w:r>
        <w:t xml:space="preserve">writer frequently tells us that there was then no king in Israel, it is</w:t>
      </w:r>
    </w:p>
    <w:p>
      <w:pPr>
        <w:pStyle w:val="Normal"/>
      </w:pPr>
      <w:r>
        <w:t xml:space="preserve">evident that the book was written after the establishment of the monarchy.</w:t>
      </w:r>
    </w:p>
    <w:p>
      <w:pPr>
        <w:pStyle w:val="Normal"/>
      </w:pPr>
      <w:r>
        <w:t xml:space="preserve">(84) The books of Samuel need not detain us long, inasmuch as the narrative</w:t>
      </w:r>
    </w:p>
    <w:p>
      <w:pPr>
        <w:pStyle w:val="Normal"/>
      </w:pPr>
      <w:r>
        <w:t xml:space="preserve">in them is continued long after Samuel's death; but I should like to draw</w:t>
      </w:r>
    </w:p>
    <w:p>
      <w:pPr>
        <w:pStyle w:val="Normal"/>
      </w:pPr>
      <w:r>
        <w:t xml:space="preserve">attention to the fact that it was written many generations after Samuel's</w:t>
      </w:r>
    </w:p>
    <w:p>
      <w:pPr>
        <w:pStyle w:val="Normal"/>
      </w:pPr>
      <w:r>
        <w:t xml:space="preserve">death. (85) For in book i. chap. ix:9, the historian remarks in a,</w:t>
      </w:r>
    </w:p>
    <w:p>
      <w:pPr>
        <w:pStyle w:val="Normal"/>
      </w:pPr>
      <w:r>
        <w:t xml:space="preserve">parenthesis, "Beforetime, in Israel, when a man went to inquire of God, thus</w:t>
      </w:r>
    </w:p>
    <w:p>
      <w:pPr>
        <w:pStyle w:val="Normal"/>
      </w:pPr>
      <w:r>
        <w:t xml:space="preserve">he spake: Come, and let us go to the seer; for he that is now called a</w:t>
      </w:r>
    </w:p>
    <w:p>
      <w:pPr>
        <w:pStyle w:val="Normal"/>
      </w:pPr>
      <w:r>
        <w:t xml:space="preserve">prophet was beforetime called a seer."</w:t>
      </w:r>
    </w:p>
    <w:p>
      <w:pPr>
        <w:pStyle w:val="Normal"/>
      </w:pPr>
      <w:r>
        <w:t xml:space="preserve">(86) Lastly, the books of Kings, as we gather from internal evidence, were</w:t>
      </w:r>
    </w:p>
    <w:p>
      <w:pPr>
        <w:pStyle w:val="Normal"/>
      </w:pPr>
      <w:r>
        <w:t xml:space="preserve">compiled from the books of King Solomon (I Kings xi:41), from the chronicles</w:t>
      </w:r>
    </w:p>
    <w:p>
      <w:pPr>
        <w:pStyle w:val="Normal"/>
      </w:pPr>
      <w:r>
        <w:t xml:space="preserve">of the kings of Judah (1 Kings xiv:19, 29), and the chronicles of the kings</w:t>
      </w:r>
    </w:p>
    <w:p>
      <w:pPr>
        <w:pStyle w:val="Normal"/>
      </w:pPr>
      <w:r>
        <w:t xml:space="preserve">of Israel.</w:t>
      </w:r>
    </w:p>
    <w:p>
      <w:pPr>
        <w:pStyle w:val="Normal"/>
      </w:pPr>
      <w:r>
        <w:t xml:space="preserve">(87) We may, therefore, conclude that all the books we have considered</w:t>
      </w:r>
    </w:p>
    <w:p>
      <w:pPr>
        <w:pStyle w:val="Normal"/>
      </w:pPr>
      <w:r>
        <w:t xml:space="preserve">hitherto are compilations, and that the events therein are recorded as</w:t>
      </w:r>
    </w:p>
    <w:p>
      <w:pPr>
        <w:pStyle w:val="Normal"/>
      </w:pPr>
      <w:r>
        <w:t xml:space="preserve">having happened in old time. (88) Now, if we turn our attention to the</w:t>
      </w:r>
    </w:p>
    <w:p>
      <w:pPr>
        <w:pStyle w:val="Normal"/>
      </w:pPr>
      <w:r>
        <w:t xml:space="preserve">connection and argument of all these books, we shall easily see that they</w:t>
      </w:r>
    </w:p>
    <w:p>
      <w:pPr>
        <w:pStyle w:val="Normal"/>
      </w:pPr>
      <w:r>
        <w:t xml:space="preserve">were all written by a single historian, who wished to relate the antiquities</w:t>
      </w:r>
    </w:p>
    <w:p>
      <w:pPr>
        <w:pStyle w:val="Normal"/>
      </w:pPr>
      <w:r>
        <w:t xml:space="preserve">of the Jews from their first beginning down to the first destruction of the</w:t>
      </w:r>
    </w:p>
    <w:p>
      <w:pPr>
        <w:pStyle w:val="Normal"/>
      </w:pPr>
      <w:r>
        <w:t xml:space="preserve">city. (89) The way in which the several books are connected one with the</w:t>
      </w:r>
    </w:p>
    <w:p>
      <w:pPr>
        <w:pStyle w:val="Normal"/>
      </w:pPr>
      <w:r>
        <w:t xml:space="preserve">other is alone enough to show us that they form the narrative of one and the</w:t>
      </w:r>
    </w:p>
    <w:p>
      <w:pPr>
        <w:pStyle w:val="Normal"/>
      </w:pPr>
      <w:r>
        <w:t xml:space="preserve">same writer. (90) For as soon as he has related the life of Moses, the</w:t>
      </w:r>
    </w:p>
    <w:p>
      <w:pPr>
        <w:pStyle w:val="Normal"/>
      </w:pPr>
      <w:r>
        <w:t xml:space="preserve">historian thus passes on to the story of Joshua: "And it came to pass after</w:t>
      </w:r>
    </w:p>
    <w:p>
      <w:pPr>
        <w:pStyle w:val="Normal"/>
      </w:pPr>
      <w:r>
        <w:t xml:space="preserve">that Moses the servant of the Lord was dead, that God spake unto Joshua,"</w:t>
      </w:r>
    </w:p>
    <w:p>
      <w:pPr>
        <w:pStyle w:val="Normal"/>
      </w:pPr>
      <w:r>
        <w:t xml:space="preserve">&amp;c., so in the same way, after the death of Joshua was concluded, he passes</w:t>
      </w:r>
    </w:p>
    <w:p>
      <w:pPr>
        <w:pStyle w:val="Normal"/>
      </w:pPr>
      <w:r>
        <w:t xml:space="preserve">with identically the same transition and connection to the history of the</w:t>
      </w:r>
    </w:p>
    <w:p>
      <w:pPr>
        <w:pStyle w:val="Normal"/>
      </w:pPr>
      <w:r>
        <w:t xml:space="preserve">Judges: "And it came to pass after that Joshua was dead, that the children</w:t>
      </w:r>
    </w:p>
    <w:p>
      <w:pPr>
        <w:pStyle w:val="Normal"/>
      </w:pPr>
      <w:r>
        <w:t xml:space="preserve">of Israel sought from God," &amp;c. (91) To the book of Judges he adds the story</w:t>
      </w:r>
    </w:p>
    <w:p>
      <w:pPr>
        <w:pStyle w:val="Normal"/>
      </w:pPr>
      <w:r>
        <w:t xml:space="preserve">of Ruth, as a sort of appendix, in these words: "Now it came to pass in the</w:t>
      </w:r>
    </w:p>
    <w:p>
      <w:pPr>
        <w:pStyle w:val="Normal"/>
      </w:pPr>
      <w:r>
        <w:t xml:space="preserve">days that the judges ruled, that there was a famine in the land."</w:t>
      </w:r>
    </w:p>
    <w:p>
      <w:pPr>
        <w:pStyle w:val="Normal"/>
      </w:pPr>
      <w:r>
        <w:t xml:space="preserve">(92) The first book of Samuel is introduced with a similar phrase; and so is</w:t>
      </w:r>
    </w:p>
    <w:p>
      <w:pPr>
        <w:pStyle w:val="Normal"/>
      </w:pPr>
      <w:r>
        <w:t xml:space="preserve">the second book of Samuel. (93) Then, before the history of David is</w:t>
      </w:r>
    </w:p>
    <w:p>
      <w:pPr>
        <w:pStyle w:val="Normal"/>
      </w:pPr>
      <w:r>
        <w:t xml:space="preserve">concluded, the historian passes in the same way to the first book of Kings,</w:t>
      </w:r>
    </w:p>
    <w:p>
      <w:pPr>
        <w:pStyle w:val="Normal"/>
      </w:pPr>
      <w:r>
        <w:t xml:space="preserve">and, after David's death, to the Second book of Kings.</w:t>
      </w:r>
    </w:p>
    <w:p>
      <w:pPr>
        <w:pStyle w:val="Normal"/>
      </w:pPr>
      <w:r>
        <w:t xml:space="preserve">(94) The putting together, and the order of the narratives, show that they</w:t>
      </w:r>
    </w:p>
    <w:p>
      <w:pPr>
        <w:pStyle w:val="Normal"/>
      </w:pPr>
      <w:r>
        <w:t xml:space="preserve">are all the work of one man, writing with a create aim; for the historian</w:t>
      </w:r>
    </w:p>
    <w:p>
      <w:pPr>
        <w:pStyle w:val="Normal"/>
      </w:pPr>
      <w:r>
        <w:t xml:space="preserve">begins with relating the first origin of the Hebrew nation, and then sets</w:t>
      </w:r>
    </w:p>
    <w:p>
      <w:pPr>
        <w:pStyle w:val="Normal"/>
      </w:pPr>
      <w:r>
        <w:t xml:space="preserve">forth in order the times and the occasions in which Moses put forth his</w:t>
      </w:r>
    </w:p>
    <w:p>
      <w:pPr>
        <w:pStyle w:val="Normal"/>
      </w:pPr>
      <w:r>
        <w:t xml:space="preserve">laws, and made his predictions. (95) He then proceeds to relate how the</w:t>
      </w:r>
    </w:p>
    <w:p>
      <w:pPr>
        <w:pStyle w:val="Normal"/>
      </w:pPr>
      <w:r>
        <w:t xml:space="preserve">Israelites invaded the promised land in accordance with Moses' prophecy</w:t>
      </w:r>
    </w:p>
    <w:p>
      <w:pPr>
        <w:pStyle w:val="Normal"/>
      </w:pPr>
      <w:r>
        <w:t xml:space="preserve">(Deut. vii.); and how, when the land was subdued, they turned their backs on</w:t>
      </w:r>
    </w:p>
    <w:p>
      <w:pPr>
        <w:pStyle w:val="Normal"/>
      </w:pPr>
      <w:r>
        <w:t xml:space="preserve">their laws, and thereby incurred many misfortunes (Deut. xxxi:16, 17). (96)</w:t>
      </w:r>
    </w:p>
    <w:p>
      <w:pPr>
        <w:pStyle w:val="Normal"/>
      </w:pPr>
      <w:r>
        <w:t xml:space="preserve">He tells how they wished to elect rulers, and how, according as these rulers</w:t>
      </w:r>
    </w:p>
    <w:p>
      <w:pPr>
        <w:pStyle w:val="Normal"/>
      </w:pPr>
      <w:r>
        <w:t xml:space="preserve">observed the law, the people flourished or suffered (Deut. xxviii:36);</w:t>
      </w:r>
    </w:p>
    <w:p>
      <w:pPr>
        <w:pStyle w:val="Normal"/>
      </w:pPr>
      <w:r>
        <w:t xml:space="preserve">finally, how destruction came upon the nation, even as Moses had foretold.</w:t>
      </w:r>
    </w:p>
    <w:p>
      <w:pPr>
        <w:pStyle w:val="Normal"/>
      </w:pPr>
      <w:r>
        <w:t xml:space="preserve">(97) In regard to other matters, which do not serve to confirm the law, the</w:t>
      </w:r>
    </w:p>
    <w:p>
      <w:pPr>
        <w:pStyle w:val="Normal"/>
      </w:pPr>
      <w:r>
        <w:t xml:space="preserve">writer either passes over them in silence, or refers the reader to other</w:t>
      </w:r>
    </w:p>
    <w:p>
      <w:pPr>
        <w:pStyle w:val="Normal"/>
      </w:pPr>
      <w:r>
        <w:t xml:space="preserve">books for information. (98) All that is set down in the books we have</w:t>
      </w:r>
    </w:p>
    <w:p>
      <w:pPr>
        <w:pStyle w:val="Normal"/>
      </w:pPr>
      <w:r>
        <w:t xml:space="preserve">conduces to the sole object of setting forth the words and laws of Moses,</w:t>
      </w:r>
    </w:p>
    <w:p>
      <w:pPr>
        <w:pStyle w:val="Normal"/>
      </w:pPr>
      <w:r>
        <w:t xml:space="preserve">and proving them by subsequent events.(99) When we put together these three</w:t>
      </w:r>
    </w:p>
    <w:p>
      <w:pPr>
        <w:pStyle w:val="Normal"/>
      </w:pPr>
      <w:r>
        <w:t xml:space="preserve">considerations, namely, the unity of the subject of all the books, the</w:t>
      </w:r>
    </w:p>
    <w:p>
      <w:pPr>
        <w:pStyle w:val="Normal"/>
      </w:pPr>
      <w:r>
        <w:t xml:space="preserve">connection between them, and the fact that they are compilations made many</w:t>
      </w:r>
    </w:p>
    <w:p>
      <w:pPr>
        <w:pStyle w:val="Normal"/>
      </w:pPr>
      <w:r>
        <w:t xml:space="preserve">generations after the events they relate had taken place, we come to the</w:t>
      </w:r>
    </w:p>
    <w:p>
      <w:pPr>
        <w:pStyle w:val="Normal"/>
      </w:pPr>
      <w:r>
        <w:t xml:space="preserve">conclusion, as I have just stated, that they are all the work of a single</w:t>
      </w:r>
    </w:p>
    <w:p>
      <w:pPr>
        <w:pStyle w:val="Normal"/>
      </w:pPr>
      <w:r>
        <w:t xml:space="preserve">historian. (100) Who this historian was, it is not so easy to show; but I</w:t>
      </w:r>
    </w:p>
    <w:p>
      <w:pPr>
        <w:pStyle w:val="Normal"/>
      </w:pPr>
      <w:r>
        <w:t xml:space="preserve">suspect that he was Ezra, and there are several strong reasons for adopting</w:t>
      </w:r>
    </w:p>
    <w:p>
      <w:pPr>
        <w:pStyle w:val="Normal"/>
      </w:pPr>
      <w:r>
        <w:t xml:space="preserve">this hypothesis.</w:t>
      </w:r>
    </w:p>
    <w:p>
      <w:pPr>
        <w:pStyle w:val="Normal"/>
      </w:pPr>
      <w:r>
        <w:t xml:space="preserve">(101) The historian whom we already know to be but one individual brings his</w:t>
      </w:r>
    </w:p>
    <w:p>
      <w:pPr>
        <w:pStyle w:val="Normal"/>
      </w:pPr>
      <w:r>
        <w:t xml:space="preserve">history down to the liberation of Jehoiakim, and adds that he himself sat at</w:t>
      </w:r>
    </w:p>
    <w:p>
      <w:pPr>
        <w:pStyle w:val="Normal"/>
      </w:pPr>
      <w:r>
        <w:t xml:space="preserve">the king's table all his life - that is, at the table either of Jehoiakim,</w:t>
      </w:r>
    </w:p>
    <w:p>
      <w:pPr>
        <w:pStyle w:val="Normal"/>
      </w:pPr>
      <w:r>
        <w:t xml:space="preserve">or of the son of Nebuchadnezzar, for the sense of the passage is ambiguous:</w:t>
      </w:r>
    </w:p>
    <w:p>
      <w:pPr>
        <w:pStyle w:val="Normal"/>
      </w:pPr>
      <w:r>
        <w:t xml:space="preserve">hence it follows that he did not live before the time of Ezra. (102) But</w:t>
      </w:r>
    </w:p>
    <w:p>
      <w:pPr>
        <w:pStyle w:val="Normal"/>
      </w:pPr>
      <w:r>
        <w:t xml:space="preserve">Scripture does not testify of any except of Ezra (Ezra vii:10), that he</w:t>
      </w:r>
    </w:p>
    <w:p>
      <w:pPr>
        <w:pStyle w:val="Normal"/>
      </w:pPr>
      <w:r>
        <w:t xml:space="preserve">"prepared his heart to seek the law of the Lord, and to set it forth, and</w:t>
      </w:r>
    </w:p>
    <w:p>
      <w:pPr>
        <w:pStyle w:val="Normal"/>
      </w:pPr>
      <w:r>
        <w:t xml:space="preserve">further that he was a ready scribe in the law of Moses." (103) Therefore, I</w:t>
      </w:r>
    </w:p>
    <w:p>
      <w:pPr>
        <w:pStyle w:val="Normal"/>
      </w:pPr>
      <w:r>
        <w:t xml:space="preserve">can not find anyone, save Ezra, to whom to attribute the sacred books.</w:t>
      </w:r>
    </w:p>
    <w:p>
      <w:pPr>
        <w:pStyle w:val="Normal"/>
      </w:pPr>
      <w:r>
        <w:t xml:space="preserve">(104) Further, from this testimony concerning Ezra, we see that he prepared</w:t>
      </w:r>
    </w:p>
    <w:p>
      <w:pPr>
        <w:pStyle w:val="Normal"/>
      </w:pPr>
      <w:r>
        <w:t xml:space="preserve">his heart, not only to seek the law of the Lord, but also to set it forth;</w:t>
      </w:r>
    </w:p>
    <w:p>
      <w:pPr>
        <w:pStyle w:val="Normal"/>
      </w:pPr>
      <w:r>
        <w:t xml:space="preserve">and, in Nehemiah viii:8, we read that "they read in the book of the law of</w:t>
      </w:r>
    </w:p>
    <w:p>
      <w:pPr>
        <w:pStyle w:val="Normal"/>
      </w:pPr>
      <w:r>
        <w:t xml:space="preserve">God distinctly, and gave the sense, and caused them to understand the</w:t>
      </w:r>
    </w:p>
    <w:p>
      <w:pPr>
        <w:pStyle w:val="Normal"/>
      </w:pPr>
      <w:r>
        <w:t xml:space="preserve">reading."</w:t>
      </w:r>
    </w:p>
    <w:p>
      <w:pPr>
        <w:pStyle w:val="Normal"/>
      </w:pPr>
      <w:r>
        <w:t xml:space="preserve">(105) As, then, in Deuteronomy, we find not only the book of the law of</w:t>
      </w:r>
    </w:p>
    <w:p>
      <w:pPr>
        <w:pStyle w:val="Normal"/>
      </w:pPr>
      <w:r>
        <w:t xml:space="preserve">Moses, or the greater part of it, but also many things inserted for its</w:t>
      </w:r>
    </w:p>
    <w:p>
      <w:pPr>
        <w:pStyle w:val="Normal"/>
      </w:pPr>
      <w:r>
        <w:t xml:space="preserve">better explanation, I conjecture that this Deuteronomy is the book of the</w:t>
      </w:r>
    </w:p>
    <w:p>
      <w:pPr>
        <w:pStyle w:val="Normal"/>
      </w:pPr>
      <w:r>
        <w:t xml:space="preserve">law of God, written, set forth, and explained by Ezra, which is referred to</w:t>
      </w:r>
    </w:p>
    <w:p>
      <w:pPr>
        <w:pStyle w:val="Normal"/>
      </w:pPr>
      <w:r>
        <w:t xml:space="preserve">in the text above quoted. (106) Two examples of the way matters were</w:t>
      </w:r>
    </w:p>
    <w:p>
      <w:pPr>
        <w:pStyle w:val="Normal"/>
      </w:pPr>
      <w:r>
        <w:t xml:space="preserve">inserted parenthetically in the text of Deuteronomy, with a view to its</w:t>
      </w:r>
    </w:p>
    <w:p>
      <w:pPr>
        <w:pStyle w:val="Normal"/>
      </w:pPr>
      <w:r>
        <w:t xml:space="preserve">fuller explanation, we have already given, in speaking of Aben Ezra's</w:t>
      </w:r>
    </w:p>
    <w:p>
      <w:pPr>
        <w:pStyle w:val="Normal"/>
      </w:pPr>
      <w:r>
        <w:t xml:space="preserve">opinion. (107) Many others are found in the course of the work: for</w:t>
      </w:r>
    </w:p>
    <w:p>
      <w:pPr>
        <w:pStyle w:val="Normal"/>
      </w:pPr>
      <w:r>
        <w:t xml:space="preserve">instance, in chap. ii:12: "The Horims dwelt also in Seir beforetime; but the</w:t>
      </w:r>
    </w:p>
    <w:p>
      <w:pPr>
        <w:pStyle w:val="Normal"/>
      </w:pPr>
      <w:r>
        <w:t xml:space="preserve">children of Esau succeeded them, when they had destroyed them from before</w:t>
      </w:r>
    </w:p>
    <w:p>
      <w:pPr>
        <w:pStyle w:val="Normal"/>
      </w:pPr>
      <w:r>
        <w:t xml:space="preserve">them, and dwelt in their stead; as Israel did unto the land of his</w:t>
      </w:r>
    </w:p>
    <w:p>
      <w:pPr>
        <w:pStyle w:val="Normal"/>
      </w:pPr>
      <w:r>
        <w:t xml:space="preserve">possession, which the Lord gave unto them." (108) This explains verses 3 and</w:t>
      </w:r>
    </w:p>
    <w:p>
      <w:pPr>
        <w:pStyle w:val="Normal"/>
      </w:pPr>
      <w:r>
        <w:t xml:space="preserve">4 of the same chapter, where it is stated that Mount Seir, which had come to</w:t>
      </w:r>
    </w:p>
    <w:p>
      <w:pPr>
        <w:pStyle w:val="Normal"/>
      </w:pPr>
      <w:r>
        <w:t xml:space="preserve">the children of Esau for a possession, did not fall into their hands</w:t>
      </w:r>
    </w:p>
    <w:p>
      <w:pPr>
        <w:pStyle w:val="Normal"/>
      </w:pPr>
      <w:r>
        <w:t xml:space="preserve">uninhabited; but that they invaded it, and turned out and destroyed the</w:t>
      </w:r>
    </w:p>
    <w:p>
      <w:pPr>
        <w:pStyle w:val="Normal"/>
      </w:pPr>
      <w:r>
        <w:t xml:space="preserve">Horims, who formerly dwelt therein, even as the children of Israel had done</w:t>
      </w:r>
    </w:p>
    <w:p>
      <w:pPr>
        <w:pStyle w:val="Normal"/>
      </w:pPr>
      <w:r>
        <w:t xml:space="preserve">unto the Canaanites after the death of Moses.</w:t>
      </w:r>
    </w:p>
    <w:p>
      <w:pPr>
        <w:pStyle w:val="Normal"/>
      </w:pPr>
      <w:r>
        <w:t xml:space="preserve">(109) So, also, verses 6, 7, 8, 9, of the tenth chapter are inserted</w:t>
      </w:r>
    </w:p>
    <w:p>
      <w:pPr>
        <w:pStyle w:val="Normal"/>
      </w:pPr>
      <w:r>
        <w:t xml:space="preserve">parenthetically among the words of Moses. Everyone must see that verse 8,</w:t>
      </w:r>
    </w:p>
    <w:p>
      <w:pPr>
        <w:pStyle w:val="Normal"/>
      </w:pPr>
      <w:r>
        <w:t xml:space="preserve">which begins, "At that time the Lord separated the tribe of Levi,"</w:t>
      </w:r>
    </w:p>
    <w:p>
      <w:pPr>
        <w:pStyle w:val="Normal"/>
      </w:pPr>
      <w:r>
        <w:t xml:space="preserve">necessarily refers to verse 5, and not to the death of Aaron, which is only</w:t>
      </w:r>
    </w:p>
    <w:p>
      <w:pPr>
        <w:pStyle w:val="Normal"/>
      </w:pPr>
      <w:r>
        <w:t xml:space="preserve">mentioned here by Ezra because Moses, in telling of the golden calf</w:t>
      </w:r>
    </w:p>
    <w:p>
      <w:pPr>
        <w:pStyle w:val="Normal"/>
      </w:pPr>
      <w:r>
        <w:t xml:space="preserve">worshipped by the people, stated that he had prayed for Aaron.</w:t>
      </w:r>
    </w:p>
    <w:p>
      <w:pPr>
        <w:pStyle w:val="Normal"/>
      </w:pPr>
      <w:r>
        <w:t xml:space="preserve">(110) He then explains that at the time at which Moses spoke, God had chosen</w:t>
      </w:r>
    </w:p>
    <w:p>
      <w:pPr>
        <w:pStyle w:val="Normal"/>
      </w:pPr>
      <w:r>
        <w:t xml:space="preserve">for Himself the tribe of Levi in order that He may point out the reason for</w:t>
      </w:r>
    </w:p>
    <w:p>
      <w:pPr>
        <w:pStyle w:val="Normal"/>
      </w:pPr>
      <w:r>
        <w:t xml:space="preserve">their election, and for the fact of their not sharing in the inheritance;</w:t>
      </w:r>
    </w:p>
    <w:p>
      <w:pPr>
        <w:pStyle w:val="Normal"/>
      </w:pPr>
      <w:r>
        <w:t xml:space="preserve">after this digression, he resumes the thread of Moses' speech. (111) To</w:t>
      </w:r>
    </w:p>
    <w:p>
      <w:pPr>
        <w:pStyle w:val="Normal"/>
      </w:pPr>
      <w:r>
        <w:t xml:space="preserve">these parentheses we must add the preface to the book, and all the passages</w:t>
      </w:r>
    </w:p>
    <w:p>
      <w:pPr>
        <w:pStyle w:val="Normal"/>
      </w:pPr>
      <w:r>
        <w:t xml:space="preserve">in which Moses is spoken of in the third person, besides many which we</w:t>
      </w:r>
    </w:p>
    <w:p>
      <w:pPr>
        <w:pStyle w:val="Normal"/>
      </w:pPr>
      <w:r>
        <w:t xml:space="preserve">cannot now distinguish, though, doubtless, they would have been plainly</w:t>
      </w:r>
    </w:p>
    <w:p>
      <w:pPr>
        <w:pStyle w:val="Normal"/>
      </w:pPr>
      <w:r>
        <w:t xml:space="preserve">recognized by the writer's contemporaries.</w:t>
      </w:r>
    </w:p>
    <w:p>
      <w:pPr>
        <w:pStyle w:val="Normal"/>
      </w:pPr>
      <w:r>
        <w:t xml:space="preserve">(112) If, I say, we were in possession of the book of the law as Moses wrote</w:t>
      </w:r>
    </w:p>
    <w:p>
      <w:pPr>
        <w:pStyle w:val="Normal"/>
      </w:pPr>
      <w:r>
        <w:t xml:space="preserve">it, I do not doubt that we should find a great difference in the words of</w:t>
      </w:r>
    </w:p>
    <w:p>
      <w:pPr>
        <w:pStyle w:val="Normal"/>
      </w:pPr>
      <w:r>
        <w:t xml:space="preserve">the precepts, the order in which they are given, and the reasons by which</w:t>
      </w:r>
    </w:p>
    <w:p>
      <w:pPr>
        <w:pStyle w:val="Normal"/>
      </w:pPr>
      <w:r>
        <w:t xml:space="preserve">they are supported.</w:t>
      </w:r>
    </w:p>
    <w:p>
      <w:pPr>
        <w:pStyle w:val="Normal"/>
      </w:pPr>
      <w:r>
        <w:t xml:space="preserve">(113) A comparison of the decalogue in Deuteronomy with the decalogue in</w:t>
      </w:r>
    </w:p>
    <w:p>
      <w:pPr>
        <w:pStyle w:val="Normal"/>
      </w:pPr>
      <w:r>
        <w:t xml:space="preserve">Exodus, where its history is explicitly set forth, will be sufficient to</w:t>
      </w:r>
    </w:p>
    <w:p>
      <w:pPr>
        <w:pStyle w:val="Normal"/>
      </w:pPr>
      <w:r>
        <w:t xml:space="preserve">show us a wide discrepancy in all these three particulars, for the fourth</w:t>
      </w:r>
    </w:p>
    <w:p>
      <w:pPr>
        <w:pStyle w:val="Normal"/>
      </w:pPr>
      <w:r>
        <w:t xml:space="preserve">commandment is given not only in a different form, but at much greater</w:t>
      </w:r>
    </w:p>
    <w:p>
      <w:pPr>
        <w:pStyle w:val="Normal"/>
      </w:pPr>
      <w:r>
        <w:t xml:space="preserve">length, while the reason for its observance differs wholly from that stated</w:t>
      </w:r>
    </w:p>
    <w:p>
      <w:pPr>
        <w:pStyle w:val="Normal"/>
      </w:pPr>
      <w:r>
        <w:t xml:space="preserve">in Exodus. (114) Again, the order in which the tenth commandment is</w:t>
      </w:r>
    </w:p>
    <w:p>
      <w:pPr>
        <w:pStyle w:val="Normal"/>
      </w:pPr>
      <w:r>
        <w:t xml:space="preserve">explained differs in the two versions. (115) I think that the differences</w:t>
      </w:r>
    </w:p>
    <w:p>
      <w:pPr>
        <w:pStyle w:val="Normal"/>
      </w:pPr>
      <w:r>
        <w:t xml:space="preserve">here as elsewhere are the work of Ezra, who explained the law of God to his</w:t>
      </w:r>
    </w:p>
    <w:p>
      <w:pPr>
        <w:pStyle w:val="Normal"/>
      </w:pPr>
      <w:r>
        <w:t xml:space="preserve">contemporaries, and who wrote this book of the law of God, before anything</w:t>
      </w:r>
    </w:p>
    <w:p>
      <w:pPr>
        <w:pStyle w:val="Normal"/>
      </w:pPr>
      <w:r>
        <w:t xml:space="preserve">else; this I gather from the fact that it contains the laws of the country,</w:t>
      </w:r>
    </w:p>
    <w:p>
      <w:pPr>
        <w:pStyle w:val="Normal"/>
      </w:pPr>
      <w:r>
        <w:t xml:space="preserve">of which the people stood in most need, and also because it is not joined to</w:t>
      </w:r>
    </w:p>
    <w:p>
      <w:pPr>
        <w:pStyle w:val="Normal"/>
      </w:pPr>
      <w:r>
        <w:t xml:space="preserve">the book which precedes it by any connecting phrase, but begins with the</w:t>
      </w:r>
    </w:p>
    <w:p>
      <w:pPr>
        <w:pStyle w:val="Normal"/>
      </w:pPr>
      <w:r>
        <w:t xml:space="preserve">independent statement, "these are the words of Moses." (116) After this task</w:t>
      </w:r>
    </w:p>
    <w:p>
      <w:pPr>
        <w:pStyle w:val="Normal"/>
      </w:pPr>
      <w:r>
        <w:t xml:space="preserve">was completed, I think Ezra set himself to give a complete account of the</w:t>
      </w:r>
    </w:p>
    <w:p>
      <w:pPr>
        <w:pStyle w:val="Normal"/>
      </w:pPr>
      <w:r>
        <w:t xml:space="preserve">history of the Hebrew nation from the creation of the world to the entire</w:t>
      </w:r>
    </w:p>
    <w:p>
      <w:pPr>
        <w:pStyle w:val="Normal"/>
      </w:pPr>
      <w:r>
        <w:t xml:space="preserve">destruction of the city, and in this account he inserted the book of</w:t>
      </w:r>
    </w:p>
    <w:p>
      <w:pPr>
        <w:pStyle w:val="Normal"/>
      </w:pPr>
      <w:r>
        <w:t xml:space="preserve">Deuteronomy, and, possibly, he called the first five books by the name of</w:t>
      </w:r>
    </w:p>
    <w:p>
      <w:pPr>
        <w:pStyle w:val="Normal"/>
      </w:pPr>
      <w:r>
        <w:t xml:space="preserve">Moses, because his life is chiefly contained therein, and forms their</w:t>
      </w:r>
    </w:p>
    <w:p>
      <w:pPr>
        <w:pStyle w:val="Normal"/>
      </w:pPr>
      <w:r>
        <w:t xml:space="preserve">principal subject; for the same reason he called the sixth Joshua, the</w:t>
      </w:r>
    </w:p>
    <w:p>
      <w:pPr>
        <w:pStyle w:val="Normal"/>
      </w:pPr>
      <w:r>
        <w:t xml:space="preserve">seventh Judges, the eighth Ruth, the ninth, and perhaps the tenth, Samuel,</w:t>
      </w:r>
    </w:p>
    <w:p>
      <w:pPr>
        <w:pStyle w:val="Normal"/>
      </w:pPr>
      <w:r>
        <w:t xml:space="preserve">and, lastly, the eleventh and twelfth Kings. (117) Whether Ezra put the</w:t>
      </w:r>
    </w:p>
    <w:p>
      <w:pPr>
        <w:pStyle w:val="Normal"/>
      </w:pPr>
      <w:r>
        <w:t xml:space="preserve">finishing touches to this work and finished it as he intended, we will</w:t>
      </w:r>
    </w:p>
    <w:p>
      <w:pPr>
        <w:pStyle w:val="Normal"/>
      </w:pPr>
      <w:r>
        <w:t xml:space="preserve">discuss in the next chapter.</w:t>
      </w:r>
    </w:p>
    <w:p>
      <w:pPr>
        <w:pStyle w:val="Heading1"/>
      </w:pPr>
      <w:r>
        <w:t>CHAPTER IX - OTHER QUESTIONS CONCERNING THE SAME BOOKS: NAMELY, WHETHER THEY</w:t>
      </w:r>
    </w:p>
    <w:p>
      <w:pPr>
        <w:pStyle w:val="Normal"/>
      </w:pPr>
      <w:r>
        <w:t xml:space="preserve">WERE COMPLETELY FINISHED BY EZRA, AND, FURTHER, WHETHER THE MARGINAL</w:t>
      </w:r>
    </w:p>
    <w:p>
      <w:pPr>
        <w:pStyle w:val="Normal"/>
      </w:pPr>
      <w:r>
        <w:t xml:space="preserve">NOTES WHICH ARE FOUND IN THE HEBREW TEXTS WERE VARIOUS READINGS.</w:t>
      </w:r>
    </w:p>
    <w:p>
      <w:pPr>
        <w:pStyle w:val="Normal"/>
      </w:pPr>
      <w:r>
        <w:t xml:space="preserve">(1) How greatly the inquiry we have just made concerning the real writer of</w:t>
      </w:r>
    </w:p>
    <w:p>
      <w:pPr>
        <w:pStyle w:val="Normal"/>
      </w:pPr>
      <w:r>
        <w:t xml:space="preserve">the twelve books aids us in attaining a complete understanding of them, may</w:t>
      </w:r>
    </w:p>
    <w:p>
      <w:pPr>
        <w:pStyle w:val="Normal"/>
      </w:pPr>
      <w:r>
        <w:t xml:space="preserve">be easily gathered solely from the passages which we have adduced in</w:t>
      </w:r>
    </w:p>
    <w:p>
      <w:pPr>
        <w:pStyle w:val="Normal"/>
      </w:pPr>
      <w:r>
        <w:t xml:space="preserve">confirmation of our opinion, and which would be most obscure without it. (2)</w:t>
      </w:r>
    </w:p>
    <w:p>
      <w:pPr>
        <w:pStyle w:val="Normal"/>
      </w:pPr>
      <w:r>
        <w:t xml:space="preserve">But besides the question of the writer, there are other points to notice</w:t>
      </w:r>
    </w:p>
    <w:p>
      <w:pPr>
        <w:pStyle w:val="Normal"/>
      </w:pPr>
      <w:r>
        <w:t xml:space="preserve">which common superstition forbids the multitude to apprehend. (3) Of these</w:t>
      </w:r>
    </w:p>
    <w:p>
      <w:pPr>
        <w:pStyle w:val="Normal"/>
      </w:pPr>
      <w:r>
        <w:t xml:space="preserve">the chief is, that Ezra (whom I will take to be the author of the aforesaid</w:t>
      </w:r>
    </w:p>
    <w:p>
      <w:pPr>
        <w:pStyle w:val="Normal"/>
      </w:pPr>
      <w:r>
        <w:t xml:space="preserve">books until some more likely person be suggested) did not put the finishing</w:t>
      </w:r>
    </w:p>
    <w:p>
      <w:pPr>
        <w:pStyle w:val="Normal"/>
      </w:pPr>
      <w:r>
        <w:t xml:space="preserve">touches to the narrative contained therein, but merely collected the</w:t>
      </w:r>
    </w:p>
    <w:p>
      <w:pPr>
        <w:pStyle w:val="Normal"/>
      </w:pPr>
      <w:r>
        <w:t xml:space="preserve">histories from various writers, and sometimes simply set them down, leaving</w:t>
      </w:r>
    </w:p>
    <w:p>
      <w:pPr>
        <w:pStyle w:val="Normal"/>
      </w:pPr>
      <w:r>
        <w:t xml:space="preserve">their examination and arrangement to posterity.</w:t>
      </w:r>
    </w:p>
    <w:p>
      <w:pPr>
        <w:pStyle w:val="Normal"/>
      </w:pPr>
      <w:r>
        <w:t xml:space="preserve">(4) The cause (if it were not untimely death) which prevented him from</w:t>
      </w:r>
    </w:p>
    <w:p>
      <w:pPr>
        <w:pStyle w:val="Normal"/>
      </w:pPr>
      <w:r>
        <w:t xml:space="preserve">completing his work in all its portions, I cannot conjecture, but the fact</w:t>
      </w:r>
    </w:p>
    <w:p>
      <w:pPr>
        <w:pStyle w:val="Normal"/>
      </w:pPr>
      <w:r>
        <w:t xml:space="preserve">remains most clear, although we have lost the writings of the ancient Hebrew</w:t>
      </w:r>
    </w:p>
    <w:p>
      <w:pPr>
        <w:pStyle w:val="Normal"/>
      </w:pPr>
      <w:r>
        <w:t xml:space="preserve">historians, and can only judge from the few fragments which are still</w:t>
      </w:r>
    </w:p>
    <w:p>
      <w:pPr>
        <w:pStyle w:val="Normal"/>
      </w:pPr>
      <w:r>
        <w:t xml:space="preserve">extant. (5) For the history of Hezekiah (2 Kings xviii:17), as written in</w:t>
      </w:r>
    </w:p>
    <w:p>
      <w:pPr>
        <w:pStyle w:val="Normal"/>
      </w:pPr>
      <w:r>
        <w:t xml:space="preserve">the vision of Isaiah, is related as it is found in the chronicles of the</w:t>
      </w:r>
    </w:p>
    <w:p>
      <w:pPr>
        <w:pStyle w:val="Normal"/>
      </w:pPr>
      <w:r>
        <w:t xml:space="preserve">kings of Judah. (6) We read the same story, told with few exceptions,</w:t>
      </w:r>
    </w:p>
    <w:p>
      <w:pPr>
        <w:pStyle w:val="Normal"/>
      </w:pPr>
      <w:r>
        <w:t xml:space="preserve">[Endnote 11], in the same words, in the book of Isaiah which was contained</w:t>
      </w:r>
    </w:p>
    <w:p>
      <w:pPr>
        <w:pStyle w:val="Normal"/>
      </w:pPr>
      <w:r>
        <w:t xml:space="preserve">in the chronicles of the kings of Judah (2 Chron. xxxii:32). (7) From this</w:t>
      </w:r>
    </w:p>
    <w:p>
      <w:pPr>
        <w:pStyle w:val="Normal"/>
      </w:pPr>
      <w:r>
        <w:t xml:space="preserve">we must conclude that there were various versions of this narrative of</w:t>
      </w:r>
    </w:p>
    <w:p>
      <w:pPr>
        <w:pStyle w:val="Normal"/>
      </w:pPr>
      <w:r>
        <w:t xml:space="preserve">Isaiah's, unless, indeed, anyone would dream that in this, too, there lurks</w:t>
      </w:r>
    </w:p>
    <w:p>
      <w:pPr>
        <w:pStyle w:val="Normal"/>
      </w:pPr>
      <w:r>
        <w:t xml:space="preserve">a mystery. (8) Further, the last chapter of 2 Kings 27-30 is repeated in the</w:t>
      </w:r>
    </w:p>
    <w:p>
      <w:pPr>
        <w:pStyle w:val="Normal"/>
      </w:pPr>
      <w:r>
        <w:t xml:space="preserve">last chapter of Jeremiah, v.31-34.</w:t>
      </w:r>
    </w:p>
    <w:p>
      <w:pPr>
        <w:pStyle w:val="Normal"/>
      </w:pPr>
      <w:r>
        <w:t xml:space="preserve">(9) Again, we find 2 Sam. vii. repeated in I Chron. xvii., but the</w:t>
      </w:r>
    </w:p>
    <w:p>
      <w:pPr>
        <w:pStyle w:val="Normal"/>
      </w:pPr>
      <w:r>
        <w:t xml:space="preserve">expressions in the two passages are so curiously varied [Endnote 12], that</w:t>
      </w:r>
    </w:p>
    <w:p>
      <w:pPr>
        <w:pStyle w:val="Normal"/>
      </w:pPr>
      <w:r>
        <w:t xml:space="preserve">we can very easily see that these two chapters were taken from two different</w:t>
      </w:r>
    </w:p>
    <w:p>
      <w:pPr>
        <w:pStyle w:val="Normal"/>
      </w:pPr>
      <w:r>
        <w:t xml:space="preserve">versions of the history of Nathan.</w:t>
      </w:r>
    </w:p>
    <w:p>
      <w:pPr>
        <w:pStyle w:val="Normal"/>
      </w:pPr>
      <w:r>
        <w:t xml:space="preserve">(10) Lastly, the genealogy of the kings of Idumaea contained in Genesis</w:t>
      </w:r>
    </w:p>
    <w:p>
      <w:pPr>
        <w:pStyle w:val="Normal"/>
      </w:pPr>
      <w:r>
        <w:t xml:space="preserve">xxxvi:31, is repeated in the same words in 1 Chron. i., though we know that</w:t>
      </w:r>
    </w:p>
    <w:p>
      <w:pPr>
        <w:pStyle w:val="Normal"/>
      </w:pPr>
      <w:r>
        <w:t xml:space="preserve">the author of the latter work took his materials from other historians, not</w:t>
      </w:r>
    </w:p>
    <w:p>
      <w:pPr>
        <w:pStyle w:val="Normal"/>
      </w:pPr>
      <w:r>
        <w:t xml:space="preserve">from the twelve books we have ascribed to Ezra. (10) We may therefore be</w:t>
      </w:r>
    </w:p>
    <w:p>
      <w:pPr>
        <w:pStyle w:val="Normal"/>
      </w:pPr>
      <w:r>
        <w:t xml:space="preserve">sure that if we still possessed the writings of the historians, the matter</w:t>
      </w:r>
    </w:p>
    <w:p>
      <w:pPr>
        <w:pStyle w:val="Normal"/>
      </w:pPr>
      <w:r>
        <w:t xml:space="preserve">would be made clear; however, as we have lost them, we can only examine the</w:t>
      </w:r>
    </w:p>
    <w:p>
      <w:pPr>
        <w:pStyle w:val="Normal"/>
      </w:pPr>
      <w:r>
        <w:t xml:space="preserve">writings still extant, and from their order and connection, their various</w:t>
      </w:r>
    </w:p>
    <w:p>
      <w:pPr>
        <w:pStyle w:val="Normal"/>
      </w:pPr>
      <w:r>
        <w:t xml:space="preserve">repetitions, and, lastly, the contradictions in dates which they contain,</w:t>
      </w:r>
    </w:p>
    <w:p>
      <w:pPr>
        <w:pStyle w:val="Normal"/>
      </w:pPr>
      <w:r>
        <w:t xml:space="preserve">judge of the rest.</w:t>
      </w:r>
    </w:p>
    <w:p>
      <w:pPr>
        <w:pStyle w:val="Normal"/>
      </w:pPr>
      <w:r>
        <w:t xml:space="preserve">(11) These, then, or the chief of them, we will now go through. (12) First,</w:t>
      </w:r>
    </w:p>
    <w:p>
      <w:pPr>
        <w:pStyle w:val="Normal"/>
      </w:pPr>
      <w:r>
        <w:t xml:space="preserve">in the story of Judah and Tamar (Gen. xxxviii.) the historian thus begins:</w:t>
      </w:r>
    </w:p>
    <w:p>
      <w:pPr>
        <w:pStyle w:val="Normal"/>
      </w:pPr>
      <w:r>
        <w:t xml:space="preserve">"And it came to pass at that time that Judah went down from his brethren."</w:t>
      </w:r>
    </w:p>
    <w:p>
      <w:pPr>
        <w:pStyle w:val="Normal"/>
      </w:pPr>
      <w:r>
        <w:t xml:space="preserve">(13) This time cannot refer to what immediately precedes [Endnote 13], but</w:t>
      </w:r>
    </w:p>
    <w:p>
      <w:pPr>
        <w:pStyle w:val="Normal"/>
      </w:pPr>
      <w:r>
        <w:t xml:space="preserve">must necessarily refer to something else, for from the time when Joseph was</w:t>
      </w:r>
    </w:p>
    <w:p>
      <w:pPr>
        <w:pStyle w:val="Normal"/>
      </w:pPr>
      <w:r>
        <w:t xml:space="preserve">sold into Egypt to the time when the patriarch Jacob, with all his family,</w:t>
      </w:r>
    </w:p>
    <w:p>
      <w:pPr>
        <w:pStyle w:val="Normal"/>
      </w:pPr>
      <w:r>
        <w:t xml:space="preserve">set out thither, cannot be reckoned as more than twenty-two years, for</w:t>
      </w:r>
    </w:p>
    <w:p>
      <w:pPr>
        <w:pStyle w:val="Normal"/>
      </w:pPr>
      <w:r>
        <w:t xml:space="preserve">Joseph, when he was sold by his brethren, was seventeen years old, and when</w:t>
      </w:r>
    </w:p>
    <w:p>
      <w:pPr>
        <w:pStyle w:val="Normal"/>
      </w:pPr>
      <w:r>
        <w:t xml:space="preserve">he was summoned by Pharaoh from prison was thirty; if to this we add the</w:t>
      </w:r>
    </w:p>
    <w:p>
      <w:pPr>
        <w:pStyle w:val="Normal"/>
      </w:pPr>
      <w:r>
        <w:t xml:space="preserve">seven years of plenty and two of famine, the total amounts to twenty-two</w:t>
      </w:r>
    </w:p>
    <w:p>
      <w:pPr>
        <w:pStyle w:val="Normal"/>
      </w:pPr>
      <w:r>
        <w:t xml:space="preserve">years. (14) Now, in so short a period, no one can suppose that so many</w:t>
      </w:r>
    </w:p>
    <w:p>
      <w:pPr>
        <w:pStyle w:val="Normal"/>
      </w:pPr>
      <w:r>
        <w:t xml:space="preserve">things happened as are described; that Judah had three children, one after</w:t>
      </w:r>
    </w:p>
    <w:p>
      <w:pPr>
        <w:pStyle w:val="Normal"/>
      </w:pPr>
      <w:r>
        <w:t xml:space="preserve">the other, from one wife, whom he married at the beginning of the period;</w:t>
      </w:r>
    </w:p>
    <w:p>
      <w:pPr>
        <w:pStyle w:val="Normal"/>
      </w:pPr>
      <w:r>
        <w:t xml:space="preserve">that the eldest of these, when he was old enough, married Tamar, and that</w:t>
      </w:r>
    </w:p>
    <w:p>
      <w:pPr>
        <w:pStyle w:val="Normal"/>
      </w:pPr>
      <w:r>
        <w:t xml:space="preserve">after he died his next brother succeeded to her; that, after all this,</w:t>
      </w:r>
    </w:p>
    <w:p>
      <w:pPr>
        <w:pStyle w:val="Normal"/>
      </w:pPr>
      <w:r>
        <w:t xml:space="preserve">Judah, without knowing it, had intercourse with his daughter-in-law, and</w:t>
      </w:r>
    </w:p>
    <w:p>
      <w:pPr>
        <w:pStyle w:val="Normal"/>
      </w:pPr>
      <w:r>
        <w:t xml:space="preserve">that she bore him twins, and, finally, that the eldest of these twins became</w:t>
      </w:r>
    </w:p>
    <w:p>
      <w:pPr>
        <w:pStyle w:val="Normal"/>
      </w:pPr>
      <w:r>
        <w:t xml:space="preserve">a father within the aforesaid period. (15) As all these events cannot have</w:t>
      </w:r>
    </w:p>
    <w:p>
      <w:pPr>
        <w:pStyle w:val="Normal"/>
      </w:pPr>
      <w:r>
        <w:t xml:space="preserve">taken place within the period mentioned in Genesis, the reference must</w:t>
      </w:r>
    </w:p>
    <w:p>
      <w:pPr>
        <w:pStyle w:val="Normal"/>
      </w:pPr>
      <w:r>
        <w:t xml:space="preserve">necessarily be to something treated of in another book: and Ezra in this</w:t>
      </w:r>
    </w:p>
    <w:p>
      <w:pPr>
        <w:pStyle w:val="Normal"/>
      </w:pPr>
      <w:r>
        <w:t xml:space="preserve">instance simply related the story, and inserted it without examination among</w:t>
      </w:r>
    </w:p>
    <w:p>
      <w:pPr>
        <w:pStyle w:val="Normal"/>
      </w:pPr>
      <w:r>
        <w:t xml:space="preserve">his other writings.</w:t>
      </w:r>
    </w:p>
    <w:p>
      <w:pPr>
        <w:pStyle w:val="Normal"/>
      </w:pPr>
      <w:r>
        <w:t xml:space="preserve">(16) However, not only this chapter but the whole narrative of Joseph and</w:t>
      </w:r>
    </w:p>
    <w:p>
      <w:pPr>
        <w:pStyle w:val="Normal"/>
      </w:pPr>
      <w:r>
        <w:t xml:space="preserve">Jacob is collected and set forth from various histories, inasmuch as it is</w:t>
      </w:r>
    </w:p>
    <w:p>
      <w:pPr>
        <w:pStyle w:val="Normal"/>
      </w:pPr>
      <w:r>
        <w:t xml:space="preserve">quite inconsistent with itself. (17) For in Gen. xlvii. we are told that</w:t>
      </w:r>
    </w:p>
    <w:p>
      <w:pPr>
        <w:pStyle w:val="Normal"/>
      </w:pPr>
      <w:r>
        <w:t xml:space="preserve">Jacob, when he came at Joseph's bidding to salute Pharaoh, was 130 years</w:t>
      </w:r>
    </w:p>
    <w:p>
      <w:pPr>
        <w:pStyle w:val="Normal"/>
      </w:pPr>
      <w:r>
        <w:t xml:space="preserve">old. (18) If from this we deduct the twenty-two years which he passed</w:t>
      </w:r>
    </w:p>
    <w:p>
      <w:pPr>
        <w:pStyle w:val="Normal"/>
      </w:pPr>
      <w:r>
        <w:t xml:space="preserve">sorrowing for the absence of Joseph and the seventeen years forming Joseph's</w:t>
      </w:r>
    </w:p>
    <w:p>
      <w:pPr>
        <w:pStyle w:val="Normal"/>
      </w:pPr>
      <w:r>
        <w:t xml:space="preserve">age when he was sold, and, lastly, the seven years for which Jacob served</w:t>
      </w:r>
    </w:p>
    <w:p>
      <w:pPr>
        <w:pStyle w:val="Normal"/>
      </w:pPr>
      <w:r>
        <w:t xml:space="preserve">for Rachel, we find that he was very advanced in life, namely, eighty four,</w:t>
      </w:r>
    </w:p>
    <w:p>
      <w:pPr>
        <w:pStyle w:val="Normal"/>
      </w:pPr>
      <w:r>
        <w:t xml:space="preserve">when he took Leah to wife, whereas Dinah was scarcely seven years old when</w:t>
      </w:r>
    </w:p>
    <w:p>
      <w:pPr>
        <w:pStyle w:val="Normal"/>
      </w:pPr>
      <w:r>
        <w:t xml:space="preserve">she was violated by Shechem, [Endnote 14]. (19) Simeon and Levi were aged</w:t>
      </w:r>
    </w:p>
    <w:p>
      <w:pPr>
        <w:pStyle w:val="Normal"/>
      </w:pPr>
      <w:r>
        <w:t xml:space="preserve">respectively eleven and twelve when they spoiled the city and slew all the</w:t>
      </w:r>
    </w:p>
    <w:p>
      <w:pPr>
        <w:pStyle w:val="Normal"/>
      </w:pPr>
      <w:r>
        <w:t xml:space="preserve">males therein with the sword.</w:t>
      </w:r>
    </w:p>
    <w:p>
      <w:pPr>
        <w:pStyle w:val="Normal"/>
      </w:pPr>
      <w:r>
        <w:t xml:space="preserve">(20) There is no need that I should go through the whole Pentateuch. (21) If</w:t>
      </w:r>
    </w:p>
    <w:p>
      <w:pPr>
        <w:pStyle w:val="Normal"/>
      </w:pPr>
      <w:r>
        <w:t xml:space="preserve">anyone pays attention to the way in which all the histories and precepts in</w:t>
      </w:r>
    </w:p>
    <w:p>
      <w:pPr>
        <w:pStyle w:val="Normal"/>
      </w:pPr>
      <w:r>
        <w:t xml:space="preserve">these five books are set down promiscuously and without order, with no</w:t>
      </w:r>
    </w:p>
    <w:p>
      <w:pPr>
        <w:pStyle w:val="Normal"/>
      </w:pPr>
      <w:r>
        <w:t xml:space="preserve">regard for dates; and further, how the same story is often repeated,</w:t>
      </w:r>
    </w:p>
    <w:p>
      <w:pPr>
        <w:pStyle w:val="Normal"/>
      </w:pPr>
      <w:r>
        <w:t xml:space="preserve">sometimes in a different version, he will easily, I say, discern that all</w:t>
      </w:r>
    </w:p>
    <w:p>
      <w:pPr>
        <w:pStyle w:val="Normal"/>
      </w:pPr>
      <w:r>
        <w:t xml:space="preserve">the materials were promiscuously collected and heaped together, in order</w:t>
      </w:r>
    </w:p>
    <w:p>
      <w:pPr>
        <w:pStyle w:val="Normal"/>
      </w:pPr>
      <w:r>
        <w:t xml:space="preserve">that they might at some subsequent time be more readily examined and reduced</w:t>
      </w:r>
    </w:p>
    <w:p>
      <w:pPr>
        <w:pStyle w:val="Normal"/>
      </w:pPr>
      <w:r>
        <w:t xml:space="preserve">to order. (22) Not only these five books, but also the narratives contained</w:t>
      </w:r>
    </w:p>
    <w:p>
      <w:pPr>
        <w:pStyle w:val="Normal"/>
      </w:pPr>
      <w:r>
        <w:t xml:space="preserve">in the remaining seven, going down to the destruction of the city, are</w:t>
      </w:r>
    </w:p>
    <w:p>
      <w:pPr>
        <w:pStyle w:val="Normal"/>
      </w:pPr>
      <w:r>
        <w:t xml:space="preserve">compiled in the same way. (23) For who does not see that in Judges ii:6 a</w:t>
      </w:r>
    </w:p>
    <w:p>
      <w:pPr>
        <w:pStyle w:val="Normal"/>
      </w:pPr>
      <w:r>
        <w:t xml:space="preserve">new historian is being quoted, who had also written of the deeds of Joshua,</w:t>
      </w:r>
    </w:p>
    <w:p>
      <w:pPr>
        <w:pStyle w:val="Normal"/>
      </w:pPr>
      <w:r>
        <w:t xml:space="preserve">and that his words are simply copied? (24) For after our historian has</w:t>
      </w:r>
    </w:p>
    <w:p>
      <w:pPr>
        <w:pStyle w:val="Normal"/>
      </w:pPr>
      <w:r>
        <w:t xml:space="preserve">stated in the last chapter of the book of Joshua that Joshua died and was</w:t>
      </w:r>
    </w:p>
    <w:p>
      <w:pPr>
        <w:pStyle w:val="Normal"/>
      </w:pPr>
      <w:r>
        <w:t xml:space="preserve">buried, and has promised, in the first chapter of Judges, to relate what</w:t>
      </w:r>
    </w:p>
    <w:p>
      <w:pPr>
        <w:pStyle w:val="Normal"/>
      </w:pPr>
      <w:r>
        <w:t xml:space="preserve">happened after his death, in what way, if he wished to continue the thread</w:t>
      </w:r>
    </w:p>
    <w:p>
      <w:pPr>
        <w:pStyle w:val="Normal"/>
      </w:pPr>
      <w:r>
        <w:t xml:space="preserve">of his history, could he connect the statement here made about Joshua with</w:t>
      </w:r>
    </w:p>
    <w:p>
      <w:pPr>
        <w:pStyle w:val="Normal"/>
      </w:pPr>
      <w:r>
        <w:t xml:space="preserve">what had gone before?</w:t>
      </w:r>
    </w:p>
    <w:p>
      <w:pPr>
        <w:pStyle w:val="Normal"/>
      </w:pPr>
      <w:r>
        <w:t xml:space="preserve">(25) So, too, 1 Sam. 17, 18, are taken from another historian, who assigns a</w:t>
      </w:r>
    </w:p>
    <w:p>
      <w:pPr>
        <w:pStyle w:val="Normal"/>
      </w:pPr>
      <w:r>
        <w:t xml:space="preserve">cause for David's first frequenting Saul's court very different from that</w:t>
      </w:r>
    </w:p>
    <w:p>
      <w:pPr>
        <w:pStyle w:val="Normal"/>
      </w:pPr>
      <w:r>
        <w:t xml:space="preserve">given in chap. xvi. of the same book. (26) For he did not think that David</w:t>
      </w:r>
    </w:p>
    <w:p>
      <w:pPr>
        <w:pStyle w:val="Normal"/>
      </w:pPr>
      <w:r>
        <w:t xml:space="preserve">came to Saul in consequence of the advice of Saul's servants, as is</w:t>
      </w:r>
    </w:p>
    <w:p>
      <w:pPr>
        <w:pStyle w:val="Normal"/>
      </w:pPr>
      <w:r>
        <w:t xml:space="preserve">narrated in chap. xvi., but that being sent by chance to the camp by his</w:t>
      </w:r>
    </w:p>
    <w:p>
      <w:pPr>
        <w:pStyle w:val="Normal"/>
      </w:pPr>
      <w:r>
        <w:t xml:space="preserve">father on a message to his brothers, he was for the first time remarked by</w:t>
      </w:r>
    </w:p>
    <w:p>
      <w:pPr>
        <w:pStyle w:val="Normal"/>
      </w:pPr>
      <w:r>
        <w:t xml:space="preserve">Saul on the occasion of his victory, over Goliath the Philistine, and was</w:t>
      </w:r>
    </w:p>
    <w:p>
      <w:pPr>
        <w:pStyle w:val="Normal"/>
      </w:pPr>
      <w:r>
        <w:t xml:space="preserve">retained at his court.</w:t>
      </w:r>
    </w:p>
    <w:p>
      <w:pPr>
        <w:pStyle w:val="Normal"/>
      </w:pPr>
      <w:r>
        <w:t xml:space="preserve">(27) I suspect the same thing has taken place in chap. xxvi. of the same</w:t>
      </w:r>
    </w:p>
    <w:p>
      <w:pPr>
        <w:pStyle w:val="Normal"/>
      </w:pPr>
      <w:r>
        <w:t xml:space="preserve">book, for the historian there seems to repeat the narrative given in chap.</w:t>
      </w:r>
    </w:p>
    <w:p>
      <w:pPr>
        <w:pStyle w:val="Normal"/>
      </w:pPr>
      <w:r>
        <w:t xml:space="preserve">xxiv. according to another man's version. (28) But I pass over this, and go</w:t>
      </w:r>
    </w:p>
    <w:p>
      <w:pPr>
        <w:pStyle w:val="Normal"/>
      </w:pPr>
      <w:r>
        <w:t xml:space="preserve">on to the computation of dates.</w:t>
      </w:r>
    </w:p>
    <w:p>
      <w:pPr>
        <w:pStyle w:val="Normal"/>
      </w:pPr>
      <w:r>
        <w:t xml:space="preserve">(29) In I Kings, chap. vi., it is said that Solomon built the Temple in the</w:t>
      </w:r>
    </w:p>
    <w:p>
      <w:pPr>
        <w:pStyle w:val="Normal"/>
      </w:pPr>
      <w:r>
        <w:t xml:space="preserve">four hundred and eightieth year after the exodus from Egypt; but from the</w:t>
      </w:r>
    </w:p>
    <w:p>
      <w:pPr>
        <w:pStyle w:val="Normal"/>
      </w:pPr>
      <w:r>
        <w:t xml:space="preserve">historians themselves we get a much longer period, for: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Moses governed the people in the desert . . . . . . . . . . . . . . . 40</w:t>
      </w:r>
    </w:p>
    <w:p>
      <w:pPr>
        <w:pStyle w:val="Normal"/>
      </w:pPr>
      <w:r>
        <w:t xml:space="preserve">Joshua, who lived 110 years, did not, according to Josephus and</w:t>
      </w:r>
    </w:p>
    <w:p>
      <w:pPr>
        <w:pStyle w:val="Normal"/>
      </w:pPr>
      <w:r>
        <w:t xml:space="preserve">others' opinion rule more than  . . . . . . . . . . . . . . . . . 26</w:t>
      </w:r>
    </w:p>
    <w:p>
      <w:pPr>
        <w:pStyle w:val="Normal"/>
      </w:pPr>
      <w:r>
        <w:t xml:space="preserve">Cusban Rishathaim held the people in subjection . . . . . . . . . . .  8</w:t>
      </w:r>
    </w:p>
    <w:p>
      <w:pPr>
        <w:pStyle w:val="Normal"/>
      </w:pPr>
      <w:r>
        <w:t xml:space="preserve">Othniel, son of Kenag, was judge for  . . . . . . . . .  [Endnote 15] 40</w:t>
      </w:r>
    </w:p>
    <w:p>
      <w:pPr>
        <w:pStyle w:val="Normal"/>
      </w:pPr>
      <w:r>
        <w:t xml:space="preserve">Eglon, King of Moab, governed the people  . . . . . . . . . . . . . . 18</w:t>
      </w:r>
    </w:p>
    <w:p>
      <w:pPr>
        <w:pStyle w:val="Normal"/>
      </w:pPr>
      <w:r>
        <w:t xml:space="preserve">Ehud and Shamgar were judges  . . . . . . . . . . . . . . . . . . . . 80</w:t>
      </w:r>
    </w:p>
    <w:p>
      <w:pPr>
        <w:pStyle w:val="Normal"/>
      </w:pPr>
      <w:r>
        <w:t xml:space="preserve">Jachin, King of Canaan, held the people in subjection . . . . . . . . 20</w:t>
      </w:r>
    </w:p>
    <w:p>
      <w:pPr>
        <w:pStyle w:val="Normal"/>
      </w:pPr>
      <w:r>
        <w:t xml:space="preserve">The people was at peace subsequently for  . . . . . . . . . . . . . . 40</w:t>
      </w:r>
    </w:p>
    <w:p>
      <w:pPr>
        <w:pStyle w:val="Normal"/>
      </w:pPr>
      <w:r>
        <w:t xml:space="preserve">It was under subjection to Median . . . . . . . . . . . . . . . . . .  7</w:t>
      </w:r>
    </w:p>
    <w:p>
      <w:pPr>
        <w:pStyle w:val="Normal"/>
      </w:pPr>
      <w:r>
        <w:t xml:space="preserve">It obtained freedom under Gideon for  . . . . . . . . . . . . . . . . 40</w:t>
      </w:r>
    </w:p>
    <w:p>
      <w:pPr>
        <w:pStyle w:val="Normal"/>
      </w:pPr>
      <w:r>
        <w:t xml:space="preserve">It fell under the rule of Abimelech . . . . . . . . . . . . . . . . .  3</w:t>
      </w:r>
    </w:p>
    <w:p>
      <w:pPr>
        <w:pStyle w:val="Normal"/>
      </w:pPr>
      <w:r>
        <w:t xml:space="preserve">Tola, son of Puah, was judge  . . . . . . . . . . . . . . . . . . . . 23</w:t>
      </w:r>
    </w:p>
    <w:p>
      <w:pPr>
        <w:pStyle w:val="Normal"/>
      </w:pPr>
      <w:r>
        <w:t xml:space="preserve">Jair was judge  . . . . . . . . . . . . . . . . . . . . . . . . . . . 22</w:t>
      </w:r>
    </w:p>
    <w:p>
      <w:pPr>
        <w:pStyle w:val="Normal"/>
      </w:pPr>
      <w:r>
        <w:t xml:space="preserve">The people was in subjection to the Philistines and Ammonites . . . . 18</w:t>
      </w:r>
    </w:p>
    <w:p>
      <w:pPr>
        <w:pStyle w:val="Normal"/>
      </w:pPr>
      <w:r>
        <w:t xml:space="preserve">Jephthah was judge  . . . . . . . . . . . . . . . . . . . . . . . . .  6</w:t>
      </w:r>
    </w:p>
    <w:p>
      <w:pPr>
        <w:pStyle w:val="Normal"/>
      </w:pPr>
      <w:r>
        <w:t xml:space="preserve">Ibzan, the Bethlehemite, was judge  . . . . . . . . . . . . . . . . .  7</w:t>
      </w:r>
    </w:p>
    <w:p>
      <w:pPr>
        <w:pStyle w:val="Normal"/>
      </w:pPr>
      <w:r>
        <w:t xml:space="preserve">Elon, the Zabulonite  . . . . . . . . . . . . . . . . . . . . . . . . 10</w:t>
      </w:r>
    </w:p>
    <w:p>
      <w:pPr>
        <w:pStyle w:val="Normal"/>
      </w:pPr>
      <w:r>
        <w:t xml:space="preserve">Abclon, the Pirathonite . . . . . . . . . . . . . . . . . . . . . . .  8</w:t>
      </w:r>
    </w:p>
    <w:p>
      <w:pPr>
        <w:pStyle w:val="Normal"/>
      </w:pPr>
      <w:r>
        <w:t xml:space="preserve">The people was again subject to the Philistines . . . . . . . . . . . 40</w:t>
      </w:r>
    </w:p>
    <w:p>
      <w:pPr>
        <w:pStyle w:val="Normal"/>
      </w:pPr>
      <w:r>
        <w:t xml:space="preserve">Samson was judge  . . . . . . . . . . . . . . . . . . .  [Endnote 16] 20</w:t>
      </w:r>
    </w:p>
    <w:p>
      <w:pPr>
        <w:pStyle w:val="Normal"/>
      </w:pPr>
      <w:r>
        <w:t xml:space="preserve">Eli was judge . . . . . . . . . . . . . . . . . . . . . . . . . . . . 40</w:t>
      </w:r>
    </w:p>
    <w:p>
      <w:pPr>
        <w:pStyle w:val="Normal"/>
      </w:pPr>
      <w:r>
        <w:t xml:space="preserve">The people again fell into subjection to the Philistines,</w:t>
      </w:r>
    </w:p>
    <w:p>
      <w:pPr>
        <w:pStyle w:val="Normal"/>
      </w:pPr>
      <w:r>
        <w:t xml:space="preserve">till they were delivered by Samuel .  . . . . . . . . . . . . . . 20</w:t>
      </w:r>
    </w:p>
    <w:p>
      <w:pPr>
        <w:pStyle w:val="Normal"/>
      </w:pPr>
      <w:r>
        <w:t xml:space="preserve">David reigned . . . . . . . . . . . . . . . . . . . . . . . . . . . . 40</w:t>
      </w:r>
    </w:p>
    <w:p>
      <w:pPr>
        <w:pStyle w:val="Normal"/>
      </w:pPr>
      <w:r>
        <w:t xml:space="preserve">Solomon reigned before he built the temple  . . . . . . . . . . . . .  4</w:t>
      </w:r>
    </w:p>
    <w:p>
      <w:pPr>
        <w:pStyle w:val="Normal"/>
      </w:pPr>
      <w:r>
        <w:t xml:space="preserve">(30) All these periods added together make a total of 580 years. (31) But to</w:t>
      </w:r>
    </w:p>
    <w:p>
      <w:pPr>
        <w:pStyle w:val="Normal"/>
      </w:pPr>
      <w:r>
        <w:t xml:space="preserve">these must be added the years during which the Hebrew republic flourished</w:t>
      </w:r>
    </w:p>
    <w:p>
      <w:pPr>
        <w:pStyle w:val="Normal"/>
      </w:pPr>
      <w:r>
        <w:t xml:space="preserve">after the death of Joshua, until it was conquered by Cushan Rishathaim,</w:t>
      </w:r>
    </w:p>
    <w:p>
      <w:pPr>
        <w:pStyle w:val="Normal"/>
      </w:pPr>
      <w:r>
        <w:t xml:space="preserve">which I take to be very numerous, for I cannot bring myself to believe that</w:t>
      </w:r>
    </w:p>
    <w:p>
      <w:pPr>
        <w:pStyle w:val="Normal"/>
      </w:pPr>
      <w:r>
        <w:t xml:space="preserve">immediately after the death of Joshua all those who had witnessed his</w:t>
      </w:r>
    </w:p>
    <w:p>
      <w:pPr>
        <w:pStyle w:val="Normal"/>
      </w:pPr>
      <w:r>
        <w:t xml:space="preserve">miracles died simultaneously, nor that their successors at one stroke bid</w:t>
      </w:r>
    </w:p>
    <w:p>
      <w:pPr>
        <w:pStyle w:val="Normal"/>
      </w:pPr>
      <w:r>
        <w:t xml:space="preserve">farewell to their laws, and plunged from the highest virtue into the depth</w:t>
      </w:r>
    </w:p>
    <w:p>
      <w:pPr>
        <w:pStyle w:val="Normal"/>
      </w:pPr>
      <w:r>
        <w:t xml:space="preserve">of wickedness and obstinacy.</w:t>
      </w:r>
    </w:p>
    <w:p>
      <w:pPr>
        <w:pStyle w:val="Normal"/>
      </w:pPr>
      <w:r>
        <w:t xml:space="preserve">(32) Nor, lastly, that Cushan Rishathaim subdued them on the instant; each</w:t>
      </w:r>
    </w:p>
    <w:p>
      <w:pPr>
        <w:pStyle w:val="Normal"/>
      </w:pPr>
      <w:r>
        <w:t xml:space="preserve">one of these circumstances requires almost a generation, and there is no</w:t>
      </w:r>
    </w:p>
    <w:p>
      <w:pPr>
        <w:pStyle w:val="Normal"/>
      </w:pPr>
      <w:r>
        <w:t xml:space="preserve">doubt that Judges ii:7, 9, 10, comprehends a great many years which it</w:t>
      </w:r>
    </w:p>
    <w:p>
      <w:pPr>
        <w:pStyle w:val="Normal"/>
      </w:pPr>
      <w:r>
        <w:t xml:space="preserve">passes over in silence. (33) We must also add the years during which Samuel</w:t>
      </w:r>
    </w:p>
    <w:p>
      <w:pPr>
        <w:pStyle w:val="Normal"/>
      </w:pPr>
      <w:r>
        <w:t xml:space="preserve">was judge, the number of which is not stated in Scripture, and also the</w:t>
      </w:r>
    </w:p>
    <w:p>
      <w:pPr>
        <w:pStyle w:val="Normal"/>
      </w:pPr>
      <w:r>
        <w:t xml:space="preserve">years during which Saul reigned, which are not clearly shown from his</w:t>
      </w:r>
    </w:p>
    <w:p>
      <w:pPr>
        <w:pStyle w:val="Normal"/>
      </w:pPr>
      <w:r>
        <w:t xml:space="preserve">history. (34) It is, indeed, stated in 1 Sam. xiii:1, that he reigned two</w:t>
      </w:r>
    </w:p>
    <w:p>
      <w:pPr>
        <w:pStyle w:val="Normal"/>
      </w:pPr>
      <w:r>
        <w:t xml:space="preserve">years, but the text in that passage is mutilated, and the records of his</w:t>
      </w:r>
    </w:p>
    <w:p>
      <w:pPr>
        <w:pStyle w:val="Normal"/>
      </w:pPr>
      <w:r>
        <w:t xml:space="preserve">reign lead us to suppose a longer period. (35) That the text is mutilated I</w:t>
      </w:r>
    </w:p>
    <w:p>
      <w:pPr>
        <w:pStyle w:val="Normal"/>
      </w:pPr>
      <w:r>
        <w:t xml:space="preserve">suppose no one will doubt who has ever advanced so far as the threshold of</w:t>
      </w:r>
    </w:p>
    <w:p>
      <w:pPr>
        <w:pStyle w:val="Normal"/>
      </w:pPr>
      <w:r>
        <w:t xml:space="preserve">the Hebrew language, for it runs as follows: "Saul was in his -- year, when</w:t>
      </w:r>
    </w:p>
    <w:p>
      <w:pPr>
        <w:pStyle w:val="Normal"/>
      </w:pPr>
      <w:r>
        <w:t xml:space="preserve">he began to reign, and he reigned two years over Israel." (36) Who, I say,</w:t>
      </w:r>
    </w:p>
    <w:p>
      <w:pPr>
        <w:pStyle w:val="Normal"/>
      </w:pPr>
      <w:r>
        <w:t xml:space="preserve">does not see that the number of the years of Saul's age when he began to</w:t>
      </w:r>
    </w:p>
    <w:p>
      <w:pPr>
        <w:pStyle w:val="Normal"/>
      </w:pPr>
      <w:r>
        <w:t xml:space="preserve">reign has been omitted? (37) That the record of the reign presupposes a</w:t>
      </w:r>
    </w:p>
    <w:p>
      <w:pPr>
        <w:pStyle w:val="Normal"/>
      </w:pPr>
      <w:r>
        <w:t xml:space="preserve">greater number of years is equally beyond doubt, for in the same book, chap.</w:t>
      </w:r>
    </w:p>
    <w:p>
      <w:pPr>
        <w:pStyle w:val="Normal"/>
      </w:pPr>
      <w:r>
        <w:t xml:space="preserve">xxvii:7, it is stated that David sojourned among the Philistines, to whom he</w:t>
      </w:r>
    </w:p>
    <w:p>
      <w:pPr>
        <w:pStyle w:val="Normal"/>
      </w:pPr>
      <w:r>
        <w:t xml:space="preserve">had fled on account of Saul, a year and four months; thus the rest of the</w:t>
      </w:r>
    </w:p>
    <w:p>
      <w:pPr>
        <w:pStyle w:val="Normal"/>
      </w:pPr>
      <w:r>
        <w:t xml:space="preserve">reign must have been comprised in a space of eight months, which I think</w:t>
      </w:r>
    </w:p>
    <w:p>
      <w:pPr>
        <w:pStyle w:val="Normal"/>
      </w:pPr>
      <w:r>
        <w:t xml:space="preserve">no one will credit. (38) Josephus, at the end of the sixth book of his</w:t>
      </w:r>
    </w:p>
    <w:p>
      <w:pPr>
        <w:pStyle w:val="Normal"/>
      </w:pPr>
      <w:r>
        <w:t xml:space="preserve">antiquities, thus corrects the text: Saul reigned eighteen years while</w:t>
      </w:r>
    </w:p>
    <w:p>
      <w:pPr>
        <w:pStyle w:val="Normal"/>
      </w:pPr>
      <w:r>
        <w:t xml:space="preserve">Samuel was alive, and two years after his death. (39) However, all the</w:t>
      </w:r>
    </w:p>
    <w:p>
      <w:pPr>
        <w:pStyle w:val="Normal"/>
      </w:pPr>
      <w:r>
        <w:t xml:space="preserve">narrative in chap. xiii. is in complete disagreement with what goes before.</w:t>
      </w:r>
    </w:p>
    <w:p>
      <w:pPr>
        <w:pStyle w:val="Normal"/>
      </w:pPr>
      <w:r>
        <w:t xml:space="preserve">(40) At the end of chap. vii. it is narrated that the Philistines were so</w:t>
      </w:r>
    </w:p>
    <w:p>
      <w:pPr>
        <w:pStyle w:val="Normal"/>
      </w:pPr>
      <w:r>
        <w:t xml:space="preserve">crushed by the Hebrews that they did not venture, during Samuel's life, to</w:t>
      </w:r>
    </w:p>
    <w:p>
      <w:pPr>
        <w:pStyle w:val="Normal"/>
      </w:pPr>
      <w:r>
        <w:t xml:space="preserve">invade the borders of Israel; but in chap. xiii. we are told that the</w:t>
      </w:r>
    </w:p>
    <w:p>
      <w:pPr>
        <w:pStyle w:val="Normal"/>
      </w:pPr>
      <w:r>
        <w:t xml:space="preserve">Hebrews were invaded during the life of Samuel by the Philistines, and</w:t>
      </w:r>
    </w:p>
    <w:p>
      <w:pPr>
        <w:pStyle w:val="Normal"/>
      </w:pPr>
      <w:r>
        <w:t xml:space="preserve">reduced by them to such a state of wretchedness and poverty that they were</w:t>
      </w:r>
    </w:p>
    <w:p>
      <w:pPr>
        <w:pStyle w:val="Normal"/>
      </w:pPr>
      <w:r>
        <w:t xml:space="preserve">deprived not only of weapons with which to defend themselves, but also of</w:t>
      </w:r>
    </w:p>
    <w:p>
      <w:pPr>
        <w:pStyle w:val="Normal"/>
      </w:pPr>
      <w:r>
        <w:t xml:space="preserve">the means of making more. (41) I should be at pains enough if I were to try</w:t>
      </w:r>
    </w:p>
    <w:p>
      <w:pPr>
        <w:pStyle w:val="Normal"/>
      </w:pPr>
      <w:r>
        <w:t xml:space="preserve">and harmonize all the narratives contained in this first book of Samuel so</w:t>
      </w:r>
    </w:p>
    <w:p>
      <w:pPr>
        <w:pStyle w:val="Normal"/>
      </w:pPr>
      <w:r>
        <w:t xml:space="preserve">that they should seem to be all written and arranged by a single historian.</w:t>
      </w:r>
    </w:p>
    <w:p>
      <w:pPr>
        <w:pStyle w:val="Normal"/>
      </w:pPr>
      <w:r>
        <w:t xml:space="preserve">(42) But I return to my object. (43) The years, then, during which Saul</w:t>
      </w:r>
    </w:p>
    <w:p>
      <w:pPr>
        <w:pStyle w:val="Normal"/>
      </w:pPr>
      <w:r>
        <w:t xml:space="preserve">reigned must be added to the above computation; and, lastly, I have not</w:t>
      </w:r>
    </w:p>
    <w:p>
      <w:pPr>
        <w:pStyle w:val="Normal"/>
      </w:pPr>
      <w:r>
        <w:t xml:space="preserve">counted the years of the Hebrew anarchy, for I cannot from Scripture gather</w:t>
      </w:r>
    </w:p>
    <w:p>
      <w:pPr>
        <w:pStyle w:val="Normal"/>
      </w:pPr>
      <w:r>
        <w:t xml:space="preserve">their number. (44) I cannot, I say, be certain as to the period occupied by</w:t>
      </w:r>
    </w:p>
    <w:p>
      <w:pPr>
        <w:pStyle w:val="Normal"/>
      </w:pPr>
      <w:r>
        <w:t xml:space="preserve">the events related in Judges chap. xvii. on till the end of the book.</w:t>
      </w:r>
    </w:p>
    <w:p>
      <w:pPr>
        <w:pStyle w:val="Normal"/>
      </w:pPr>
      <w:r>
        <w:t xml:space="preserve">(45) It is thus abundantly evident that we cannot arrive at a true</w:t>
      </w:r>
    </w:p>
    <w:p>
      <w:pPr>
        <w:pStyle w:val="Normal"/>
      </w:pPr>
      <w:r>
        <w:t xml:space="preserve">computation of years from the histories, and, further, that the histories</w:t>
      </w:r>
    </w:p>
    <w:p>
      <w:pPr>
        <w:pStyle w:val="Normal"/>
      </w:pPr>
      <w:r>
        <w:t xml:space="preserve">are inconsistent themselves on the subject. (46) We are compelled to confess</w:t>
      </w:r>
    </w:p>
    <w:p>
      <w:pPr>
        <w:pStyle w:val="Normal"/>
      </w:pPr>
      <w:r>
        <w:t xml:space="preserve">that these histories were compiled from various writers without previous</w:t>
      </w:r>
    </w:p>
    <w:p>
      <w:pPr>
        <w:pStyle w:val="Normal"/>
      </w:pPr>
      <w:r>
        <w:t xml:space="preserve">arrangement and examination. (47) Not less discrepancy is found between the</w:t>
      </w:r>
    </w:p>
    <w:p>
      <w:pPr>
        <w:pStyle w:val="Normal"/>
      </w:pPr>
      <w:r>
        <w:t xml:space="preserve">dates given in the Chronicles of the Kings of Judah, and those in the</w:t>
      </w:r>
    </w:p>
    <w:p>
      <w:pPr>
        <w:pStyle w:val="Normal"/>
      </w:pPr>
      <w:r>
        <w:t xml:space="preserve">Chronicles of the Kings of Israel; in the latter, it is stated that Jehoram,</w:t>
      </w:r>
    </w:p>
    <w:p>
      <w:pPr>
        <w:pStyle w:val="Normal"/>
      </w:pPr>
      <w:r>
        <w:t xml:space="preserve">the son of Ahab, began to reign in the second year of the reign of Jehoram,</w:t>
      </w:r>
    </w:p>
    <w:p>
      <w:pPr>
        <w:pStyle w:val="Normal"/>
      </w:pPr>
      <w:r>
        <w:t xml:space="preserve">the son of Jehoshaphat (2 Kings i:17), but in the former we read that</w:t>
      </w:r>
    </w:p>
    <w:p>
      <w:pPr>
        <w:pStyle w:val="Normal"/>
      </w:pPr>
      <w:r>
        <w:t xml:space="preserve">Jehoram, the son of Jehoshaphat, began to reign in the fifth year of</w:t>
      </w:r>
    </w:p>
    <w:p>
      <w:pPr>
        <w:pStyle w:val="Normal"/>
      </w:pPr>
      <w:r>
        <w:t xml:space="preserve">Jehoram, the son of Ahab (2 Kings viii:16). (48) Anyone who compares the</w:t>
      </w:r>
    </w:p>
    <w:p>
      <w:pPr>
        <w:pStyle w:val="Normal"/>
      </w:pPr>
      <w:r>
        <w:t xml:space="preserve">narratives in Chronicles with the narratives in the books of Kings, will</w:t>
      </w:r>
    </w:p>
    <w:p>
      <w:pPr>
        <w:pStyle w:val="Normal"/>
      </w:pPr>
      <w:r>
        <w:t xml:space="preserve">find many similar discrepancies. (49) These there is no need for me to</w:t>
      </w:r>
    </w:p>
    <w:p>
      <w:pPr>
        <w:pStyle w:val="Normal"/>
      </w:pPr>
      <w:r>
        <w:t xml:space="preserve">examine here, and still less am I called upon to treat of the commentaries</w:t>
      </w:r>
    </w:p>
    <w:p>
      <w:pPr>
        <w:pStyle w:val="Normal"/>
      </w:pPr>
      <w:r>
        <w:t xml:space="preserve">of those who endeavour to harmonize them. (50) The Rabbis evidently let their</w:t>
      </w:r>
    </w:p>
    <w:p>
      <w:pPr>
        <w:pStyle w:val="Normal"/>
      </w:pPr>
      <w:r>
        <w:t xml:space="preserve">fancy run wild. (51) Such commentators as I have, read, dream, invent, and</w:t>
      </w:r>
    </w:p>
    <w:p>
      <w:pPr>
        <w:pStyle w:val="Normal"/>
      </w:pPr>
      <w:r>
        <w:t xml:space="preserve">as a last resort, play fast and loose with the language. (52) For instance,</w:t>
      </w:r>
    </w:p>
    <w:p>
      <w:pPr>
        <w:pStyle w:val="Normal"/>
      </w:pPr>
      <w:r>
        <w:t xml:space="preserve">when it is said in 2 Chronicles, that Ahab was forty-two years old when he</w:t>
      </w:r>
    </w:p>
    <w:p>
      <w:pPr>
        <w:pStyle w:val="Normal"/>
      </w:pPr>
      <w:r>
        <w:t xml:space="preserve">began to reign, they pretend that these years are computed from the reign of</w:t>
      </w:r>
    </w:p>
    <w:p>
      <w:pPr>
        <w:pStyle w:val="Normal"/>
      </w:pPr>
      <w:r>
        <w:t xml:space="preserve">Omri, not from the birth of Ahab. (53) If this can be shown to be the real</w:t>
      </w:r>
    </w:p>
    <w:p>
      <w:pPr>
        <w:pStyle w:val="Normal"/>
      </w:pPr>
      <w:r>
        <w:t xml:space="preserve">meaning of the writer of the book of Chronicles, all I can say is, that he</w:t>
      </w:r>
    </w:p>
    <w:p>
      <w:pPr>
        <w:pStyle w:val="Normal"/>
      </w:pPr>
      <w:r>
        <w:t xml:space="preserve">did not know how to state a fact. (54) The commentators make many other</w:t>
      </w:r>
    </w:p>
    <w:p>
      <w:pPr>
        <w:pStyle w:val="Normal"/>
      </w:pPr>
      <w:r>
        <w:t xml:space="preserve">assertions of this kind, which if true, would prove that the ancient Hebrews</w:t>
      </w:r>
    </w:p>
    <w:p>
      <w:pPr>
        <w:pStyle w:val="Normal"/>
      </w:pPr>
      <w:r>
        <w:t xml:space="preserve">were ignorant both of their own language, and of the way to relate a plain</w:t>
      </w:r>
    </w:p>
    <w:p>
      <w:pPr>
        <w:pStyle w:val="Normal"/>
      </w:pPr>
      <w:r>
        <w:t xml:space="preserve">narrative. (55) I should in such case recognize no rule or reason in</w:t>
      </w:r>
    </w:p>
    <w:p>
      <w:pPr>
        <w:pStyle w:val="Normal"/>
      </w:pPr>
      <w:r>
        <w:t xml:space="preserve">interpreting Scripture, but it would be permissible to hypothesize to one's</w:t>
      </w:r>
    </w:p>
    <w:p>
      <w:pPr>
        <w:pStyle w:val="Normal"/>
      </w:pPr>
      <w:r>
        <w:t xml:space="preserve">heart's content.</w:t>
      </w:r>
    </w:p>
    <w:p>
      <w:pPr>
        <w:pStyle w:val="Normal"/>
      </w:pPr>
      <w:r>
        <w:t xml:space="preserve">(56) If anyone thinks that I am speaking too generally, and without</w:t>
      </w:r>
    </w:p>
    <w:p>
      <w:pPr>
        <w:pStyle w:val="Normal"/>
      </w:pPr>
      <w:r>
        <w:t xml:space="preserve">sufficient warrant, I would ask him to set himself to showing us some fixed</w:t>
      </w:r>
    </w:p>
    <w:p>
      <w:pPr>
        <w:pStyle w:val="Normal"/>
      </w:pPr>
      <w:r>
        <w:t xml:space="preserve">plan in these histories which might be followed without blame by other</w:t>
      </w:r>
    </w:p>
    <w:p>
      <w:pPr>
        <w:pStyle w:val="Normal"/>
      </w:pPr>
      <w:r>
        <w:t xml:space="preserve">writers of chronicles, and in his efforts at harmonizing and interpretation,</w:t>
      </w:r>
    </w:p>
    <w:p>
      <w:pPr>
        <w:pStyle w:val="Normal"/>
      </w:pPr>
      <w:r>
        <w:t xml:space="preserve">so strictly to observe and explain the phrases and expressions, the order</w:t>
      </w:r>
    </w:p>
    <w:p>
      <w:pPr>
        <w:pStyle w:val="Normal"/>
      </w:pPr>
      <w:r>
        <w:t xml:space="preserve">and the connections, that we may be able to imitate these also in our</w:t>
      </w:r>
    </w:p>
    <w:p>
      <w:pPr>
        <w:pStyle w:val="Normal"/>
      </w:pPr>
      <w:r>
        <w:t xml:space="preserve">writings (17). (57) If he succeeds, I will at once give him my hand, and he</w:t>
      </w:r>
    </w:p>
    <w:p>
      <w:pPr>
        <w:pStyle w:val="Normal"/>
      </w:pPr>
      <w:r>
        <w:t xml:space="preserve">shall be to me as great Apollo; for I confess that after long endeavours I</w:t>
      </w:r>
    </w:p>
    <w:p>
      <w:pPr>
        <w:pStyle w:val="Normal"/>
      </w:pPr>
      <w:r>
        <w:t xml:space="preserve">have been unable to discover anything of the kind. (58) I may add that I set</w:t>
      </w:r>
    </w:p>
    <w:p>
      <w:pPr>
        <w:pStyle w:val="Normal"/>
      </w:pPr>
      <w:r>
        <w:t xml:space="preserve">down nothing here which I have not long reflected upon, and that, though I</w:t>
      </w:r>
    </w:p>
    <w:p>
      <w:pPr>
        <w:pStyle w:val="Normal"/>
      </w:pPr>
      <w:r>
        <w:t xml:space="preserve">was imbued from my boyhood up with the ordinary opinions about the</w:t>
      </w:r>
    </w:p>
    <w:p>
      <w:pPr>
        <w:pStyle w:val="Normal"/>
      </w:pPr>
      <w:r>
        <w:t xml:space="preserve">Scriptures, I have been unable to withstand the force of what I have urged.</w:t>
      </w:r>
    </w:p>
    <w:p>
      <w:pPr>
        <w:pStyle w:val="Normal"/>
      </w:pPr>
      <w:r>
        <w:t xml:space="preserve">(59) However, there is no need to detain the reader with this question, and</w:t>
      </w:r>
    </w:p>
    <w:p>
      <w:pPr>
        <w:pStyle w:val="Normal"/>
      </w:pPr>
      <w:r>
        <w:t xml:space="preserve">drive him to attempt an impossible task; I merely mentioned the fact in</w:t>
      </w:r>
    </w:p>
    <w:p>
      <w:pPr>
        <w:pStyle w:val="Normal"/>
      </w:pPr>
      <w:r>
        <w:t xml:space="preserve">order to throw light on my intention.</w:t>
      </w:r>
    </w:p>
    <w:p>
      <w:pPr>
        <w:pStyle w:val="Normal"/>
      </w:pPr>
      <w:r>
        <w:t xml:space="preserve">(60) I now pass on to other points concerning the treatment of these books.</w:t>
      </w:r>
    </w:p>
    <w:p>
      <w:pPr>
        <w:pStyle w:val="Normal"/>
      </w:pPr>
      <w:r>
        <w:t xml:space="preserve">(61) For we must remark, in addition to what has been shown, that these</w:t>
      </w:r>
    </w:p>
    <w:p>
      <w:pPr>
        <w:pStyle w:val="Normal"/>
      </w:pPr>
      <w:r>
        <w:t xml:space="preserve">books were not guarded by posterity with such care that no faults crept in.</w:t>
      </w:r>
    </w:p>
    <w:p>
      <w:pPr>
        <w:pStyle w:val="Normal"/>
      </w:pPr>
      <w:r>
        <w:t xml:space="preserve">(62) The ancient scribes draw attention to many doubtful readings, and some</w:t>
      </w:r>
    </w:p>
    <w:p>
      <w:pPr>
        <w:pStyle w:val="Normal"/>
      </w:pPr>
      <w:r>
        <w:t xml:space="preserve">mutilated passages, but not to all that exist: whether the faults are</w:t>
      </w:r>
    </w:p>
    <w:p>
      <w:pPr>
        <w:pStyle w:val="Normal"/>
      </w:pPr>
      <w:r>
        <w:t xml:space="preserve">of sufficient importance to greatly embarrass the reader I will not now</w:t>
      </w:r>
    </w:p>
    <w:p>
      <w:pPr>
        <w:pStyle w:val="Normal"/>
      </w:pPr>
      <w:r>
        <w:t xml:space="preserve">discuss. (63) I am inclined to think that they are of minor moment to those,</w:t>
      </w:r>
    </w:p>
    <w:p>
      <w:pPr>
        <w:pStyle w:val="Normal"/>
      </w:pPr>
      <w:r>
        <w:t xml:space="preserve">at any rate, who read the Scriptures with enlightenment: and I can</w:t>
      </w:r>
    </w:p>
    <w:p>
      <w:pPr>
        <w:pStyle w:val="Normal"/>
      </w:pPr>
      <w:r>
        <w:t xml:space="preserve">positively, affirm that I have not noticed any fault or various reading in</w:t>
      </w:r>
    </w:p>
    <w:p>
      <w:pPr>
        <w:pStyle w:val="Normal"/>
      </w:pPr>
      <w:r>
        <w:t xml:space="preserve">doctrinal passages sufficient to render them obscure or doubtful.</w:t>
      </w:r>
    </w:p>
    <w:p>
      <w:pPr>
        <w:pStyle w:val="Normal"/>
      </w:pPr>
      <w:r>
        <w:t xml:space="preserve">(64) There are some people, however, who will not admit that there is any</w:t>
      </w:r>
    </w:p>
    <w:p>
      <w:pPr>
        <w:pStyle w:val="Normal"/>
      </w:pPr>
      <w:r>
        <w:t xml:space="preserve">corruption, even in other passages, but maintain that by some unique</w:t>
      </w:r>
    </w:p>
    <w:p>
      <w:pPr>
        <w:pStyle w:val="Normal"/>
      </w:pPr>
      <w:r>
        <w:t xml:space="preserve">exercise of providence God has preserved from corruption every word in the</w:t>
      </w:r>
    </w:p>
    <w:p>
      <w:pPr>
        <w:pStyle w:val="Normal"/>
      </w:pPr>
      <w:r>
        <w:t xml:space="preserve">Bible: they say that the various readings are the symbols of profoundest</w:t>
      </w:r>
    </w:p>
    <w:p>
      <w:pPr>
        <w:pStyle w:val="Normal"/>
      </w:pPr>
      <w:r>
        <w:t xml:space="preserve">mysteries, and that mighty secrets lie hid in the twenty-eight hiatus which</w:t>
      </w:r>
    </w:p>
    <w:p>
      <w:pPr>
        <w:pStyle w:val="Normal"/>
      </w:pPr>
      <w:r>
        <w:t xml:space="preserve">occur, nay, even in the very form of the letters.</w:t>
      </w:r>
    </w:p>
    <w:p>
      <w:pPr>
        <w:pStyle w:val="Normal"/>
      </w:pPr>
      <w:r>
        <w:t xml:space="preserve">(65) Whether they are actuated by folly and anile devotion, or whether by</w:t>
      </w:r>
    </w:p>
    <w:p>
      <w:pPr>
        <w:pStyle w:val="Normal"/>
      </w:pPr>
      <w:r>
        <w:t xml:space="preserve">arrogance and malice so that they alone may be held to possess the secrets</w:t>
      </w:r>
    </w:p>
    <w:p>
      <w:pPr>
        <w:pStyle w:val="Normal"/>
      </w:pPr>
      <w:r>
        <w:t xml:space="preserve">of God, I know not: this much I do know, that I find in their writings</w:t>
      </w:r>
    </w:p>
    <w:p>
      <w:pPr>
        <w:pStyle w:val="Normal"/>
      </w:pPr>
      <w:r>
        <w:t xml:space="preserve">nothing which has the air of a Divine secret, but only childish</w:t>
      </w:r>
    </w:p>
    <w:p>
      <w:pPr>
        <w:pStyle w:val="Normal"/>
      </w:pPr>
      <w:r>
        <w:t xml:space="preserve">lucubrations. (66) I have read and known certain Kabbalistic triflers, whose</w:t>
      </w:r>
    </w:p>
    <w:p>
      <w:pPr>
        <w:pStyle w:val="Normal"/>
      </w:pPr>
      <w:r>
        <w:t xml:space="preserve">insanity provokes my unceasing astonishment. (67) That faults have crept</w:t>
      </w:r>
    </w:p>
    <w:p>
      <w:pPr>
        <w:pStyle w:val="Normal"/>
      </w:pPr>
      <w:r>
        <w:t xml:space="preserve">in will, I think, be denied by no sensible person who reads the passage</w:t>
      </w:r>
    </w:p>
    <w:p>
      <w:pPr>
        <w:pStyle w:val="Normal"/>
      </w:pPr>
      <w:r>
        <w:t xml:space="preserve">about Saul, above quoted (1 Sam. xiii:1) and also 2 Sam. vi:2: "And David</w:t>
      </w:r>
    </w:p>
    <w:p>
      <w:pPr>
        <w:pStyle w:val="Normal"/>
      </w:pPr>
      <w:r>
        <w:t xml:space="preserve">arose and went with all the people that were with him from Judah, to bring</w:t>
      </w:r>
    </w:p>
    <w:p>
      <w:pPr>
        <w:pStyle w:val="Normal"/>
      </w:pPr>
      <w:r>
        <w:t xml:space="preserve">up from thence the ark of God."</w:t>
      </w:r>
    </w:p>
    <w:p>
      <w:pPr>
        <w:pStyle w:val="Normal"/>
      </w:pPr>
      <w:r>
        <w:t xml:space="preserve">(68) No one can fail to remark that the name of their destination, viz.,</w:t>
      </w:r>
    </w:p>
    <w:p>
      <w:pPr>
        <w:pStyle w:val="Normal"/>
      </w:pPr>
      <w:r>
        <w:t xml:space="preserve">Kirjath-jearim [Endnote 18], has been omitted: nor can we deny that</w:t>
      </w:r>
    </w:p>
    <w:p>
      <w:pPr>
        <w:pStyle w:val="Normal"/>
      </w:pPr>
      <w:r>
        <w:t xml:space="preserve">2 Sam. xiii:37, has been tampered with and mutilated. "And Absalom fled, and</w:t>
      </w:r>
    </w:p>
    <w:p>
      <w:pPr>
        <w:pStyle w:val="Normal"/>
      </w:pPr>
      <w:r>
        <w:t xml:space="preserve">went to Talmai, the son of Ammihud, king of Geshur. (69) And he mourned for</w:t>
      </w:r>
    </w:p>
    <w:p>
      <w:pPr>
        <w:pStyle w:val="Normal"/>
      </w:pPr>
      <w:r>
        <w:t xml:space="preserve">his son every day. So Absalom fled, and went to Geshur, and was there three</w:t>
      </w:r>
    </w:p>
    <w:p>
      <w:pPr>
        <w:pStyle w:val="Normal"/>
      </w:pPr>
      <w:r>
        <w:t xml:space="preserve">years." (70) I know that I have remarked other passages of the same kind,</w:t>
      </w:r>
    </w:p>
    <w:p>
      <w:pPr>
        <w:pStyle w:val="Normal"/>
      </w:pPr>
      <w:r>
        <w:t xml:space="preserve">but I cannot recall them at the moment.</w:t>
      </w:r>
    </w:p>
    <w:p>
      <w:pPr>
        <w:pStyle w:val="Normal"/>
      </w:pPr>
      <w:r>
        <w:t xml:space="preserve">(71) That the marginal notes which are found continually in the Hebrew</w:t>
      </w:r>
    </w:p>
    <w:p>
      <w:pPr>
        <w:pStyle w:val="Normal"/>
      </w:pPr>
      <w:r>
        <w:t xml:space="preserve">Codices are doubtful readings will, I think, be evident to everyone who has</w:t>
      </w:r>
    </w:p>
    <w:p>
      <w:pPr>
        <w:pStyle w:val="Normal"/>
      </w:pPr>
      <w:r>
        <w:t xml:space="preserve">noticed that they often arise from the great similarity, of some of the</w:t>
      </w:r>
    </w:p>
    <w:p>
      <w:pPr>
        <w:pStyle w:val="Normal"/>
      </w:pPr>
      <w:r>
        <w:t xml:space="preserve">Hebrew letters, such for instance, as the similarity between Kaph and Beth,</w:t>
      </w:r>
    </w:p>
    <w:p>
      <w:pPr>
        <w:pStyle w:val="Normal"/>
      </w:pPr>
      <w:r>
        <w:t xml:space="preserve">Jod and Vau, Daleth and Reth, &amp;c. (72) For example, the text in</w:t>
      </w:r>
    </w:p>
    <w:p>
      <w:pPr>
        <w:pStyle w:val="Normal"/>
      </w:pPr>
      <w:r>
        <w:t xml:space="preserve">2 Sam. v:24, runs "in the time when thou hearest," and similarly in</w:t>
      </w:r>
    </w:p>
    <w:p>
      <w:pPr>
        <w:pStyle w:val="Normal"/>
      </w:pPr>
      <w:r>
        <w:t xml:space="preserve">Judges xxi:22, "And it shall be when their fathers or their brothers come</w:t>
      </w:r>
    </w:p>
    <w:p>
      <w:pPr>
        <w:pStyle w:val="Normal"/>
      </w:pPr>
      <w:r>
        <w:t xml:space="preserve">unto us often," the marginal version is "come unto us to complain."</w:t>
      </w:r>
    </w:p>
    <w:p>
      <w:pPr>
        <w:pStyle w:val="Normal"/>
      </w:pPr>
      <w:r>
        <w:t xml:space="preserve">(73) So also many various readings have arisen from the use of the letters</w:t>
      </w:r>
    </w:p>
    <w:p>
      <w:pPr>
        <w:pStyle w:val="Normal"/>
      </w:pPr>
      <w:r>
        <w:t xml:space="preserve">named mutes, which are generally not sounded in pronunciation, and are taken</w:t>
      </w:r>
    </w:p>
    <w:p>
      <w:pPr>
        <w:pStyle w:val="Normal"/>
      </w:pPr>
      <w:r>
        <w:t xml:space="preserve">promiscuously, one for the other. (74) For example, in Levit. xxv:29, it is</w:t>
      </w:r>
    </w:p>
    <w:p>
      <w:pPr>
        <w:pStyle w:val="Normal"/>
      </w:pPr>
      <w:r>
        <w:t xml:space="preserve">written, "The house shall be established which is not in the walled city,"</w:t>
      </w:r>
    </w:p>
    <w:p>
      <w:pPr>
        <w:pStyle w:val="Normal"/>
      </w:pPr>
      <w:r>
        <w:t xml:space="preserve">but the margin has it, "which is in a walled city."</w:t>
      </w:r>
    </w:p>
    <w:p>
      <w:pPr>
        <w:pStyle w:val="Normal"/>
      </w:pPr>
      <w:r>
        <w:t xml:space="preserve">(75) Though these matters are self-evident, [Endnore 6], it is necessary, to</w:t>
      </w:r>
    </w:p>
    <w:p>
      <w:pPr>
        <w:pStyle w:val="Normal"/>
      </w:pPr>
      <w:r>
        <w:t xml:space="preserve">answer the reasonings of certain Pharisees, by which they endeavour to</w:t>
      </w:r>
    </w:p>
    <w:p>
      <w:pPr>
        <w:pStyle w:val="Normal"/>
      </w:pPr>
      <w:r>
        <w:t xml:space="preserve">convince us that the marginal notes serve to indicate some mystery, and were</w:t>
      </w:r>
    </w:p>
    <w:p>
      <w:pPr>
        <w:pStyle w:val="Normal"/>
      </w:pPr>
      <w:r>
        <w:t xml:space="preserve">added or pointed out by the writers of the sacred books. (76) The first of</w:t>
      </w:r>
    </w:p>
    <w:p>
      <w:pPr>
        <w:pStyle w:val="Normal"/>
      </w:pPr>
      <w:r>
        <w:t xml:space="preserve">these reasons, which, in my opinion, carries little weight, is taken from</w:t>
      </w:r>
    </w:p>
    <w:p>
      <w:pPr>
        <w:pStyle w:val="Normal"/>
      </w:pPr>
      <w:r>
        <w:t xml:space="preserve">the practice of reading the Scriptures aloud.</w:t>
      </w:r>
    </w:p>
    <w:p>
      <w:pPr>
        <w:pStyle w:val="Normal"/>
      </w:pPr>
      <w:r>
        <w:t xml:space="preserve">(77) If, it is urged, these notes were added to show various readings which</w:t>
      </w:r>
    </w:p>
    <w:p>
      <w:pPr>
        <w:pStyle w:val="Normal"/>
      </w:pPr>
      <w:r>
        <w:t xml:space="preserve">could not be decided upon by posterity, why has custom prevailed that the</w:t>
      </w:r>
    </w:p>
    <w:p>
      <w:pPr>
        <w:pStyle w:val="Normal"/>
      </w:pPr>
      <w:r>
        <w:t xml:space="preserve">marginal readings should always be retained? (78) Why has the meaning which</w:t>
      </w:r>
    </w:p>
    <w:p>
      <w:pPr>
        <w:pStyle w:val="Normal"/>
      </w:pPr>
      <w:r>
        <w:t xml:space="preserve">is preferred been set down in the margin when it ought to have been</w:t>
      </w:r>
    </w:p>
    <w:p>
      <w:pPr>
        <w:pStyle w:val="Normal"/>
      </w:pPr>
      <w:r>
        <w:t xml:space="preserve">incorporated in the text, and not relegated to a side note?</w:t>
      </w:r>
    </w:p>
    <w:p>
      <w:pPr>
        <w:pStyle w:val="Normal"/>
      </w:pPr>
      <w:r>
        <w:t xml:space="preserve">(79) The second reason is more specious, and is taken from the nature of the</w:t>
      </w:r>
    </w:p>
    <w:p>
      <w:pPr>
        <w:pStyle w:val="Normal"/>
      </w:pPr>
      <w:r>
        <w:t xml:space="preserve">case. (80) It is admitted that faults have crept into the sacred writings by</w:t>
      </w:r>
    </w:p>
    <w:p>
      <w:pPr>
        <w:pStyle w:val="Normal"/>
      </w:pPr>
      <w:r>
        <w:t xml:space="preserve">chance and not by design; but they say that in the five books the word for a</w:t>
      </w:r>
    </w:p>
    <w:p>
      <w:pPr>
        <w:pStyle w:val="Normal"/>
      </w:pPr>
      <w:r>
        <w:t xml:space="preserve">girl is, with one exception, written without the letter "he," contrary to</w:t>
      </w:r>
    </w:p>
    <w:p>
      <w:pPr>
        <w:pStyle w:val="Normal"/>
      </w:pPr>
      <w:r>
        <w:t xml:space="preserve">all grammatical rules, whereas in the margin it is written correctly</w:t>
      </w:r>
    </w:p>
    <w:p>
      <w:pPr>
        <w:pStyle w:val="Normal"/>
      </w:pPr>
      <w:r>
        <w:t xml:space="preserve">according to the universal rule of grammar. (81) Can this have happened by</w:t>
      </w:r>
    </w:p>
    <w:p>
      <w:pPr>
        <w:pStyle w:val="Normal"/>
      </w:pPr>
      <w:r>
        <w:t xml:space="preserve">mistake? Is it possible to imagine a clerical error to have been committed</w:t>
      </w:r>
    </w:p>
    <w:p>
      <w:pPr>
        <w:pStyle w:val="Normal"/>
      </w:pPr>
      <w:r>
        <w:t xml:space="preserve">every time the word occurs? (82) Moreover, it would have been easy to</w:t>
      </w:r>
    </w:p>
    <w:p>
      <w:pPr>
        <w:pStyle w:val="Normal"/>
      </w:pPr>
      <w:r>
        <w:t xml:space="preserve">supply the emendation. (83) Hence, when these readings are not accidental</w:t>
      </w:r>
    </w:p>
    <w:p>
      <w:pPr>
        <w:pStyle w:val="Normal"/>
      </w:pPr>
      <w:r>
        <w:t xml:space="preserve">or corrections of manifest mistakes, it is supposed that they must have been</w:t>
      </w:r>
    </w:p>
    <w:p>
      <w:pPr>
        <w:pStyle w:val="Normal"/>
      </w:pPr>
      <w:r>
        <w:t xml:space="preserve">set down on purpose by the original writers, and have a meaning. (84)</w:t>
      </w:r>
    </w:p>
    <w:p>
      <w:pPr>
        <w:pStyle w:val="Normal"/>
      </w:pPr>
      <w:r>
        <w:t xml:space="preserve">However, it is easy to answer such arguments; as to the question of custom</w:t>
      </w:r>
    </w:p>
    <w:p>
      <w:pPr>
        <w:pStyle w:val="Normal"/>
      </w:pPr>
      <w:r>
        <w:t xml:space="preserve">having prevailed in the reading of the marginal versions, I will not spare</w:t>
      </w:r>
    </w:p>
    <w:p>
      <w:pPr>
        <w:pStyle w:val="Normal"/>
      </w:pPr>
      <w:r>
        <w:t xml:space="preserve">much time for its consideration: I know not the promptings of superstition,</w:t>
      </w:r>
    </w:p>
    <w:p>
      <w:pPr>
        <w:pStyle w:val="Normal"/>
      </w:pPr>
      <w:r>
        <w:t xml:space="preserve">and perhaps the practice may have arisen from the idea that both readings</w:t>
      </w:r>
    </w:p>
    <w:p>
      <w:pPr>
        <w:pStyle w:val="Normal"/>
      </w:pPr>
      <w:r>
        <w:t xml:space="preserve">were deemed equally good or tolerable, and therefore, lest either should be</w:t>
      </w:r>
    </w:p>
    <w:p>
      <w:pPr>
        <w:pStyle w:val="Normal"/>
      </w:pPr>
      <w:r>
        <w:t xml:space="preserve">neglected, one was appointed to be written, and the other to be read. (85)</w:t>
      </w:r>
    </w:p>
    <w:p>
      <w:pPr>
        <w:pStyle w:val="Normal"/>
      </w:pPr>
      <w:r>
        <w:t xml:space="preserve">They feared to pronounce judgment in so weighty a matter lest they should</w:t>
      </w:r>
    </w:p>
    <w:p>
      <w:pPr>
        <w:pStyle w:val="Normal"/>
      </w:pPr>
      <w:r>
        <w:t xml:space="preserve">mistake the false for the true, and therefore they would give preference to</w:t>
      </w:r>
    </w:p>
    <w:p>
      <w:pPr>
        <w:pStyle w:val="Normal"/>
      </w:pPr>
      <w:r>
        <w:t xml:space="preserve">neither, as they must necessarily have done if they had commanded one only</w:t>
      </w:r>
    </w:p>
    <w:p>
      <w:pPr>
        <w:pStyle w:val="Normal"/>
      </w:pPr>
      <w:r>
        <w:t xml:space="preserve">to be both read and written. (86) This would be especially the case where</w:t>
      </w:r>
    </w:p>
    <w:p>
      <w:pPr>
        <w:pStyle w:val="Normal"/>
      </w:pPr>
      <w:r>
        <w:t xml:space="preserve">the marginal readings were not written down in the sacred books: or the</w:t>
      </w:r>
    </w:p>
    <w:p>
      <w:pPr>
        <w:pStyle w:val="Normal"/>
      </w:pPr>
      <w:r>
        <w:t xml:space="preserve">custom may have originated because some things though rightly written down</w:t>
      </w:r>
    </w:p>
    <w:p>
      <w:pPr>
        <w:pStyle w:val="Normal"/>
      </w:pPr>
      <w:r>
        <w:t xml:space="preserve">were desired to be read otherwise according to the marginal version, and</w:t>
      </w:r>
    </w:p>
    <w:p>
      <w:pPr>
        <w:pStyle w:val="Normal"/>
      </w:pPr>
      <w:r>
        <w:t xml:space="preserve">therefore the general rule was made that the marginal version should be</w:t>
      </w:r>
    </w:p>
    <w:p>
      <w:pPr>
        <w:pStyle w:val="Normal"/>
      </w:pPr>
      <w:r>
        <w:t xml:space="preserve">followed in reading the Scriptures. (87) The cause which induced the scribes</w:t>
      </w:r>
    </w:p>
    <w:p>
      <w:pPr>
        <w:pStyle w:val="Normal"/>
      </w:pPr>
      <w:r>
        <w:t xml:space="preserve">to expressly prescribe certain passages to be read in the marginal version,</w:t>
      </w:r>
    </w:p>
    <w:p>
      <w:pPr>
        <w:pStyle w:val="Heading1"/>
      </w:pPr>
      <w:r>
        <w:t>I will now touch on, for not all the marginal notes are various readings,</w:t>
      </w:r>
    </w:p>
    <w:p>
      <w:pPr>
        <w:pStyle w:val="Normal"/>
      </w:pPr>
      <w:r>
        <w:t xml:space="preserve">but some mark expressions which have passed out of common use, obsolete</w:t>
      </w:r>
    </w:p>
    <w:p>
      <w:pPr>
        <w:pStyle w:val="Normal"/>
      </w:pPr>
      <w:r>
        <w:t xml:space="preserve">words and terms which current decency did not allow to be read in a public</w:t>
      </w:r>
    </w:p>
    <w:p>
      <w:pPr>
        <w:pStyle w:val="Normal"/>
      </w:pPr>
      <w:r>
        <w:t xml:space="preserve">assembly. (88) The ancient writers, without any evil intention, employed no</w:t>
      </w:r>
    </w:p>
    <w:p>
      <w:pPr>
        <w:pStyle w:val="Normal"/>
      </w:pPr>
      <w:r>
        <w:t xml:space="preserve">courtly paraphrase, but called things by their plain names. (891)</w:t>
      </w:r>
    </w:p>
    <w:p>
      <w:pPr>
        <w:pStyle w:val="Normal"/>
      </w:pPr>
      <w:r>
        <w:t xml:space="preserve">Afterwards, through the spread of evil thoughts and luxury, words which</w:t>
      </w:r>
    </w:p>
    <w:p>
      <w:pPr>
        <w:pStyle w:val="Normal"/>
      </w:pPr>
      <w:r>
        <w:t xml:space="preserve">could be used by the ancients without offence, came to be considered</w:t>
      </w:r>
    </w:p>
    <w:p>
      <w:pPr>
        <w:pStyle w:val="Normal"/>
      </w:pPr>
      <w:r>
        <w:t xml:space="preserve">obscene. (90) There was no need for this cause to change the text of</w:t>
      </w:r>
    </w:p>
    <w:p>
      <w:pPr>
        <w:pStyle w:val="Normal"/>
      </w:pPr>
      <w:r>
        <w:t xml:space="preserve">Scripture. (91) Still, as a concession to the popular weakness, it became</w:t>
      </w:r>
    </w:p>
    <w:p>
      <w:pPr>
        <w:pStyle w:val="Normal"/>
      </w:pPr>
      <w:r>
        <w:t xml:space="preserve">the custom to substitute more decent terms for words denoting sexual</w:t>
      </w:r>
    </w:p>
    <w:p>
      <w:pPr>
        <w:pStyle w:val="Normal"/>
      </w:pPr>
      <w:r>
        <w:t xml:space="preserve">intercourse, excreta, &amp;c., and to read them as they were given in the</w:t>
      </w:r>
    </w:p>
    <w:p>
      <w:pPr>
        <w:pStyle w:val="Normal"/>
      </w:pPr>
      <w:r>
        <w:t xml:space="preserve">margin.</w:t>
      </w:r>
    </w:p>
    <w:p>
      <w:pPr>
        <w:pStyle w:val="Normal"/>
      </w:pPr>
      <w:r>
        <w:t xml:space="preserve">(92) At any rate, whatever may have been the origin of the practice of</w:t>
      </w:r>
    </w:p>
    <w:p>
      <w:pPr>
        <w:pStyle w:val="Normal"/>
      </w:pPr>
      <w:r>
        <w:t xml:space="preserve">reading Scripture according to the marginal version, it was not that the</w:t>
      </w:r>
    </w:p>
    <w:p>
      <w:pPr>
        <w:pStyle w:val="Normal"/>
      </w:pPr>
      <w:r>
        <w:t xml:space="preserve">true interpretation is contained therein. (93) For besides that, the</w:t>
      </w:r>
    </w:p>
    <w:p>
      <w:pPr>
        <w:pStyle w:val="Normal"/>
      </w:pPr>
      <w:r>
        <w:t xml:space="preserve">Rabbins in the Talmud often differ from the Massoretes, and give other</w:t>
      </w:r>
    </w:p>
    <w:p>
      <w:pPr>
        <w:pStyle w:val="Normal"/>
      </w:pPr>
      <w:r>
        <w:t xml:space="preserve">readings which they approve of, as I will shortly show, certain things are</w:t>
      </w:r>
    </w:p>
    <w:p>
      <w:pPr>
        <w:pStyle w:val="Normal"/>
      </w:pPr>
      <w:r>
        <w:t xml:space="preserve">found in the margin which appear less warranted by the uses of the Hebrew</w:t>
      </w:r>
    </w:p>
    <w:p>
      <w:pPr>
        <w:pStyle w:val="Normal"/>
      </w:pPr>
      <w:r>
        <w:t xml:space="preserve">language. (94) For example, in 2 Samuel xiv:22, we read, "In that the king</w:t>
      </w:r>
    </w:p>
    <w:p>
      <w:pPr>
        <w:pStyle w:val="Normal"/>
      </w:pPr>
      <w:r>
        <w:t xml:space="preserve">hath fulfilled the request of his servant," a construction plainly</w:t>
      </w:r>
    </w:p>
    <w:p>
      <w:pPr>
        <w:pStyle w:val="Normal"/>
      </w:pPr>
      <w:r>
        <w:t xml:space="preserve">regular, and agreeing with that in chap. xvi. (95) But the margin has it</w:t>
      </w:r>
    </w:p>
    <w:p>
      <w:pPr>
        <w:pStyle w:val="Normal"/>
      </w:pPr>
      <w:r>
        <w:t xml:space="preserve">"of thy servant," which does not agree with the person of the verb. (96)</w:t>
      </w:r>
    </w:p>
    <w:p>
      <w:pPr>
        <w:pStyle w:val="Normal"/>
      </w:pPr>
      <w:r>
        <w:t xml:space="preserve">So, too, chap. xvi:25 of the same book, we find, "As if one had inquired at</w:t>
      </w:r>
    </w:p>
    <w:p>
      <w:pPr>
        <w:pStyle w:val="Normal"/>
      </w:pPr>
      <w:r>
        <w:t xml:space="preserve">the oracle of God," the margin adding "someone" to stand as a nominative to</w:t>
      </w:r>
    </w:p>
    <w:p>
      <w:pPr>
        <w:pStyle w:val="Normal"/>
      </w:pPr>
      <w:r>
        <w:t xml:space="preserve">the verb. (97) But the correction is not apparently warranted, for it is</w:t>
      </w:r>
    </w:p>
    <w:p>
      <w:pPr>
        <w:pStyle w:val="Normal"/>
      </w:pPr>
      <w:r>
        <w:t xml:space="preserve">a common practice, well known to grammarians in the Hebrew language, to use</w:t>
      </w:r>
    </w:p>
    <w:p>
      <w:pPr>
        <w:pStyle w:val="Normal"/>
      </w:pPr>
      <w:r>
        <w:t xml:space="preserve">the third person singular of the active verb impersonally.</w:t>
      </w:r>
    </w:p>
    <w:p>
      <w:pPr>
        <w:pStyle w:val="Normal"/>
      </w:pPr>
      <w:r>
        <w:t xml:space="preserve">(98) The second argument advanced by the Pharisees is easily answered from</w:t>
      </w:r>
    </w:p>
    <w:p>
      <w:pPr>
        <w:pStyle w:val="Normal"/>
      </w:pPr>
      <w:r>
        <w:t xml:space="preserve">what has just been said, namely, that the scribes besides the various</w:t>
      </w:r>
    </w:p>
    <w:p>
      <w:pPr>
        <w:pStyle w:val="Normal"/>
      </w:pPr>
      <w:r>
        <w:t xml:space="preserve">readings called attention to obsolete words. (99) For there is no doubt</w:t>
      </w:r>
    </w:p>
    <w:p>
      <w:pPr>
        <w:pStyle w:val="Normal"/>
      </w:pPr>
      <w:r>
        <w:t xml:space="preserve">that in Hebrew as in other languages, changes of use made many words</w:t>
      </w:r>
    </w:p>
    <w:p>
      <w:pPr>
        <w:pStyle w:val="Normal"/>
      </w:pPr>
      <w:r>
        <w:t xml:space="preserve">obsolete and antiquated, and such were found by the later scribes in the</w:t>
      </w:r>
    </w:p>
    <w:p>
      <w:pPr>
        <w:pStyle w:val="Normal"/>
      </w:pPr>
      <w:r>
        <w:t xml:space="preserve">sacred books and noted by them with a view to the books being publicly read</w:t>
      </w:r>
    </w:p>
    <w:p>
      <w:pPr>
        <w:pStyle w:val="Normal"/>
      </w:pPr>
      <w:r>
        <w:t xml:space="preserve">according to custom. (100) For this reason the word nahgar is always found</w:t>
      </w:r>
    </w:p>
    <w:p>
      <w:pPr>
        <w:pStyle w:val="Normal"/>
      </w:pPr>
      <w:r>
        <w:t xml:space="preserve">marked because its gender was originally common, and it had the same meaning</w:t>
      </w:r>
    </w:p>
    <w:p>
      <w:pPr>
        <w:pStyle w:val="Normal"/>
      </w:pPr>
      <w:r>
        <w:t xml:space="preserve">as the Latin juvenis (a young person). (101) So also the Hebrew capital was</w:t>
      </w:r>
    </w:p>
    <w:p>
      <w:pPr>
        <w:pStyle w:val="Normal"/>
      </w:pPr>
      <w:r>
        <w:t xml:space="preserve">anciently called Jerusalem, not Jerusalaim. (102) As to the pronouns himself</w:t>
      </w:r>
    </w:p>
    <w:p>
      <w:pPr>
        <w:pStyle w:val="Normal"/>
      </w:pPr>
      <w:r>
        <w:t xml:space="preserve">and herself, I think that the later scribes changed vau into jod (a very</w:t>
      </w:r>
    </w:p>
    <w:p>
      <w:pPr>
        <w:pStyle w:val="Normal"/>
      </w:pPr>
      <w:r>
        <w:t xml:space="preserve">frequent change in Hebrew) when they wished to express the feminine gender,</w:t>
      </w:r>
    </w:p>
    <w:p>
      <w:pPr>
        <w:pStyle w:val="Normal"/>
      </w:pPr>
      <w:r>
        <w:t xml:space="preserve">but that the ancients only distinguished the two genders by a change of</w:t>
      </w:r>
    </w:p>
    <w:p>
      <w:pPr>
        <w:pStyle w:val="Normal"/>
      </w:pPr>
      <w:r>
        <w:t xml:space="preserve">vowels. (103) I may also remark that the irregular tenses of certain verbs</w:t>
      </w:r>
    </w:p>
    <w:p>
      <w:pPr>
        <w:pStyle w:val="Normal"/>
      </w:pPr>
      <w:r>
        <w:t xml:space="preserve">differ in the ancient and modern forms, it being formerly considered a mark</w:t>
      </w:r>
    </w:p>
    <w:p>
      <w:pPr>
        <w:pStyle w:val="Normal"/>
      </w:pPr>
      <w:r>
        <w:t xml:space="preserve">of elegance to employ certain letters agreeable to the ear.</w:t>
      </w:r>
    </w:p>
    <w:p>
      <w:pPr>
        <w:pStyle w:val="Normal"/>
      </w:pPr>
      <w:r>
        <w:t xml:space="preserve">(104) In a word, I could easily multiply proofs of this kind if I were not</w:t>
      </w:r>
    </w:p>
    <w:p>
      <w:pPr>
        <w:pStyle w:val="Normal"/>
      </w:pPr>
      <w:r>
        <w:t xml:space="preserve">afraid of abusing the patience of the reader. (105) Perhaps I shall be asked</w:t>
      </w:r>
    </w:p>
    <w:p>
      <w:pPr>
        <w:pStyle w:val="Normal"/>
      </w:pPr>
      <w:r>
        <w:t xml:space="preserve">how I became acquainted with the fact that all these expressions are</w:t>
      </w:r>
    </w:p>
    <w:p>
      <w:pPr>
        <w:pStyle w:val="Normal"/>
      </w:pPr>
      <w:r>
        <w:t xml:space="preserve">obsolete. (106) I reply that I have found them in the most ancient Hebrew</w:t>
      </w:r>
    </w:p>
    <w:p>
      <w:pPr>
        <w:pStyle w:val="Normal"/>
      </w:pPr>
      <w:r>
        <w:t xml:space="preserve">writers in the Bible itself, and that they have not been imitated by</w:t>
      </w:r>
    </w:p>
    <w:p>
      <w:pPr>
        <w:pStyle w:val="Normal"/>
      </w:pPr>
      <w:r>
        <w:t xml:space="preserve">subsequent authors, and thus they are recognized as antiquated, though the</w:t>
      </w:r>
    </w:p>
    <w:p>
      <w:pPr>
        <w:pStyle w:val="Normal"/>
      </w:pPr>
      <w:r>
        <w:t xml:space="preserve">language in which they occur is dead. (107) But perhaps someone may press</w:t>
      </w:r>
    </w:p>
    <w:p>
      <w:pPr>
        <w:pStyle w:val="Normal"/>
      </w:pPr>
      <w:r>
        <w:t xml:space="preserve">the question why, if it be true, as I say, that the marginal notes of the</w:t>
      </w:r>
    </w:p>
    <w:p>
      <w:pPr>
        <w:pStyle w:val="Normal"/>
      </w:pPr>
      <w:r>
        <w:t xml:space="preserve">Bible generally mark various readings, there are never more than two</w:t>
      </w:r>
    </w:p>
    <w:p>
      <w:pPr>
        <w:pStyle w:val="Normal"/>
      </w:pPr>
      <w:r>
        <w:t xml:space="preserve">readings of a passage, that in the text and that in the margin, instead of</w:t>
      </w:r>
    </w:p>
    <w:p>
      <w:pPr>
        <w:pStyle w:val="Normal"/>
      </w:pPr>
      <w:r>
        <w:t xml:space="preserve">three or more; and further, how the scribes can have hesitated between two</w:t>
      </w:r>
    </w:p>
    <w:p>
      <w:pPr>
        <w:pStyle w:val="Normal"/>
      </w:pPr>
      <w:r>
        <w:t xml:space="preserve">readings, one of which is evidently contrary to grammar, and the other a</w:t>
      </w:r>
    </w:p>
    <w:p>
      <w:pPr>
        <w:pStyle w:val="Normal"/>
      </w:pPr>
      <w:r>
        <w:t xml:space="preserve">plain correction.</w:t>
      </w:r>
    </w:p>
    <w:p>
      <w:pPr>
        <w:pStyle w:val="Normal"/>
      </w:pPr>
      <w:r>
        <w:t xml:space="preserve">(108) The answer to these questions also is easy: I will premise that it is</w:t>
      </w:r>
    </w:p>
    <w:p>
      <w:pPr>
        <w:pStyle w:val="Normal"/>
      </w:pPr>
      <w:r>
        <w:t xml:space="preserve">almost certain that there once were more various readings than those now</w:t>
      </w:r>
    </w:p>
    <w:p>
      <w:pPr>
        <w:pStyle w:val="Normal"/>
      </w:pPr>
      <w:r>
        <w:t xml:space="preserve">recorded. (119) For instance, one finds many in the Talmud which the</w:t>
      </w:r>
    </w:p>
    <w:p>
      <w:pPr>
        <w:pStyle w:val="Normal"/>
      </w:pPr>
      <w:r>
        <w:t xml:space="preserve">Massoretes have neglected, and are so different one from the other that</w:t>
      </w:r>
    </w:p>
    <w:p>
      <w:pPr>
        <w:pStyle w:val="Normal"/>
      </w:pPr>
      <w:r>
        <w:t xml:space="preserve">even the superstitious editor of the Bomberg Bible confesses that he cannot</w:t>
      </w:r>
    </w:p>
    <w:p>
      <w:pPr>
        <w:pStyle w:val="Normal"/>
      </w:pPr>
      <w:r>
        <w:t xml:space="preserve">harmonize them. (110) "We cannot say anything," he writes, "except what we</w:t>
      </w:r>
    </w:p>
    <w:p>
      <w:pPr>
        <w:pStyle w:val="Normal"/>
      </w:pPr>
      <w:r>
        <w:t xml:space="preserve">have said above, namely, that the Talmud is generally in contradiction to</w:t>
      </w:r>
    </w:p>
    <w:p>
      <w:pPr>
        <w:pStyle w:val="Normal"/>
      </w:pPr>
      <w:r>
        <w:t xml:space="preserve">the Massorete." (111) So that we are nor bound to hold that there never were</w:t>
      </w:r>
    </w:p>
    <w:p>
      <w:pPr>
        <w:pStyle w:val="Normal"/>
      </w:pPr>
      <w:r>
        <w:t xml:space="preserve">more than two readings of any passage, yet I am willing to admit, and</w:t>
      </w:r>
    </w:p>
    <w:p>
      <w:pPr>
        <w:pStyle w:val="Normal"/>
      </w:pPr>
      <w:r>
        <w:t xml:space="preserve">indeed I believe that more than two readings are never found: and for the</w:t>
      </w:r>
    </w:p>
    <w:p>
      <w:pPr>
        <w:pStyle w:val="Normal"/>
      </w:pPr>
      <w:r>
        <w:t xml:space="preserve">following reasons:-(112) (I.) The cause of the differences of reading only</w:t>
      </w:r>
    </w:p>
    <w:p>
      <w:pPr>
        <w:pStyle w:val="Normal"/>
      </w:pPr>
      <w:r>
        <w:t xml:space="preserve">admits of two, being generally the similarity of certain letters, so that</w:t>
      </w:r>
    </w:p>
    <w:p>
      <w:pPr>
        <w:pStyle w:val="Normal"/>
      </w:pPr>
      <w:r>
        <w:t xml:space="preserve">the question resolved itself into which should be written Beth, or Kaf,</w:t>
      </w:r>
    </w:p>
    <w:p>
      <w:pPr>
        <w:pStyle w:val="Normal"/>
      </w:pPr>
      <w:r>
        <w:t xml:space="preserve">Jod or Vau, Daleth or Reth: cases which are constantly occurring, and</w:t>
      </w:r>
    </w:p>
    <w:p>
      <w:pPr>
        <w:pStyle w:val="Normal"/>
      </w:pPr>
      <w:r>
        <w:t xml:space="preserve">frequently yielding a fairly good meaning whichever alternative be adopted.</w:t>
      </w:r>
    </w:p>
    <w:p>
      <w:pPr>
        <w:pStyle w:val="Normal"/>
      </w:pPr>
      <w:r>
        <w:t xml:space="preserve">(113) Sometimes, too, it is a question whether a syllable be long or short,</w:t>
      </w:r>
    </w:p>
    <w:p>
      <w:pPr>
        <w:pStyle w:val="Normal"/>
      </w:pPr>
      <w:r>
        <w:t xml:space="preserve">quantity being determined by the letters called mutes. (114) Moreover, we</w:t>
      </w:r>
    </w:p>
    <w:p>
      <w:pPr>
        <w:pStyle w:val="Normal"/>
      </w:pPr>
      <w:r>
        <w:t xml:space="preserve">never asserted that all the marginal versions, without exception, marked</w:t>
      </w:r>
    </w:p>
    <w:p>
      <w:pPr>
        <w:pStyle w:val="Normal"/>
      </w:pPr>
      <w:r>
        <w:t xml:space="preserve">various readings; on the contrary, we have stated that many were due to</w:t>
      </w:r>
    </w:p>
    <w:p>
      <w:pPr>
        <w:pStyle w:val="Normal"/>
      </w:pPr>
      <w:r>
        <w:t xml:space="preserve">motives of decency or a desire to explain obsolete words. (115) (II.) I am</w:t>
      </w:r>
    </w:p>
    <w:p>
      <w:pPr>
        <w:pStyle w:val="Normal"/>
      </w:pPr>
      <w:r>
        <w:t xml:space="preserve">inclined to attribute the fact that more than two readings are never found</w:t>
      </w:r>
    </w:p>
    <w:p>
      <w:pPr>
        <w:pStyle w:val="Normal"/>
      </w:pPr>
      <w:r>
        <w:t xml:space="preserve">to the paucity of exemplars, perhaps not more than two or three, found by</w:t>
      </w:r>
    </w:p>
    <w:p>
      <w:pPr>
        <w:pStyle w:val="Normal"/>
      </w:pPr>
      <w:r>
        <w:t xml:space="preserve">the scribes. (116) In the treatise of the scribes, chap. vi., mention is</w:t>
      </w:r>
    </w:p>
    <w:p>
      <w:pPr>
        <w:pStyle w:val="Normal"/>
      </w:pPr>
      <w:r>
        <w:t xml:space="preserve">made of three only, pretended to have been found in the time of Ezra, in</w:t>
      </w:r>
    </w:p>
    <w:p>
      <w:pPr>
        <w:pStyle w:val="Normal"/>
      </w:pPr>
      <w:r>
        <w:t xml:space="preserve">order that the marginal versions might be attributed to him.</w:t>
      </w:r>
    </w:p>
    <w:p>
      <w:pPr>
        <w:pStyle w:val="Normal"/>
      </w:pPr>
      <w:r>
        <w:t xml:space="preserve">(117) However that may be, if the scribes only had three codices we may</w:t>
      </w:r>
    </w:p>
    <w:p>
      <w:pPr>
        <w:pStyle w:val="Normal"/>
      </w:pPr>
      <w:r>
        <w:t xml:space="preserve">easily imagine that in a given passage two of them would be in accord, for</w:t>
      </w:r>
    </w:p>
    <w:p>
      <w:pPr>
        <w:pStyle w:val="Normal"/>
      </w:pPr>
      <w:r>
        <w:t xml:space="preserve">it would be extraordinary if each one of the three gave a different reading</w:t>
      </w:r>
    </w:p>
    <w:p>
      <w:pPr>
        <w:pStyle w:val="Normal"/>
      </w:pPr>
      <w:r>
        <w:t xml:space="preserve">of the same text.</w:t>
      </w:r>
    </w:p>
    <w:p>
      <w:pPr>
        <w:pStyle w:val="Normal"/>
      </w:pPr>
      <w:r>
        <w:t xml:space="preserve">(118) The dearth of copies after the time of Ezra will surprise no one who</w:t>
      </w:r>
    </w:p>
    <w:p>
      <w:pPr>
        <w:pStyle w:val="Normal"/>
      </w:pPr>
      <w:r>
        <w:t xml:space="preserve">has read the 1st chapter of Maccabees, or Josephus's "Antiquities," Bk. 12,</w:t>
      </w:r>
    </w:p>
    <w:p>
      <w:pPr>
        <w:pStyle w:val="Normal"/>
      </w:pPr>
      <w:r>
        <w:t xml:space="preserve">chap. 5. (119) Nay, it appears wonderful considering the fierce and daily</w:t>
      </w:r>
    </w:p>
    <w:p>
      <w:pPr>
        <w:pStyle w:val="Normal"/>
      </w:pPr>
      <w:r>
        <w:t xml:space="preserve">persecution, that even these few should have been preserved. (120) This</w:t>
      </w:r>
    </w:p>
    <w:p>
      <w:pPr>
        <w:pStyle w:val="Normal"/>
      </w:pPr>
      <w:r>
        <w:t xml:space="preserve">will, I think, be plain to even a cursory reader of the history of those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(121) We have thus discovered the reasons why there are never more than two</w:t>
      </w:r>
    </w:p>
    <w:p>
      <w:pPr>
        <w:pStyle w:val="Normal"/>
      </w:pPr>
      <w:r>
        <w:t xml:space="preserve">readings of a passage in the Bible, but this is a long way from supposing</w:t>
      </w:r>
    </w:p>
    <w:p>
      <w:pPr>
        <w:pStyle w:val="Normal"/>
      </w:pPr>
      <w:r>
        <w:t xml:space="preserve">that we may therefore conclude that the Bible was purposely written</w:t>
      </w:r>
    </w:p>
    <w:p>
      <w:pPr>
        <w:pStyle w:val="Normal"/>
      </w:pPr>
      <w:r>
        <w:t xml:space="preserve">incorrectly in such passages in order to signify some mystery. (122) As to</w:t>
      </w:r>
    </w:p>
    <w:p>
      <w:pPr>
        <w:pStyle w:val="Normal"/>
      </w:pPr>
      <w:r>
        <w:t xml:space="preserve">the second argument, that some passages are so faultily written that they</w:t>
      </w:r>
    </w:p>
    <w:p>
      <w:pPr>
        <w:pStyle w:val="Normal"/>
      </w:pPr>
      <w:r>
        <w:t xml:space="preserve">are at plain variance with all grammar, and should have been corrected in</w:t>
      </w:r>
    </w:p>
    <w:p>
      <w:pPr>
        <w:pStyle w:val="Normal"/>
      </w:pPr>
      <w:r>
        <w:t xml:space="preserve">the text and not in the margin, I attach little weight to it, for I am not</w:t>
      </w:r>
    </w:p>
    <w:p>
      <w:pPr>
        <w:pStyle w:val="Normal"/>
      </w:pPr>
      <w:r>
        <w:t xml:space="preserve">concerned to say what religious motive the scribes may have had for acting</w:t>
      </w:r>
    </w:p>
    <w:p>
      <w:pPr>
        <w:pStyle w:val="Normal"/>
      </w:pPr>
      <w:r>
        <w:t xml:space="preserve">as they did: possibly they did so from candour, wishing to transmit the few</w:t>
      </w:r>
    </w:p>
    <w:p>
      <w:pPr>
        <w:pStyle w:val="Normal"/>
      </w:pPr>
      <w:r>
        <w:t xml:space="preserve">exemplars of the Bible which they had found exactly in their original state,</w:t>
      </w:r>
    </w:p>
    <w:p>
      <w:pPr>
        <w:pStyle w:val="Normal"/>
      </w:pPr>
      <w:r>
        <w:t xml:space="preserve">marking the differences they discovered in the margin, not as doubtful</w:t>
      </w:r>
    </w:p>
    <w:p>
      <w:pPr>
        <w:pStyle w:val="Normal"/>
      </w:pPr>
      <w:r>
        <w:t xml:space="preserve">readings, but as simple variants. (123) I have myself called them doubtful</w:t>
      </w:r>
    </w:p>
    <w:p>
      <w:pPr>
        <w:pStyle w:val="Normal"/>
      </w:pPr>
      <w:r>
        <w:t xml:space="preserve">readings, because it would be generally impossible to say which of the two</w:t>
      </w:r>
    </w:p>
    <w:p>
      <w:pPr>
        <w:pStyle w:val="Normal"/>
      </w:pPr>
      <w:r>
        <w:t xml:space="preserve">versions is preferable.</w:t>
      </w:r>
    </w:p>
    <w:p>
      <w:pPr>
        <w:pStyle w:val="Normal"/>
      </w:pPr>
      <w:r>
        <w:t xml:space="preserve">(124) Lastly, besides these doubtful readings the scribes have (by leaving a</w:t>
      </w:r>
    </w:p>
    <w:p>
      <w:pPr>
        <w:pStyle w:val="Normal"/>
      </w:pPr>
      <w:r>
        <w:t xml:space="preserve">hiatus in the middle of a paragraph) marked several passages as mutilated.</w:t>
      </w:r>
    </w:p>
    <w:p>
      <w:pPr>
        <w:pStyle w:val="Normal"/>
      </w:pPr>
      <w:r>
        <w:t xml:space="preserve">(125) The Massoretes have counted up such instances, and they amount to</w:t>
      </w:r>
    </w:p>
    <w:p>
      <w:pPr>
        <w:pStyle w:val="Normal"/>
      </w:pPr>
      <w:r>
        <w:t xml:space="preserve">eight-and-twenty. (126) I do not know whether any mystery is thought to lurk</w:t>
      </w:r>
    </w:p>
    <w:p>
      <w:pPr>
        <w:pStyle w:val="Normal"/>
      </w:pPr>
      <w:r>
        <w:t xml:space="preserve">in the number, at any rate the Pharisees religiously preserve a certain</w:t>
      </w:r>
    </w:p>
    <w:p>
      <w:pPr>
        <w:pStyle w:val="Normal"/>
      </w:pPr>
      <w:r>
        <w:t xml:space="preserve">amount of empty space.</w:t>
      </w:r>
    </w:p>
    <w:p>
      <w:pPr>
        <w:pStyle w:val="Normal"/>
      </w:pPr>
      <w:r>
        <w:t xml:space="preserve">(127) One of such hiatus occurs (to give an instance) in Gen. iv:8, where it</w:t>
      </w:r>
    </w:p>
    <w:p>
      <w:pPr>
        <w:pStyle w:val="Normal"/>
      </w:pPr>
      <w:r>
        <w:t xml:space="preserve">is written, "And Cain said to his brother . . . . and it came to pass while</w:t>
      </w:r>
    </w:p>
    <w:p>
      <w:pPr>
        <w:pStyle w:val="Normal"/>
      </w:pPr>
      <w:r>
        <w:t xml:space="preserve">they were in the field, &amp;c.," a space being left in which we should expect</w:t>
      </w:r>
    </w:p>
    <w:p>
      <w:pPr>
        <w:pStyle w:val="Normal"/>
      </w:pPr>
      <w:r>
        <w:t xml:space="preserve">to hear what it was that Cain said.</w:t>
      </w:r>
    </w:p>
    <w:p>
      <w:pPr>
        <w:pStyle w:val="Normal"/>
      </w:pPr>
      <w:r>
        <w:t xml:space="preserve">(128) Similarly there are (besides those points we have noticed)</w:t>
      </w:r>
    </w:p>
    <w:p>
      <w:pPr>
        <w:pStyle w:val="Normal"/>
      </w:pPr>
      <w:r>
        <w:t xml:space="preserve">eight-and-twenty hiatus left by the scribes. (129) Many of these would not</w:t>
      </w:r>
    </w:p>
    <w:p>
      <w:pPr>
        <w:pStyle w:val="Normal"/>
      </w:pPr>
      <w:r>
        <w:t xml:space="preserve">be recognized as mutilated if it were not for the empty space left. But I</w:t>
      </w:r>
    </w:p>
    <w:p>
      <w:pPr>
        <w:pStyle w:val="Normal"/>
      </w:pPr>
      <w:r>
        <w:t xml:space="preserve">have said enough on this subject.</w:t>
      </w:r>
    </w:p>
    <w:p>
      <w:pPr>
        <w:pStyle w:val="Heading1"/>
      </w:pPr>
      <w:r>
        <w:t>CHAPTER X. - AN EXAMINATION OF THE REMAINING BOOKS OF</w:t>
      </w:r>
    </w:p>
    <w:p>
      <w:pPr>
        <w:pStyle w:val="Normal"/>
      </w:pPr>
      <w:r>
        <w:t xml:space="preserve">THE OLD TESTAMENT ACCORDING TO THE PRECEDING METHOD.</w:t>
      </w:r>
    </w:p>
    <w:p>
      <w:pPr>
        <w:pStyle w:val="Normal"/>
      </w:pPr>
      <w:r>
        <w:t xml:space="preserve">(1) I now pass on to the remaining books of the Old Testament. (2)</w:t>
      </w:r>
    </w:p>
    <w:p>
      <w:pPr>
        <w:pStyle w:val="Normal"/>
      </w:pPr>
      <w:r>
        <w:t xml:space="preserve">Concerning the two books of Chronicles I have nothing particular or</w:t>
      </w:r>
    </w:p>
    <w:p>
      <w:pPr>
        <w:pStyle w:val="Normal"/>
      </w:pPr>
      <w:r>
        <w:t xml:space="preserve">important to remark, except that they were certainly written after the time</w:t>
      </w:r>
    </w:p>
    <w:p>
      <w:pPr>
        <w:pStyle w:val="Normal"/>
      </w:pPr>
      <w:r>
        <w:t xml:space="preserve">of Ezra, and possibly after the restoration of the Temple by Judas</w:t>
      </w:r>
    </w:p>
    <w:p>
      <w:pPr>
        <w:pStyle w:val="Normal"/>
      </w:pPr>
      <w:r>
        <w:t xml:space="preserve">Maccabaeus [Endnote 19]. (2) For in chap. ix. of the first book we find a</w:t>
      </w:r>
    </w:p>
    <w:p>
      <w:pPr>
        <w:pStyle w:val="Normal"/>
      </w:pPr>
      <w:r>
        <w:t xml:space="preserve">reckoning of the families who were the first to live in Jerusalem, and in</w:t>
      </w:r>
    </w:p>
    <w:p>
      <w:pPr>
        <w:pStyle w:val="Normal"/>
      </w:pPr>
      <w:r>
        <w:t xml:space="preserve">verse 17 the names of the porters, of which two recur in Nehemiah. (3) This</w:t>
      </w:r>
    </w:p>
    <w:p>
      <w:pPr>
        <w:pStyle w:val="Normal"/>
      </w:pPr>
      <w:r>
        <w:t xml:space="preserve">shows that the books were certainly compiled after the rebuilding of the</w:t>
      </w:r>
    </w:p>
    <w:p>
      <w:pPr>
        <w:pStyle w:val="Normal"/>
      </w:pPr>
      <w:r>
        <w:t xml:space="preserve">city. (4) As to their actual writer, their authority, utility, and doctrine,</w:t>
      </w:r>
    </w:p>
    <w:p>
      <w:pPr>
        <w:pStyle w:val="Heading1"/>
      </w:pPr>
      <w:r>
        <w:t>I come to no conclusion. (5) I have always been astonished that they have</w:t>
      </w:r>
    </w:p>
    <w:p>
      <w:pPr>
        <w:pStyle w:val="Normal"/>
      </w:pPr>
      <w:r>
        <w:t xml:space="preserve">been included in the Bible by men who shut out from the canon the books of</w:t>
      </w:r>
    </w:p>
    <w:p>
      <w:pPr>
        <w:pStyle w:val="Normal"/>
      </w:pPr>
      <w:r>
        <w:t xml:space="preserve">Wisdom, Tobit, and the others styled apocryphal. (6) I do not aim at</w:t>
      </w:r>
    </w:p>
    <w:p>
      <w:pPr>
        <w:pStyle w:val="Normal"/>
      </w:pPr>
      <w:r>
        <w:t xml:space="preserve">disparaging their authority, but as they are universally received I will</w:t>
      </w:r>
    </w:p>
    <w:p>
      <w:pPr>
        <w:pStyle w:val="Normal"/>
      </w:pPr>
      <w:r>
        <w:t xml:space="preserve">leave them as they are.</w:t>
      </w:r>
    </w:p>
    <w:p>
      <w:pPr>
        <w:pStyle w:val="Normal"/>
      </w:pPr>
      <w:r>
        <w:t xml:space="preserve">(7) The Psalms were collected and divided into five books in the time of the</w:t>
      </w:r>
    </w:p>
    <w:p>
      <w:pPr>
        <w:pStyle w:val="Normal"/>
      </w:pPr>
      <w:r>
        <w:t xml:space="preserve">second temple, for Ps. lxxxviii. was published, according to Philo-Judaeus,</w:t>
      </w:r>
    </w:p>
    <w:p>
      <w:pPr>
        <w:pStyle w:val="Normal"/>
      </w:pPr>
      <w:r>
        <w:t xml:space="preserve">while king Jehoiachin was still a prisoner in Babylon; and Ps. lxxxix. when</w:t>
      </w:r>
    </w:p>
    <w:p>
      <w:pPr>
        <w:pStyle w:val="Normal"/>
      </w:pPr>
      <w:r>
        <w:t xml:space="preserve">the same king obtained his liberty: I do not think Philo would have made the</w:t>
      </w:r>
    </w:p>
    <w:p>
      <w:pPr>
        <w:pStyle w:val="Normal"/>
      </w:pPr>
      <w:r>
        <w:t xml:space="preserve">statement unless either it had been the received opinion in his time, or</w:t>
      </w:r>
    </w:p>
    <w:p>
      <w:pPr>
        <w:pStyle w:val="Normal"/>
      </w:pPr>
      <w:r>
        <w:t xml:space="preserve">else had been told him by trustworthy persons.</w:t>
      </w:r>
    </w:p>
    <w:p>
      <w:pPr>
        <w:pStyle w:val="Normal"/>
      </w:pPr>
      <w:r>
        <w:t xml:space="preserve">(8) The Proverbs of Solomon were, I believe, collected at the same time, or</w:t>
      </w:r>
    </w:p>
    <w:p>
      <w:pPr>
        <w:pStyle w:val="Normal"/>
      </w:pPr>
      <w:r>
        <w:t xml:space="preserve">at least in the time of King Josiah; for in chap. xxv:1, it is written,</w:t>
      </w:r>
    </w:p>
    <w:p>
      <w:pPr>
        <w:pStyle w:val="Normal"/>
      </w:pPr>
      <w:r>
        <w:t xml:space="preserve">"These are also proverbs of Solomon which the men of Hezekiah, king of</w:t>
      </w:r>
    </w:p>
    <w:p>
      <w:pPr>
        <w:pStyle w:val="Normal"/>
      </w:pPr>
      <w:r>
        <w:t xml:space="preserve">Judah, copied out." (9) I cannot here pass over in silence the audacity</w:t>
      </w:r>
    </w:p>
    <w:p>
      <w:pPr>
        <w:pStyle w:val="Normal"/>
      </w:pPr>
      <w:r>
        <w:t xml:space="preserve">of the Rabbis who wished to exclude from the sacred canon both the Proverbs</w:t>
      </w:r>
    </w:p>
    <w:p>
      <w:pPr>
        <w:pStyle w:val="Normal"/>
      </w:pPr>
      <w:r>
        <w:t xml:space="preserve">and Ecclesiastes, and to put them both in the Apocrypha. (10) In fact, they</w:t>
      </w:r>
    </w:p>
    <w:p>
      <w:pPr>
        <w:pStyle w:val="Normal"/>
      </w:pPr>
      <w:r>
        <w:t xml:space="preserve">would actually have done so, if they had not lighted on certain passages in</w:t>
      </w:r>
    </w:p>
    <w:p>
      <w:pPr>
        <w:pStyle w:val="Normal"/>
      </w:pPr>
      <w:r>
        <w:t xml:space="preserve">which the law of Moses is extolled. (11) It is, indeed, grievous to think</w:t>
      </w:r>
    </w:p>
    <w:p>
      <w:pPr>
        <w:pStyle w:val="Normal"/>
      </w:pPr>
      <w:r>
        <w:t xml:space="preserve">that the settling of the sacred canon lay in the hands of such men; however,</w:t>
      </w:r>
    </w:p>
    <w:p>
      <w:pPr>
        <w:pStyle w:val="Heading1"/>
      </w:pPr>
      <w:r>
        <w:t>I congratulate them, in this instance, on their suffering us to see these</w:t>
      </w:r>
    </w:p>
    <w:p>
      <w:pPr>
        <w:pStyle w:val="Normal"/>
      </w:pPr>
      <w:r>
        <w:t xml:space="preserve">books in question, though I cannot refrain from doubting whether they have</w:t>
      </w:r>
    </w:p>
    <w:p>
      <w:pPr>
        <w:pStyle w:val="Normal"/>
      </w:pPr>
      <w:r>
        <w:t xml:space="preserve">transmitted them in absolute good faith; but I will not now linger on this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(10) I pass on, then, to the prophetic books. (11) An examination of these</w:t>
      </w:r>
    </w:p>
    <w:p>
      <w:pPr>
        <w:pStyle w:val="Normal"/>
      </w:pPr>
      <w:r>
        <w:t xml:space="preserve">assures me that the prophecies therein contained have been compiled from</w:t>
      </w:r>
    </w:p>
    <w:p>
      <w:pPr>
        <w:pStyle w:val="Normal"/>
      </w:pPr>
      <w:r>
        <w:t xml:space="preserve">other books, and are not always set down in the exact order in which they</w:t>
      </w:r>
    </w:p>
    <w:p>
      <w:pPr>
        <w:pStyle w:val="Normal"/>
      </w:pPr>
      <w:r>
        <w:t xml:space="preserve">were spoken or written by the prophets, but are only such as were collected</w:t>
      </w:r>
    </w:p>
    <w:p>
      <w:pPr>
        <w:pStyle w:val="Normal"/>
      </w:pPr>
      <w:r>
        <w:t xml:space="preserve">here and there, so that they are but fragmentary.</w:t>
      </w:r>
    </w:p>
    <w:p>
      <w:pPr>
        <w:pStyle w:val="Normal"/>
      </w:pPr>
      <w:r>
        <w:t xml:space="preserve">(12) Isaiah began to prophecy in the reign of Uzziah, as the writer himself</w:t>
      </w:r>
    </w:p>
    <w:p>
      <w:pPr>
        <w:pStyle w:val="Normal"/>
      </w:pPr>
      <w:r>
        <w:t xml:space="preserve">testifies in the first verse. (13) He not only prophesied at that time, but</w:t>
      </w:r>
    </w:p>
    <w:p>
      <w:pPr>
        <w:pStyle w:val="Normal"/>
      </w:pPr>
      <w:r>
        <w:t xml:space="preserve">furthermore wrote the history of that king (see 2 Chron. xxvi:22) in a</w:t>
      </w:r>
    </w:p>
    <w:p>
      <w:pPr>
        <w:pStyle w:val="Normal"/>
      </w:pPr>
      <w:r>
        <w:t xml:space="preserve">volume now lost. (13) That which we possess, we have shown to have been</w:t>
      </w:r>
    </w:p>
    <w:p>
      <w:pPr>
        <w:pStyle w:val="Normal"/>
      </w:pPr>
      <w:r>
        <w:t xml:space="preserve">taken from the chronicles of the kings of Judah and Israel.</w:t>
      </w:r>
    </w:p>
    <w:p>
      <w:pPr>
        <w:pStyle w:val="Normal"/>
      </w:pPr>
      <w:r>
        <w:t xml:space="preserve">(14) We may add that the Rabbis assert that this prophet prophesied in the</w:t>
      </w:r>
    </w:p>
    <w:p>
      <w:pPr>
        <w:pStyle w:val="Normal"/>
      </w:pPr>
      <w:r>
        <w:t xml:space="preserve">reign of Manasseh, by whom he was eventually put to death, and, although</w:t>
      </w:r>
    </w:p>
    <w:p>
      <w:pPr>
        <w:pStyle w:val="Normal"/>
      </w:pPr>
      <w:r>
        <w:t xml:space="preserve">this seems to be a myth, it yet shows that they did not think that all</w:t>
      </w:r>
    </w:p>
    <w:p>
      <w:pPr>
        <w:pStyle w:val="Normal"/>
      </w:pPr>
      <w:r>
        <w:t xml:space="preserve">Isaiah's prophecies are extant.</w:t>
      </w:r>
    </w:p>
    <w:p>
      <w:pPr>
        <w:pStyle w:val="Normal"/>
      </w:pPr>
      <w:r>
        <w:t xml:space="preserve">(15) The prophecies of Jeremiah, which are related historically are also</w:t>
      </w:r>
    </w:p>
    <w:p>
      <w:pPr>
        <w:pStyle w:val="Normal"/>
      </w:pPr>
      <w:r>
        <w:t xml:space="preserve">taken from various chronicles; for not only are they heaped together</w:t>
      </w:r>
    </w:p>
    <w:p>
      <w:pPr>
        <w:pStyle w:val="Normal"/>
      </w:pPr>
      <w:r>
        <w:t xml:space="preserve">confusedly, without any account being taken of dates, but also the same</w:t>
      </w:r>
    </w:p>
    <w:p>
      <w:pPr>
        <w:pStyle w:val="Normal"/>
      </w:pPr>
      <w:r>
        <w:t xml:space="preserve">story is told in them differently in different passages. (16) For instance,</w:t>
      </w:r>
    </w:p>
    <w:p>
      <w:pPr>
        <w:pStyle w:val="Normal"/>
      </w:pPr>
      <w:r>
        <w:t xml:space="preserve">in chap. xxi. we are told that the cause of Jeremiah's arrest was that he</w:t>
      </w:r>
    </w:p>
    <w:p>
      <w:pPr>
        <w:pStyle w:val="Normal"/>
      </w:pPr>
      <w:r>
        <w:t xml:space="preserve">had prophesied the destruction of the city to Zedekiah who consulted him.</w:t>
      </w:r>
    </w:p>
    <w:p>
      <w:pPr>
        <w:pStyle w:val="Normal"/>
      </w:pPr>
      <w:r>
        <w:t xml:space="preserve">(17) This narrative suddenly passes, in chap xxii., to the prophet's</w:t>
      </w:r>
    </w:p>
    <w:p>
      <w:pPr>
        <w:pStyle w:val="Normal"/>
      </w:pPr>
      <w:r>
        <w:t xml:space="preserve">remonstrances to Jehoiakim (Zedekiah's predecessor), and the prediction he</w:t>
      </w:r>
    </w:p>
    <w:p>
      <w:pPr>
        <w:pStyle w:val="Normal"/>
      </w:pPr>
      <w:r>
        <w:t xml:space="preserve">made of that king's captivity; then, in chap. xxv., come the revelations</w:t>
      </w:r>
    </w:p>
    <w:p>
      <w:pPr>
        <w:pStyle w:val="Normal"/>
      </w:pPr>
      <w:r>
        <w:t xml:space="preserve">granted to the prophet previously, that is in the fourth year of Jehoiakim,</w:t>
      </w:r>
    </w:p>
    <w:p>
      <w:pPr>
        <w:pStyle w:val="Normal"/>
      </w:pPr>
      <w:r>
        <w:t xml:space="preserve">and, further on still, the revelations received in the first year of the</w:t>
      </w:r>
    </w:p>
    <w:p>
      <w:pPr>
        <w:pStyle w:val="Normal"/>
      </w:pPr>
      <w:r>
        <w:t xml:space="preserve">same reign. (18) The continuator of Jeremiah goes on heaping prophecy</w:t>
      </w:r>
    </w:p>
    <w:p>
      <w:pPr>
        <w:pStyle w:val="Normal"/>
      </w:pPr>
      <w:r>
        <w:t xml:space="preserve">upon prophecy without any regard to dates, until at last, in chap. xxxviii.</w:t>
      </w:r>
    </w:p>
    <w:p>
      <w:pPr>
        <w:pStyle w:val="Normal"/>
      </w:pPr>
      <w:r>
        <w:t xml:space="preserve">(as if the intervening chapters had been a parenthesis), he takes up the</w:t>
      </w:r>
    </w:p>
    <w:p>
      <w:pPr>
        <w:pStyle w:val="Normal"/>
      </w:pPr>
      <w:r>
        <w:t xml:space="preserve">thread dropped in chap. xxi.</w:t>
      </w:r>
    </w:p>
    <w:p>
      <w:pPr>
        <w:pStyle w:val="Normal"/>
      </w:pPr>
      <w:r>
        <w:t xml:space="preserve">(19) In fact, the conjunction with which chap. xxxviii. begins, refers to</w:t>
      </w:r>
    </w:p>
    <w:p>
      <w:pPr>
        <w:pStyle w:val="Normal"/>
      </w:pPr>
      <w:r>
        <w:t xml:space="preserve">the 8th, 9th, and 10th verses of chap. xxi. Jeremiah's last arrest is then</w:t>
      </w:r>
    </w:p>
    <w:p>
      <w:pPr>
        <w:pStyle w:val="Normal"/>
      </w:pPr>
      <w:r>
        <w:t xml:space="preserve">very differently described, and a totally separate cause is given for his</w:t>
      </w:r>
    </w:p>
    <w:p>
      <w:pPr>
        <w:pStyle w:val="Normal"/>
      </w:pPr>
      <w:r>
        <w:t xml:space="preserve">daily retention in the court of the prison.</w:t>
      </w:r>
    </w:p>
    <w:p>
      <w:pPr>
        <w:pStyle w:val="Normal"/>
      </w:pPr>
      <w:r>
        <w:t xml:space="preserve">(20) We may thus clearly see that these portions of the book have been</w:t>
      </w:r>
    </w:p>
    <w:p>
      <w:pPr>
        <w:pStyle w:val="Normal"/>
      </w:pPr>
      <w:r>
        <w:t xml:space="preserve">compiled from various sources, and are only from this point of view</w:t>
      </w:r>
    </w:p>
    <w:p>
      <w:pPr>
        <w:pStyle w:val="Normal"/>
      </w:pPr>
      <w:r>
        <w:t xml:space="preserve">comprehensible. (21) The prophecies contained in the remaining chapters,</w:t>
      </w:r>
    </w:p>
    <w:p>
      <w:pPr>
        <w:pStyle w:val="Normal"/>
      </w:pPr>
      <w:r>
        <w:t xml:space="preserve">where Jeremiah speaks in the first person, seem to be taken from a</w:t>
      </w:r>
    </w:p>
    <w:p>
      <w:pPr>
        <w:pStyle w:val="Normal"/>
      </w:pPr>
      <w:r>
        <w:t xml:space="preserve">book written by Baruch, at Jeremiah's dictation. (22) These, however, only</w:t>
      </w:r>
    </w:p>
    <w:p>
      <w:pPr>
        <w:pStyle w:val="Normal"/>
      </w:pPr>
      <w:r>
        <w:t xml:space="preserve">comprise (as appears from chap. xxxvi:2) the prophecies revealed to the</w:t>
      </w:r>
    </w:p>
    <w:p>
      <w:pPr>
        <w:pStyle w:val="Normal"/>
      </w:pPr>
      <w:r>
        <w:t xml:space="preserve">prophet from the time of Josiah to the fourth year of Jehoiakim, at which</w:t>
      </w:r>
    </w:p>
    <w:p>
      <w:pPr>
        <w:pStyle w:val="Normal"/>
      </w:pPr>
      <w:r>
        <w:t xml:space="preserve">period the book begins. (23) The contents of chap. xlv:2, on to chap.</w:t>
      </w:r>
    </w:p>
    <w:p>
      <w:pPr>
        <w:pStyle w:val="Normal"/>
      </w:pPr>
      <w:r>
        <w:t xml:space="preserve">li:59, seem taken from the same volume.</w:t>
      </w:r>
    </w:p>
    <w:p>
      <w:pPr>
        <w:pStyle w:val="Normal"/>
      </w:pPr>
      <w:r>
        <w:t xml:space="preserve">(24) That the book of Ezekiel is only a fragment, is clearly indicated by</w:t>
      </w:r>
    </w:p>
    <w:p>
      <w:pPr>
        <w:pStyle w:val="Normal"/>
      </w:pPr>
      <w:r>
        <w:t xml:space="preserve">the first verse. (25) For anyone may see that the conjunction with which it</w:t>
      </w:r>
    </w:p>
    <w:p>
      <w:pPr>
        <w:pStyle w:val="Normal"/>
      </w:pPr>
      <w:r>
        <w:t xml:space="preserve">begins, refers to something already said, and connects what follows</w:t>
      </w:r>
    </w:p>
    <w:p>
      <w:pPr>
        <w:pStyle w:val="Normal"/>
      </w:pPr>
      <w:r>
        <w:t xml:space="preserve">therewith. (26) However, not only this conjunction, but the whole text</w:t>
      </w:r>
    </w:p>
    <w:p>
      <w:pPr>
        <w:pStyle w:val="Normal"/>
      </w:pPr>
      <w:r>
        <w:t xml:space="preserve">of the discourse implies other writings. (27) The fact of the present work</w:t>
      </w:r>
    </w:p>
    <w:p>
      <w:pPr>
        <w:pStyle w:val="Normal"/>
      </w:pPr>
      <w:r>
        <w:t xml:space="preserve">beginning the thirtieth year shows that the prophet is continuing, not</w:t>
      </w:r>
    </w:p>
    <w:p>
      <w:pPr>
        <w:pStyle w:val="Normal"/>
      </w:pPr>
      <w:r>
        <w:t xml:space="preserve">commencing a discourse; and this is confirmed by the writer, who</w:t>
      </w:r>
    </w:p>
    <w:p>
      <w:pPr>
        <w:pStyle w:val="Normal"/>
      </w:pPr>
      <w:r>
        <w:t xml:space="preserve">parenthetically states in verse 3, "The word of the Lord came often unto</w:t>
      </w:r>
    </w:p>
    <w:p>
      <w:pPr>
        <w:pStyle w:val="Normal"/>
      </w:pPr>
      <w:r>
        <w:t xml:space="preserve">Ezekiel the priest, the son of Buzi, in the land of the Chaldeans," as if to</w:t>
      </w:r>
    </w:p>
    <w:p>
      <w:pPr>
        <w:pStyle w:val="Normal"/>
      </w:pPr>
      <w:r>
        <w:t xml:space="preserve">say that the prophecies which he is about to relate are the sequel to</w:t>
      </w:r>
    </w:p>
    <w:p>
      <w:pPr>
        <w:pStyle w:val="Normal"/>
      </w:pPr>
      <w:r>
        <w:t xml:space="preserve">revelations formerly received by Ezekiel from God. (28) Furthermore,</w:t>
      </w:r>
    </w:p>
    <w:p>
      <w:pPr>
        <w:pStyle w:val="Normal"/>
      </w:pPr>
      <w:r>
        <w:t xml:space="preserve">Josephus, 11 Antiq." x:9, says that Ezekiel prophesied that Zedekiah should</w:t>
      </w:r>
    </w:p>
    <w:p>
      <w:pPr>
        <w:pStyle w:val="Normal"/>
      </w:pPr>
      <w:r>
        <w:t xml:space="preserve">not see Babylon, whereas the book we now have not only contains no such</w:t>
      </w:r>
    </w:p>
    <w:p>
      <w:pPr>
        <w:pStyle w:val="Normal"/>
      </w:pPr>
      <w:r>
        <w:t xml:space="preserve">statement, but contrariwise asserts in chap. xvii. that he should be taken</w:t>
      </w:r>
    </w:p>
    <w:p>
      <w:pPr>
        <w:pStyle w:val="Normal"/>
      </w:pPr>
      <w:r>
        <w:t xml:space="preserve">to Babylon as a captive, [Endnote 20].</w:t>
      </w:r>
    </w:p>
    <w:p>
      <w:pPr>
        <w:pStyle w:val="Normal"/>
      </w:pPr>
      <w:r>
        <w:t xml:space="preserve">(29) Of Hosea I cannot positively state that he wrote more than is now</w:t>
      </w:r>
    </w:p>
    <w:p>
      <w:pPr>
        <w:pStyle w:val="Normal"/>
      </w:pPr>
      <w:r>
        <w:t xml:space="preserve">extant in the book bearing his name, but I am astonished at the smallness of</w:t>
      </w:r>
    </w:p>
    <w:p>
      <w:pPr>
        <w:pStyle w:val="Normal"/>
      </w:pPr>
      <w:r>
        <w:t xml:space="preserve">the quantity we possess, for the sacred writer asserts that the prophet</w:t>
      </w:r>
    </w:p>
    <w:p>
      <w:pPr>
        <w:pStyle w:val="Normal"/>
      </w:pPr>
      <w:r>
        <w:t xml:space="preserve">prophesied for more than eighty years.</w:t>
      </w:r>
    </w:p>
    <w:p>
      <w:pPr>
        <w:pStyle w:val="Normal"/>
      </w:pPr>
      <w:r>
        <w:t xml:space="preserve">(30) We may assert, speaking generally, that the compiler of the prophetic</w:t>
      </w:r>
    </w:p>
    <w:p>
      <w:pPr>
        <w:pStyle w:val="Normal"/>
      </w:pPr>
      <w:r>
        <w:t xml:space="preserve">books neither collected all the prophets, nor all the writings of those we</w:t>
      </w:r>
    </w:p>
    <w:p>
      <w:pPr>
        <w:pStyle w:val="Normal"/>
      </w:pPr>
      <w:r>
        <w:t xml:space="preserve">have; for of the prophets who are said to have prophesied in the reign of</w:t>
      </w:r>
    </w:p>
    <w:p>
      <w:pPr>
        <w:pStyle w:val="Normal"/>
      </w:pPr>
      <w:r>
        <w:t xml:space="preserve">Manasseh and of whom general mention is made in 2 Chron. xxxiii:10, 18, we</w:t>
      </w:r>
    </w:p>
    <w:p>
      <w:pPr>
        <w:pStyle w:val="Normal"/>
      </w:pPr>
      <w:r>
        <w:t xml:space="preserve">have, evidently, no prophecies extant; neither have we all the prophecies of</w:t>
      </w:r>
    </w:p>
    <w:p>
      <w:pPr>
        <w:pStyle w:val="Normal"/>
      </w:pPr>
      <w:r>
        <w:t xml:space="preserve">the twelve who give their names to books. (31) Of Jonah we have only the</w:t>
      </w:r>
    </w:p>
    <w:p>
      <w:pPr>
        <w:pStyle w:val="Normal"/>
      </w:pPr>
      <w:r>
        <w:t xml:space="preserve">prophecy concerning the Ninevites, though he also prophesied to the children</w:t>
      </w:r>
    </w:p>
    <w:p>
      <w:pPr>
        <w:pStyle w:val="Normal"/>
      </w:pPr>
      <w:r>
        <w:t xml:space="preserve">of Israel, as we learn in 2 Kings xiv:25.</w:t>
      </w:r>
    </w:p>
    <w:p>
      <w:pPr>
        <w:pStyle w:val="Normal"/>
      </w:pPr>
      <w:r>
        <w:t xml:space="preserve">(32) The book and the personality of Job have caused much controversy. (33)</w:t>
      </w:r>
    </w:p>
    <w:p>
      <w:pPr>
        <w:pStyle w:val="Normal"/>
      </w:pPr>
      <w:r>
        <w:t xml:space="preserve">Some think that the book is the work of Moses, and the whole narrative</w:t>
      </w:r>
    </w:p>
    <w:p>
      <w:pPr>
        <w:pStyle w:val="Normal"/>
      </w:pPr>
      <w:r>
        <w:t xml:space="preserve">merely allegorical. (34) Such is the opinion of the Rabbins recorded in the</w:t>
      </w:r>
    </w:p>
    <w:p>
      <w:pPr>
        <w:pStyle w:val="Normal"/>
      </w:pPr>
      <w:r>
        <w:t xml:space="preserve">Talmud, and they are supported by, Maimonides in his "More Nebuchim." (35)</w:t>
      </w:r>
    </w:p>
    <w:p>
      <w:pPr>
        <w:pStyle w:val="Normal"/>
      </w:pPr>
      <w:r>
        <w:t xml:space="preserve">Others believe it to be a true history, and some suppose that Job lived in</w:t>
      </w:r>
    </w:p>
    <w:p>
      <w:pPr>
        <w:pStyle w:val="Normal"/>
      </w:pPr>
      <w:r>
        <w:t xml:space="preserve">the time of Jacob, and was married to his daughter Dinah. (36) Aben Ezra,</w:t>
      </w:r>
    </w:p>
    <w:p>
      <w:pPr>
        <w:pStyle w:val="Normal"/>
      </w:pPr>
      <w:r>
        <w:t xml:space="preserve">however, as I have already stated, affirms, in his commentaries, that the</w:t>
      </w:r>
    </w:p>
    <w:p>
      <w:pPr>
        <w:pStyle w:val="Normal"/>
      </w:pPr>
      <w:r>
        <w:t xml:space="preserve">work is a translation into Hebrew from some other language: I could wish</w:t>
      </w:r>
    </w:p>
    <w:p>
      <w:pPr>
        <w:pStyle w:val="Normal"/>
      </w:pPr>
      <w:r>
        <w:t xml:space="preserve">that he could advance more cogent arguments than he does, for we might then</w:t>
      </w:r>
    </w:p>
    <w:p>
      <w:pPr>
        <w:pStyle w:val="Normal"/>
      </w:pPr>
      <w:r>
        <w:t xml:space="preserve">conclude that the Gentiles also had sacred books. (37) I myself leave the</w:t>
      </w:r>
    </w:p>
    <w:p>
      <w:pPr>
        <w:pStyle w:val="Normal"/>
      </w:pPr>
      <w:r>
        <w:t xml:space="preserve">matter undecided, but I conjecture Job to have been a Gentile, and a man of</w:t>
      </w:r>
    </w:p>
    <w:p>
      <w:pPr>
        <w:pStyle w:val="Normal"/>
      </w:pPr>
      <w:r>
        <w:t xml:space="preserve">very stable character, who at first prospered, then was assailed with</w:t>
      </w:r>
    </w:p>
    <w:p>
      <w:pPr>
        <w:pStyle w:val="Normal"/>
      </w:pPr>
      <w:r>
        <w:t xml:space="preserve">terrible calamities, and finally, was restored to great happiness. (38) (He</w:t>
      </w:r>
    </w:p>
    <w:p>
      <w:pPr>
        <w:pStyle w:val="Normal"/>
      </w:pPr>
      <w:r>
        <w:t xml:space="preserve">is thus named, among others, by Ezekiel, xiv:12.) (39) I take it that the</w:t>
      </w:r>
    </w:p>
    <w:p>
      <w:pPr>
        <w:pStyle w:val="Normal"/>
      </w:pPr>
      <w:r>
        <w:t xml:space="preserve">constancy of his mind amid the vicissitudes of his fortune occasioned many</w:t>
      </w:r>
    </w:p>
    <w:p>
      <w:pPr>
        <w:pStyle w:val="Normal"/>
      </w:pPr>
      <w:r>
        <w:t xml:space="preserve">men to dispute about God's providence, or at least caused the writer of the</w:t>
      </w:r>
    </w:p>
    <w:p>
      <w:pPr>
        <w:pStyle w:val="Normal"/>
      </w:pPr>
      <w:r>
        <w:t xml:space="preserve">book in question to compose his dialogues; for the contents, and also the</w:t>
      </w:r>
    </w:p>
    <w:p>
      <w:pPr>
        <w:pStyle w:val="Normal"/>
      </w:pPr>
      <w:r>
        <w:t xml:space="preserve">style, seem to emanate far less from a man wretchedly ill and lying among</w:t>
      </w:r>
    </w:p>
    <w:p>
      <w:pPr>
        <w:pStyle w:val="Normal"/>
      </w:pPr>
      <w:r>
        <w:t xml:space="preserve">ashes, than from one reflecting at ease in his study. (40) I should also be</w:t>
      </w:r>
    </w:p>
    <w:p>
      <w:pPr>
        <w:pStyle w:val="Normal"/>
      </w:pPr>
      <w:r>
        <w:t xml:space="preserve">inclined to agree with Aben Ezra that the book is a translation, for its</w:t>
      </w:r>
    </w:p>
    <w:p>
      <w:pPr>
        <w:pStyle w:val="Normal"/>
      </w:pPr>
      <w:r>
        <w:t xml:space="preserve">poetry seems akin to that of the Gentiles; thus the Father of Gods summons a</w:t>
      </w:r>
    </w:p>
    <w:p>
      <w:pPr>
        <w:pStyle w:val="Normal"/>
      </w:pPr>
      <w:r>
        <w:t xml:space="preserve">council, and Momus, here called Satan, criticizes the Divine decrees with</w:t>
      </w:r>
    </w:p>
    <w:p>
      <w:pPr>
        <w:pStyle w:val="Normal"/>
      </w:pPr>
      <w:r>
        <w:t xml:space="preserve">the utmost freedom. (41) But these are mere conjectures without any solid</w:t>
      </w:r>
    </w:p>
    <w:p>
      <w:pPr>
        <w:pStyle w:val="Normal"/>
      </w:pPr>
      <w:r>
        <w:t xml:space="preserve">foundation.</w:t>
      </w:r>
    </w:p>
    <w:p>
      <w:pPr>
        <w:pStyle w:val="Normal"/>
      </w:pPr>
      <w:r>
        <w:t xml:space="preserve">(42) I pass on to the book of Daniel, which, from chap. viii. onwards,</w:t>
      </w:r>
    </w:p>
    <w:p>
      <w:pPr>
        <w:pStyle w:val="Normal"/>
      </w:pPr>
      <w:r>
        <w:t xml:space="preserve">undoubtedly contains the writing of Daniel himself. (43) Whence the first</w:t>
      </w:r>
    </w:p>
    <w:p>
      <w:pPr>
        <w:pStyle w:val="Normal"/>
      </w:pPr>
      <w:r>
        <w:t xml:space="preserve">seven chapters are derived I cannot say; we may, however, conjecture that,</w:t>
      </w:r>
    </w:p>
    <w:p>
      <w:pPr>
        <w:pStyle w:val="Normal"/>
      </w:pPr>
      <w:r>
        <w:t xml:space="preserve">as they were first written in Chaldean, they are taken from Chaldean</w:t>
      </w:r>
    </w:p>
    <w:p>
      <w:pPr>
        <w:pStyle w:val="Normal"/>
      </w:pPr>
      <w:r>
        <w:t xml:space="preserve">chronicles. (44) If this could be proved, it would form a very striking</w:t>
      </w:r>
    </w:p>
    <w:p>
      <w:pPr>
        <w:pStyle w:val="Normal"/>
      </w:pPr>
      <w:r>
        <w:t xml:space="preserve">proof of the fact that the sacredness of Scripture depends on our</w:t>
      </w:r>
    </w:p>
    <w:p>
      <w:pPr>
        <w:pStyle w:val="Normal"/>
      </w:pPr>
      <w:r>
        <w:t xml:space="preserve">understanding of the doctrines therein signified, and not on the words, the</w:t>
      </w:r>
    </w:p>
    <w:p>
      <w:pPr>
        <w:pStyle w:val="Normal"/>
      </w:pPr>
      <w:r>
        <w:t xml:space="preserve">language, and the phrases in which these doctrines are conveyed to us;</w:t>
      </w:r>
    </w:p>
    <w:p>
      <w:pPr>
        <w:pStyle w:val="Normal"/>
      </w:pPr>
      <w:r>
        <w:t xml:space="preserve">and it would further show us that books which teach and speak of whatever is</w:t>
      </w:r>
    </w:p>
    <w:p>
      <w:pPr>
        <w:pStyle w:val="Normal"/>
      </w:pPr>
      <w:r>
        <w:t xml:space="preserve">highest and best are equally sacred, whatever be the tongue in which they</w:t>
      </w:r>
    </w:p>
    <w:p>
      <w:pPr>
        <w:pStyle w:val="Normal"/>
      </w:pPr>
      <w:r>
        <w:t xml:space="preserve">are written, or the nation to which they belong.</w:t>
      </w:r>
    </w:p>
    <w:p>
      <w:pPr>
        <w:pStyle w:val="Normal"/>
      </w:pPr>
      <w:r>
        <w:t xml:space="preserve">(45) We can, however, in this case only remark that the chapters in question</w:t>
      </w:r>
    </w:p>
    <w:p>
      <w:pPr>
        <w:pStyle w:val="Normal"/>
      </w:pPr>
      <w:r>
        <w:t xml:space="preserve">were written in Chaldee, and yet are as sacred as the rest of the Bible.</w:t>
      </w:r>
    </w:p>
    <w:p>
      <w:pPr>
        <w:pStyle w:val="Normal"/>
      </w:pPr>
      <w:r>
        <w:t xml:space="preserve">(46) The first book of Ezra is so intimately connected with the book of</w:t>
      </w:r>
    </w:p>
    <w:p>
      <w:pPr>
        <w:pStyle w:val="Normal"/>
      </w:pPr>
      <w:r>
        <w:t xml:space="preserve">Daniel that both are plainly recognizable as the work of the same author,</w:t>
      </w:r>
    </w:p>
    <w:p>
      <w:pPr>
        <w:pStyle w:val="Normal"/>
      </w:pPr>
      <w:r>
        <w:t xml:space="preserve">writing of Jewish history from the time of the first captivity onwards. (47)</w:t>
      </w:r>
    </w:p>
    <w:p>
      <w:pPr>
        <w:pStyle w:val="Heading1"/>
      </w:pPr>
      <w:r>
        <w:t>I have no hesitation in joining to this the book of Esther, for the</w:t>
      </w:r>
    </w:p>
    <w:p>
      <w:pPr>
        <w:pStyle w:val="Normal"/>
      </w:pPr>
      <w:r>
        <w:t xml:space="preserve">conjunction with which it begins can refer to nothing else. (48) It cannot</w:t>
      </w:r>
    </w:p>
    <w:p>
      <w:pPr>
        <w:pStyle w:val="Normal"/>
      </w:pPr>
      <w:r>
        <w:t xml:space="preserve">be the same work as that written by Mordecai, for, in chap. ix:20-22,</w:t>
      </w:r>
    </w:p>
    <w:p>
      <w:pPr>
        <w:pStyle w:val="Normal"/>
      </w:pPr>
      <w:r>
        <w:t xml:space="preserve">another person relates that Mordecai wrote letters, and tells us their</w:t>
      </w:r>
    </w:p>
    <w:p>
      <w:pPr>
        <w:pStyle w:val="Normal"/>
      </w:pPr>
      <w:r>
        <w:t xml:space="preserve">contents; further, that Queen Esther confirmed the days of Purim in their</w:t>
      </w:r>
    </w:p>
    <w:p>
      <w:pPr>
        <w:pStyle w:val="Normal"/>
      </w:pPr>
      <w:r>
        <w:t xml:space="preserve">times appointed, and that the decree was written in the book that is (by a</w:t>
      </w:r>
    </w:p>
    <w:p>
      <w:pPr>
        <w:pStyle w:val="Normal"/>
      </w:pPr>
      <w:r>
        <w:t xml:space="preserve">Hebraism), in a book known to all then living, which, as Aben Ezra and the</w:t>
      </w:r>
    </w:p>
    <w:p>
      <w:pPr>
        <w:pStyle w:val="Normal"/>
      </w:pPr>
      <w:r>
        <w:t xml:space="preserve">rest confess, has now perished. (49) Lastly, for the rest of the acts of</w:t>
      </w:r>
    </w:p>
    <w:p>
      <w:pPr>
        <w:pStyle w:val="Normal"/>
      </w:pPr>
      <w:r>
        <w:t xml:space="preserve">Mordecai, the historian refers us to the chronicles of the kings of</w:t>
      </w:r>
    </w:p>
    <w:p>
      <w:pPr>
        <w:pStyle w:val="Normal"/>
      </w:pPr>
      <w:r>
        <w:t xml:space="preserve">Persia. (50) Thus there is no doubt that this book was written by the same</w:t>
      </w:r>
    </w:p>
    <w:p>
      <w:pPr>
        <w:pStyle w:val="Normal"/>
      </w:pPr>
      <w:r>
        <w:t xml:space="preserve">person as he who recounted the history of Daniel and Ezra, and who wrote</w:t>
      </w:r>
    </w:p>
    <w:p>
      <w:pPr>
        <w:pStyle w:val="Normal"/>
      </w:pPr>
      <w:r>
        <w:t xml:space="preserve">Nehemiah, [Endnote 21], sometimes called the second book of Ezra. (51) We</w:t>
      </w:r>
    </w:p>
    <w:p>
      <w:pPr>
        <w:pStyle w:val="Normal"/>
      </w:pPr>
      <w:r>
        <w:t xml:space="preserve">may, then, affirm that all these books are from one hand; but we have no</w:t>
      </w:r>
    </w:p>
    <w:p>
      <w:pPr>
        <w:pStyle w:val="Normal"/>
      </w:pPr>
      <w:r>
        <w:t xml:space="preserve">clue whatever to the personality of the author. (52) However, in order to</w:t>
      </w:r>
    </w:p>
    <w:p>
      <w:pPr>
        <w:pStyle w:val="Normal"/>
      </w:pPr>
      <w:r>
        <w:t xml:space="preserve">determine whence he, whoever he was, had gained a knowledge of the histories</w:t>
      </w:r>
    </w:p>
    <w:p>
      <w:pPr>
        <w:pStyle w:val="Normal"/>
      </w:pPr>
      <w:r>
        <w:t xml:space="preserve">which he had, perchance, in great measure himself written, we may remark</w:t>
      </w:r>
    </w:p>
    <w:p>
      <w:pPr>
        <w:pStyle w:val="Normal"/>
      </w:pPr>
      <w:r>
        <w:t xml:space="preserve">that the governors or chiefs of the Jews, after the restoration of the</w:t>
      </w:r>
    </w:p>
    <w:p>
      <w:pPr>
        <w:pStyle w:val="Normal"/>
      </w:pPr>
      <w:r>
        <w:t xml:space="preserve">Temple, kept scribes or historiographers, who wrote annals or chronicles of</w:t>
      </w:r>
    </w:p>
    <w:p>
      <w:pPr>
        <w:pStyle w:val="Normal"/>
      </w:pPr>
      <w:r>
        <w:t xml:space="preserve">them. (53) The chronicles of the kings are often quoted in the books of</w:t>
      </w:r>
    </w:p>
    <w:p>
      <w:pPr>
        <w:pStyle w:val="Normal"/>
      </w:pPr>
      <w:r>
        <w:t xml:space="preserve">Kings, but the chronicles of the chiefs and priests are quoted for the first</w:t>
      </w:r>
    </w:p>
    <w:p>
      <w:pPr>
        <w:pStyle w:val="Normal"/>
      </w:pPr>
      <w:r>
        <w:t xml:space="preserve">time in Nehemiah xii:23, and again in 1 Macc. xvi:24. (54) This is</w:t>
      </w:r>
    </w:p>
    <w:p>
      <w:pPr>
        <w:pStyle w:val="Normal"/>
      </w:pPr>
      <w:r>
        <w:t xml:space="preserve">undoubtedly the book referred to as containing the decree of Esther and the</w:t>
      </w:r>
    </w:p>
    <w:p>
      <w:pPr>
        <w:pStyle w:val="Normal"/>
      </w:pPr>
      <w:r>
        <w:t xml:space="preserve">acts of Mordecai; and which, as we said with Aben Ezra, is now lost. (55)</w:t>
      </w:r>
    </w:p>
    <w:p>
      <w:pPr>
        <w:pStyle w:val="Normal"/>
      </w:pPr>
      <w:r>
        <w:t xml:space="preserve">From it were taken the whole contents of these four books, for no other</w:t>
      </w:r>
    </w:p>
    <w:p>
      <w:pPr>
        <w:pStyle w:val="Normal"/>
      </w:pPr>
      <w:r>
        <w:t xml:space="preserve">authority is quoted by their writer, or is known to us.</w:t>
      </w:r>
    </w:p>
    <w:p>
      <w:pPr>
        <w:pStyle w:val="Normal"/>
      </w:pPr>
      <w:r>
        <w:t xml:space="preserve">(56) That these books were not written by either Ezra or Nehemiah is plain</w:t>
      </w:r>
    </w:p>
    <w:p>
      <w:pPr>
        <w:pStyle w:val="Normal"/>
      </w:pPr>
      <w:r>
        <w:t xml:space="preserve">from Nehemiah xii:9, where the descendants of the high priest, Joshua are</w:t>
      </w:r>
    </w:p>
    <w:p>
      <w:pPr>
        <w:pStyle w:val="Normal"/>
      </w:pPr>
      <w:r>
        <w:t xml:space="preserve">traced down to Jaddua, the sixth high priest, who went to meet Alexander the</w:t>
      </w:r>
    </w:p>
    <w:p>
      <w:pPr>
        <w:pStyle w:val="Normal"/>
      </w:pPr>
      <w:r>
        <w:t xml:space="preserve">Great, when the Persian empire was almost subdued (Josephus, "Ant." ii.</w:t>
      </w:r>
    </w:p>
    <w:p>
      <w:pPr>
        <w:pStyle w:val="Normal"/>
      </w:pPr>
      <w:r>
        <w:t xml:space="preserve">108), or who, according to Philo-Judaeus, was the sixth and last high priest</w:t>
      </w:r>
    </w:p>
    <w:p>
      <w:pPr>
        <w:pStyle w:val="Normal"/>
      </w:pPr>
      <w:r>
        <w:t xml:space="preserve">under the Persians. (57) In the same chapter of Nehemiah, verse 22, this</w:t>
      </w:r>
    </w:p>
    <w:p>
      <w:pPr>
        <w:pStyle w:val="Normal"/>
      </w:pPr>
      <w:r>
        <w:t xml:space="preserve">point is clearly brought out: "The Levites in the days of Eliashib, Joiada,</w:t>
      </w:r>
    </w:p>
    <w:p>
      <w:pPr>
        <w:pStyle w:val="Normal"/>
      </w:pPr>
      <w:r>
        <w:t xml:space="preserve">and Johanan, and Jaddua, were recorded chief of the fathers: also the</w:t>
      </w:r>
    </w:p>
    <w:p>
      <w:pPr>
        <w:pStyle w:val="Normal"/>
      </w:pPr>
      <w:r>
        <w:t xml:space="preserve">priests, to the reign of Darius the Persian" - that is to say, in the</w:t>
      </w:r>
    </w:p>
    <w:p>
      <w:pPr>
        <w:pStyle w:val="Normal"/>
      </w:pPr>
      <w:r>
        <w:t xml:space="preserve">chronicles; and, I suppose, no one thinks [Endnote 22]  that the lives of</w:t>
      </w:r>
    </w:p>
    <w:p>
      <w:pPr>
        <w:pStyle w:val="Normal"/>
      </w:pPr>
      <w:r>
        <w:t xml:space="preserve">Nehemiah and Ezra were so prolonged that they outlived fourteen kings of</w:t>
      </w:r>
    </w:p>
    <w:p>
      <w:pPr>
        <w:pStyle w:val="Normal"/>
      </w:pPr>
      <w:r>
        <w:t xml:space="preserve">Persia. (58) Cyrus was the first who granted the Jews permission to rebuild</w:t>
      </w:r>
    </w:p>
    <w:p>
      <w:pPr>
        <w:pStyle w:val="Normal"/>
      </w:pPr>
      <w:r>
        <w:t xml:space="preserve">their Temple: the period between his time and Darius, fourteenth and last</w:t>
      </w:r>
    </w:p>
    <w:p>
      <w:pPr>
        <w:pStyle w:val="Normal"/>
      </w:pPr>
      <w:r>
        <w:t xml:space="preserve">king of Persia, extends over 230 years. (59) I have, therefore, no doubt</w:t>
      </w:r>
    </w:p>
    <w:p>
      <w:pPr>
        <w:pStyle w:val="Normal"/>
      </w:pPr>
      <w:r>
        <w:t xml:space="preserve">that these books were written after Judas Maccabaeus had restored the</w:t>
      </w:r>
    </w:p>
    <w:p>
      <w:pPr>
        <w:pStyle w:val="Normal"/>
      </w:pPr>
      <w:r>
        <w:t xml:space="preserve">worship in the Temple, for at that time false books of Daniel, Ezra, and</w:t>
      </w:r>
    </w:p>
    <w:p>
      <w:pPr>
        <w:pStyle w:val="Normal"/>
      </w:pPr>
      <w:r>
        <w:t xml:space="preserve">Esther were published by evil-disposed persons, who were almost certainly</w:t>
      </w:r>
    </w:p>
    <w:p>
      <w:pPr>
        <w:pStyle w:val="Normal"/>
      </w:pPr>
      <w:r>
        <w:t xml:space="preserve">Sadducees, for the writings were never recognized by the Pharisees, so far</w:t>
      </w:r>
    </w:p>
    <w:p>
      <w:pPr>
        <w:pStyle w:val="Normal"/>
      </w:pPr>
      <w:r>
        <w:t xml:space="preserve">as I am aware; and, although certain myths in the fourth book of Ezra are</w:t>
      </w:r>
    </w:p>
    <w:p>
      <w:pPr>
        <w:pStyle w:val="Normal"/>
      </w:pPr>
      <w:r>
        <w:t xml:space="preserve">repeated in the Talmud, they must not be set down to the Pharisees, for all</w:t>
      </w:r>
    </w:p>
    <w:p>
      <w:pPr>
        <w:pStyle w:val="Normal"/>
      </w:pPr>
      <w:r>
        <w:t xml:space="preserve">but the most ignorant admit that they have been added by some trifler: in</w:t>
      </w:r>
    </w:p>
    <w:p>
      <w:pPr>
        <w:pStyle w:val="Normal"/>
      </w:pPr>
      <w:r>
        <w:t xml:space="preserve">fact, I think, someone must have made such additions with a view to casting</w:t>
      </w:r>
    </w:p>
    <w:p>
      <w:pPr>
        <w:pStyle w:val="Normal"/>
      </w:pPr>
      <w:r>
        <w:t xml:space="preserve">ridicule on all the traditions of the sect.</w:t>
      </w:r>
    </w:p>
    <w:p>
      <w:pPr>
        <w:pStyle w:val="Normal"/>
      </w:pPr>
      <w:r>
        <w:t xml:space="preserve">(60) Perhaps these four books were written out and published at the time I</w:t>
      </w:r>
    </w:p>
    <w:p>
      <w:pPr>
        <w:pStyle w:val="Normal"/>
      </w:pPr>
      <w:r>
        <w:t xml:space="preserve">have mentioned with a view to showing the people that the prophecies of</w:t>
      </w:r>
    </w:p>
    <w:p>
      <w:pPr>
        <w:pStyle w:val="Normal"/>
      </w:pPr>
      <w:r>
        <w:t xml:space="preserve">Daniel had been fulfilled, and thus kindling their piety, and awakening a</w:t>
      </w:r>
    </w:p>
    <w:p>
      <w:pPr>
        <w:pStyle w:val="Normal"/>
      </w:pPr>
      <w:r>
        <w:t xml:space="preserve">hope of future deliverance in the midst of their misfortunes. (61) In</w:t>
      </w:r>
    </w:p>
    <w:p>
      <w:pPr>
        <w:pStyle w:val="Normal"/>
      </w:pPr>
      <w:r>
        <w:t xml:space="preserve">spite of their recent origin, the books before us contain many errors, due,</w:t>
      </w:r>
    </w:p>
    <w:p>
      <w:pPr>
        <w:pStyle w:val="Heading1"/>
      </w:pPr>
      <w:r>
        <w:t>I suppose, to the haste with which they were written. (62) Marginal</w:t>
      </w:r>
    </w:p>
    <w:p>
      <w:pPr>
        <w:pStyle w:val="Normal"/>
      </w:pPr>
      <w:r>
        <w:t xml:space="preserve">readings, such as I have mentioned in the last chapter, are found here as</w:t>
      </w:r>
    </w:p>
    <w:p>
      <w:pPr>
        <w:pStyle w:val="Normal"/>
      </w:pPr>
      <w:r>
        <w:t xml:space="preserve">elsewhere, and in even greater abundance; there are, moreover, certain</w:t>
      </w:r>
    </w:p>
    <w:p>
      <w:pPr>
        <w:pStyle w:val="Normal"/>
      </w:pPr>
      <w:r>
        <w:t xml:space="preserve">passages which can only be accounted for by supposing some such cause as</w:t>
      </w:r>
    </w:p>
    <w:p>
      <w:pPr>
        <w:pStyle w:val="Normal"/>
      </w:pPr>
      <w:r>
        <w:t xml:space="preserve">hurry.</w:t>
      </w:r>
    </w:p>
    <w:p>
      <w:pPr>
        <w:pStyle w:val="Normal"/>
      </w:pPr>
      <w:r>
        <w:t xml:space="preserve">(63) However, before calling attention to the marginal readings, I will</w:t>
      </w:r>
    </w:p>
    <w:p>
      <w:pPr>
        <w:pStyle w:val="Normal"/>
      </w:pPr>
      <w:r>
        <w:t xml:space="preserve">remark that, if the Pharisees are right in supposing them to have been</w:t>
      </w:r>
    </w:p>
    <w:p>
      <w:pPr>
        <w:pStyle w:val="Normal"/>
      </w:pPr>
      <w:r>
        <w:t xml:space="preserve">ancient, and the work of the original scribes, we must perforce admit that</w:t>
      </w:r>
    </w:p>
    <w:p>
      <w:pPr>
        <w:pStyle w:val="Normal"/>
      </w:pPr>
      <w:r>
        <w:t xml:space="preserve">these scribes (if there were more than one) set them down because they</w:t>
      </w:r>
    </w:p>
    <w:p>
      <w:pPr>
        <w:pStyle w:val="Normal"/>
      </w:pPr>
      <w:r>
        <w:t xml:space="preserve">found that the text from which they were copying was inaccurate, and did yet</w:t>
      </w:r>
    </w:p>
    <w:p>
      <w:pPr>
        <w:pStyle w:val="Normal"/>
      </w:pPr>
      <w:r>
        <w:t xml:space="preserve">not venture to alter what was written by their predecessors and superiors.</w:t>
      </w:r>
    </w:p>
    <w:p>
      <w:pPr>
        <w:pStyle w:val="Normal"/>
      </w:pPr>
      <w:r>
        <w:t xml:space="preserve">(64) I need not again go into the subject at length, and will, therefore,</w:t>
      </w:r>
    </w:p>
    <w:p>
      <w:pPr>
        <w:pStyle w:val="Normal"/>
      </w:pPr>
      <w:r>
        <w:t xml:space="preserve">proceed to mention some discrepancies not noticed in the margin.</w:t>
      </w:r>
    </w:p>
    <w:p>
      <w:pPr>
        <w:pStyle w:val="Normal"/>
      </w:pPr>
      <w:r>
        <w:t xml:space="preserve">(65) I. Some error has crept into the text of the second chapter of Ezra,</w:t>
      </w:r>
    </w:p>
    <w:p>
      <w:pPr>
        <w:pStyle w:val="Normal"/>
      </w:pPr>
      <w:r>
        <w:t xml:space="preserve">for in verse 64 we are told that the total of all those mentioned in the</w:t>
      </w:r>
    </w:p>
    <w:p>
      <w:pPr>
        <w:pStyle w:val="Normal"/>
      </w:pPr>
      <w:r>
        <w:t xml:space="preserve">rest of the chapter amounts to 42,360; but, when we come to add up the</w:t>
      </w:r>
    </w:p>
    <w:p>
      <w:pPr>
        <w:pStyle w:val="Normal"/>
      </w:pPr>
      <w:r>
        <w:t xml:space="preserve">several items we get as result only 29,818. (66) There must, therefore, be</w:t>
      </w:r>
    </w:p>
    <w:p>
      <w:pPr>
        <w:pStyle w:val="Normal"/>
      </w:pPr>
      <w:r>
        <w:t xml:space="preserve">an error, either in the total, or in the details. (67) The total is probably</w:t>
      </w:r>
    </w:p>
    <w:p>
      <w:pPr>
        <w:pStyle w:val="Normal"/>
      </w:pPr>
      <w:r>
        <w:t xml:space="preserve">correct, for it would most likely be well known to all as a noteworthy</w:t>
      </w:r>
    </w:p>
    <w:p>
      <w:pPr>
        <w:pStyle w:val="Normal"/>
      </w:pPr>
      <w:r>
        <w:t xml:space="preserve">thing; but with the details, the case would be different. (68) If, then, any</w:t>
      </w:r>
    </w:p>
    <w:p>
      <w:pPr>
        <w:pStyle w:val="Normal"/>
      </w:pPr>
      <w:r>
        <w:t xml:space="preserve">error had crept into the total, it would at once have been remarked, and</w:t>
      </w:r>
    </w:p>
    <w:p>
      <w:pPr>
        <w:pStyle w:val="Normal"/>
      </w:pPr>
      <w:r>
        <w:t xml:space="preserve">easily corrected. (69) This view is confirmed by Nehemiah vii., where this</w:t>
      </w:r>
    </w:p>
    <w:p>
      <w:pPr>
        <w:pStyle w:val="Heading1"/>
      </w:pPr>
      <w:r>
        <w:t>chapter of Ezra is mentioned, and a total is given in plain correspondence</w:t>
      </w:r>
    </w:p>
    <w:p>
      <w:pPr>
        <w:pStyle w:val="Normal"/>
      </w:pPr>
      <w:r>
        <w:t xml:space="preserve">thereto; but the details are altogether different - some are larger, and</w:t>
      </w:r>
    </w:p>
    <w:p>
      <w:pPr>
        <w:pStyle w:val="Normal"/>
      </w:pPr>
      <w:r>
        <w:t xml:space="preserve">some less, than those in Ezra, and altogether they amount to 31,089.</w:t>
      </w:r>
    </w:p>
    <w:p>
      <w:pPr>
        <w:pStyle w:val="Normal"/>
      </w:pPr>
      <w:r>
        <w:t xml:space="preserve">(70) We may, therefore, conclude that both in Ezra and in Nehemiah the</w:t>
      </w:r>
    </w:p>
    <w:p>
      <w:pPr>
        <w:pStyle w:val="Normal"/>
      </w:pPr>
      <w:r>
        <w:t xml:space="preserve">details are erroneously given. (71) The commentators who attempt to</w:t>
      </w:r>
    </w:p>
    <w:p>
      <w:pPr>
        <w:pStyle w:val="Normal"/>
      </w:pPr>
      <w:r>
        <w:t xml:space="preserve">harmonize these evident contradictions draw on their imagination, each to</w:t>
      </w:r>
    </w:p>
    <w:p>
      <w:pPr>
        <w:pStyle w:val="Normal"/>
      </w:pPr>
      <w:r>
        <w:t xml:space="preserve">the best of his ability; and while professing adoration for each letter and</w:t>
      </w:r>
    </w:p>
    <w:p>
      <w:pPr>
        <w:pStyle w:val="Normal"/>
      </w:pPr>
      <w:r>
        <w:t xml:space="preserve">word of Scripture, only succeed in holding up the sacred writers to</w:t>
      </w:r>
    </w:p>
    <w:p>
      <w:pPr>
        <w:pStyle w:val="Normal"/>
      </w:pPr>
      <w:r>
        <w:t xml:space="preserve">ridicule, as though they knew not how to write or relate a plain narrative.</w:t>
      </w:r>
    </w:p>
    <w:p>
      <w:pPr>
        <w:pStyle w:val="Normal"/>
      </w:pPr>
      <w:r>
        <w:t xml:space="preserve">(72) Such persons effect nothing but to render the clearness of Scripture</w:t>
      </w:r>
    </w:p>
    <w:p>
      <w:pPr>
        <w:pStyle w:val="Normal"/>
      </w:pPr>
      <w:r>
        <w:t xml:space="preserve">obscure. (73) If the Bible could everywhere be interpreted after their</w:t>
      </w:r>
    </w:p>
    <w:p>
      <w:pPr>
        <w:pStyle w:val="Normal"/>
      </w:pPr>
      <w:r>
        <w:t xml:space="preserve">fashion, there would be no such thing as a rational statement of which</w:t>
      </w:r>
    </w:p>
    <w:p>
      <w:pPr>
        <w:pStyle w:val="Normal"/>
      </w:pPr>
      <w:r>
        <w:t xml:space="preserve">the meaning could be relied on. (74) However, there is no need to dwell on</w:t>
      </w:r>
    </w:p>
    <w:p>
      <w:pPr>
        <w:pStyle w:val="Normal"/>
      </w:pPr>
      <w:r>
        <w:t xml:space="preserve">the subject; only I am convinced that if any historian were to attempt to</w:t>
      </w:r>
    </w:p>
    <w:p>
      <w:pPr>
        <w:pStyle w:val="Normal"/>
      </w:pPr>
      <w:r>
        <w:t xml:space="preserve">imitate the proceedings freely attributed to the writers of the Bible, the</w:t>
      </w:r>
    </w:p>
    <w:p>
      <w:pPr>
        <w:pStyle w:val="Normal"/>
      </w:pPr>
      <w:r>
        <w:t xml:space="preserve">commentators would cover him with contempt. (75) If it be blasphemy to</w:t>
      </w:r>
    </w:p>
    <w:p>
      <w:pPr>
        <w:pStyle w:val="Normal"/>
      </w:pPr>
      <w:r>
        <w:t xml:space="preserve">assert that there are any errors in Scripture, what name shall we apply to</w:t>
      </w:r>
    </w:p>
    <w:p>
      <w:pPr>
        <w:pStyle w:val="Normal"/>
      </w:pPr>
      <w:r>
        <w:t xml:space="preserve">those who foist into it their own fancies, who degrade the sacred writers</w:t>
      </w:r>
    </w:p>
    <w:p>
      <w:pPr>
        <w:pStyle w:val="Normal"/>
      </w:pPr>
      <w:r>
        <w:t xml:space="preserve">till they seem to write confused nonsense, and who deny the plainest and</w:t>
      </w:r>
    </w:p>
    <w:p>
      <w:pPr>
        <w:pStyle w:val="Normal"/>
      </w:pPr>
      <w:r>
        <w:t xml:space="preserve">most evident meanings? (76) What in the whole Bible can be plainer than the</w:t>
      </w:r>
    </w:p>
    <w:p>
      <w:pPr>
        <w:pStyle w:val="Normal"/>
      </w:pPr>
      <w:r>
        <w:t xml:space="preserve">fact that Ezra and his companions, in the second chapter of the book</w:t>
      </w:r>
    </w:p>
    <w:p>
      <w:pPr>
        <w:pStyle w:val="Normal"/>
      </w:pPr>
      <w:r>
        <w:t xml:space="preserve">attributed to him, have given in detail the reckoning of all the Hebrews who</w:t>
      </w:r>
    </w:p>
    <w:p>
      <w:pPr>
        <w:pStyle w:val="Normal"/>
      </w:pPr>
      <w:r>
        <w:t xml:space="preserve">set out with them for Jerusalem? (77) This is proved by the reckoning being</w:t>
      </w:r>
    </w:p>
    <w:p>
      <w:pPr>
        <w:pStyle w:val="Normal"/>
      </w:pPr>
      <w:r>
        <w:t xml:space="preserve">given, not only of those who told their lineage, but also of those who were</w:t>
      </w:r>
    </w:p>
    <w:p>
      <w:pPr>
        <w:pStyle w:val="Normal"/>
      </w:pPr>
      <w:r>
        <w:t xml:space="preserve">unable to do so. (78) Is it not equally clear from Nehemiah vii:5, that the</w:t>
      </w:r>
    </w:p>
    <w:p>
      <w:pPr>
        <w:pStyle w:val="Normal"/>
      </w:pPr>
      <w:r>
        <w:t xml:space="preserve">writer merely there copies the list given in Ezra? (79) Those, therefore,</w:t>
      </w:r>
    </w:p>
    <w:p>
      <w:pPr>
        <w:pStyle w:val="Normal"/>
      </w:pPr>
      <w:r>
        <w:t xml:space="preserve">who explain these passages otherwise, deny the plain meaning of Scripture -</w:t>
      </w:r>
    </w:p>
    <w:p>
      <w:pPr>
        <w:pStyle w:val="Normal"/>
      </w:pPr>
      <w:r>
        <w:t xml:space="preserve">nay, they deny Scripture itself. (80) They think it pious to reconcile one</w:t>
      </w:r>
    </w:p>
    <w:p>
      <w:pPr>
        <w:pStyle w:val="Normal"/>
      </w:pPr>
      <w:r>
        <w:t xml:space="preserve">passage of Scripture with another - a pretty piety, forsooth, which</w:t>
      </w:r>
    </w:p>
    <w:p>
      <w:pPr>
        <w:pStyle w:val="Normal"/>
      </w:pPr>
      <w:r>
        <w:t xml:space="preserve">accommodates the clear passages to the obscure, the correct to the faulty,</w:t>
      </w:r>
    </w:p>
    <w:p>
      <w:pPr>
        <w:pStyle w:val="Normal"/>
      </w:pPr>
      <w:r>
        <w:t xml:space="preserve">the sound to the corrupt.</w:t>
      </w:r>
    </w:p>
    <w:p>
      <w:pPr>
        <w:pStyle w:val="Normal"/>
      </w:pPr>
      <w:r>
        <w:t xml:space="preserve">(81) Far be it from me to call such commentators blasphemers, if their</w:t>
      </w:r>
    </w:p>
    <w:p>
      <w:pPr>
        <w:pStyle w:val="Normal"/>
      </w:pPr>
      <w:r>
        <w:t xml:space="preserve">motives be pure: for to err is human. But I return to my subject.</w:t>
      </w:r>
    </w:p>
    <w:p>
      <w:pPr>
        <w:pStyle w:val="Normal"/>
      </w:pPr>
      <w:r>
        <w:t xml:space="preserve">(82) Besides these errors in numerical details, there are others in the</w:t>
      </w:r>
    </w:p>
    <w:p>
      <w:pPr>
        <w:pStyle w:val="Normal"/>
      </w:pPr>
      <w:r>
        <w:t xml:space="preserve">genealogies, in the history, and, I fear also in the prophecies. (83) The</w:t>
      </w:r>
    </w:p>
    <w:p>
      <w:pPr>
        <w:pStyle w:val="Normal"/>
      </w:pPr>
      <w:r>
        <w:t xml:space="preserve">prophecy of Jeremiah (chap. xxii.), concerning Jechoniah, evidently does not</w:t>
      </w:r>
    </w:p>
    <w:p>
      <w:pPr>
        <w:pStyle w:val="Normal"/>
      </w:pPr>
      <w:r>
        <w:t xml:space="preserve">agree with his history, as given in I Chronicles iii:17-19, and especially</w:t>
      </w:r>
    </w:p>
    <w:p>
      <w:pPr>
        <w:pStyle w:val="Normal"/>
      </w:pPr>
      <w:r>
        <w:t xml:space="preserve">with the last words of the chapter, nor do I see how the prophecy, "thou</w:t>
      </w:r>
    </w:p>
    <w:p>
      <w:pPr>
        <w:pStyle w:val="Normal"/>
      </w:pPr>
      <w:r>
        <w:t xml:space="preserve">shalt die in peace," can be applied to Zedekiah, whose eyes were dug out</w:t>
      </w:r>
    </w:p>
    <w:p>
      <w:pPr>
        <w:pStyle w:val="Normal"/>
      </w:pPr>
      <w:r>
        <w:t xml:space="preserve">after his sons had been slain before him. (84) If prophecies are to be</w:t>
      </w:r>
    </w:p>
    <w:p>
      <w:pPr>
        <w:pStyle w:val="Normal"/>
      </w:pPr>
      <w:r>
        <w:t xml:space="preserve">interpreted by their issue, we must make a change of name, and read</w:t>
      </w:r>
    </w:p>
    <w:p>
      <w:pPr>
        <w:pStyle w:val="Normal"/>
      </w:pPr>
      <w:r>
        <w:t xml:space="preserve">Jechoniah for Zedekiah, and vice versa (85) This, however, would be too</w:t>
      </w:r>
    </w:p>
    <w:p>
      <w:pPr>
        <w:pStyle w:val="Normal"/>
      </w:pPr>
      <w:r>
        <w:t xml:space="preserve">paradoxical a proceeding; so I prefer to leave the matter unexplained,</w:t>
      </w:r>
    </w:p>
    <w:p>
      <w:pPr>
        <w:pStyle w:val="Normal"/>
      </w:pPr>
      <w:r>
        <w:t xml:space="preserve">especially as the error, if error there be, must be set down to the</w:t>
      </w:r>
    </w:p>
    <w:p>
      <w:pPr>
        <w:pStyle w:val="Normal"/>
      </w:pPr>
      <w:r>
        <w:t xml:space="preserve">historian, and not to any fault in the authorities.</w:t>
      </w:r>
    </w:p>
    <w:p>
      <w:pPr>
        <w:pStyle w:val="Normal"/>
      </w:pPr>
      <w:r>
        <w:t xml:space="preserve">(86) Other difficulties I will not touch upon, as I should only weary the</w:t>
      </w:r>
    </w:p>
    <w:p>
      <w:pPr>
        <w:pStyle w:val="Normal"/>
      </w:pPr>
      <w:r>
        <w:t xml:space="preserve">reader, and, moreover, be repeating the remarks of other writers. (87) For</w:t>
      </w:r>
    </w:p>
    <w:p>
      <w:pPr>
        <w:pStyle w:val="Normal"/>
      </w:pPr>
      <w:r>
        <w:t xml:space="preserve">R. Selomo, in face of the manifest contradiction in the above-mentioned</w:t>
      </w:r>
    </w:p>
    <w:p>
      <w:pPr>
        <w:pStyle w:val="Normal"/>
      </w:pPr>
      <w:r>
        <w:t xml:space="preserve">genealogies, is compelled to break forth into these words (see his</w:t>
      </w:r>
    </w:p>
    <w:p>
      <w:pPr>
        <w:pStyle w:val="Normal"/>
      </w:pPr>
      <w:r>
        <w:t xml:space="preserve">commentary on 1 Chron. viii.): "Ezra (whom he supposes to be the author of</w:t>
      </w:r>
    </w:p>
    <w:p>
      <w:pPr>
        <w:pStyle w:val="Normal"/>
      </w:pPr>
      <w:r>
        <w:t xml:space="preserve">the book of Chronicles) gives different names and a different genealogy to</w:t>
      </w:r>
    </w:p>
    <w:p>
      <w:pPr>
        <w:pStyle w:val="Normal"/>
      </w:pPr>
      <w:r>
        <w:t xml:space="preserve">the sons of Benjamin from those which we find in Genesis, and describes most</w:t>
      </w:r>
    </w:p>
    <w:p>
      <w:pPr>
        <w:pStyle w:val="Normal"/>
      </w:pPr>
      <w:r>
        <w:t xml:space="preserve">of the Levites differently from Joshua, because he found original</w:t>
      </w:r>
    </w:p>
    <w:p>
      <w:pPr>
        <w:pStyle w:val="Normal"/>
      </w:pPr>
      <w:r>
        <w:t xml:space="preserve">discrepancies." (88) And, again, a little later: "The genealogy of Gibeon</w:t>
      </w:r>
    </w:p>
    <w:p>
      <w:pPr>
        <w:pStyle w:val="Normal"/>
      </w:pPr>
      <w:r>
        <w:t xml:space="preserve">and others is described twice in different ways, from different tables of</w:t>
      </w:r>
    </w:p>
    <w:p>
      <w:pPr>
        <w:pStyle w:val="Normal"/>
      </w:pPr>
      <w:r>
        <w:t xml:space="preserve">each genealogy, and in writing them down Ezra adopted the version given in</w:t>
      </w:r>
    </w:p>
    <w:p>
      <w:pPr>
        <w:pStyle w:val="Normal"/>
      </w:pPr>
      <w:r>
        <w:t xml:space="preserve">the majority of the texts, and when the authority was equal he gave both."</w:t>
      </w:r>
    </w:p>
    <w:p>
      <w:pPr>
        <w:pStyle w:val="Normal"/>
      </w:pPr>
      <w:r>
        <w:t xml:space="preserve">(89) Thus granting that these books were compiled from sources originally</w:t>
      </w:r>
    </w:p>
    <w:p>
      <w:pPr>
        <w:pStyle w:val="Normal"/>
      </w:pPr>
      <w:r>
        <w:t xml:space="preserve">incorrect and uncertain.</w:t>
      </w:r>
    </w:p>
    <w:p>
      <w:pPr>
        <w:pStyle w:val="Normal"/>
      </w:pPr>
      <w:r>
        <w:t xml:space="preserve">(90) In fact the commentators, in seeking to harmonize difficulties,</w:t>
      </w:r>
    </w:p>
    <w:p>
      <w:pPr>
        <w:pStyle w:val="Normal"/>
      </w:pPr>
      <w:r>
        <w:t xml:space="preserve">generally do no more than indicate their causes: for I suppose no sane</w:t>
      </w:r>
    </w:p>
    <w:p>
      <w:pPr>
        <w:pStyle w:val="Normal"/>
      </w:pPr>
      <w:r>
        <w:t xml:space="preserve">person supposes that the sacred historians deliberately wrote with the</w:t>
      </w:r>
    </w:p>
    <w:p>
      <w:pPr>
        <w:pStyle w:val="Normal"/>
      </w:pPr>
      <w:r>
        <w:t xml:space="preserve">object of appearing to contradict themselves freely. (91) Perhaps I</w:t>
      </w:r>
    </w:p>
    <w:p>
      <w:pPr>
        <w:pStyle w:val="Normal"/>
      </w:pPr>
      <w:r>
        <w:t xml:space="preserve">shall be told that I am overthrowing the authority of Scripture, for that,</w:t>
      </w:r>
    </w:p>
    <w:p>
      <w:pPr>
        <w:pStyle w:val="Normal"/>
      </w:pPr>
      <w:r>
        <w:t xml:space="preserve">according to me, anyone may suspect it of error in any passage; but, on the</w:t>
      </w:r>
    </w:p>
    <w:p>
      <w:pPr>
        <w:pStyle w:val="Normal"/>
      </w:pPr>
      <w:r>
        <w:t xml:space="preserve">contrary, I have shown that my object has been to prevent the clear and</w:t>
      </w:r>
    </w:p>
    <w:p>
      <w:pPr>
        <w:pStyle w:val="Normal"/>
      </w:pPr>
      <w:r>
        <w:t xml:space="preserve">uncorrupted passages being accommodated to and corrupted by the faulty ones;</w:t>
      </w:r>
    </w:p>
    <w:p>
      <w:pPr>
        <w:pStyle w:val="Normal"/>
      </w:pPr>
      <w:r>
        <w:t xml:space="preserve">neither does the fact that some passages are corrupt warrant us in</w:t>
      </w:r>
    </w:p>
    <w:p>
      <w:pPr>
        <w:pStyle w:val="Normal"/>
      </w:pPr>
      <w:r>
        <w:t xml:space="preserve">suspecting all. (92) No book ever was completely free from faults, yet I</w:t>
      </w:r>
    </w:p>
    <w:p>
      <w:pPr>
        <w:pStyle w:val="Normal"/>
      </w:pPr>
      <w:r>
        <w:t xml:space="preserve">would ask, who suspects all books to be everywhere faulty? (93) Surely no</w:t>
      </w:r>
    </w:p>
    <w:p>
      <w:pPr>
        <w:pStyle w:val="Normal"/>
      </w:pPr>
      <w:r>
        <w:t xml:space="preserve">one, especially when the phraseology is clear and the intention of the</w:t>
      </w:r>
    </w:p>
    <w:p>
      <w:pPr>
        <w:pStyle w:val="Normal"/>
      </w:pPr>
      <w:r>
        <w:t xml:space="preserve">author plain.</w:t>
      </w:r>
    </w:p>
    <w:p>
      <w:pPr>
        <w:pStyle w:val="Normal"/>
      </w:pPr>
      <w:r>
        <w:t xml:space="preserve">(94) I have now finished the task I set myself with respect to the books of</w:t>
      </w:r>
    </w:p>
    <w:p>
      <w:pPr>
        <w:pStyle w:val="Normal"/>
      </w:pPr>
      <w:r>
        <w:t xml:space="preserve">the Old Testament. (95) We may easily conclude from what has been said, that</w:t>
      </w:r>
    </w:p>
    <w:p>
      <w:pPr>
        <w:pStyle w:val="Normal"/>
      </w:pPr>
      <w:r>
        <w:t xml:space="preserve">before the time of the Maccabees there was no canon of sacred books,</w:t>
      </w:r>
    </w:p>
    <w:p>
      <w:pPr>
        <w:pStyle w:val="Normal"/>
      </w:pPr>
      <w:r>
        <w:t xml:space="preserve">[Endnote 23], but that those which we now possess were selected from a</w:t>
      </w:r>
    </w:p>
    <w:p>
      <w:pPr>
        <w:pStyle w:val="Normal"/>
      </w:pPr>
      <w:r>
        <w:t xml:space="preserve">multitude of others at the period of the restoration of the Temple by the</w:t>
      </w:r>
    </w:p>
    <w:p>
      <w:pPr>
        <w:pStyle w:val="Normal"/>
      </w:pPr>
      <w:r>
        <w:t xml:space="preserve">Pharisees (who also instituted the set form of prayers), who are alone</w:t>
      </w:r>
    </w:p>
    <w:p>
      <w:pPr>
        <w:pStyle w:val="Normal"/>
      </w:pPr>
      <w:r>
        <w:t xml:space="preserve">responsible for their acceptance. (96) Those, therefore, who would</w:t>
      </w:r>
    </w:p>
    <w:p>
      <w:pPr>
        <w:pStyle w:val="Normal"/>
      </w:pPr>
      <w:r>
        <w:t xml:space="preserve">demonstrate the authority of Holy Scripture, are bound to show the authority</w:t>
      </w:r>
    </w:p>
    <w:p>
      <w:pPr>
        <w:pStyle w:val="Normal"/>
      </w:pPr>
      <w:r>
        <w:t xml:space="preserve">of each separate book; it is not enough to prove the Divine origin of a</w:t>
      </w:r>
    </w:p>
    <w:p>
      <w:pPr>
        <w:pStyle w:val="Normal"/>
      </w:pPr>
      <w:r>
        <w:t xml:space="preserve">single book in order to infer the Divine origin of the rest. (97) In that</w:t>
      </w:r>
    </w:p>
    <w:p>
      <w:pPr>
        <w:pStyle w:val="Normal"/>
      </w:pPr>
      <w:r>
        <w:t xml:space="preserve">case we should have to assume that the council of Pharisees was, in its</w:t>
      </w:r>
    </w:p>
    <w:p>
      <w:pPr>
        <w:pStyle w:val="Normal"/>
      </w:pPr>
      <w:r>
        <w:t xml:space="preserve">choice of books, infallible, and this could never be proved. (98) I am led</w:t>
      </w:r>
    </w:p>
    <w:p>
      <w:pPr>
        <w:pStyle w:val="Normal"/>
      </w:pPr>
      <w:r>
        <w:t xml:space="preserve">to assert that the Pharisees alone selected the books of the Old Testament,</w:t>
      </w:r>
    </w:p>
    <w:p>
      <w:pPr>
        <w:pStyle w:val="Normal"/>
      </w:pPr>
      <w:r>
        <w:t xml:space="preserve">and inserted them in the canon, from the fact that in Daniel xii. is</w:t>
      </w:r>
    </w:p>
    <w:p>
      <w:pPr>
        <w:pStyle w:val="Normal"/>
      </w:pPr>
      <w:r>
        <w:t xml:space="preserve">proclaimed the doctrine of the Resurrection, which the Sadducees denied;</w:t>
      </w:r>
    </w:p>
    <w:p>
      <w:pPr>
        <w:pStyle w:val="Normal"/>
      </w:pPr>
      <w:r>
        <w:t xml:space="preserve">and, furthermore, the Pharisees plainly assert in the Talmud that they so</w:t>
      </w:r>
    </w:p>
    <w:p>
      <w:pPr>
        <w:pStyle w:val="Normal"/>
      </w:pPr>
      <w:r>
        <w:t xml:space="preserve">selected them. (99) For in the treatise of Sabbathus, chapter ii., folio 30,</w:t>
      </w:r>
    </w:p>
    <w:p>
      <w:pPr>
        <w:pStyle w:val="Normal"/>
      </w:pPr>
      <w:r>
        <w:t xml:space="preserve">page 2, it is written: R. Jehuda, surnamed Rabbi, reports that the experts</w:t>
      </w:r>
    </w:p>
    <w:p>
      <w:pPr>
        <w:pStyle w:val="Normal"/>
      </w:pPr>
      <w:r>
        <w:t xml:space="preserve">wished to conceal the book of Ecclesiastes because they found therein words</w:t>
      </w:r>
    </w:p>
    <w:p>
      <w:pPr>
        <w:pStyle w:val="Normal"/>
      </w:pPr>
      <w:r>
        <w:t xml:space="preserve">opposed to the law (that is, to the book of the law of Moses). (100) Why did</w:t>
      </w:r>
    </w:p>
    <w:p>
      <w:pPr>
        <w:pStyle w:val="Normal"/>
      </w:pPr>
      <w:r>
        <w:t xml:space="preserve">they not hide it? (101) "Because it begins in accordance with the law, and</w:t>
      </w:r>
    </w:p>
    <w:p>
      <w:pPr>
        <w:pStyle w:val="Normal"/>
      </w:pPr>
      <w:r>
        <w:t xml:space="preserve">ends according to the law;" and a little further on we read: "They sought</w:t>
      </w:r>
    </w:p>
    <w:p>
      <w:pPr>
        <w:pStyle w:val="Normal"/>
      </w:pPr>
      <w:r>
        <w:t xml:space="preserve">also to conceal the book of Proverbs." (102) And in the first chapter of the</w:t>
      </w:r>
    </w:p>
    <w:p>
      <w:pPr>
        <w:pStyle w:val="Normal"/>
      </w:pPr>
      <w:r>
        <w:t xml:space="preserve">same treatise, fol. 13, page 2: "Verily, name one man for good, even he who</w:t>
      </w:r>
    </w:p>
    <w:p>
      <w:pPr>
        <w:pStyle w:val="Normal"/>
      </w:pPr>
      <w:r>
        <w:t xml:space="preserve">was called Neghunja, the son of Hezekiah: for, save for him, the book of</w:t>
      </w:r>
    </w:p>
    <w:p>
      <w:pPr>
        <w:pStyle w:val="Normal"/>
      </w:pPr>
      <w:r>
        <w:t xml:space="preserve">Ezekiel would been concealed, because it agreed not with the words of the</w:t>
      </w:r>
    </w:p>
    <w:p>
      <w:pPr>
        <w:pStyle w:val="Normal"/>
      </w:pPr>
      <w:r>
        <w:t xml:space="preserve">law."</w:t>
      </w:r>
    </w:p>
    <w:p>
      <w:pPr>
        <w:pStyle w:val="Normal"/>
      </w:pPr>
      <w:r>
        <w:t xml:space="preserve">(103) It is thus abundantly clear that men expert in the law summoned a</w:t>
      </w:r>
    </w:p>
    <w:p>
      <w:pPr>
        <w:pStyle w:val="Normal"/>
      </w:pPr>
      <w:r>
        <w:t xml:space="preserve">council to decide which books should be received into the canon, and which</w:t>
      </w:r>
    </w:p>
    <w:p>
      <w:pPr>
        <w:pStyle w:val="Normal"/>
      </w:pPr>
      <w:r>
        <w:t xml:space="preserve">excluded. (104) If any man, therefore, wishes to be certified as to the</w:t>
      </w:r>
    </w:p>
    <w:p>
      <w:pPr>
        <w:pStyle w:val="Normal"/>
      </w:pPr>
      <w:r>
        <w:t xml:space="preserve">authority of all the books, let him call a fresh council, and ask every</w:t>
      </w:r>
    </w:p>
    <w:p>
      <w:pPr>
        <w:pStyle w:val="Normal"/>
      </w:pPr>
      <w:r>
        <w:t xml:space="preserve">member his reasons.</w:t>
      </w:r>
    </w:p>
    <w:p>
      <w:pPr>
        <w:pStyle w:val="Normal"/>
      </w:pPr>
      <w:r>
        <w:t xml:space="preserve">(105) The time has now come for examining in the same manner the books in</w:t>
      </w:r>
    </w:p>
    <w:p>
      <w:pPr>
        <w:pStyle w:val="Normal"/>
      </w:pPr>
      <w:r>
        <w:t xml:space="preserve">the New Testament; but as I learn that the task has been already performed</w:t>
      </w:r>
    </w:p>
    <w:p>
      <w:pPr>
        <w:pStyle w:val="Normal"/>
      </w:pPr>
      <w:r>
        <w:t xml:space="preserve">by men highly skilled in science and languages, and as I do not myself</w:t>
      </w:r>
    </w:p>
    <w:p>
      <w:pPr>
        <w:pStyle w:val="Normal"/>
      </w:pPr>
      <w:r>
        <w:t xml:space="preserve">possess a knowledge of Greek sufficiently exact for the task; lastly, as we</w:t>
      </w:r>
    </w:p>
    <w:p>
      <w:pPr>
        <w:pStyle w:val="Normal"/>
      </w:pPr>
      <w:r>
        <w:t xml:space="preserve">have lost the originals of those books which were written in Hebrew, I</w:t>
      </w:r>
    </w:p>
    <w:p>
      <w:pPr>
        <w:pStyle w:val="Normal"/>
      </w:pPr>
      <w:r>
        <w:t xml:space="preserve">prefer to decline the undertaking. (106) However, I will touch on those</w:t>
      </w:r>
    </w:p>
    <w:p>
      <w:pPr>
        <w:pStyle w:val="Normal"/>
      </w:pPr>
      <w:r>
        <w:t xml:space="preserve">points which have most bearing on my subject in the following chapter.</w:t>
      </w:r>
    </w:p>
    <w:p>
      <w:pPr>
        <w:pStyle w:val="Normal"/>
      </w:pPr>
      <w:r>
        <w:t xml:space="preserve">End of Part 2.</w:t>
      </w:r>
    </w:p>
    <w:p>
      <w:pPr>
        <w:pStyle w:val="Normal"/>
      </w:pPr>
      <w:r>
        <w:t xml:space="preserve">AUTHOR'S ENDNOTES TO THE THEOLOGICO-POLITICAL TREATISE</w:t>
      </w:r>
    </w:p>
    <w:p>
      <w:pPr>
        <w:pStyle w:val="Heading1"/>
      </w:pPr>
      <w:r>
        <w:t>Part 2 - Chapters VI to X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Endnote 6. (1) We doubt of the existence of God, and consequently of</w:t>
      </w:r>
    </w:p>
    <w:p>
      <w:pPr>
        <w:pStyle w:val="Normal"/>
      </w:pPr>
      <w:r>
        <w:t xml:space="preserve">all else, so long as we have no clear and distinct idea of God, but only a</w:t>
      </w:r>
    </w:p>
    <w:p>
      <w:pPr>
        <w:pStyle w:val="Normal"/>
      </w:pPr>
      <w:r>
        <w:t xml:space="preserve">confused one. (2) For as he who knows not rightly the nature of a triangle,</w:t>
      </w:r>
    </w:p>
    <w:p>
      <w:pPr>
        <w:pStyle w:val="Normal"/>
      </w:pPr>
      <w:r>
        <w:t xml:space="preserve">knows not that its three angles are equal to two right angles, so he who</w:t>
      </w:r>
    </w:p>
    <w:p>
      <w:pPr>
        <w:pStyle w:val="Normal"/>
      </w:pPr>
      <w:r>
        <w:t xml:space="preserve">conceives the Divine nature confusedly, does not see that it pertains to the</w:t>
      </w:r>
    </w:p>
    <w:p>
      <w:pPr>
        <w:pStyle w:val="Normal"/>
      </w:pPr>
      <w:r>
        <w:t xml:space="preserve">nature of God to exist. (3) Now, to conceive the nature of God clearly and</w:t>
      </w:r>
    </w:p>
    <w:p>
      <w:pPr>
        <w:pStyle w:val="Normal"/>
      </w:pPr>
      <w:r>
        <w:t xml:space="preserve">distinctly, it is necessary to pay attention to a certain number of very</w:t>
      </w:r>
    </w:p>
    <w:p>
      <w:pPr>
        <w:pStyle w:val="Normal"/>
      </w:pPr>
      <w:r>
        <w:t xml:space="preserve">simple notions, called general notions, and by their help to associate the</w:t>
      </w:r>
    </w:p>
    <w:p>
      <w:pPr>
        <w:pStyle w:val="Normal"/>
      </w:pPr>
      <w:r>
        <w:t xml:space="preserve">conceptions which we form of the attributes of the Divine nature. (4) It</w:t>
      </w:r>
    </w:p>
    <w:p>
      <w:pPr>
        <w:pStyle w:val="Normal"/>
      </w:pPr>
      <w:r>
        <w:t xml:space="preserve">then, for the first time, becomes clear to us, that God exists necessarily,</w:t>
      </w:r>
    </w:p>
    <w:p>
      <w:pPr>
        <w:pStyle w:val="Normal"/>
      </w:pPr>
      <w:r>
        <w:t xml:space="preserve">that He is omnipresent, and that all our conceptions involve in themselves</w:t>
      </w:r>
    </w:p>
    <w:p>
      <w:pPr>
        <w:pStyle w:val="Normal"/>
      </w:pPr>
      <w:r>
        <w:t xml:space="preserve">the nature of God and are conceived through it. (5) Lastly, we see that all</w:t>
      </w:r>
    </w:p>
    <w:p>
      <w:pPr>
        <w:pStyle w:val="Normal"/>
      </w:pPr>
      <w:r>
        <w:t xml:space="preserve">our adequate ideas are true. (6) Compare on this point the prolegomena to</w:t>
      </w:r>
    </w:p>
    <w:p>
      <w:pPr>
        <w:pStyle w:val="Normal"/>
      </w:pPr>
      <w:r>
        <w:t xml:space="preserve">book, "Principles of Descartes's philosophy set forth geometrically."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Endnote 7. (1) "It is impossible to find a method which would enable us to</w:t>
      </w:r>
    </w:p>
    <w:p>
      <w:pPr>
        <w:pStyle w:val="Normal"/>
      </w:pPr>
      <w:r>
        <w:t xml:space="preserve">gain a certain knowledge of all the statements in Scripture." (2) I mean</w:t>
      </w:r>
    </w:p>
    <w:p>
      <w:pPr>
        <w:pStyle w:val="Normal"/>
      </w:pPr>
      <w:r>
        <w:t xml:space="preserve">impossible for us who have not the habitual use of the language, and have</w:t>
      </w:r>
    </w:p>
    <w:p>
      <w:pPr>
        <w:pStyle w:val="Normal"/>
      </w:pPr>
      <w:r>
        <w:t xml:space="preserve">lost the precise meaning of its phraseology.</w:t>
      </w:r>
    </w:p>
    <w:p>
      <w:pPr>
        <w:pStyle w:val="Normal"/>
      </w:pPr>
      <w:r>
        <w:t xml:space="preserve">Endnote 8. (1) "Not in things whereof the understanding can gain a clear and</w:t>
      </w:r>
    </w:p>
    <w:p>
      <w:pPr>
        <w:pStyle w:val="Normal"/>
      </w:pPr>
      <w:r>
        <w:t xml:space="preserve">distinct idea, and which are conceivable through themselves." (2) By things</w:t>
      </w:r>
    </w:p>
    <w:p>
      <w:pPr>
        <w:pStyle w:val="Normal"/>
      </w:pPr>
      <w:r>
        <w:t xml:space="preserve">conceivable I mean not only those which are rigidly proved, but also those</w:t>
      </w:r>
    </w:p>
    <w:p>
      <w:pPr>
        <w:pStyle w:val="Normal"/>
      </w:pPr>
      <w:r>
        <w:t xml:space="preserve">whereof we are morally certain, and are wont to hear without wonder, though</w:t>
      </w:r>
    </w:p>
    <w:p>
      <w:pPr>
        <w:pStyle w:val="Normal"/>
      </w:pPr>
      <w:r>
        <w:t xml:space="preserve">they are incapable of proof. (3) Everyone can see the truth of Euclid's</w:t>
      </w:r>
    </w:p>
    <w:p>
      <w:pPr>
        <w:pStyle w:val="Normal"/>
      </w:pPr>
      <w:r>
        <w:t xml:space="preserve">propositions before they are proved. (4) So also the histories of things</w:t>
      </w:r>
    </w:p>
    <w:p>
      <w:pPr>
        <w:pStyle w:val="Normal"/>
      </w:pPr>
      <w:r>
        <w:t xml:space="preserve">both future and past which do not surpass human credence, laws,</w:t>
      </w:r>
    </w:p>
    <w:p>
      <w:pPr>
        <w:pStyle w:val="Normal"/>
      </w:pPr>
      <w:r>
        <w:t xml:space="preserve">institutions, manners, I call conceivable and clear, though they cannot be</w:t>
      </w:r>
    </w:p>
    <w:p>
      <w:pPr>
        <w:pStyle w:val="Normal"/>
      </w:pPr>
      <w:r>
        <w:t xml:space="preserve">proved mathematically. (5) But hieroglyphics and histories which seem to</w:t>
      </w:r>
    </w:p>
    <w:p>
      <w:pPr>
        <w:pStyle w:val="Normal"/>
      </w:pPr>
      <w:r>
        <w:t xml:space="preserve">pass the bounds of belief I call inconceivable; yet even among these last</w:t>
      </w:r>
    </w:p>
    <w:p>
      <w:pPr>
        <w:pStyle w:val="Normal"/>
      </w:pPr>
      <w:r>
        <w:t xml:space="preserve">there are many which our method enables us to investigate, and to discover</w:t>
      </w:r>
    </w:p>
    <w:p>
      <w:pPr>
        <w:pStyle w:val="Normal"/>
      </w:pPr>
      <w:r>
        <w:t xml:space="preserve">the meaning of their narrator.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Endnote 9. (1) "Mount Moriah is called the mount of God." (2) That is by the</w:t>
      </w:r>
    </w:p>
    <w:p>
      <w:pPr>
        <w:pStyle w:val="Normal"/>
      </w:pPr>
      <w:r>
        <w:t xml:space="preserve">historian, not by Abraham, for he says that the place now called "In the</w:t>
      </w:r>
    </w:p>
    <w:p>
      <w:pPr>
        <w:pStyle w:val="Normal"/>
      </w:pPr>
      <w:r>
        <w:t xml:space="preserve">mount of the Lord it shall be revealed," was called by Abraham, "the Lord</w:t>
      </w:r>
    </w:p>
    <w:p>
      <w:pPr>
        <w:pStyle w:val="Normal"/>
      </w:pPr>
      <w:r>
        <w:t xml:space="preserve">shall provide."</w:t>
      </w:r>
    </w:p>
    <w:p>
      <w:pPr>
        <w:pStyle w:val="Normal"/>
      </w:pPr>
      <w:r>
        <w:t xml:space="preserve">Endnote 10. (1) "Before that territory [Idumoea] was conquered by David."</w:t>
      </w:r>
    </w:p>
    <w:p>
      <w:pPr>
        <w:pStyle w:val="Normal"/>
      </w:pPr>
      <w:r>
        <w:t xml:space="preserve">(2) From this time to the reign of Jehoram when they again separated from</w:t>
      </w:r>
    </w:p>
    <w:p>
      <w:pPr>
        <w:pStyle w:val="Normal"/>
      </w:pPr>
      <w:r>
        <w:t xml:space="preserve">the Jewish kingdom (2 Kings viii:20), the Idumaeans had no king, princes</w:t>
      </w:r>
    </w:p>
    <w:p>
      <w:pPr>
        <w:pStyle w:val="Normal"/>
      </w:pPr>
      <w:r>
        <w:t xml:space="preserve">appointed by the Jews supplied the place of kings (1 Kings xxii:48), in fact</w:t>
      </w:r>
    </w:p>
    <w:p>
      <w:pPr>
        <w:pStyle w:val="Normal"/>
      </w:pPr>
      <w:r>
        <w:t xml:space="preserve">the prince of Idumaea is called a king (2 Kings iii:9).</w:t>
      </w:r>
    </w:p>
    <w:p>
      <w:pPr>
        <w:pStyle w:val="Normal"/>
      </w:pPr>
      <w:r>
        <w:t xml:space="preserve">(3) It may be doubted whether the last of the Idumaean kings had begun to</w:t>
      </w:r>
    </w:p>
    <w:p>
      <w:pPr>
        <w:pStyle w:val="Normal"/>
      </w:pPr>
      <w:r>
        <w:t xml:space="preserve">reign before the accession of Saul, or whether Scripture in this chapter of</w:t>
      </w:r>
    </w:p>
    <w:p>
      <w:pPr>
        <w:pStyle w:val="Normal"/>
      </w:pPr>
      <w:r>
        <w:t xml:space="preserve">Genesis wished to enumerate only such kings as were independent. (4) It is</w:t>
      </w:r>
    </w:p>
    <w:p>
      <w:pPr>
        <w:pStyle w:val="Normal"/>
      </w:pPr>
      <w:r>
        <w:t xml:space="preserve">evidently mere trifling to wish to enrol among Hebrew kings the name of</w:t>
      </w:r>
    </w:p>
    <w:p>
      <w:pPr>
        <w:pStyle w:val="Normal"/>
      </w:pPr>
      <w:r>
        <w:t xml:space="preserve">Moses, who set up a dominion entirely different from a monarchy.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Endnote 11. (1) "With few exceptions." (2) One of these exceptions is found</w:t>
      </w:r>
    </w:p>
    <w:p>
      <w:pPr>
        <w:pStyle w:val="Normal"/>
      </w:pPr>
      <w:r>
        <w:t xml:space="preserve">in 2 Kings xviii:20, where we read, "Thou sayest (but they are but vain</w:t>
      </w:r>
    </w:p>
    <w:p>
      <w:pPr>
        <w:pStyle w:val="Normal"/>
      </w:pPr>
      <w:r>
        <w:t xml:space="preserve">words)," the second person being used. (3) In Isaiah xxxvi:5, we read "I</w:t>
      </w:r>
    </w:p>
    <w:p>
      <w:pPr>
        <w:pStyle w:val="Normal"/>
      </w:pPr>
      <w:r>
        <w:t xml:space="preserve">say (but they are but vain words) I have counsel and strength for war," and</w:t>
      </w:r>
    </w:p>
    <w:p>
      <w:pPr>
        <w:pStyle w:val="Normal"/>
      </w:pPr>
      <w:r>
        <w:t xml:space="preserve">in the twenty-second verse of the chapter in Kings it is written, "But if ye</w:t>
      </w:r>
    </w:p>
    <w:p>
      <w:pPr>
        <w:pStyle w:val="Normal"/>
      </w:pPr>
      <w:r>
        <w:t xml:space="preserve">say," the plural number being used, whereas Isaiah gives the singular. (4)</w:t>
      </w:r>
    </w:p>
    <w:p>
      <w:pPr>
        <w:pStyle w:val="Normal"/>
      </w:pPr>
      <w:r>
        <w:t xml:space="preserve">The text in Isaiah does not contain the words found in 2 Kings xxxii:32. (5)</w:t>
      </w:r>
    </w:p>
    <w:p>
      <w:pPr>
        <w:pStyle w:val="Normal"/>
      </w:pPr>
      <w:r>
        <w:t xml:space="preserve">Thus there are several cases of various readings where it is impossible to</w:t>
      </w:r>
    </w:p>
    <w:p>
      <w:pPr>
        <w:pStyle w:val="Normal"/>
      </w:pPr>
      <w:r>
        <w:t xml:space="preserve">distinguish the best.</w:t>
      </w:r>
    </w:p>
    <w:p>
      <w:pPr>
        <w:pStyle w:val="Normal"/>
      </w:pPr>
      <w:r>
        <w:t xml:space="preserve">Endnote 12. (1) "The expressions in the two passages are so varied." (2) For</w:t>
      </w:r>
    </w:p>
    <w:p>
      <w:pPr>
        <w:pStyle w:val="Normal"/>
      </w:pPr>
      <w:r>
        <w:t xml:space="preserve">instance we read in 2 Sam. vii:6, "But I have walked in a tent and in a</w:t>
      </w:r>
    </w:p>
    <w:p>
      <w:pPr>
        <w:pStyle w:val="Normal"/>
      </w:pPr>
      <w:r>
        <w:t xml:space="preserve">tabernacle." (3) Whereas in 1 Chron. xvii:5, "but have gone from tent to</w:t>
      </w:r>
    </w:p>
    <w:p>
      <w:pPr>
        <w:pStyle w:val="Normal"/>
      </w:pPr>
      <w:r>
        <w:t xml:space="preserve">tent and from one tabernacle to another." (4) In 2 Sam. vii:10, we read, "to</w:t>
      </w:r>
    </w:p>
    <w:p>
      <w:pPr>
        <w:pStyle w:val="Normal"/>
      </w:pPr>
      <w:r>
        <w:t xml:space="preserve">afflict them," whereas in 1 Chron. vii:9, we find a different expression. (5)</w:t>
      </w:r>
    </w:p>
    <w:p>
      <w:pPr>
        <w:pStyle w:val="Heading1"/>
      </w:pPr>
      <w:r>
        <w:t>I could point out other differences still greater, but a single reading of</w:t>
      </w:r>
    </w:p>
    <w:p>
      <w:pPr>
        <w:pStyle w:val="Normal"/>
      </w:pPr>
      <w:r>
        <w:t xml:space="preserve">the chapters in question will suffice to make them manifest to all who are</w:t>
      </w:r>
    </w:p>
    <w:p>
      <w:pPr>
        <w:pStyle w:val="Normal"/>
      </w:pPr>
      <w:r>
        <w:t xml:space="preserve">neither blind nor devoid of sense.</w:t>
      </w:r>
    </w:p>
    <w:p>
      <w:pPr>
        <w:pStyle w:val="Normal"/>
      </w:pPr>
      <w:r>
        <w:t xml:space="preserve">Endnote 13. (1) "This time cannot refer to what immediately precedes." (2)</w:t>
      </w:r>
    </w:p>
    <w:p>
      <w:pPr>
        <w:pStyle w:val="Normal"/>
      </w:pPr>
      <w:r>
        <w:t xml:space="preserve">It is plain from the context that this passage must allude to the time when</w:t>
      </w:r>
    </w:p>
    <w:p>
      <w:pPr>
        <w:pStyle w:val="Normal"/>
      </w:pPr>
      <w:r>
        <w:t xml:space="preserve">Joseph was sold by his brethren. (3) But this is not all. (4) We may draw</w:t>
      </w:r>
    </w:p>
    <w:p>
      <w:pPr>
        <w:pStyle w:val="Normal"/>
      </w:pPr>
      <w:r>
        <w:t xml:space="preserve">the same conclusion from the age of Judah, who was than twenty-two years old</w:t>
      </w:r>
    </w:p>
    <w:p>
      <w:pPr>
        <w:pStyle w:val="Normal"/>
      </w:pPr>
      <w:r>
        <w:t xml:space="preserve">at most, taking as basis of calculation his own history just narrated. (5)</w:t>
      </w:r>
    </w:p>
    <w:p>
      <w:pPr>
        <w:pStyle w:val="Normal"/>
      </w:pPr>
      <w:r>
        <w:t xml:space="preserve">It follows, indeed, from the last verse of Gen. xxx., that Judah was born in</w:t>
      </w:r>
    </w:p>
    <w:p>
      <w:pPr>
        <w:pStyle w:val="Normal"/>
      </w:pPr>
      <w:r>
        <w:t xml:space="preserve">the tenth of the years of Jacob's servitude to Laban, and Joseph in the</w:t>
      </w:r>
    </w:p>
    <w:p>
      <w:pPr>
        <w:pStyle w:val="Normal"/>
      </w:pPr>
      <w:r>
        <w:t xml:space="preserve">fourteenth. (6) Now, as we know that Joseph was seventeen years old when</w:t>
      </w:r>
    </w:p>
    <w:p>
      <w:pPr>
        <w:pStyle w:val="Normal"/>
      </w:pPr>
      <w:r>
        <w:t xml:space="preserve">sold by his brethren, Judah was then not more than twenty-one. (7) Hence,</w:t>
      </w:r>
    </w:p>
    <w:p>
      <w:pPr>
        <w:pStyle w:val="Normal"/>
      </w:pPr>
      <w:r>
        <w:t xml:space="preserve">those writers who assert that Judah's long absence from his father's</w:t>
      </w:r>
    </w:p>
    <w:p>
      <w:pPr>
        <w:pStyle w:val="Normal"/>
      </w:pPr>
      <w:r>
        <w:t xml:space="preserve">house took place before Joseph was sold, only seek to delude themselves and</w:t>
      </w:r>
    </w:p>
    <w:p>
      <w:pPr>
        <w:pStyle w:val="Normal"/>
      </w:pPr>
      <w:r>
        <w:t xml:space="preserve">to call in question the Scriptural authority which they are anxious to</w:t>
      </w:r>
    </w:p>
    <w:p>
      <w:pPr>
        <w:pStyle w:val="Normal"/>
      </w:pPr>
      <w:r>
        <w:t xml:space="preserve">protect.</w:t>
      </w:r>
    </w:p>
    <w:p>
      <w:pPr>
        <w:pStyle w:val="Normal"/>
      </w:pPr>
      <w:r>
        <w:t xml:space="preserve">Endnote 14. (1) "Dinah was scarcely seven years old when she was violated by</w:t>
      </w:r>
    </w:p>
    <w:p>
      <w:pPr>
        <w:pStyle w:val="Normal"/>
      </w:pPr>
      <w:r>
        <w:t xml:space="preserve">Schechem." (2) The opinion held by some that Jacob wandered about eight or</w:t>
      </w:r>
    </w:p>
    <w:p>
      <w:pPr>
        <w:pStyle w:val="Normal"/>
      </w:pPr>
      <w:r>
        <w:t xml:space="preserve">ten years between Mesopotamia and Bethel, savours of the ridiculous; if</w:t>
      </w:r>
    </w:p>
    <w:p>
      <w:pPr>
        <w:pStyle w:val="Normal"/>
      </w:pPr>
      <w:r>
        <w:t xml:space="preserve">respect for Aben Ezra, allows me to say so. (3) For it is clear that Jacob</w:t>
      </w:r>
    </w:p>
    <w:p>
      <w:pPr>
        <w:pStyle w:val="Normal"/>
      </w:pPr>
      <w:r>
        <w:t xml:space="preserve">had two reasons for haste: first, the desire to see his old parents;</w:t>
      </w:r>
    </w:p>
    <w:p>
      <w:pPr>
        <w:pStyle w:val="Normal"/>
      </w:pPr>
      <w:r>
        <w:t xml:space="preserve">secondly, and chiefly to perform, the vow made when he fled from his brother</w:t>
      </w:r>
    </w:p>
    <w:p>
      <w:pPr>
        <w:pStyle w:val="Normal"/>
      </w:pPr>
      <w:r>
        <w:t xml:space="preserve">(Gen. xxviii:10 and xxxi:13, and xxxv:1). (4) We read (Gen. xxxi:3), that</w:t>
      </w:r>
    </w:p>
    <w:p>
      <w:pPr>
        <w:pStyle w:val="Normal"/>
      </w:pPr>
      <w:r>
        <w:t xml:space="preserve">God had commanded him to fulfill his vow, and promised him help for</w:t>
      </w:r>
    </w:p>
    <w:p>
      <w:pPr>
        <w:pStyle w:val="Normal"/>
      </w:pPr>
      <w:r>
        <w:t xml:space="preserve">returning to his country. (5) If these considerations seem conjectures</w:t>
      </w:r>
    </w:p>
    <w:p>
      <w:pPr>
        <w:pStyle w:val="Normal"/>
      </w:pPr>
      <w:r>
        <w:t xml:space="preserve">rather than reasons, I will waive the point and admit that Jacob, more</w:t>
      </w:r>
    </w:p>
    <w:p>
      <w:pPr>
        <w:pStyle w:val="Normal"/>
      </w:pPr>
      <w:r>
        <w:t xml:space="preserve">unfortunate than Ulysses, spent eight or ten years or even longer, in this</w:t>
      </w:r>
    </w:p>
    <w:p>
      <w:pPr>
        <w:pStyle w:val="Normal"/>
      </w:pPr>
      <w:r>
        <w:t xml:space="preserve">short journey. (6) At any rate it cannot be denied that Benjamin was born in</w:t>
      </w:r>
    </w:p>
    <w:p>
      <w:pPr>
        <w:pStyle w:val="Normal"/>
      </w:pPr>
      <w:r>
        <w:t xml:space="preserve">the last year of this wandering, that is by the reckoning of the objectors,</w:t>
      </w:r>
    </w:p>
    <w:p>
      <w:pPr>
        <w:pStyle w:val="Normal"/>
      </w:pPr>
      <w:r>
        <w:t xml:space="preserve">when Joseph was sixteen or seventeen years old, for Jacob left Laban seven</w:t>
      </w:r>
    </w:p>
    <w:p>
      <w:pPr>
        <w:pStyle w:val="Normal"/>
      </w:pPr>
      <w:r>
        <w:t xml:space="preserve">years after Joseph's birth. (7) Now from the seventeenth year of Joseph's</w:t>
      </w:r>
    </w:p>
    <w:p>
      <w:pPr>
        <w:pStyle w:val="Normal"/>
      </w:pPr>
      <w:r>
        <w:t xml:space="preserve">age till the patriarch went into Egypt, not more than twenty-two years</w:t>
      </w:r>
    </w:p>
    <w:p>
      <w:pPr>
        <w:pStyle w:val="Normal"/>
      </w:pPr>
      <w:r>
        <w:t xml:space="preserve">elapsed, as we have shown in this chapter. (8) Consequently Benjamin, at the</w:t>
      </w:r>
    </w:p>
    <w:p>
      <w:pPr>
        <w:pStyle w:val="Normal"/>
      </w:pPr>
      <w:r>
        <w:t xml:space="preserve">time of the journey to Egypt, was twenty-three or twenty- four at the most.</w:t>
      </w:r>
    </w:p>
    <w:p>
      <w:pPr>
        <w:pStyle w:val="Normal"/>
      </w:pPr>
      <w:r>
        <w:t xml:space="preserve">(9) He would therefore have been a grandfather in the flower of his age</w:t>
      </w:r>
    </w:p>
    <w:p>
      <w:pPr>
        <w:pStyle w:val="Normal"/>
      </w:pPr>
      <w:r>
        <w:t xml:space="preserve">(Gen. xlvi:21, cf. Numb. xxvi:38, 40, and 1 Chron. viii:1), for it is</w:t>
      </w:r>
    </w:p>
    <w:p>
      <w:pPr>
        <w:pStyle w:val="Normal"/>
      </w:pPr>
      <w:r>
        <w:t xml:space="preserve">certain that Bela, Benjamin's eldest son, had at that time, two sons, Addai</w:t>
      </w:r>
    </w:p>
    <w:p>
      <w:pPr>
        <w:pStyle w:val="Normal"/>
      </w:pPr>
      <w:r>
        <w:t xml:space="preserve">and Naa-man. (10) This is just as absurd as the statement that Dinah was</w:t>
      </w:r>
    </w:p>
    <w:p>
      <w:pPr>
        <w:pStyle w:val="Normal"/>
      </w:pPr>
      <w:r>
        <w:t xml:space="preserve">violated at the age of seven, not to mention other impossibilities</w:t>
      </w:r>
    </w:p>
    <w:p>
      <w:pPr>
        <w:pStyle w:val="Normal"/>
      </w:pPr>
      <w:r>
        <w:t xml:space="preserve">which would result from the truth of the narrative. (11) Thus we see that</w:t>
      </w:r>
    </w:p>
    <w:p>
      <w:pPr>
        <w:pStyle w:val="Normal"/>
      </w:pPr>
      <w:r>
        <w:t xml:space="preserve">unskillful endeavours to solve difficulties, only raise fresh ones, and make</w:t>
      </w:r>
    </w:p>
    <w:p>
      <w:pPr>
        <w:pStyle w:val="Normal"/>
      </w:pPr>
      <w:r>
        <w:t xml:space="preserve">confusion worse confounded.</w:t>
      </w:r>
    </w:p>
    <w:p>
      <w:pPr>
        <w:pStyle w:val="Normal"/>
      </w:pPr>
      <w:r>
        <w:t xml:space="preserve">Endnote 15. (1) "Othniel, son of Kenag, was judge for forty years." (2)</w:t>
      </w:r>
    </w:p>
    <w:p>
      <w:pPr>
        <w:pStyle w:val="Normal"/>
      </w:pPr>
      <w:r>
        <w:t xml:space="preserve">Rabbi Levi Ben Gerson and others believe that these forty years which the</w:t>
      </w:r>
    </w:p>
    <w:p>
      <w:pPr>
        <w:pStyle w:val="Normal"/>
      </w:pPr>
      <w:r>
        <w:t xml:space="preserve">Bible says were passed in freedom, should be counted from the death of</w:t>
      </w:r>
    </w:p>
    <w:p>
      <w:pPr>
        <w:pStyle w:val="Normal"/>
      </w:pPr>
      <w:r>
        <w:t xml:space="preserve">Joshua, and consequently include the eight years during which the people</w:t>
      </w:r>
    </w:p>
    <w:p>
      <w:pPr>
        <w:pStyle w:val="Normal"/>
      </w:pPr>
      <w:r>
        <w:t xml:space="preserve">were subject to Kushan Rishathaim, while the following eighteen years</w:t>
      </w:r>
    </w:p>
    <w:p>
      <w:pPr>
        <w:pStyle w:val="Normal"/>
      </w:pPr>
      <w:r>
        <w:t xml:space="preserve">must be added on to the eighty years of Ehud's and Shamgar's judgeships. (3)</w:t>
      </w:r>
    </w:p>
    <w:p>
      <w:pPr>
        <w:pStyle w:val="Normal"/>
      </w:pPr>
      <w:r>
        <w:t xml:space="preserve">In this case it would be necessary to reckon the other years of subjection</w:t>
      </w:r>
    </w:p>
    <w:p>
      <w:pPr>
        <w:pStyle w:val="Normal"/>
      </w:pPr>
      <w:r>
        <w:t xml:space="preserve">among those said by the Bible to have been passed in freedom. (4) But the</w:t>
      </w:r>
    </w:p>
    <w:p>
      <w:pPr>
        <w:pStyle w:val="Normal"/>
      </w:pPr>
      <w:r>
        <w:t xml:space="preserve">Bible expressly notes the number of years of subjection, and the number of</w:t>
      </w:r>
    </w:p>
    <w:p>
      <w:pPr>
        <w:pStyle w:val="Normal"/>
      </w:pPr>
      <w:r>
        <w:t xml:space="preserve">years of freedom, and further declares (Judges ii:18) that the</w:t>
      </w:r>
    </w:p>
    <w:p>
      <w:pPr>
        <w:pStyle w:val="Normal"/>
      </w:pPr>
      <w:r>
        <w:t xml:space="preserve">Hebrew state was prosperous during the whole time of the judges. (5)</w:t>
      </w:r>
    </w:p>
    <w:p>
      <w:pPr>
        <w:pStyle w:val="Normal"/>
      </w:pPr>
      <w:r>
        <w:t xml:space="preserve">Therefore it is evident that Levi Ben Gerson (certainly a very learned man),</w:t>
      </w:r>
    </w:p>
    <w:p>
      <w:pPr>
        <w:pStyle w:val="Normal"/>
      </w:pPr>
      <w:r>
        <w:t xml:space="preserve">and those who follow him, correct rather than interpret the Scriptures.</w:t>
      </w:r>
    </w:p>
    <w:p>
      <w:pPr>
        <w:pStyle w:val="Normal"/>
      </w:pPr>
      <w:r>
        <w:t xml:space="preserve">(6) The same fault is committed by those who assert, that Scripture, by this</w:t>
      </w:r>
    </w:p>
    <w:p>
      <w:pPr>
        <w:pStyle w:val="Normal"/>
      </w:pPr>
      <w:r>
        <w:t xml:space="preserve">general calculation of years, only intended to mark the period of the</w:t>
      </w:r>
    </w:p>
    <w:p>
      <w:pPr>
        <w:pStyle w:val="Normal"/>
      </w:pPr>
      <w:r>
        <w:t xml:space="preserve">regular administration of the Hebrew state, leaving out the years of anarchy</w:t>
      </w:r>
    </w:p>
    <w:p>
      <w:pPr>
        <w:pStyle w:val="Normal"/>
      </w:pPr>
      <w:r>
        <w:t xml:space="preserve">and subjection as periods of misfortune and interregnum. (7) Scripture</w:t>
      </w:r>
    </w:p>
    <w:p>
      <w:pPr>
        <w:pStyle w:val="Normal"/>
      </w:pPr>
      <w:r>
        <w:t xml:space="preserve">certainly passes over in silence periods of anarchy, but does not, as they</w:t>
      </w:r>
    </w:p>
    <w:p>
      <w:pPr>
        <w:pStyle w:val="Normal"/>
      </w:pPr>
      <w:r>
        <w:t xml:space="preserve">dream, refuse to reckon them or wipe them out of the country's annals. (8)</w:t>
      </w:r>
    </w:p>
    <w:p>
      <w:pPr>
        <w:pStyle w:val="Normal"/>
      </w:pPr>
      <w:r>
        <w:t xml:space="preserve">It is clear that Ezra, in 1 Kings vi., wished to reckon absolutely all the</w:t>
      </w:r>
    </w:p>
    <w:p>
      <w:pPr>
        <w:pStyle w:val="Normal"/>
      </w:pPr>
      <w:r>
        <w:t xml:space="preserve">years since the flight from Egypt. (9) This is so plain, that no one versed</w:t>
      </w:r>
    </w:p>
    <w:p>
      <w:pPr>
        <w:pStyle w:val="Normal"/>
      </w:pPr>
      <w:r>
        <w:t xml:space="preserve">in the Scriptures can doubt it. (10) For, without going back to the</w:t>
      </w:r>
    </w:p>
    <w:p>
      <w:pPr>
        <w:pStyle w:val="Normal"/>
      </w:pPr>
      <w:r>
        <w:t xml:space="preserve">precise words of the text, we may see that the genealogy of David given at</w:t>
      </w:r>
    </w:p>
    <w:p>
      <w:pPr>
        <w:pStyle w:val="Normal"/>
      </w:pPr>
      <w:r>
        <w:t xml:space="preserve">the end of the book of Ruth, and I Chron. ii., scarcely accounts for so</w:t>
      </w:r>
    </w:p>
    <w:p>
      <w:pPr>
        <w:pStyle w:val="Normal"/>
      </w:pPr>
      <w:r>
        <w:t xml:space="preserve">great a number of years. (11) For Nahshon, who was prince of the tribe of</w:t>
      </w:r>
    </w:p>
    <w:p>
      <w:pPr>
        <w:pStyle w:val="Normal"/>
      </w:pPr>
      <w:r>
        <w:t xml:space="preserve">Judah (Numb. vii:11), two years after the Exodus, died in the desert, and</w:t>
      </w:r>
    </w:p>
    <w:p>
      <w:pPr>
        <w:pStyle w:val="Normal"/>
      </w:pPr>
      <w:r>
        <w:t xml:space="preserve">his son Salmon passed the Jordan with Joshua. (12) Now this Salmon,</w:t>
      </w:r>
    </w:p>
    <w:p>
      <w:pPr>
        <w:pStyle w:val="Normal"/>
      </w:pPr>
      <w:r>
        <w:t xml:space="preserve">according to the genealogy, was David's great-grandfather. (13) Deducting,</w:t>
      </w:r>
    </w:p>
    <w:p>
      <w:pPr>
        <w:pStyle w:val="Normal"/>
      </w:pPr>
      <w:r>
        <w:t xml:space="preserve">then, from the total of 480 years, four years for Solomon's reign, seventy</w:t>
      </w:r>
    </w:p>
    <w:p>
      <w:pPr>
        <w:pStyle w:val="Normal"/>
      </w:pPr>
      <w:r>
        <w:t xml:space="preserve">for David's life, and forty for the time passed in the desert, we find that</w:t>
      </w:r>
    </w:p>
    <w:p>
      <w:pPr>
        <w:pStyle w:val="Normal"/>
      </w:pPr>
      <w:r>
        <w:t xml:space="preserve">David was born 366 years after the passage of the Jordan. (14) Hence we</w:t>
      </w:r>
    </w:p>
    <w:p>
      <w:pPr>
        <w:pStyle w:val="Normal"/>
      </w:pPr>
      <w:r>
        <w:t xml:space="preserve">must believe that David's father, grandfather, great-grandfather, and</w:t>
      </w:r>
    </w:p>
    <w:p>
      <w:pPr>
        <w:pStyle w:val="Normal"/>
      </w:pPr>
      <w:r>
        <w:t xml:space="preserve">great-great-grandfather begat children when they were ninety years old.</w:t>
      </w:r>
    </w:p>
    <w:p>
      <w:pPr>
        <w:pStyle w:val="Normal"/>
      </w:pPr>
      <w:r>
        <w:t xml:space="preserve">Endnote 16. (1) "Samson was judge for twenty years." (2) Samson was born</w:t>
      </w:r>
    </w:p>
    <w:p>
      <w:pPr>
        <w:pStyle w:val="Normal"/>
      </w:pPr>
      <w:r>
        <w:t xml:space="preserve">after the Hebrews had fallen under the dominion of the Philistines.</w:t>
      </w:r>
    </w:p>
    <w:p>
      <w:pPr>
        <w:pStyle w:val="Normal"/>
      </w:pPr>
      <w:r>
        <w:t xml:space="preserve">Endnote 17. (1) Otherwise, they rather correct than explain Scripture.</w:t>
      </w:r>
    </w:p>
    <w:p>
      <w:pPr>
        <w:pStyle w:val="Normal"/>
      </w:pPr>
      <w:r>
        <w:t xml:space="preserve">Endnote 18. (1) "Kirjath-jearim." Kirjath-jearim is also called Baale of</w:t>
      </w:r>
    </w:p>
    <w:p>
      <w:pPr>
        <w:pStyle w:val="Normal"/>
      </w:pPr>
      <w:r>
        <w:t xml:space="preserve">Judah. (2) Hence Kimchi and others think that the words Baale Judah, which I</w:t>
      </w:r>
    </w:p>
    <w:p>
      <w:pPr>
        <w:pStyle w:val="Normal"/>
      </w:pPr>
      <w:r>
        <w:t xml:space="preserve">have translated "the people of Judah," are the name of a town. (3) But this</w:t>
      </w:r>
    </w:p>
    <w:p>
      <w:pPr>
        <w:pStyle w:val="Normal"/>
      </w:pPr>
      <w:r>
        <w:t xml:space="preserve">is not so, for the word Baale is in the plural. (4) Moreover, comparing this</w:t>
      </w:r>
    </w:p>
    <w:p>
      <w:pPr>
        <w:pStyle w:val="Normal"/>
      </w:pPr>
      <w:r>
        <w:t xml:space="preserve">text in Samuel with I Chron. Xiii:5, we find that David did not rise up</w:t>
      </w:r>
    </w:p>
    <w:p>
      <w:pPr>
        <w:pStyle w:val="Normal"/>
      </w:pPr>
      <w:r>
        <w:t xml:space="preserve">and go forth out of Baale, but that he went thither. (5) If the author of</w:t>
      </w:r>
    </w:p>
    <w:p>
      <w:pPr>
        <w:pStyle w:val="Normal"/>
      </w:pPr>
      <w:r>
        <w:t xml:space="preserve">the book of Samuel had meant to name the place whence David took the ark, he</w:t>
      </w:r>
    </w:p>
    <w:p>
      <w:pPr>
        <w:pStyle w:val="Normal"/>
      </w:pPr>
      <w:r>
        <w:t xml:space="preserve">would, if he spoke Hebrew correctly, have said, "David rose up, and set</w:t>
      </w:r>
    </w:p>
    <w:p>
      <w:pPr>
        <w:pStyle w:val="Normal"/>
      </w:pPr>
      <w:r>
        <w:t xml:space="preserve">forth from Baale Judah, and took the ark from thence."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Endnote 19. (1) "After the restoration of the Temple by Judas Maccaboeus."</w:t>
      </w:r>
    </w:p>
    <w:p>
      <w:pPr>
        <w:pStyle w:val="Normal"/>
      </w:pPr>
      <w:r>
        <w:t xml:space="preserve">(2) This conjecture, if such it be, is founded on the genealogy of King</w:t>
      </w:r>
    </w:p>
    <w:p>
      <w:pPr>
        <w:pStyle w:val="Normal"/>
      </w:pPr>
      <w:r>
        <w:t xml:space="preserve">Jeconiah, given in 1 Chron. iii., which finishes at the sons of Elioenai,</w:t>
      </w:r>
    </w:p>
    <w:p>
      <w:pPr>
        <w:pStyle w:val="Normal"/>
      </w:pPr>
      <w:r>
        <w:t xml:space="preserve">the thirteenth in direct descent from him: whereon we must observe that</w:t>
      </w:r>
    </w:p>
    <w:p>
      <w:pPr>
        <w:pStyle w:val="Normal"/>
      </w:pPr>
      <w:r>
        <w:t xml:space="preserve">Jeconiah, before his captivity, had no children; but it is probable that he</w:t>
      </w:r>
    </w:p>
    <w:p>
      <w:pPr>
        <w:pStyle w:val="Normal"/>
      </w:pPr>
      <w:r>
        <w:t xml:space="preserve">had two while he was in prison, if we may draw any inference from the names</w:t>
      </w:r>
    </w:p>
    <w:p>
      <w:pPr>
        <w:pStyle w:val="Normal"/>
      </w:pPr>
      <w:r>
        <w:t xml:space="preserve">he gave them. (3) As to his grandchildren, it is evident that they were born</w:t>
      </w:r>
    </w:p>
    <w:p>
      <w:pPr>
        <w:pStyle w:val="Normal"/>
      </w:pPr>
      <w:r>
        <w:t xml:space="preserve">after his deliverance, if the names be any guide, for his grandson, Pedaiah</w:t>
      </w:r>
    </w:p>
    <w:p>
      <w:pPr>
        <w:pStyle w:val="Normal"/>
      </w:pPr>
      <w:r>
        <w:t xml:space="preserve">(a name meaning God hath delivered me), who, according to this chapter, was</w:t>
      </w:r>
    </w:p>
    <w:p>
      <w:pPr>
        <w:pStyle w:val="Normal"/>
      </w:pPr>
      <w:r>
        <w:t xml:space="preserve">the father of Zerubbabel, was born in the thirty-seventh or thirty-eighth</w:t>
      </w:r>
    </w:p>
    <w:p>
      <w:pPr>
        <w:pStyle w:val="Normal"/>
      </w:pPr>
      <w:r>
        <w:t xml:space="preserve">year of Jeconiah's life, that is thirty-three years before the restoration</w:t>
      </w:r>
    </w:p>
    <w:p>
      <w:pPr>
        <w:pStyle w:val="Normal"/>
      </w:pPr>
      <w:r>
        <w:t xml:space="preserve">of liberty to the Jews by Cyrus. (4) Therefore Zerubbabel, to whom Cyrus</w:t>
      </w:r>
    </w:p>
    <w:p>
      <w:pPr>
        <w:pStyle w:val="Normal"/>
      </w:pPr>
      <w:r>
        <w:t xml:space="preserve">gave the principality of Judaea, was thirteen or fourteen years old. (5) But</w:t>
      </w:r>
    </w:p>
    <w:p>
      <w:pPr>
        <w:pStyle w:val="Normal"/>
      </w:pPr>
      <w:r>
        <w:t xml:space="preserve">we need not carry the inquiry so far: we need only read attentively</w:t>
      </w:r>
    </w:p>
    <w:p>
      <w:pPr>
        <w:pStyle w:val="Normal"/>
      </w:pPr>
      <w:r>
        <w:t xml:space="preserve">the chapter of 1 Chron., already quoted, where (v. 17, sqq.) mention is made</w:t>
      </w:r>
    </w:p>
    <w:p>
      <w:pPr>
        <w:pStyle w:val="Normal"/>
      </w:pPr>
      <w:r>
        <w:t xml:space="preserve">of all the posterity of Jeconiah, and compare it with the Septuagint version</w:t>
      </w:r>
    </w:p>
    <w:p>
      <w:pPr>
        <w:pStyle w:val="Normal"/>
      </w:pPr>
      <w:r>
        <w:t xml:space="preserve">to see clearly that these books were not published, till after Maccabaeus</w:t>
      </w:r>
    </w:p>
    <w:p>
      <w:pPr>
        <w:pStyle w:val="Normal"/>
      </w:pPr>
      <w:r>
        <w:t xml:space="preserve">had restored the Temple, the sceptre no longer belonging to the house of</w:t>
      </w:r>
    </w:p>
    <w:p>
      <w:pPr>
        <w:pStyle w:val="Normal"/>
      </w:pPr>
      <w:r>
        <w:t xml:space="preserve">Jeconiah.</w:t>
      </w:r>
    </w:p>
    <w:p>
      <w:pPr>
        <w:pStyle w:val="Normal"/>
      </w:pPr>
      <w:r>
        <w:t xml:space="preserve">Endnote 20. (1) "Zedekiah should be taken to Babylon." (2) No one could then</w:t>
      </w:r>
    </w:p>
    <w:p>
      <w:pPr>
        <w:pStyle w:val="Normal"/>
      </w:pPr>
      <w:r>
        <w:t xml:space="preserve">have suspected that the prophecy of Ezekiel contradicted that of Jeremiah,</w:t>
      </w:r>
    </w:p>
    <w:p>
      <w:pPr>
        <w:pStyle w:val="Normal"/>
      </w:pPr>
      <w:r>
        <w:t xml:space="preserve">but the suspicion occurs to everyone who reads the narrative of Josephus.</w:t>
      </w:r>
    </w:p>
    <w:p>
      <w:pPr>
        <w:pStyle w:val="Normal"/>
      </w:pPr>
      <w:r>
        <w:t xml:space="preserve">(3) The event proved that both prophets were in the right.</w:t>
      </w:r>
    </w:p>
    <w:p>
      <w:pPr>
        <w:pStyle w:val="Normal"/>
      </w:pPr>
      <w:r>
        <w:t xml:space="preserve">Endnote 21. (1) "And who wrote Nehemiah." (2) That the greater part of the</w:t>
      </w:r>
    </w:p>
    <w:p>
      <w:pPr>
        <w:pStyle w:val="Normal"/>
      </w:pPr>
      <w:r>
        <w:t xml:space="preserve">book of Nehemiah was taken from the work composed by the prophet Nehemiah</w:t>
      </w:r>
    </w:p>
    <w:p>
      <w:pPr>
        <w:pStyle w:val="Normal"/>
      </w:pPr>
      <w:r>
        <w:t xml:space="preserve">himself, follows from the testimony of its author. (See chap. i.). (3) But</w:t>
      </w:r>
    </w:p>
    <w:p>
      <w:pPr>
        <w:pStyle w:val="Normal"/>
      </w:pPr>
      <w:r>
        <w:t xml:space="preserve">it is obvious that the whole of the passage contained between chap. viii.</w:t>
      </w:r>
    </w:p>
    <w:p>
      <w:pPr>
        <w:pStyle w:val="Normal"/>
      </w:pPr>
      <w:r>
        <w:t xml:space="preserve">and chap. xii. verse 26, together with the two last verses of chap. xii.,</w:t>
      </w:r>
    </w:p>
    <w:p>
      <w:pPr>
        <w:pStyle w:val="Normal"/>
      </w:pPr>
      <w:r>
        <w:t xml:space="preserve">which form a sort of parenthesis to Nehemiah's words, were added by the</w:t>
      </w:r>
    </w:p>
    <w:p>
      <w:pPr>
        <w:pStyle w:val="Normal"/>
      </w:pPr>
      <w:r>
        <w:t xml:space="preserve">historian himself, who outlived Nehemiah.</w:t>
      </w:r>
    </w:p>
    <w:p>
      <w:pPr>
        <w:pStyle w:val="Normal"/>
      </w:pPr>
      <w:r>
        <w:t xml:space="preserve">Endnote 22. (1) "I suppose no one thinks" that Ezra was the uncle of the</w:t>
      </w:r>
    </w:p>
    <w:p>
      <w:pPr>
        <w:pStyle w:val="Normal"/>
      </w:pPr>
      <w:r>
        <w:t xml:space="preserve">first high priest, named Joshua (see Ezra vii., and 1 Chron. vi:14), and</w:t>
      </w:r>
    </w:p>
    <w:p>
      <w:pPr>
        <w:pStyle w:val="Normal"/>
      </w:pPr>
      <w:r>
        <w:t xml:space="preserve">went to Jerusalem from Babylon with Zerubbabel (see Nehemiah xii:1). (2) But</w:t>
      </w:r>
    </w:p>
    <w:p>
      <w:pPr>
        <w:pStyle w:val="Normal"/>
      </w:pPr>
      <w:r>
        <w:t xml:space="preserve">it appears that when he saw, that the Jews were in a state of anarchy, he</w:t>
      </w:r>
    </w:p>
    <w:p>
      <w:pPr>
        <w:pStyle w:val="Normal"/>
      </w:pPr>
      <w:r>
        <w:t xml:space="preserve">returned to Babylon, as also did others (Nehem. i:2), and remained there</w:t>
      </w:r>
    </w:p>
    <w:p>
      <w:pPr>
        <w:pStyle w:val="Normal"/>
      </w:pPr>
      <w:r>
        <w:t xml:space="preserve">till the reign of Artaxerxes, when his requests were granted and he went a</w:t>
      </w:r>
    </w:p>
    <w:p>
      <w:pPr>
        <w:pStyle w:val="Normal"/>
      </w:pPr>
      <w:r>
        <w:t xml:space="preserve">second time to Jerusalem. (3) Nehemiah also went to Jerusalem with Zerubbabel</w:t>
      </w:r>
    </w:p>
    <w:p>
      <w:pPr>
        <w:pStyle w:val="Normal"/>
      </w:pPr>
      <w:r>
        <w:t xml:space="preserve">in the time of Cyrus (Ezra ii:2 and 63, cf. x:9, and Nehemiah x:1). (4) The</w:t>
      </w:r>
    </w:p>
    <w:p>
      <w:pPr>
        <w:pStyle w:val="Normal"/>
      </w:pPr>
      <w:r>
        <w:t xml:space="preserve">version given of the Hebrew word, translated "ambassador," is not supported</w:t>
      </w:r>
    </w:p>
    <w:p>
      <w:pPr>
        <w:pStyle w:val="Normal"/>
      </w:pPr>
      <w:r>
        <w:t xml:space="preserve">by any authority, while it is certain that fresh names were given to those</w:t>
      </w:r>
    </w:p>
    <w:p>
      <w:pPr>
        <w:pStyle w:val="Normal"/>
      </w:pPr>
      <w:r>
        <w:t xml:space="preserve">Jews who frequented the court. (5) Thus Daniel was named Balteshazzar,</w:t>
      </w:r>
    </w:p>
    <w:p>
      <w:pPr>
        <w:pStyle w:val="Normal"/>
      </w:pPr>
      <w:r>
        <w:t xml:space="preserve">and Zerubbabel Sheshbazzar (Dan. i:7). (6) Nehemiah was called Atirsata,</w:t>
      </w:r>
    </w:p>
    <w:p>
      <w:pPr>
        <w:pStyle w:val="Normal"/>
      </w:pPr>
      <w:r>
        <w:t xml:space="preserve">while in virtue of his office he was styled governor, or president.</w:t>
      </w:r>
    </w:p>
    <w:p>
      <w:pPr>
        <w:pStyle w:val="Normal"/>
      </w:pPr>
      <w:r>
        <w:t xml:space="preserve">(Nehem. v. 24, xii:26.)</w:t>
      </w:r>
    </w:p>
    <w:p>
      <w:pPr>
        <w:pStyle w:val="Normal"/>
      </w:pPr>
      <w:r>
        <w:t xml:space="preserve">Endnote 23. (1) "Before the time of the Maccabees there was no canon of</w:t>
      </w:r>
    </w:p>
    <w:p>
      <w:pPr>
        <w:pStyle w:val="Normal"/>
      </w:pPr>
      <w:r>
        <w:t xml:space="preserve">sacred books." (2) The synagogue styled "the great" did not begin before the</w:t>
      </w:r>
    </w:p>
    <w:p>
      <w:pPr>
        <w:pStyle w:val="Normal"/>
      </w:pPr>
      <w:r>
        <w:t xml:space="preserve">subjugation of Asia by the Macedonians. (3) The contention of Maimonides,</w:t>
      </w:r>
    </w:p>
    <w:p>
      <w:pPr>
        <w:pStyle w:val="Normal"/>
      </w:pPr>
      <w:r>
        <w:t xml:space="preserve">Rabbi Abraham, Ben-David, and others, that the presidents of this synagogue</w:t>
      </w:r>
    </w:p>
    <w:p>
      <w:pPr>
        <w:pStyle w:val="Normal"/>
      </w:pPr>
      <w:r>
        <w:t xml:space="preserve">were Ezra, Daniel, Nehemiah, Haggai, Zechariah, &amp;c., is a pure fiction,</w:t>
      </w:r>
    </w:p>
    <w:p>
      <w:pPr>
        <w:pStyle w:val="Normal"/>
      </w:pPr>
      <w:r>
        <w:t xml:space="preserve">resting only on rabbinical tradition. (4) Indeed they assert that the</w:t>
      </w:r>
    </w:p>
    <w:p>
      <w:pPr>
        <w:pStyle w:val="Normal"/>
      </w:pPr>
      <w:r>
        <w:t xml:space="preserve">dominion of the Persians only lasted thirty-four years, and this is their</w:t>
      </w:r>
    </w:p>
    <w:p>
      <w:pPr>
        <w:pStyle w:val="Normal"/>
      </w:pPr>
      <w:r>
        <w:t xml:space="preserve">chief reason for maintaining that the decrees of the "great synagogue," or</w:t>
      </w:r>
    </w:p>
    <w:p>
      <w:pPr>
        <w:pStyle w:val="Normal"/>
      </w:pPr>
      <w:r>
        <w:t xml:space="preserve">synod (rejected by the Sadducees, but accepted by the Pharisees) were</w:t>
      </w:r>
    </w:p>
    <w:p>
      <w:pPr>
        <w:pStyle w:val="Normal"/>
      </w:pPr>
      <w:r>
        <w:t xml:space="preserve">ratified by the prophets, who received them from former prophets, and so in</w:t>
      </w:r>
    </w:p>
    <w:p>
      <w:pPr>
        <w:pStyle w:val="Normal"/>
      </w:pPr>
      <w:r>
        <w:t xml:space="preserve">direct succession from Moses, who received them from God Himself. (5) Such</w:t>
      </w:r>
    </w:p>
    <w:p>
      <w:pPr>
        <w:pStyle w:val="Normal"/>
      </w:pPr>
      <w:r>
        <w:t xml:space="preserve">is the doctrine which the Pharisees maintain with their wonted obstinacy.</w:t>
      </w:r>
    </w:p>
    <w:p>
      <w:pPr>
        <w:pStyle w:val="Normal"/>
      </w:pPr>
      <w:r>
        <w:t xml:space="preserve">(6) Enlightened persons, however, who know the reasons for the convoking of</w:t>
      </w:r>
    </w:p>
    <w:p>
      <w:pPr>
        <w:pStyle w:val="Normal"/>
      </w:pPr>
      <w:r>
        <w:t xml:space="preserve">councils, or synods, and are no strangers to the differences between</w:t>
      </w:r>
    </w:p>
    <w:p>
      <w:pPr>
        <w:pStyle w:val="Normal"/>
      </w:pPr>
      <w:r>
        <w:t xml:space="preserve">Pharisees and Sadducees, can easily divine the causes which led to the</w:t>
      </w:r>
    </w:p>
    <w:p>
      <w:pPr>
        <w:pStyle w:val="Normal"/>
      </w:pPr>
      <w:r>
        <w:t xml:space="preserve">assembling of this great synagogue. (7) It is very certain that no prophet</w:t>
      </w:r>
    </w:p>
    <w:p>
      <w:pPr>
        <w:pStyle w:val="Normal"/>
      </w:pPr>
      <w:r>
        <w:t xml:space="preserve">was there present, and that the decrees of the Pharisees, which they style</w:t>
      </w:r>
    </w:p>
    <w:p>
      <w:pPr>
        <w:pStyle w:val="Normal"/>
      </w:pPr>
      <w:r>
        <w:t xml:space="preserve">their traditions, derive all their authority from it.</w:t>
      </w:r>
    </w:p>
    <w:p>
      <w:pPr>
        <w:pStyle w:val="Normal"/>
      </w:pPr>
      <w:r>
        <w:t xml:space="preserve">End of Endnotes to Part II. - Chapters VI to X.</w:t>
      </w:r>
    </w:p>
    <w:p>
      <w:pPr>
        <w:pStyle w:val="Normal"/>
      </w:pPr>
      <w:r>
        <w:t xml:space="preserve">*** END OF THE PROJECT GUTENBERG EBOOK THEOLOGICO-POLITICAL TREATISE — PART 2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