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Моше зузетаНсае вх [изо Сгурфоаиисо Ног Вобапис ей. Коза.</w:t>
      </w:r>
    </w:p>
    <w:p>
      <w:pPr>
        <w:pStyle w:val="Normal"/>
      </w:pPr>
      <w:r>
        <w:t xml:space="preserve">БОТАНИЧЕСКИЕ МАТЕРИАЛЫ </w:t>
      </w:r>
      <w:r>
        <w:br/>
      </w:r>
      <w:r>
        <w:t xml:space="preserve">Института Слоровых Растений Главного Ботанического Сада Р.С. Ф.С.Р.,</w:t>
      </w:r>
    </w:p>
    <w:p>
      <w:pPr>
        <w:pStyle w:val="Normal"/>
      </w:pPr>
      <w:r>
        <w:t xml:space="preserve">издаваемые под редакцией Главного Ботаника А. А. Еленкина.</w:t>
      </w:r>
    </w:p>
    <w:p>
      <w:pPr>
        <w:pStyle w:val="Normal"/>
      </w:pPr>
      <w:r>
        <w:t xml:space="preserve">^^ -^ - ^^ ^^ -^ ^^ к мл Л ^^ ^^ мл лк дл кл № Ал мл ль дл ‘ль </w:t>
      </w:r>
      <w:r>
        <w:br/>
      </w:r>
      <w:r>
        <w:t xml:space="preserve">.</w:t>
      </w:r>
    </w:p>
    <w:p>
      <w:pPr>
        <w:pStyle w:val="Normal"/>
      </w:pPr>
      <w:r>
        <w:t xml:space="preserve">1924. Т. Ш. — Выпуск 2. 29 февраля.</w:t>
      </w:r>
    </w:p>
    <w:p>
      <w:pPr>
        <w:pStyle w:val="Normal"/>
      </w:pPr>
      <w:r>
        <w:t xml:space="preserve">- &lt;“ &gt;&gt;&gt; ъ&gt;-хк- &gt;&gt; ---&gt;-</w:t>
      </w:r>
    </w:p>
    <w:p>
      <w:pPr>
        <w:pStyle w:val="Normal"/>
      </w:pPr>
      <w:r>
        <w:t xml:space="preserve">А. А. Еленкин. А. А Еейкт.</w:t>
      </w:r>
    </w:p>
    <w:p>
      <w:pPr>
        <w:pStyle w:val="Normal"/>
      </w:pPr>
      <w:r>
        <w:t xml:space="preserve">О новых видах и формах из родов </w:t>
      </w:r>
      <w:r>
        <w:br/>
      </w:r>
      <w:r>
        <w:t xml:space="preserve">Спагастит А. Вг. и Спагас1юр$1$ Вог, </w:t>
      </w:r>
      <w:r>
        <w:br/>
      </w:r>
      <w:r>
        <w:t xml:space="preserve">симбиотирующих с Сги$фасеа.</w:t>
      </w:r>
    </w:p>
    <w:p>
      <w:pPr>
        <w:pStyle w:val="Normal"/>
      </w:pPr>
      <w:r>
        <w:t xml:space="preserve">Пе зремеБиз$ её !огим$ поу\у!$ е еп. </w:t>
      </w:r>
      <w:r>
        <w:br/>
      </w:r>
      <w:r>
        <w:t xml:space="preserve">Срагасшит А. Вгаип её Свагас1ор$1$ </w:t>
      </w:r>
      <w:r>
        <w:br/>
      </w:r>
      <w:r>
        <w:t xml:space="preserve">Вог71 сит Сги${асе!5. зутЬюНа5.</w:t>
      </w:r>
    </w:p>
    <w:p>
      <w:pPr>
        <w:pStyle w:val="Normal"/>
      </w:pPr>
      <w:r>
        <w:t xml:space="preserve">Настоящая статья является продолжением моих работ цо водо- </w:t>
      </w:r>
      <w:r>
        <w:br/>
      </w:r>
      <w:r>
        <w:t xml:space="preserve">рослям Средней России !). Занимаясь в 1909—1910 гг. альголо- </w:t>
      </w:r>
      <w:r>
        <w:br/>
      </w:r>
      <w:r>
        <w:t xml:space="preserve">гическими исследованиями окрестностей с. Михайловского Москов- </w:t>
      </w:r>
      <w:r>
        <w:br/>
      </w:r>
      <w:r>
        <w:t xml:space="preserve">ской губ. Подольского уезда, я обратил особенное внимание, на </w:t>
      </w:r>
      <w:r>
        <w:br/>
      </w:r>
      <w:r>
        <w:t xml:space="preserve">орнгинальное явление сожительства зеленых водорослей из родов </w:t>
      </w:r>
      <w:r>
        <w:br/>
      </w:r>
      <w:r>
        <w:t xml:space="preserve">СБагасчит и Спагас!0рз1$ с микрозкопическими рачками (Стизбасез),. </w:t>
      </w:r>
      <w:r>
        <w:br/>
      </w:r>
      <w:r>
        <w:t xml:space="preserve">на которых они развивались так интенсивно, что нередко покры- </w:t>
      </w:r>
      <w:r>
        <w:br/>
      </w:r>
      <w:r>
        <w:t xml:space="preserve">вали их тело силошь зеленым налетом. Это своеобразное явление, </w:t>
      </w:r>
      <w:r>
        <w:br/>
      </w:r>
      <w:r>
        <w:t xml:space="preserve">впрочем, наблюдалось мною только лишь в одном небольшом прудке, </w:t>
      </w:r>
      <w:r>
        <w:br/>
      </w:r>
      <w:r>
        <w:t xml:space="preserve">вблизи Старой мельницы на р. Нахре, летом (июнь, июль, август) </w:t>
      </w:r>
      <w:r>
        <w:br/>
      </w:r>
      <w:r>
        <w:t xml:space="preserve">1909 и 1910 гг., причем микроскопические рачки, среди которых </w:t>
      </w:r>
      <w:r>
        <w:br/>
      </w:r>
      <w:r>
        <w:t xml:space="preserve">преобладали ПарЬма 10по1врта 0. Е. Ма]ег и пяклопы, были почти </w:t>
      </w:r>
      <w:r>
        <w:br/>
      </w:r>
      <w:r>
        <w:t xml:space="preserve">сплошь поражены в большей или меньшей степени этими водоро-</w:t>
      </w:r>
    </w:p>
    <w:p>
      <w:pPr>
        <w:pStyle w:val="Normal"/>
      </w:pPr>
      <w:r>
        <w:t xml:space="preserve">Е 1) Л. А. Еленкин: „Новые, ‘редкие и более интересные виды и формы водо-</w:t>
      </w:r>
    </w:p>
    <w:p>
      <w:pPr>
        <w:pStyle w:val="Normal"/>
      </w:pPr>
      <w:r>
        <w:t xml:space="preserve">рослей, собранные в Средней России в 1908—1910 гг.“ (Извеет. Ботан. Сада. 1Х, </w:t>
      </w:r>
      <w:r>
        <w:br/>
      </w:r>
      <w:r>
        <w:t xml:space="preserve">1909, стр. 121—154; ХП, 1911, стр. 162—170): „Список синезеденых водорослей, </w:t>
      </w:r>
      <w:r>
        <w:br/>
      </w:r>
      <w:r>
        <w:t xml:space="preserve">собранных в окр. с. Михайловского“ (Юстест. Историч. колл. с. Михайловского, </w:t>
      </w:r>
      <w:r>
        <w:br/>
      </w:r>
      <w:r>
        <w:t xml:space="preserve">Моск. губ. УГ, 1915, стр. 1—16); А. А. Юленкин и И. А. Лобик, „Десмидиевые </w:t>
      </w:r>
      <w:r>
        <w:br/>
      </w:r>
      <w:r>
        <w:t xml:space="preserve">водоросли окрестн. с, Михайловского“ (Извест, Ботан, Сада, ХУ, 1915, стр, 433-541),</w:t>
      </w:r>
    </w:p>
    <w:p>
      <w:pPr>
        <w:pStyle w:val="Normal"/>
      </w:pPr>
      <w:r>
        <w:t xml:space="preserve">Бот. Мат, И. С, Р, Выи, 2,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слями. Кроме того, мне было доставлено еще несколько зафикеи- </w:t>
      </w:r>
      <w:r>
        <w:br/>
      </w:r>
      <w:r>
        <w:t xml:space="preserve">рованных проб из того же прудка, собранных летом в 1912 и </w:t>
      </w:r>
      <w:r>
        <w:br/>
      </w:r>
      <w:r>
        <w:t xml:space="preserve">1913 гг., но процент поражения рачков здесь оказался значительно </w:t>
      </w:r>
      <w:r>
        <w:br/>
      </w:r>
      <w:r>
        <w:t xml:space="preserve">меньше, не превосходя 105%].</w:t>
      </w:r>
    </w:p>
    <w:p>
      <w:pPr>
        <w:pStyle w:val="Normal"/>
      </w:pPr>
      <w:r>
        <w:t xml:space="preserve">Исследования мои прбизводились на живом материале в лабо- </w:t>
      </w:r>
      <w:r>
        <w:br/>
      </w:r>
      <w:r>
        <w:t xml:space="preserve">ратории Естественно-Историч. Музея в с. Михайловском, при чем </w:t>
      </w:r>
      <w:r>
        <w:br/>
      </w:r>
      <w:r>
        <w:t xml:space="preserve">удалось детально выяснить историю развития лишь одной водо- </w:t>
      </w:r>
      <w:r>
        <w:br/>
      </w:r>
      <w:r>
        <w:t xml:space="preserve">росли, эпифитирующей на разнообразных Сгизбасеа, котерая, оче- </w:t>
      </w:r>
      <w:r>
        <w:br/>
      </w:r>
      <w:r>
        <w:t xml:space="preserve">видно, должна быть отнесена к Срагас10рз13 огоешапатса (Р. Юев.) </w:t>
      </w:r>
      <w:r>
        <w:br/>
      </w:r>
      <w:r>
        <w:t xml:space="preserve">Решшегш. в качестве новой разновидности, так как лишь незна- </w:t>
      </w:r>
      <w:r>
        <w:br/>
      </w:r>
      <w:r>
        <w:t xml:space="preserve">чительно отклоняется от этого вида. Лругие же водоросли, эпифи- </w:t>
      </w:r>
      <w:r>
        <w:br/>
      </w:r>
      <w:r>
        <w:t xml:space="preserve">тирующие преимущественно на дафниях, хотя встречаются также </w:t>
      </w:r>
      <w:r>
        <w:br/>
      </w:r>
      <w:r>
        <w:t xml:space="preserve">и на циклопах, несомненно представляют два новых вида.</w:t>
      </w:r>
    </w:p>
    <w:p>
      <w:pPr>
        <w:pStyle w:val="Normal"/>
      </w:pPr>
      <w:r>
        <w:t xml:space="preserve">Своевременчое опубликование моих наблюдений было задержано </w:t>
      </w:r>
      <w:r>
        <w:br/>
      </w:r>
      <w:r>
        <w:t xml:space="preserve">тем обстоятельством, что по устаревшей сводке зеленых водорослей </w:t>
      </w:r>
      <w:r>
        <w:br/>
      </w:r>
      <w:r>
        <w:t xml:space="preserve">Ре-Топ, ЗуЦоре А]сагит 1 (1387, рас. 618—629), где приводится </w:t>
      </w:r>
      <w:r>
        <w:br/>
      </w:r>
      <w:r>
        <w:t xml:space="preserve">42 вида Спагастши !), нельзя было разобраться в сделанных мною </w:t>
      </w:r>
      <w:r>
        <w:br/>
      </w:r>
      <w:r>
        <w:t xml:space="preserve">наблюдениях. Это стало возможным лишь после появления работ </w:t>
      </w:r>
      <w:r>
        <w:br/>
      </w:r>
      <w:r>
        <w:t xml:space="preserve">Т.ешегтапо’а 2) в 1914 г. и особенно Вгипи ег’а 3) в 1915 г., </w:t>
      </w:r>
      <w:r>
        <w:br/>
      </w:r>
      <w:r>
        <w:t xml:space="preserve">из которых последняя стала мне доступной только недавно.</w:t>
      </w:r>
    </w:p>
    <w:p>
      <w:pPr>
        <w:pStyle w:val="Normal"/>
      </w:pPr>
      <w:r>
        <w:t xml:space="preserve">Перехожу теперь к детальному описанию этих водорослей.</w:t>
      </w:r>
    </w:p>
    <w:p>
      <w:pPr>
        <w:pStyle w:val="Normal"/>
      </w:pPr>
      <w:r>
        <w:t xml:space="preserve">СПагас!ор$1$ дгоетапа!са (Р. В1сШег) Ъеттегт. была перво- </w:t>
      </w:r>
      <w:r>
        <w:br/>
      </w:r>
      <w:r>
        <w:t xml:space="preserve">начально описана Р. В1еЩег’ом для Гренландии в 1899 г. </w:t>
      </w:r>
      <w:r>
        <w:br/>
      </w:r>
      <w:r>
        <w:t xml:space="preserve">(В1ЬПо{еса Воёатса, Ней 42, рас. 6) под нменем СВатаспат </w:t>
      </w:r>
      <w:r>
        <w:br/>
      </w:r>
      <w:r>
        <w:t xml:space="preserve">отоеап@1сит зр. поу. со следующим латинским диагнозом; „сей </w:t>
      </w:r>
      <w:r>
        <w:br/>
      </w:r>
      <w:r>
        <w:t xml:space="preserve">азс Погииз, оБиазшвеша, за{&amp;ет Фауаа, гесфа, регишаме забсиг- </w:t>
      </w:r>
      <w:r>
        <w:br/>
      </w:r>
      <w:r>
        <w:t xml:space="preserve">уз4а уе] ]еуцег зющоеа, ш рае шЕемоге зепзио ш зЯрцет </w:t>
      </w:r>
      <w:r>
        <w:br/>
      </w:r>
      <w:r>
        <w:t xml:space="preserve">Ьгеует Вумилий 4гап$1епз; зИрез Ъаз!г пес ш 91зощат аелз; </w:t>
      </w:r>
      <w:r>
        <w:br/>
      </w:r>
      <w:r>
        <w:t xml:space="preserve">зрогае пишегозае 1п збаёа регесёо &lt;1оЪозае. ГопеНи4. сеЙагит</w:t>
      </w:r>
    </w:p>
    <w:p>
      <w:pPr>
        <w:pStyle w:val="Normal"/>
      </w:pPr>
      <w:r>
        <w:t xml:space="preserve">1) Замечу, что Ое-Топт, к сожалению, остались неизвестными весьма важные и </w:t>
      </w:r>
      <w:r>
        <w:br/>
      </w:r>
      <w:r>
        <w:t xml:space="preserve">обстоятельные для своего’ времени работы Л. В. Рейнгарда: „Оефег @1е ш 4ег Илзе- </w:t>
      </w:r>
      <w:r>
        <w:br/>
      </w:r>
      <w:r>
        <w:t xml:space="preserve">кеп@ уоп`СрахКкоу адЁсеРлю4депеп Сзагаслат Атёеп“ (Вай, бое. Маф. 4. Мозсоц. </w:t>
      </w:r>
      <w:r>
        <w:br/>
      </w:r>
      <w:r>
        <w:t xml:space="preserve">1869, раз. 473, 4аЪ. Г); „СБагасеае средней и южной России“ (Труды Иепыт. </w:t>
      </w:r>
      <w:r>
        <w:br/>
      </w:r>
      <w:r>
        <w:t xml:space="preserve">Прир. Харьковск. Универс. 1872, У, стр. 117—143, с 1 табл. рис.). Последняя ра- </w:t>
      </w:r>
      <w:r>
        <w:br/>
      </w:r>
      <w:r>
        <w:t xml:space="preserve">бота, как более полная, включает и первую. Рейнгард приводит всего 17 видов, из </w:t>
      </w:r>
      <w:r>
        <w:br/>
      </w:r>
      <w:r>
        <w:t xml:space="preserve">которых 4 (СВ. еШрисиш Вешь., Св. офоуадит Вешь., СВ. гозуаиюш Ветшь., </w:t>
      </w:r>
      <w:r>
        <w:br/>
      </w:r>
      <w:r>
        <w:t xml:space="preserve">СВ. оумиш Вешв.) являются новыми для науки. Подробные их диатнозы с рисун- </w:t>
      </w:r>
      <w:r>
        <w:br/>
      </w:r>
      <w:r>
        <w:t xml:space="preserve">ками имеются в обоих работах. Все виды, приводимые Рейнгардом, найдены иекаю- </w:t>
      </w:r>
      <w:r>
        <w:br/>
      </w:r>
      <w:r>
        <w:t xml:space="preserve">чительно на водорослях. Ое-Топи (1. с., рас. 629) цитирует по Рябинину только </w:t>
      </w:r>
      <w:r>
        <w:br/>
      </w:r>
      <w:r>
        <w:t xml:space="preserve">СЪ. тозтит ВешВ. без диагноза („зреслез сп]аз 41а010513 тИт Пал тпойи“),</w:t>
      </w:r>
    </w:p>
    <w:p>
      <w:pPr>
        <w:pStyle w:val="Normal"/>
      </w:pPr>
      <w:r>
        <w:t xml:space="preserve">1) Е. 1етштшегюаптпи, „Оле Сайале СВагас1орзз Вог“ ш „А160- </w:t>
      </w:r>
      <w:r>
        <w:br/>
      </w:r>
      <w:r>
        <w:t xml:space="preserve">хлзере Вейгасе“ ХИ (АЪЪ. Маф. Уег. Вгетеп. 1914, ХХШ, рас. 249 - 261). Бла- </w:t>
      </w:r>
      <w:r>
        <w:br/>
      </w:r>
      <w:r>
        <w:t xml:space="preserve">годаря любезности Гетлегтаил?а, приславшего мне в 1914 г. отдельный оттиск </w:t>
      </w:r>
      <w:r>
        <w:br/>
      </w:r>
      <w:r>
        <w:t xml:space="preserve">своей работы, я мог своевременно прорефераровать ее в „Извест. Ботан. Сада“ (ХТУ, </w:t>
      </w:r>
      <w:r>
        <w:br/>
      </w:r>
      <w:r>
        <w:t xml:space="preserve">1914, стр. 491—495), где приведена также по русски полностью его таблица для </w:t>
      </w:r>
      <w:r>
        <w:br/>
      </w:r>
      <w:r>
        <w:t xml:space="preserve">определения видов рода СВахгас1орз1з в точном переводе с латинского языка. .</w:t>
      </w:r>
    </w:p>
    <w:p>
      <w:pPr>
        <w:pStyle w:val="Normal"/>
      </w:pPr>
      <w:r>
        <w:t xml:space="preserve">3) 1. Вгапоёва]ех, Ргобососса]ез ш Разсвег’»з Пе Зиззууавзег : Е1ота </w:t>
      </w:r>
      <w:r>
        <w:br/>
      </w:r>
      <w:r>
        <w:t xml:space="preserve">Реиёзе 1. Оезегг. и. 4. Зсвуая. У. 1915, рас. 76 — 84, где приводится 33 вида </w:t>
      </w:r>
      <w:r>
        <w:br/>
      </w:r>
      <w:r>
        <w:t xml:space="preserve">СВатасний с рисунками, АИ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50—90 —150 в. (з@р1Ыз сша 12 №.), 1а%. шах. 7—14—95 в, </w:t>
      </w:r>
      <w:r>
        <w:br/>
      </w:r>
      <w:r>
        <w:t xml:space="preserve">Чата. зрогаг. 8—10—12 р.—ОшалаКк. Наб. а@4 рЦоз РвуПородо- </w:t>
      </w:r>
      <w:r>
        <w:br/>
      </w:r>
      <w:r>
        <w:t xml:space="preserve">гит.“ Описание сопровождается довольно подробным примечанием </w:t>
      </w:r>
      <w:r>
        <w:br/>
      </w:r>
      <w:r>
        <w:t xml:space="preserve">и рисунками, из которых следует, что под „епорами“ Р. ВЮещег </w:t>
      </w:r>
      <w:r>
        <w:br/>
      </w:r>
      <w:r>
        <w:t xml:space="preserve">разумел „апланоепоры“, так как он рисует их совершенно округ- </w:t>
      </w:r>
      <w:r>
        <w:br/>
      </w:r>
      <w:r>
        <w:t xml:space="preserve">лыми и без жгутиков, выполняющими полость спорангая, откуда </w:t>
      </w:r>
      <w:r>
        <w:br/>
      </w:r>
      <w:r>
        <w:t xml:space="preserve">он не наблюдал их выхождения: „1614ег маг 16 пе пазапае, </w:t>
      </w:r>
      <w:r>
        <w:br/>
      </w:r>
      <w:r>
        <w:t xml:space="preserve">Фе Агф Шгег Вейелиие Ёезёиаз(еИеп“ (1. с.).</w:t>
      </w:r>
    </w:p>
    <w:p>
      <w:pPr>
        <w:pStyle w:val="Normal"/>
      </w:pPr>
      <w:r>
        <w:t xml:space="preserve">Это обстоятельство очень важно отметить, так как вполне ясно, </w:t>
      </w:r>
      <w:r>
        <w:br/>
      </w:r>
      <w:r>
        <w:t xml:space="preserve">что Р, ВасЩег не наблюдал зооснор, которые представляют един- </w:t>
      </w:r>
      <w:r>
        <w:br/>
      </w:r>
      <w:r>
        <w:t xml:space="preserve">ственно надежный признак для отличия рода Сратасташт, устано- </w:t>
      </w:r>
      <w:r>
        <w:br/>
      </w:r>
      <w:r>
        <w:t xml:space="preserve">вленного А. Вгаци’ом !) от рода Срагас10рв1з, описанного Вог?1 2). </w:t>
      </w:r>
      <w:r>
        <w:br/>
      </w:r>
      <w:r>
        <w:t xml:space="preserve">Первый род характеризуется двужгутиковыми, а второй одножгу- </w:t>
      </w:r>
      <w:r>
        <w:br/>
      </w:r>
      <w:r>
        <w:t xml:space="preserve">тиковыми зооспорами и поэтому, несмотря на внешнее сходство с </w:t>
      </w:r>
      <w:r>
        <w:br/>
      </w:r>
      <w:r>
        <w:t xml:space="preserve">Спатасат, выделяется даже некоторыми авторами из Рго&amp;осос- </w:t>
      </w:r>
      <w:r>
        <w:br/>
      </w:r>
      <w:r>
        <w:t xml:space="preserve">са]ез и относитея к порядку Нефегосотцае 3).</w:t>
      </w:r>
    </w:p>
    <w:p>
      <w:pPr>
        <w:pStyle w:val="Normal"/>
      </w:pPr>
      <w:r>
        <w:t xml:space="preserve">Другие признаки, различающие эти роды, менее надежны; так </w:t>
      </w:r>
      <w:r>
        <w:br/>
      </w:r>
      <w:r>
        <w:t xml:space="preserve">колокольчатый (2]оскепгиию) хроматофор © одним пиренопдом </w:t>
      </w:r>
      <w:r>
        <w:br/>
      </w:r>
      <w:r>
        <w:t xml:space="preserve">является признаком, характерным для Спагаспию, но у некоторых </w:t>
      </w:r>
      <w:r>
        <w:br/>
      </w:r>
      <w:r>
        <w:t xml:space="preserve">видов этого рода пиреноиды могут и отсутствовать, а хроматофоров </w:t>
      </w:r>
      <w:r>
        <w:br/>
      </w:r>
      <w:r>
        <w:t xml:space="preserve">может быть в несколько (по крайней мере два); с другой стороны, </w:t>
      </w:r>
      <w:r>
        <w:br/>
      </w:r>
      <w:r>
        <w:t xml:space="preserve">хотя СВагас1орз1з обычно характеризуется присутствием нескольких </w:t>
      </w:r>
      <w:r>
        <w:br/>
      </w:r>
      <w:r>
        <w:t xml:space="preserve">пластинчатых хроматофоров без пиреноидов (продуктом ассимиля- </w:t>
      </w:r>
      <w:r>
        <w:br/>
      </w:r>
      <w:r>
        <w:t xml:space="preserve">ции является масло), но ‘у некоторых видов наблюдаетея только </w:t>
      </w:r>
      <w:r>
        <w:br/>
      </w:r>
      <w:r>
        <w:t xml:space="preserve">один —чашевидный или колокольчатый хроматофор. Вот почему </w:t>
      </w:r>
      <w:r>
        <w:br/>
      </w:r>
      <w:r>
        <w:t xml:space="preserve">ВгипиВа!ег (1. с,) из оода Срагаспий исключает только 9 видов, </w:t>
      </w:r>
      <w:r>
        <w:br/>
      </w:r>
      <w:r>
        <w:t xml:space="preserve">которые несомненно относятся к СПагас10рз15, остальные же 33 вида, </w:t>
      </w:r>
      <w:r>
        <w:br/>
      </w:r>
      <w:r>
        <w:t xml:space="preserve">он условно об’единяет в род СПагасаш, хотя из них только 11 </w:t>
      </w:r>
      <w:r>
        <w:br/>
      </w:r>
      <w:r>
        <w:t xml:space="preserve">вне всякого сомнения принадлежат этому последнему роду. Между </w:t>
      </w:r>
      <w:r>
        <w:br/>
      </w:r>
      <w:r>
        <w:t xml:space="preserve">тем ]еттегтапи в своей вышецитированной монография относит к </w:t>
      </w:r>
      <w:r>
        <w:br/>
      </w:r>
      <w:r>
        <w:t xml:space="preserve">роду Сатаслорз1$ 18 видов, в том числе и СБатасит отоешап- </w:t>
      </w:r>
      <w:r>
        <w:br/>
      </w:r>
      <w:r>
        <w:t xml:space="preserve">41сит Р. В!е1., добавляя к диагнозу этого последнего только </w:t>
      </w:r>
      <w:r>
        <w:br/>
      </w:r>
      <w:r>
        <w:t xml:space="preserve">следующее: „СЫ огорНога зшеи]а ратефаПа, 2оозрогае питегозае, </w:t>
      </w:r>
      <w:r>
        <w:br/>
      </w:r>
      <w:r>
        <w:t xml:space="preserve">гофип4а{ае“, при чем приводит еще одно новое местонахождение — </w:t>
      </w:r>
      <w:r>
        <w:br/>
      </w:r>
      <w:r>
        <w:t xml:space="preserve">„Моюкал 4), ап Сореродеп“ (1. с., раз. 255). Отсюда следует, что</w:t>
      </w:r>
    </w:p>
    <w:p>
      <w:pPr>
        <w:pStyle w:val="Normal"/>
      </w:pPr>
      <w:r>
        <w:t xml:space="preserve">т) А. Вгацо, А|сагит ашсеахний сепега поуа, её пишиз совийа. Мр- </w:t>
      </w:r>
      <w:r>
        <w:br/>
      </w:r>
      <w:r>
        <w:t xml:space="preserve">з1ае. 1855, раб. 29—48, аъ. Ш, У.</w:t>
      </w:r>
    </w:p>
    <w:p>
      <w:pPr>
        <w:pStyle w:val="Normal"/>
      </w:pPr>
      <w:r>
        <w:t xml:space="preserve">2) А. Вогрь Эа А1оо]оет. Казс, П, 1895, рая. 151—168, 4аЪ. ХТУ.</w:t>
      </w:r>
    </w:p>
    <w:p>
      <w:pPr>
        <w:pStyle w:val="Normal"/>
      </w:pPr>
      <w:r>
        <w:t xml:space="preserve">3) В. О 16 мапиз, во втором издании МогрВо]о2те и.’ В101ое 4. Авеп, Г </w:t>
      </w:r>
      <w:r>
        <w:br/>
      </w:r>
      <w:r>
        <w:t xml:space="preserve">1922, раз. 28, относит СВагас1орз1з к Неегосопае и помещает в группу Нее- </w:t>
      </w:r>
      <w:r>
        <w:br/>
      </w:r>
      <w:r>
        <w:t xml:space="preserve">гососса]ез. Также и ВгапиВаег (1. с.) относит этот род к Неегосошае. Однако, </w:t>
      </w:r>
      <w:r>
        <w:br/>
      </w:r>
      <w:r>
        <w:t xml:space="preserve">М. \УШе ш Епег’з Маз. РИапхепалюй., МасВгаесе #. Г 2, 1911, рах. </w:t>
      </w:r>
      <w:r>
        <w:br/>
      </w:r>
      <w:r>
        <w:t xml:space="preserve">45—47, придерживается, на мой взгляд, более естественной системы, включая оба </w:t>
      </w:r>
      <w:r>
        <w:br/>
      </w:r>
      <w:r>
        <w:t xml:space="preserve">рода в свое сем. Ргоюсоссасеае, при чем СВагаспит относит к подсемейству СВага- </w:t>
      </w:r>
      <w:r>
        <w:br/>
      </w:r>
      <w:r>
        <w:t xml:space="preserve">селе, а СБагас1орз1з к подсем. СШоготесеае.</w:t>
      </w:r>
    </w:p>
    <w:p>
      <w:pPr>
        <w:pStyle w:val="Normal"/>
      </w:pPr>
      <w:r>
        <w:t xml:space="preserve">4) Это местонахождение, очевидно, относится к Гавайским или Сандвичевым </w:t>
      </w:r>
      <w:r>
        <w:br/>
      </w:r>
      <w:r>
        <w:t xml:space="preserve">0-вам Полинезии.</w:t>
      </w:r>
    </w:p>
    <w:p>
      <w:pPr>
        <w:pStyle w:val="Normal"/>
      </w:pPr>
      <w:r>
        <w:t xml:space="preserve">Геттегтаии как будто бы наблюдал ‘зооспоры, ‘которые он ечи- </w:t>
      </w:r>
      <w:r>
        <w:br/>
      </w:r>
      <w:r>
        <w:t xml:space="preserve">тает кругловатыми. Во всяком случае, едва ли он. производил евои </w:t>
      </w:r>
      <w:r>
        <w:br/>
      </w:r>
      <w:r>
        <w:t xml:space="preserve">исследования над живым материалом, в фиксированном же состоя- </w:t>
      </w:r>
      <w:r>
        <w:br/>
      </w:r>
      <w:r>
        <w:t xml:space="preserve">ний очень трудно судить о форме зооспор и числе жгутиков. Ве- </w:t>
      </w:r>
      <w:r>
        <w:br/>
      </w:r>
      <w:r>
        <w:t xml:space="preserve">роятно поэтому ВгиппёВа]ег в своей работе’ игнорирует показание </w:t>
      </w:r>
      <w:r>
        <w:br/>
      </w:r>
      <w:r>
        <w:t xml:space="preserve">Геттегтапи’а и условно относит этот вид попрежнему к роду </w:t>
      </w:r>
      <w:r>
        <w:br/>
      </w:r>
      <w:r>
        <w:t xml:space="preserve">Срахаспии.</w:t>
      </w:r>
    </w:p>
    <w:p>
      <w:pPr>
        <w:pStyle w:val="Normal"/>
      </w:pPr>
      <w:r>
        <w:t xml:space="preserve">После этих предварительных замечаний перейду к собственным </w:t>
      </w:r>
      <w:r>
        <w:br/>
      </w:r>
      <w:r>
        <w:t xml:space="preserve">наблюдениям. Из зеленых водорослей, эпифитирующих на Сгиза- </w:t>
      </w:r>
      <w:r>
        <w:br/>
      </w:r>
      <w:r>
        <w:t xml:space="preserve">сеа в прудке, одна, по внешчему облику и размерам, наетолько </w:t>
      </w:r>
      <w:r>
        <w:br/>
      </w:r>
      <w:r>
        <w:t xml:space="preserve">близко соответствует рисункам и описанию СПагаспит отоешап- </w:t>
      </w:r>
      <w:r>
        <w:br/>
      </w:r>
      <w:r>
        <w:t xml:space="preserve">41слт Р. К1е№ег в его вышецитированвой работе, что безусловно </w:t>
      </w:r>
      <w:r>
        <w:br/>
      </w:r>
      <w:r>
        <w:t xml:space="preserve">должиа быть отнесена к этому виду.</w:t>
      </w:r>
    </w:p>
    <w:p>
      <w:pPr>
        <w:pStyle w:val="Normal"/>
      </w:pPr>
      <w:r>
        <w:t xml:space="preserve">Правда, величина цилиндрически или палицеобразно мешковид- </w:t>
      </w:r>
      <w:r>
        <w:br/>
      </w:r>
      <w:r>
        <w:t xml:space="preserve">ных клеток варьирует здесь в несколько больших пределах: </w:t>
      </w:r>
      <w:r>
        <w:br/>
      </w:r>
      <w:r>
        <w:t xml:space="preserve">20—155 и. длины и 7—30 в. ширины, при чех нижний конец, </w:t>
      </w:r>
      <w:r>
        <w:br/>
      </w:r>
      <w:r>
        <w:t xml:space="preserve">хотя и суживается, но обычно не заостряется так тонко и резко, </w:t>
      </w:r>
      <w:r>
        <w:br/>
      </w:r>
      <w:r>
        <w:t xml:space="preserve">как это изображено на рисунках Р. Влеега (1. с., Во. 2, а-К), </w:t>
      </w:r>
      <w:r>
        <w:br/>
      </w:r>
      <w:r>
        <w:t xml:space="preserve">но это отклонение я не считаю сущеетвенным. Во веех же дру- </w:t>
      </w:r>
      <w:r>
        <w:br/>
      </w:r>
      <w:r>
        <w:t xml:space="preserve">гих отношениях наша водоросль впохне соответствует этому виду. </w:t>
      </w:r>
      <w:r>
        <w:br/>
      </w:r>
      <w:r>
        <w:t xml:space="preserve">Так внешний облик содержимого клетки, до ее распадения на </w:t>
      </w:r>
      <w:r>
        <w:br/>
      </w:r>
      <w:r>
        <w:t xml:space="preserve">споры, вполне соответетвует фигурам 4 ие на ригунке ВАсЩет”а, </w:t>
      </w:r>
      <w:r>
        <w:br/>
      </w:r>
      <w:r>
        <w:t xml:space="preserve">т. е. характеризуется одним ярко, зеленым хроматофором без пи- </w:t>
      </w:r>
      <w:r>
        <w:br/>
      </w:r>
      <w:r>
        <w:t xml:space="preserve">ренонда. Далее содержимое. клеток, как больших, так и маленьких, </w:t>
      </w:r>
      <w:r>
        <w:br/>
      </w:r>
      <w:r>
        <w:t xml:space="preserve">распадаетея на ряд поперечных учаетков, которые в узких мешках </w:t>
      </w:r>
      <w:r>
        <w:br/>
      </w:r>
      <w:r>
        <w:t xml:space="preserve">непосредственно превращаются в округлые апланоспоры или в широ- </w:t>
      </w:r>
      <w:r>
        <w:br/>
      </w:r>
      <w:r>
        <w:t xml:space="preserve">ких мешках в свою очередь делятся перпендикулярными или косыми </w:t>
      </w:r>
      <w:r>
        <w:br/>
      </w:r>
      <w:r>
        <w:t xml:space="preserve">рядами на такие жё округлые апланоспоры. Весь этот процесс вполне </w:t>
      </w:r>
      <w:r>
        <w:br/>
      </w:r>
      <w:r>
        <w:t xml:space="preserve">соответетвует описанию Р. Вега (1. с.): „Пе Те 9ез </w:t>
      </w:r>
      <w:r>
        <w:br/>
      </w:r>
      <w:r>
        <w:t xml:space="preserve">Глаз хпг ВИ4итя уоп Зрогеп егЮ2 зисседап Чиагсь Бот1хоша]е </w:t>
      </w:r>
      <w:r>
        <w:br/>
      </w:r>
      <w:r>
        <w:t xml:space="preserve">ТеНипо (Рю. № 9), море Че зо ещзбапаепеи Тейзиеке эВ </w:t>
      </w:r>
      <w:r>
        <w:br/>
      </w:r>
      <w:r>
        <w:t xml:space="preserve">еп6\уе4ег пит ИеТаг ш КисеНое Зрогеп уегуапае]а о4ег ег$6 пас В </w:t>
      </w:r>
      <w:r>
        <w:br/>
      </w:r>
      <w:r>
        <w:t xml:space="preserve">мецетю]еслдеп Те|апсеп Чигсн зепктесВ&amp;е офег зсВгаое Зенее- </w:t>
      </w:r>
      <w:r>
        <w:br/>
      </w:r>
      <w:r>
        <w:t xml:space="preserve">\апае“ (Ею. 1— К).</w:t>
      </w:r>
    </w:p>
    <w:p>
      <w:pPr>
        <w:pStyle w:val="Normal"/>
      </w:pPr>
      <w:r>
        <w:t xml:space="preserve">Апланоспоры, по моим наблюдениям, имеют 4,8-:5,5 ш. в диам. </w:t>
      </w:r>
      <w:r>
        <w:br/>
      </w:r>
      <w:r>
        <w:t xml:space="preserve">и густо выполняют мешок, вполне соответствуя фигуре К. Они </w:t>
      </w:r>
      <w:r>
        <w:br/>
      </w:r>
      <w:r>
        <w:t xml:space="preserve">имеют ярко зеленый цвет, тонкую оболочку и лежат совершенно </w:t>
      </w:r>
      <w:r>
        <w:br/>
      </w:r>
      <w:r>
        <w:t xml:space="preserve">неподвижно в материнской оболочке мешка, откуда мне не прихо- </w:t>
      </w:r>
      <w:r>
        <w:br/>
      </w:r>
      <w:r>
        <w:t xml:space="preserve">дилось наблюдать их выхождения, поэтому дальнейшая судьба их _ </w:t>
      </w:r>
      <w:r>
        <w:br/>
      </w:r>
      <w:r>
        <w:t xml:space="preserve">мне неизвестна !).</w:t>
      </w:r>
    </w:p>
    <w:p>
      <w:pPr>
        <w:pStyle w:val="Normal"/>
      </w:pPr>
      <w:r>
        <w:t xml:space="preserve">т) По наблюдениям Вог (1. с.), до сих пор еще не подтвержденным, апаано- </w:t>
      </w:r>
      <w:r>
        <w:br/>
      </w:r>
      <w:r>
        <w:t xml:space="preserve">споры дают начало половому поколению, образуя 1—4 изотаметы, которые, выходят </w:t>
      </w:r>
      <w:r>
        <w:br/>
      </w:r>
      <w:r>
        <w:t xml:space="preserve">из бокового отверстия в оболочке апяаноспоры, копулируют по парно и образуют тол- </w:t>
      </w:r>
      <w:r>
        <w:br/>
      </w:r>
      <w:r>
        <w:t xml:space="preserve">стостенную зиготу. Эта последняя, прорастая, дает 1—2 зооспоры, которые дают на- </w:t>
      </w:r>
      <w:r>
        <w:br/>
      </w:r>
      <w:r>
        <w:t xml:space="preserve">чало новому бесполому поколению, продолжающему развивать вегетативные зооспоры </w:t>
      </w:r>
      <w:r>
        <w:br/>
      </w:r>
      <w:r>
        <w:t xml:space="preserve">в течение неопределенно долгого времени: „1141\1Члогит асаписогат  сепегайопез </w:t>
      </w:r>
      <w:r>
        <w:br/>
      </w:r>
      <w:r>
        <w:t xml:space="preserve">р] егимаце пеЁшокае, дешаие а4 забит зехиа]еш гапзеитиез“ (1. с., раз: 151)</w:t>
      </w:r>
    </w:p>
    <w:p>
      <w:pPr>
        <w:pStyle w:val="Normal"/>
      </w:pPr>
      <w:r>
        <w:t xml:space="preserve">ро -\Т`4, УчЬ ое РЕ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Совершенно таким же путем возникают и зооепоры, но форма </w:t>
      </w:r>
      <w:r>
        <w:br/>
      </w:r>
      <w:r>
        <w:t xml:space="preserve">их явственно удлиненная, большей частью грушевидная, обыкно- </w:t>
      </w:r>
      <w:r>
        <w:br/>
      </w:r>
      <w:r>
        <w:t xml:space="preserve">венно 7—9 м, реже до 12 №. длиныи 3,5 —4,5 в. ширины, © одним </w:t>
      </w:r>
      <w:r>
        <w:br/>
      </w:r>
      <w:r>
        <w:t xml:space="preserve">зеленым корытообразныхм (ти 4епгт!=) хроматофором в утолшен- </w:t>
      </w:r>
      <w:r>
        <w:br/>
      </w:r>
      <w:r>
        <w:t xml:space="preserve">ной части и бесцветным заостренным кончиком, который снабжен </w:t>
      </w:r>
      <w:r>
        <w:br/>
      </w:r>
      <w:r>
        <w:t xml:space="preserve">одним тонким жгутиком, равпым приблизительно длине клетки или </w:t>
      </w:r>
      <w:r>
        <w:br/>
      </w:r>
      <w:r>
        <w:t xml:space="preserve">вполовину короче, Цраеной стигмы мне не удалось обнаружить; ве- </w:t>
      </w:r>
      <w:r>
        <w:br/>
      </w:r>
      <w:r>
        <w:t xml:space="preserve">роятно, опа отсутствует. Это обстоятельство не противоречит основ- </w:t>
      </w:r>
      <w:r>
        <w:br/>
      </w:r>
      <w:r>
        <w:t xml:space="preserve">ной характеристике рода СПагас1ор$1з Вог, который отмечает в </w:t>
      </w:r>
      <w:r>
        <w:br/>
      </w:r>
      <w:r>
        <w:t xml:space="preserve">некоторых редких случаях возможность исчезновения цветного </w:t>
      </w:r>
      <w:r>
        <w:br/>
      </w:r>
      <w:r>
        <w:t xml:space="preserve">глазка: „20озрогае оуа]ез у. оу4о-оопеае, сШюо ип!ео, осеПо 1а- </w:t>
      </w:r>
      <w:r>
        <w:br/>
      </w:r>
      <w:r>
        <w:t xml:space="preserve">{егаН гифго уе] гатзиие аспгоо ртаеКае“ (1. с., рас. 151).</w:t>
      </w:r>
    </w:p>
    <w:p>
      <w:pPr>
        <w:pStyle w:val="Normal"/>
      </w:pPr>
      <w:r>
        <w:t xml:space="preserve">Замечу также, что зооспоры у видов, исследованных Вогий, от- </w:t>
      </w:r>
      <w:r>
        <w:br/>
      </w:r>
      <w:r>
        <w:t xml:space="preserve">личались значительно меньшей величиной. Так у Срагас10р$1$ 81- </w:t>
      </w:r>
      <w:r>
        <w:br/>
      </w:r>
      <w:r>
        <w:t xml:space="preserve">№ афа (А. Вг.) Вог зооспоры имели 4—6 №. длины и 2 №. ши- </w:t>
      </w:r>
      <w:r>
        <w:br/>
      </w:r>
      <w:r>
        <w:t xml:space="preserve">рины, у СЪ. мшща (А. Вх.) Вогл—4—5 в. длявны и 2—3 0. </w:t>
      </w:r>
      <w:r>
        <w:br/>
      </w:r>
      <w:r>
        <w:t xml:space="preserve">ширины. Кроме того, по рисункам Вог21 (1. с., Ча6. ХУ, во. </w:t>
      </w:r>
      <w:r>
        <w:br/>
      </w:r>
      <w:r>
        <w:t xml:space="preserve">1—12,13—15), зооспоры имеют удлиненно овальную форуу, тогла </w:t>
      </w:r>
      <w:r>
        <w:br/>
      </w:r>
      <w:r>
        <w:t xml:space="preserve">как у нас они большей частью были явственно грушевидпые, реже </w:t>
      </w:r>
      <w:r>
        <w:br/>
      </w:r>
      <w:r>
        <w:t xml:space="preserve">удлиненно овальные.</w:t>
      </w:r>
    </w:p>
    <w:p>
      <w:pPr>
        <w:pStyle w:val="Normal"/>
      </w:pPr>
      <w:r>
        <w:t xml:space="preserve">В естественных условиях существования эта водоросль чаше </w:t>
      </w:r>
      <w:r>
        <w:br/>
      </w:r>
      <w:r>
        <w:t xml:space="preserve">образует апланоспоры. По крайней мере, планктонные пробы, не- </w:t>
      </w:r>
      <w:r>
        <w:br/>
      </w:r>
      <w:r>
        <w:t xml:space="preserve">посредственно исследованные, мною под микроскопом, большей частью </w:t>
      </w:r>
      <w:r>
        <w:br/>
      </w:r>
      <w:r>
        <w:t xml:space="preserve">не обнаруживали 300спор, а лишь апланоспоры в разных стадилх </w:t>
      </w:r>
      <w:r>
        <w:br/>
      </w:r>
      <w:r>
        <w:t xml:space="preserve">развития. Если же пробу перелить в холодную воду и затем иселе- </w:t>
      </w:r>
      <w:r>
        <w:br/>
      </w:r>
      <w:r>
        <w:t xml:space="preserve">довать под микроскопом, то можно было наблюдать интенсивное </w:t>
      </w:r>
      <w:r>
        <w:br/>
      </w:r>
      <w:r>
        <w:t xml:space="preserve">развитие з3006епор почти во всех клетках, густо переполпенных ше- </w:t>
      </w:r>
      <w:r>
        <w:br/>
      </w:r>
      <w:r>
        <w:t xml:space="preserve">велящимиея удлиненными тельцами. По прошествии векоторого </w:t>
      </w:r>
      <w:r>
        <w:br/>
      </w:r>
      <w:r>
        <w:t xml:space="preserve">времени (1—2 часов), верхняя часть мешковидных оболочек ослиз- </w:t>
      </w:r>
      <w:r>
        <w:br/>
      </w:r>
      <w:r>
        <w:t xml:space="preserve">нялась и зооспоры выходили наружу массами, при чем, илавая под </w:t>
      </w:r>
      <w:r>
        <w:br/>
      </w:r>
      <w:r>
        <w:t xml:space="preserve">покровным сгеклом в воде, в течение !/1—!/&gt; часа, описывали до- </w:t>
      </w:r>
      <w:r>
        <w:br/>
      </w:r>
      <w:r>
        <w:t xml:space="preserve">вольно быстрое вращательное движение, центром которого являлся </w:t>
      </w:r>
      <w:r>
        <w:br/>
      </w:r>
      <w:r>
        <w:t xml:space="preserve">их острый конец (бесцветный кончик), в то же время подвигаясь </w:t>
      </w:r>
      <w:r>
        <w:br/>
      </w:r>
      <w:r>
        <w:t xml:space="preserve">в разные стороны, пока не доплывали до рачка. Усевшись на его </w:t>
      </w:r>
      <w:r>
        <w:br/>
      </w:r>
      <w:r>
        <w:t xml:space="preserve">оболочке острым концом, они еще долго продолжали колебательное </w:t>
      </w:r>
      <w:r>
        <w:br/>
      </w:r>
      <w:r>
        <w:t xml:space="preserve">или. дрожательное движение, которое длится около четверти часа. </w:t>
      </w:r>
      <w:r>
        <w:br/>
      </w:r>
      <w:r>
        <w:t xml:space="preserve">Наконец, они успокаиваются, теряют жгут и начинают  увеличи- </w:t>
      </w:r>
      <w:r>
        <w:br/>
      </w:r>
      <w:r>
        <w:t xml:space="preserve">ваться в размерах, покрываясь оболочкой.</w:t>
      </w:r>
    </w:p>
    <w:p>
      <w:pPr>
        <w:pStyle w:val="Normal"/>
      </w:pPr>
      <w:r>
        <w:t xml:space="preserve">Этот вид большей частью эпифитирует на циклолах, покрывая </w:t>
      </w:r>
      <w:r>
        <w:br/>
      </w:r>
      <w:r>
        <w:t xml:space="preserve">обычно заднюю часть их тела, а иногда сплошь все тело, густым </w:t>
      </w:r>
      <w:r>
        <w:br/>
      </w:r>
      <w:r>
        <w:t xml:space="preserve">зеленым налетом, но нередко ветречается и н\з дафниях вместе с </w:t>
      </w:r>
      <w:r>
        <w:br/>
      </w:r>
      <w:r>
        <w:t xml:space="preserve">другими видами, описание которых приведено ниже. ь</w:t>
      </w:r>
    </w:p>
    <w:p>
      <w:pPr>
        <w:pStyle w:val="Normal"/>
      </w:pPr>
      <w:r>
        <w:t xml:space="preserve">Из всего вышеизложенного следует, что нашу водоросль, не- </w:t>
      </w:r>
      <w:r>
        <w:br/>
      </w:r>
      <w:r>
        <w:t xml:space="preserve">смотря на небольшие отклонения в размерах и облике клеток, не- </w:t>
      </w:r>
      <w:r>
        <w:br/>
      </w:r>
      <w:r>
        <w:t xml:space="preserve">обходимо соединить с Спагастт эгоешап@ сит Р. В1еВ+. и отнеети </w:t>
      </w:r>
      <w:r>
        <w:br/>
      </w:r>
      <w:r>
        <w:t xml:space="preserve">этот последний вид к роду СВагас!0рз15, что уже сделано 1леш- </w:t>
      </w:r>
      <w:r>
        <w:br/>
      </w:r>
      <w:r>
        <w:t xml:space="preserve">шегтаип’ом, но как мы видели, без достаточных к тому оснований,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так как виолне очевидно, что он не наблюдал зооспор’ в гренланд- </w:t>
      </w:r>
      <w:r>
        <w:br/>
      </w:r>
      <w:r>
        <w:t xml:space="preserve">ском или полинезийском материале. Однако, нельзя не признать, </w:t>
      </w:r>
      <w:r>
        <w:br/>
      </w:r>
      <w:r>
        <w:t xml:space="preserve">что это обстоятельство делает связь нашей водоросли с гренланд- </w:t>
      </w:r>
      <w:r>
        <w:br/>
      </w:r>
      <w:r>
        <w:t xml:space="preserve">скими экземплярами вее же несколько гипотетической. С другой </w:t>
      </w:r>
      <w:r>
        <w:br/>
      </w:r>
      <w:r>
        <w:t xml:space="preserve">стороны, наша форма по внешнему облику клеток и размерам все </w:t>
      </w:r>
      <w:r>
        <w:br/>
      </w:r>
      <w:r>
        <w:t xml:space="preserve">таки немного отличается от С. огоешап еит. Поэтому я ечитаю </w:t>
      </w:r>
      <w:r>
        <w:br/>
      </w:r>
      <w:r>
        <w:t xml:space="preserve">необходимым выделить нашу водоросль в 060обую сиетематическую </w:t>
      </w:r>
      <w:r>
        <w:br/>
      </w:r>
      <w:r>
        <w:t xml:space="preserve">единицу под именем СПагае1орз18 стоеШапа1еа (Р. 811%.) Тлешт. </w:t>
      </w:r>
      <w:r>
        <w:br/>
      </w:r>
      <w:r>
        <w:t xml:space="preserve">Маг. го$$1са шИИ, желая с одной стороны указать на ее тесную </w:t>
      </w:r>
      <w:r>
        <w:br/>
      </w:r>
      <w:r>
        <w:t xml:space="preserve">связь с гренландеким видом, а се другой— подчеркнуть ее отличия. </w:t>
      </w:r>
      <w:r>
        <w:br/>
      </w:r>
      <w:r>
        <w:t xml:space="preserve">Замечу, что паша форма, равно как и типичная СВ. отоешап@са </w:t>
      </w:r>
      <w:r>
        <w:br/>
      </w:r>
      <w:r>
        <w:t xml:space="preserve">хорошо отличаются внешним обликом тела и величиной от всех </w:t>
      </w:r>
      <w:r>
        <w:br/>
      </w:r>
      <w:r>
        <w:t xml:space="preserve">других видов Спатае ит, эпифитирующих на Сгизбасеа (см. Вгипи- </w:t>
      </w:r>
      <w:r>
        <w:br/>
      </w:r>
      <w:r>
        <w:t xml:space="preserve">аег, |. с., раб. 83—84).</w:t>
      </w:r>
    </w:p>
    <w:p>
      <w:pPr>
        <w:pStyle w:val="Normal"/>
      </w:pPr>
      <w:r>
        <w:t xml:space="preserve">Недавно я имел возможноеть ознакомиться в оригинале © ра-</w:t>
      </w:r>
    </w:p>
    <w:p>
      <w:pPr>
        <w:pStyle w:val="Normal"/>
      </w:pPr>
      <w:r>
        <w:t xml:space="preserve">ботой венгерского. альголога М. ЕПагзку !), опивавшего в 1914 г.</w:t>
      </w:r>
    </w:p>
    <w:p>
      <w:pPr>
        <w:pStyle w:val="Normal"/>
      </w:pPr>
      <w:r>
        <w:t xml:space="preserve">новый вид— Срагаспию зассабат на ВгалсВ1риз ${(аопа!з БсваеН.</w:t>
      </w:r>
    </w:p>
    <w:p>
      <w:pPr>
        <w:pStyle w:val="Normal"/>
      </w:pPr>
      <w:r>
        <w:t xml:space="preserve">в болотах Венгрии. Этот вид, не упомянутый в работе ВгипиВа- </w:t>
      </w:r>
      <w:r>
        <w:br/>
      </w:r>
      <w:r>
        <w:t xml:space="preserve">]ег`а, судя по рисункам и диагнозу, очень близок размерами и </w:t>
      </w:r>
      <w:r>
        <w:br/>
      </w:r>
      <w:r>
        <w:t xml:space="preserve">внешним обликом клетки, а также присутствием лишь одного хро- </w:t>
      </w:r>
      <w:r>
        <w:br/>
      </w:r>
      <w:r>
        <w:t xml:space="preserve">матофора без пиреноида, к СВ. отоешап ет Р. Вале Ве. и, может </w:t>
      </w:r>
      <w:r>
        <w:br/>
      </w:r>
      <w:r>
        <w:t xml:space="preserve">быть, даже с ним тождественен, предетавляя лишь форуму или раз- </w:t>
      </w:r>
      <w:r>
        <w:br/>
      </w:r>
      <w:r>
        <w:t xml:space="preserve">новидность этого последнего. В таком, случае, разумеется, его не- </w:t>
      </w:r>
      <w:r>
        <w:br/>
      </w:r>
      <w:r>
        <w:t xml:space="preserve">обходимо отнести к роду СПагас1орзз. Автор наблюдал макро и </w:t>
      </w:r>
      <w:r>
        <w:br/>
      </w:r>
      <w:r>
        <w:t xml:space="preserve">микрозоогонидии, но выхождения их не видел, так что число рес- </w:t>
      </w:r>
      <w:r>
        <w:br/>
      </w:r>
      <w:r>
        <w:t xml:space="preserve">ничек у 3з00спор ве выяснено. Отождествить этот вид с уаг. гозз1са, </w:t>
      </w:r>
      <w:r>
        <w:br/>
      </w:r>
      <w:r>
        <w:t xml:space="preserve">несмотря на внешнее еходотво клетки, я также не решаюсь, так </w:t>
      </w:r>
      <w:r>
        <w:br/>
      </w:r>
      <w:r>
        <w:t xml:space="preserve">как история развития его другая и, во всяком случае, макро и </w:t>
      </w:r>
      <w:r>
        <w:br/>
      </w:r>
      <w:r>
        <w:t xml:space="preserve">микрозоогонидии СВ. зассабит по величине резко отличаются от </w:t>
      </w:r>
      <w:r>
        <w:br/>
      </w:r>
      <w:r>
        <w:t xml:space="preserve">наблюдавшихея мною апланоспор и зооспор уаг. го5зтеа.</w:t>
      </w:r>
    </w:p>
    <w:p>
      <w:pPr>
        <w:pStyle w:val="Normal"/>
      </w:pPr>
      <w:r>
        <w:t xml:space="preserve">Теперь перейдем к описанию двух других водорослей, симби- </w:t>
      </w:r>
      <w:r>
        <w:br/>
      </w:r>
      <w:r>
        <w:t xml:space="preserve">отирующих с Сгизбасеа преимущественно © дафниями, :</w:t>
      </w:r>
    </w:p>
    <w:p>
      <w:pPr>
        <w:pStyle w:val="Normal"/>
      </w:pPr>
      <w:r>
        <w:t xml:space="preserve">СПагас!0р$1$ (?) сгизфасеагит п ИТ характеризуется правильно </w:t>
      </w:r>
      <w:r>
        <w:br/>
      </w:r>
      <w:r>
        <w:t xml:space="preserve">овальными клетками, 40—43 №. длины и 14,4—15 в. ширины, па</w:t>
      </w:r>
    </w:p>
    <w:p>
      <w:pPr>
        <w:pStyle w:val="Normal"/>
      </w:pPr>
      <w:r>
        <w:t xml:space="preserve">1) М. ЕПагз2Ку, „Кеё ц) Слатастат“ (Вофашкал Койетепуек. Вида </w:t>
      </w:r>
      <w:r>
        <w:br/>
      </w:r>
      <w:r>
        <w:t xml:space="preserve">резё, 1914. ХШ Кбеь 1—2 №2., рас. 9—11, Но. 1—3). Работа написана на вен- </w:t>
      </w:r>
      <w:r>
        <w:br/>
      </w:r>
      <w:r>
        <w:t xml:space="preserve">герском языке, откуда привожу латинский диагноз нового вида: „СВагасилю зассафат </w:t>
      </w:r>
      <w:r>
        <w:br/>
      </w:r>
      <w:r>
        <w:t xml:space="preserve">поу. зр. Се!Ша шаециа, раз пупа шсигуа, зарегие Чада, арсе оба, </w:t>
      </w:r>
      <w:r>
        <w:br/>
      </w:r>
      <w:r>
        <w:t xml:space="preserve">уе] гобип4аба, Баз! ста@эии абепизма, зирие паШо, зе 150 хе]апозо уе] </w:t>
      </w:r>
      <w:r>
        <w:br/>
      </w:r>
      <w:r>
        <w:t xml:space="preserve">уасшта атр!а, соус отп заБзтгафо аФаетеля. Гопо, сеЙатит 8—100 [»., </w:t>
      </w:r>
      <w:r>
        <w:br/>
      </w:r>
      <w:r>
        <w:t xml:space="preserve">р!егитаае 67—90 {л.; 1аёа4о 3—206,5 |; рШегатаче 16,5—20 в. МешЪгапа, </w:t>
      </w:r>
      <w:r>
        <w:br/>
      </w:r>
      <w:r>
        <w:t xml:space="preserve">забып раз р]егашаче ради сгаззаба; супор1азтаде 1аее уп11, Потохепео, </w:t>
      </w:r>
      <w:r>
        <w:br/>
      </w:r>
      <w:r>
        <w:t xml:space="preserve">Четии\ сгапи|030; сопбетиз р!азта4з аеёафе ргоуесва уюте зисседапеа т </w:t>
      </w:r>
      <w:r>
        <w:br/>
      </w:r>
      <w:r>
        <w:t xml:space="preserve">пшаегоза такго уе| пкго2оосол1 а @\1313. Мао. такго20020т1А10гит поп- </w:t>
      </w:r>
      <w:r>
        <w:br/>
      </w:r>
      <w:r>
        <w:t xml:space="preserve">Чит |егабогат 6,5—10.»., маст, писгохоовоп отит 1,5—2 |». —Шсоп. 1084г. </w:t>
      </w:r>
      <w:r>
        <w:br/>
      </w:r>
      <w:r>
        <w:t xml:space="preserve">6. 2 её 3.--НаЪ. ВгалсЫро зваспаП Зевае. отесаме шуепз шп зослефайе </w:t>
      </w:r>
      <w:r>
        <w:br/>
      </w:r>
      <w:r>
        <w:t xml:space="preserve">СПагасй зе{031 шт збаетз рг. Рорга@, Нипеала“. (1. ©., рас. 11). Этот вид не </w:t>
      </w:r>
      <w:r>
        <w:br/>
      </w:r>
      <w:r>
        <w:t xml:space="preserve">имеет ничего общего с СВагас10рз1$ зассайа Сатёег (м „ТЬе Меж Рвуфю]0%136“, 1919, </w:t>
      </w:r>
      <w:r>
        <w:br/>
      </w:r>
      <w:r>
        <w:t xml:space="preserve">ХУШ, п°5—6), найденным в Англии на отмерших листьях дуба.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длинных тонких ножках, 40 , дльны и 1,5 в. ширины, не утол- </w:t>
      </w:r>
      <w:r>
        <w:br/>
      </w:r>
      <w:r>
        <w:t xml:space="preserve">щающихея у бсиования (без подошвы). Хроматофоры ярко зеленые </w:t>
      </w:r>
      <w:r>
        <w:br/>
      </w:r>
      <w:r>
        <w:t xml:space="preserve">без пиреноидов, по 6—8 в клетке. Эту форму я наблюдал лишь </w:t>
      </w:r>
      <w:r>
        <w:br/>
      </w:r>
      <w:r>
        <w:t xml:space="preserve">однажды в числе нескольких экземпляров на дафниях и поэтому </w:t>
      </w:r>
      <w:r>
        <w:br/>
      </w:r>
      <w:r>
        <w:t xml:space="preserve">не могу дать исчерлывающего описания. Образования’ эооепор мне </w:t>
      </w:r>
      <w:r>
        <w:br/>
      </w:r>
      <w:r>
        <w:t xml:space="preserve">не удалось наблюдать. Тем не менее условно я отношу ее к роду </w:t>
      </w:r>
      <w:r>
        <w:br/>
      </w:r>
      <w:r>
        <w:t xml:space="preserve">СВагас1орз13, который обычно характеризуется несколькями хрома- </w:t>
      </w:r>
      <w:r>
        <w:br/>
      </w:r>
      <w:r>
        <w:t xml:space="preserve">тофорами без пиреноидов.</w:t>
      </w:r>
    </w:p>
    <w:p>
      <w:pPr>
        <w:pStyle w:val="Normal"/>
      </w:pPr>
      <w:r>
        <w:t xml:space="preserve">По внешнему облику она несколько напоминает Стагаслиш. ру- </w:t>
      </w:r>
      <w:r>
        <w:br/>
      </w:r>
      <w:r>
        <w:t xml:space="preserve">гогте А. Вгаип (|. ©., фа. У, Ве. В), который Вогм отиосит </w:t>
      </w:r>
      <w:r>
        <w:br/>
      </w:r>
      <w:r>
        <w:t xml:space="preserve">также условно (со знаком ?) к СВагас1орз18, так как не наблюдал </w:t>
      </w:r>
      <w:r>
        <w:br/>
      </w:r>
      <w:r>
        <w:t xml:space="preserve">з00спор. Во всяком случае, наша ‘форма хорошо отличается от </w:t>
      </w:r>
      <w:r>
        <w:br/>
      </w:r>
      <w:r>
        <w:t xml:space="preserve">(СВагас1орз18 ругИоги!з (А. Вг.) Воги, которую я также находил </w:t>
      </w:r>
      <w:r>
        <w:br/>
      </w:r>
      <w:r>
        <w:t xml:space="preserve">в окрестностях ©. Михайловского на нитчатых водорослях, значи- </w:t>
      </w:r>
      <w:r>
        <w:br/>
      </w:r>
      <w:r>
        <w:t xml:space="preserve">тельно большин размерами клеток, правильно овальной, а не гру- </w:t>
      </w:r>
      <w:r>
        <w:br/>
      </w:r>
      <w:r>
        <w:t xml:space="preserve">шевидной формы, большим числом хроматофоров и более длинной </w:t>
      </w:r>
      <w:r>
        <w:br/>
      </w:r>
      <w:r>
        <w:t xml:space="preserve">ножкой, не образующей подошвы у основания. (2 другой стороны, </w:t>
      </w:r>
      <w:r>
        <w:br/>
      </w:r>
      <w:r>
        <w:t xml:space="preserve">она также хорошо отличается от видов группы СБВагаспии, эпифи- </w:t>
      </w:r>
      <w:r>
        <w:br/>
      </w:r>
      <w:r>
        <w:t xml:space="preserve">тирующих на Стазбаееа, из которых может быть сравниваема только </w:t>
      </w:r>
      <w:r>
        <w:br/>
      </w:r>
      <w:r>
        <w:t xml:space="preserve">с СП. Пефагуапат (ВетзеВ) Ше-Тош и СВ. Ноокемй (Кетзет) </w:t>
      </w:r>
      <w:r>
        <w:br/>
      </w:r>
      <w:r>
        <w:t xml:space="preserve">Напзо.</w:t>
      </w:r>
    </w:p>
    <w:p>
      <w:pPr>
        <w:pStyle w:val="Normal"/>
      </w:pPr>
      <w:r>
        <w:t xml:space="preserve">К первому наша форма несколько приближается по размерам, </w:t>
      </w:r>
      <w:r>
        <w:br/>
      </w:r>
      <w:r>
        <w:t xml:space="preserve">но хорошо огличается более вытянутыми овальными клетками и </w:t>
      </w:r>
      <w:r>
        <w:br/>
      </w:r>
      <w:r>
        <w:t xml:space="preserve">длиной ножкой без подошвы, а ко второму довольно близко нод- </w:t>
      </w:r>
      <w:r>
        <w:br/>
      </w:r>
      <w:r>
        <w:t xml:space="preserve">ходит по внешнему облику овальных клеток и ножек, но разнится </w:t>
      </w:r>
      <w:r>
        <w:br/>
      </w:r>
      <w:r>
        <w:t xml:space="preserve">вдвое большей длиной и шириной. Самое же важное отличие  за- </w:t>
      </w:r>
      <w:r>
        <w:br/>
      </w:r>
      <w:r>
        <w:t xml:space="preserve">каючается в том, что оба вышеупомянутых вида имеют, васколько </w:t>
      </w:r>
      <w:r>
        <w:br/>
      </w:r>
      <w:r>
        <w:t xml:space="preserve">можно судить по рисункам ВешзеН’а !), лишь по одному хромато- </w:t>
      </w:r>
      <w:r>
        <w:br/>
      </w:r>
      <w:r>
        <w:t xml:space="preserve">фору, тогда как наша форма характеризуется несколькими! хрома- </w:t>
      </w:r>
      <w:r>
        <w:br/>
      </w:r>
      <w:r>
        <w:t xml:space="preserve">тофорами. |</w:t>
      </w:r>
    </w:p>
    <w:p>
      <w:pPr>
        <w:pStyle w:val="Normal"/>
      </w:pPr>
      <w:r>
        <w:t xml:space="preserve">Перехожу теперь к описанию третьей водоросли, которая интен- </w:t>
      </w:r>
      <w:r>
        <w:br/>
      </w:r>
      <w:r>
        <w:t xml:space="preserve">сивно распространена на дафниях.</w:t>
      </w:r>
    </w:p>
    <w:p>
      <w:pPr>
        <w:pStyle w:val="Normal"/>
      </w:pPr>
      <w:r>
        <w:t xml:space="preserve">СПагасит писпаНоузКобпзе Пий! характеризуется цилиндриче- </w:t>
      </w:r>
      <w:r>
        <w:br/>
      </w:r>
      <w:r>
        <w:t xml:space="preserve">скими, более или менее изогнутыми клетками, 60—125 ., реже до </w:t>
      </w:r>
      <w:r>
        <w:br/>
      </w:r>
      <w:r>
        <w:t xml:space="preserve">140 в. (чаще всего 70—90 в.) длины и 12—23 в. (чаще веего </w:t>
      </w:r>
      <w:r>
        <w:br/>
      </w:r>
      <w:r>
        <w:t xml:space="preserve">14—16 и.) ширины, которые заканчиваются коротким или чаще </w:t>
      </w:r>
      <w:r>
        <w:br/>
      </w:r>
      <w:r>
        <w:t xml:space="preserve">длинным, прямым или немного изогнутым, бесцветвым заостренным </w:t>
      </w:r>
      <w:r>
        <w:br/>
      </w:r>
      <w:r>
        <w:t xml:space="preserve">клювиком, 5—25 ц. длины, и сидят на нежных, но хорошо за- </w:t>
      </w:r>
      <w:r>
        <w:br/>
      </w:r>
      <w:r>
        <w:t xml:space="preserve">метных, тонких и довольно длинных ножках, 8—20 в. длины и </w:t>
      </w:r>
      <w:r>
        <w:br/>
      </w:r>
      <w:r>
        <w:t xml:space="preserve">до 2 о. ширины, книзу понемногу суживающихся и у основания </w:t>
      </w:r>
      <w:r>
        <w:br/>
      </w:r>
      <w:r>
        <w:t xml:space="preserve">дихотомически разветвляющихся на две короткие веточки (ризоиды), </w:t>
      </w:r>
      <w:r>
        <w:br/>
      </w:r>
      <w:r>
        <w:t xml:space="preserve">которые внедряются в оболочку рачков. Хроматофор ярко зеленый, </w:t>
      </w:r>
      <w:r>
        <w:br/>
      </w:r>
      <w:r>
        <w:t xml:space="preserve">один, обыкновенво с хорошо заметным пиреноилом. Содержимое </w:t>
      </w:r>
      <w:r>
        <w:br/>
      </w:r>
      <w:r>
        <w:t xml:space="preserve">клетки нередко распадается путем поперечного и продольного де-</w:t>
      </w:r>
    </w:p>
    <w:p>
      <w:pPr>
        <w:pStyle w:val="Normal"/>
      </w:pPr>
      <w:r>
        <w:t xml:space="preserve">р. Е. Ве!изсЬ, СопыЗЮиыойез а4 А1оо]оат её Еиосо1отат. 1лр= </w:t>
      </w:r>
      <w:r>
        <w:br/>
      </w:r>
      <w:r>
        <w:t xml:space="preserve">з1ае. 1875, (аЪ. ХЬ Не. 1-2.</w:t>
      </w:r>
    </w:p>
    <w:p>
      <w:pPr>
        <w:pStyle w:val="Normal"/>
      </w:pPr>
      <w:r>
        <w:t xml:space="preserve">дения на отдельные участки, превращающиеся в округлые апла- </w:t>
      </w:r>
      <w:r>
        <w:br/>
      </w:r>
      <w:r>
        <w:t xml:space="preserve">ноепоры, густо выполняющие материнскую оболочку клетки 1), </w:t>
      </w:r>
      <w:r>
        <w:br/>
      </w:r>
      <w:r>
        <w:t xml:space="preserve">Однако, образовашия 300спор мне ни разу не пришлось наблюдать, </w:t>
      </w:r>
      <w:r>
        <w:br/>
      </w:r>
      <w:r>
        <w:t xml:space="preserve">хотя эта водоросль обычно встречалась Ба дафниях, реже цикло- </w:t>
      </w:r>
      <w:r>
        <w:br/>
      </w:r>
      <w:r>
        <w:t xml:space="preserve">пах в тех же пробах, что и уаг, гоз$1еа, и поэтому исследовалась </w:t>
      </w:r>
      <w:r>
        <w:br/>
      </w:r>
      <w:r>
        <w:t xml:space="preserve">в тех же самых условиях, как и эта последняя. Ввиду этого я до </w:t>
      </w:r>
      <w:r>
        <w:br/>
      </w:r>
      <w:r>
        <w:t xml:space="preserve">некоторой степени условно отношу ее к роду СПагасцит, хотя при- </w:t>
      </w:r>
      <w:r>
        <w:br/>
      </w:r>
      <w:r>
        <w:t xml:space="preserve">сутетвие пиреноида в хроматофоре почти устраняет сомнения на </w:t>
      </w:r>
      <w:r>
        <w:br/>
      </w:r>
      <w:r>
        <w:t xml:space="preserve">этот счет.</w:t>
      </w:r>
    </w:p>
    <w:p>
      <w:pPr>
        <w:pStyle w:val="Normal"/>
      </w:pPr>
      <w:r>
        <w:t xml:space="preserve">Из видов СРагаслим, о. на Сгазбасеа (см. Вгапп- </w:t>
      </w:r>
      <w:r>
        <w:br/>
      </w:r>
      <w:r>
        <w:t xml:space="preserve">Ба]ег, 1. с., раз. 38—84), она обликом тела несколько напоминает </w:t>
      </w:r>
      <w:r>
        <w:br/>
      </w:r>
      <w:r>
        <w:t xml:space="preserve">СПатасшт стас рев атшфег6 °), но хорошо от него отличается </w:t>
      </w:r>
      <w:r>
        <w:br/>
      </w:r>
      <w:r>
        <w:t xml:space="preserve">значительно меньшей длиной и особенно шириной, а также совер- </w:t>
      </w:r>
      <w:r>
        <w:br/>
      </w:r>
      <w:r>
        <w:t xml:space="preserve">шенно другим отношением длины к ширине клетки.</w:t>
      </w:r>
    </w:p>
    <w:p>
      <w:pPr>
        <w:pStyle w:val="Normal"/>
      </w:pPr>
      <w:r>
        <w:t xml:space="preserve">У нашей водоросли длина превышает ширину обычно в 5—6 </w:t>
      </w:r>
      <w:r>
        <w:br/>
      </w:r>
      <w:r>
        <w:t xml:space="preserve">раз, тогда как у Сфагастати стас рез (длина 80 —480 №., ширниа </w:t>
      </w:r>
      <w:r>
        <w:br/>
      </w:r>
      <w:r>
        <w:t xml:space="preserve">5 —13 в.) это отношение выражается пределами 16—37, т. е. </w:t>
      </w:r>
      <w:r>
        <w:br/>
      </w:r>
      <w:r>
        <w:t xml:space="preserve">клетка является очень длинной и узкой (см. Вгапи мег, |. с., </w:t>
      </w:r>
      <w:r>
        <w:br/>
      </w:r>
      <w:r>
        <w:t xml:space="preserve">Но. 42). Однако, и в нашем материале попадалась довольно узкая </w:t>
      </w:r>
      <w:r>
        <w:br/>
      </w:r>
      <w:r>
        <w:t xml:space="preserve">форма 35—140 в. длины п 6—18 №. ширины, которая по внеш-. </w:t>
      </w:r>
      <w:r>
        <w:br/>
      </w:r>
      <w:r>
        <w:t xml:space="preserve">нему облику напоминает СЪ. стасШрез, но отношением длины к ши- </w:t>
      </w:r>
      <w:r>
        <w:br/>
      </w:r>
      <w:r>
        <w:t xml:space="preserve">рвне, колебхлющимея в пределах 8—9, примыкает к типичному</w:t>
      </w:r>
    </w:p>
    <w:p>
      <w:pPr>
        <w:pStyle w:val="Normal"/>
      </w:pPr>
      <w:r>
        <w:t xml:space="preserve">1) Отмечу здесь оригинальное явление, которое мне пришлось однажды наблю- </w:t>
      </w:r>
      <w:r>
        <w:br/>
      </w:r>
      <w:r>
        <w:t xml:space="preserve">дать: в одной. клетке образовавшиеся апланоспоры всей массой сильно отстали от ма- </w:t>
      </w:r>
      <w:r>
        <w:br/>
      </w:r>
      <w:r>
        <w:t xml:space="preserve">теринской оболочки, внутри которой образовалась другая оболочка с исбольшам клю- </w:t>
      </w:r>
      <w:r>
        <w:br/>
      </w:r>
      <w:r>
        <w:t xml:space="preserve">зиком назерху, примыкающая внизу к ножке и тусто выполненная апланоспорами. </w:t>
      </w:r>
      <w:r>
        <w:br/>
      </w:r>
      <w:r>
        <w:t xml:space="preserve">Значение и причины этого загадочного и, повидимому, тератологического явления мне </w:t>
      </w:r>
      <w:r>
        <w:br/>
      </w:r>
      <w:r>
        <w:t xml:space="preserve">совершенно цеясны.</w:t>
      </w:r>
    </w:p>
    <w:p>
      <w:pPr>
        <w:pStyle w:val="Normal"/>
      </w:pPr>
      <w:r>
        <w:t xml:space="preserve">2) Этот вид вместе с Спагаспит супе был описан американским ботани- </w:t>
      </w:r>
      <w:r>
        <w:br/>
      </w:r>
      <w:r>
        <w:t xml:space="preserve">ком К. О. ГатБегРом в статье „Туо пех зресез оё Спатгаспия“ (Тийз СоПезе </w:t>
      </w:r>
      <w:r>
        <w:br/>
      </w:r>
      <w:r>
        <w:t xml:space="preserve">эи@тез, 1910, Ш, пб1, рас. 1—11, 1аЪ./ 1) на Втапе раз уегпаИз для Сев. а. </w:t>
      </w:r>
      <w:r>
        <w:br/>
      </w:r>
      <w:r>
        <w:t xml:space="preserve">рикя, откуда привожу ого ЗУ: „С огасШрез п. зр. СеИа 80 —480 |. 1опса, </w:t>
      </w:r>
      <w:r>
        <w:br/>
      </w:r>
      <w:r>
        <w:t xml:space="preserve">5—13 м. @алм., тесфахИег согуаба, раме те@а Раз огииаз, зарегое 1 зе </w:t>
      </w:r>
      <w:r>
        <w:br/>
      </w:r>
      <w:r>
        <w:t xml:space="preserve">1опоалт, пцегпе т зрНеш 1юпсат {ИИогтет аЦеппайа, г}27014е1$ пипияяз ти </w:t>
      </w:r>
      <w:r>
        <w:br/>
      </w:r>
      <w:r>
        <w:t xml:space="preserve">зирзёгако а ха“ (]. с., рав. 1). Как видно из приложений таблицы рисунков, СЪ. </w:t>
      </w:r>
      <w:r>
        <w:br/>
      </w:r>
      <w:r>
        <w:t xml:space="preserve">супланмесии (1аЪ. 1, ве. 1—2, 7—8, 10-13, 23—95) и С\. отасШрез. (ваЪ. 1, </w:t>
      </w:r>
      <w:r>
        <w:br/>
      </w:r>
      <w:r>
        <w:t xml:space="preserve">Но. 3—6, 9, 14—22) по внешнему облику © первого взгляда очень напоминают: </w:t>
      </w:r>
      <w:r>
        <w:br/>
      </w:r>
      <w:r>
        <w:t xml:space="preserve">первый — Спатасормя стоетап са уат. гоз\ са, а второй — Спагаейии пиева1- </w:t>
      </w:r>
      <w:r>
        <w:br/>
      </w:r>
      <w:r>
        <w:t xml:space="preserve">1оузкоёпзе, но СВ. суйп@ сит резко отличается присутствием двух хроматофоров </w:t>
      </w:r>
      <w:r>
        <w:br/>
      </w:r>
      <w:r>
        <w:t xml:space="preserve">с пиренопдами и образованием крупных и мелких спор. Глалифег сравнивает их с </w:t>
      </w:r>
      <w:r>
        <w:br/>
      </w:r>
      <w:r>
        <w:t xml:space="preserve">макро и микрозооспорами, хотя и не наблюдал жгутиков: „ш Ме ЮюттаНйп шабет1а1 </w:t>
      </w:r>
      <w:r>
        <w:br/>
      </w:r>
      <w:r>
        <w:t xml:space="preserve">‚ № уаз рппроззе 40 затеи апу Че И тезресь $0 те НасеПае оЁ </w:t>
      </w:r>
      <w:r>
        <w:br/>
      </w:r>
      <w:r>
        <w:t xml:space="preserve">езе зрогез, ог 40 Чееглипе Вай Бесотез оЁ`апу оЁ {1е шоШе сез. Регпаря </w:t>
      </w:r>
      <w:r>
        <w:br/>
      </w:r>
      <w:r>
        <w:t xml:space="preserve">{Веу аге Фе тп1сго ап тасто2о0зротез шепйопей Бу ОНтапиз, аз 4езегтеа Бу </w:t>
      </w:r>
      <w:r>
        <w:br/>
      </w:r>
      <w:r>
        <w:t xml:space="preserve">Вет\атае“ (1. с., рад. 8). Возхожно, что Галабег, действательно, подтверждает на- </w:t>
      </w:r>
      <w:r>
        <w:br/>
      </w:r>
      <w:r>
        <w:t xml:space="preserve">блюдения Л. В. Рейнгарда, изложенные в мало известной статье, представляю- </w:t>
      </w:r>
      <w:r>
        <w:br/>
      </w:r>
      <w:r>
        <w:t xml:space="preserve">щей лишь гбзитё его ненанечатанной работы: „Очерк истории развития Оватаееае“, </w:t>
      </w:r>
      <w:r>
        <w:br/>
      </w:r>
      <w:r>
        <w:t xml:space="preserve">доложен Л. С. Ценковским (Проток. 5-го (’езда естеств. и врачей в Варшаве 1876 г.). </w:t>
      </w:r>
      <w:r>
        <w:br/>
      </w:r>
      <w:r>
        <w:t xml:space="preserve">Такое же образование макро и микрозоогонидий наблюдал и КИатз2Ку (1. с.) у СВа- </w:t>
      </w:r>
      <w:r>
        <w:br/>
      </w:r>
      <w:r>
        <w:t xml:space="preserve">таепий зассаит.</w:t>
      </w:r>
    </w:p>
    <w:p>
      <w:pPr>
        <w:pStyle w:val="Normal"/>
      </w:pPr>
      <w:r>
        <w:t xml:space="preserve">А | ``</w:t>
      </w:r>
    </w:p>
    <w:p>
      <w:pPr>
        <w:pStyle w:val="Normal"/>
      </w:pPr>
      <w:r>
        <w:t xml:space="preserve">виду. Эту форму я выделяю в 06обую систематическую единицу </w:t>
      </w:r>
      <w:r>
        <w:br/>
      </w:r>
      <w:r>
        <w:t xml:space="preserve">под названием \Маг. апризНи$ ши.</w:t>
      </w:r>
    </w:p>
    <w:p>
      <w:pPr>
        <w:pStyle w:val="Normal"/>
      </w:pPr>
      <w:r>
        <w:t xml:space="preserve">Хотя СВ. пиеваПоузКовпзе и СВ. огасЙрез представляют вполне</w:t>
      </w:r>
    </w:p>
    <w:p>
      <w:pPr>
        <w:pStyle w:val="Normal"/>
      </w:pPr>
      <w:r>
        <w:t xml:space="preserve">самостоятельные, разные виды, но какая то. родственная связь </w:t>
      </w:r>
      <w:r>
        <w:br/>
      </w:r>
      <w:r>
        <w:t xml:space="preserve">между ними все же имеется, так как, помимо известного’ сходства </w:t>
      </w:r>
      <w:r>
        <w:br/>
      </w:r>
      <w:r>
        <w:t xml:space="preserve">в облике тела, их связывает’ своеобразное строение’ ножки, `кото- </w:t>
      </w:r>
      <w:r>
        <w:br/>
      </w:r>
      <w:r>
        <w:t xml:space="preserve">рая у СЬ. отасШрез также суживается книзу и разветвляется у </w:t>
      </w:r>
      <w:r>
        <w:br/>
      </w:r>
      <w:r>
        <w:t xml:space="preserve">основания на два коротких ризоида !). </w:t>
      </w:r>
      <w:r>
        <w:br/>
      </w:r>
      <w:r>
        <w:t xml:space="preserve">’ С другой стороны, наш вид очень близок по облику клетки и </w:t>
      </w:r>
      <w:r>
        <w:br/>
      </w:r>
      <w:r>
        <w:t xml:space="preserve">размерам к СВагасшит зеюзиш, который ЕЙагз2Ку в качестве но- </w:t>
      </w:r>
      <w:r>
        <w:br/>
      </w:r>
      <w:r>
        <w:t xml:space="preserve">ваго вида описал в своей вышецитированной работе 2). Этот вид </w:t>
      </w:r>
      <w:r>
        <w:br/>
      </w:r>
      <w:r>
        <w:t xml:space="preserve">эняфитирует на Вгапсриз з6аопа|13 совместно с СБагастат зеёозит. </w:t>
      </w:r>
      <w:r>
        <w:br/>
      </w:r>
      <w:r>
        <w:t xml:space="preserve">Отношение длины к ширине здесь выражается амплитудой 9— 15,5, </w:t>
      </w:r>
      <w:r>
        <w:br/>
      </w:r>
      <w:r>
        <w:t xml:space="preserve">т. е. другими словами мы имеем как раз недостающее промежуточ- </w:t>
      </w:r>
      <w:r>
        <w:br/>
      </w:r>
      <w:r>
        <w:t xml:space="preserve">ное звено, связывающее СБ. зеовит, с одпой стороны, с СК. ота- </w:t>
      </w:r>
      <w:r>
        <w:br/>
      </w:r>
      <w:r>
        <w:t xml:space="preserve">рев, а с другой—с СВ. шлеваЦоузкоёпзе, как это наглядно сле- </w:t>
      </w:r>
      <w:r>
        <w:br/>
      </w:r>
      <w:r>
        <w:t xml:space="preserve">дует из нижеприведенной таблички 3).</w:t>
      </w:r>
    </w:p>
    <w:p>
      <w:pPr>
        <w:pStyle w:val="Normal"/>
      </w:pPr>
      <w:r>
        <w:t xml:space="preserve">. Отношение : </w:t>
      </w:r>
      <w:r>
        <w:br/>
      </w:r>
      <w:r>
        <w:t xml:space="preserve">Название вида. в к ширине. Длина. Ширина, </w:t>
      </w:r>
      <w:r>
        <w:br/>
      </w:r>
      <w:r>
        <w:t xml:space="preserve">Св. иеНаПоузКковёизе Еепк. . 5—6 60 — 1401. | 12 — 23 в. </w:t>
      </w:r>
      <w:r>
        <w:br/>
      </w:r>
      <w:r>
        <w:t xml:space="preserve">„ Уадг. апр из Шерк. . | 6 —8 35 — 140 в. | 6 — 18 в.</w:t>
      </w:r>
    </w:p>
    <w:p>
      <w:pPr>
        <w:pStyle w:val="Normal"/>
      </w:pPr>
      <w:r>
        <w:t xml:space="preserve">1) Привожу здесь описание ризоидов С}. ргасШрез по Т.алиБег6у (1. с рар. 3): </w:t>
      </w:r>
      <w:r>
        <w:br/>
      </w:r>
      <w:r>
        <w:t xml:space="preserve">„ТНе Базе оф 1115 р!апё 13 гетагка ]е 1 41аё &amp; а4943 а пеуу сБагасвег Рог СБа- </w:t>
      </w:r>
      <w:r>
        <w:br/>
      </w:r>
      <w:r>
        <w:t xml:space="preserve">таспии, у, Ще ргезепсе оё шилие г1120148. ТБезе аге о# @егепе юттз, и </w:t>
      </w:r>
      <w:r>
        <w:br/>
      </w:r>
      <w:r>
        <w:t xml:space="preserve">Фе 103% фур!са] 15 №аф зВожп ш Ясигез 3, 4, 5, 6 апа 9 (р. 1), уыев зВом </w:t>
      </w:r>
      <w:r>
        <w:br/>
      </w:r>
      <w:r>
        <w:t xml:space="preserve">буо зоо, згалеВ®, з1еп@ег, зоПа ргосеззез етегеше Нот Ше с1озеё Базе о </w:t>
      </w:r>
      <w:r>
        <w:br/>
      </w:r>
      <w:r>
        <w:t xml:space="preserve">Ве вире, уИВ э№Шсь ав@ уИЬ еасЬ офег, Фе 1112013 Фогш 1гее арргох!- </w:t>
      </w:r>
      <w:r>
        <w:br/>
      </w:r>
      <w:r>
        <w:t xml:space="preserve">тпабе]у едиа] апс]ез о{ абопё 120гезреснуе]у... ТБезе ргосеззез, изпаИу оЁ \е </w:t>
      </w:r>
      <w:r>
        <w:br/>
      </w:r>
      <w:r>
        <w:t xml:space="preserve">залие ]еп2В уагу ош 2 10 10 р. Ей. 22 (р. Г Шазмез Фе ]атсезё оБзег-</w:t>
      </w:r>
    </w:p>
    <w:p>
      <w:pPr>
        <w:pStyle w:val="Normal"/>
      </w:pPr>
      <w:r>
        <w:t xml:space="preserve">` уе“. Это описание вполне соответствует формеи положению ризоидов у СВ. писпал- </w:t>
      </w:r>
      <w:r>
        <w:br/>
      </w:r>
      <w:r>
        <w:t xml:space="preserve">1оузкоёпзе. Далее 1.элпБег&amp; описывает разные уклонения (Йо. 14—20) от типичной </w:t>
      </w:r>
      <w:r>
        <w:br/>
      </w:r>
      <w:r>
        <w:t xml:space="preserve">формы ризеидов, которых я не наблюдал.</w:t>
      </w:r>
    </w:p>
    <w:p>
      <w:pPr>
        <w:pStyle w:val="Normal"/>
      </w:pPr>
      <w:r>
        <w:t xml:space="preserve">2) М. К! |агз2Ку (1. с., рае. 10) приводит следующий хатинский диагноз своего </w:t>
      </w:r>
      <w:r>
        <w:br/>
      </w:r>
      <w:r>
        <w:t xml:space="preserve">нового вида: „СВатасииа зефозит п. зр. Се!а шаедиай е]опсафа, раз папиз </w:t>
      </w:r>
      <w:r>
        <w:br/>
      </w:r>
      <w:r>
        <w:t xml:space="preserve">шситуа, зарегие заБаПабала, ар1се абепиафа её ш гобгат 1опраш, БуаПтата, </w:t>
      </w:r>
      <w:r>
        <w:br/>
      </w:r>
      <w:r>
        <w:t xml:space="preserve">р1егидие шсПпабат ргодиса; Баз! тахипе абепиаайа, 10п513ИрИафа; зарйе ста- </w:t>
      </w:r>
      <w:r>
        <w:br/>
      </w:r>
      <w:r>
        <w:t xml:space="preserve">сш, рамешт сеЙае апи1@1али уе] ФегИала аедиашще, Баз! 41зсо1@ео аПабайа уе! </w:t>
      </w:r>
      <w:r>
        <w:br/>
      </w:r>
      <w:r>
        <w:t xml:space="preserve">Ыи[стаба. Ъопей. сеЙа]атат (зирие ше зо) 40—100 ш., 12%. 4,4—6,5 в.; </w:t>
      </w:r>
      <w:r>
        <w:br/>
      </w:r>
      <w:r>
        <w:t xml:space="preserve">10081. зЗИр!з 23—33 ., гозы1 7—16,5 №. Мешфгапа фепит, зо’ ар1се 1асгаз- </w:t>
      </w:r>
      <w:r>
        <w:br/>
      </w:r>
      <w:r>
        <w:t xml:space="preserve">зафа; сумор]азтаде уй11 отапо]050; аеёабе ргоуесёа фтапзуегзаМег ш 2—3—4 </w:t>
      </w:r>
      <w:r>
        <w:br/>
      </w:r>
      <w:r>
        <w:t xml:space="preserve">—6—8—16 рахёез агза, се!айз аетиата ]олейидше шаШрНсаяз.—соп. позёг. </w:t>
      </w:r>
      <w:r>
        <w:br/>
      </w:r>
      <w:r>
        <w:t xml:space="preserve">#5. 1 её 3. — НаЬ. ВгапсЬ1ро заспай Эсвае#. стераме шу4епз ш зослеще </w:t>
      </w:r>
      <w:r>
        <w:br/>
      </w:r>
      <w:r>
        <w:t xml:space="preserve">СНатаси зассай ш 3аст1з рг. Рорга4. Ниапраг!а“.</w:t>
      </w:r>
    </w:p>
    <w:p>
      <w:pPr>
        <w:pStyle w:val="Normal"/>
      </w:pPr>
      <w:r>
        <w:t xml:space="preserve">3) Замечу, что приведенные в табличке амплитуды колебаний вполне сравнимы</w:t>
      </w:r>
    </w:p>
    <w:p>
      <w:pPr>
        <w:pStyle w:val="Normal"/>
      </w:pPr>
      <w:r>
        <w:t xml:space="preserve">` между собою, тав как всюду представляют отношение всей длины клетки (вкаючая </w:t>
      </w:r>
      <w:r>
        <w:br/>
      </w:r>
      <w:r>
        <w:t xml:space="preserve">ножку и носик) к! ее ширине. Эти амплитуды проверены мною по рисункам из работ </w:t>
      </w:r>
      <w:r>
        <w:br/>
      </w:r>
      <w:r>
        <w:t xml:space="preserve">Тратоъегга, ЕПатз2ку и моим собственным оригиналам, показавшим для каждого вида </w:t>
      </w:r>
      <w:r>
        <w:br/>
      </w:r>
      <w:r>
        <w:t xml:space="preserve">приблизительно те же числа, которые приведены в табличке по микрометрическим </w:t>
      </w:r>
      <w:r>
        <w:br/>
      </w:r>
      <w:r>
        <w:t xml:space="preserve">ивмерениам.</w:t>
      </w:r>
    </w:p>
    <w:p>
      <w:pPr>
        <w:pStyle w:val="Normal"/>
      </w:pPr>
      <w:r>
        <w:t xml:space="preserve">Бот. Мат. И, С. Р. Вып. 2.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ОВ, </w:t>
      </w:r>
      <w:r>
        <w:br/>
      </w:r>
      <w:r>
        <w:t xml:space="preserve">О</w:t>
      </w:r>
    </w:p>
    <w:p>
      <w:pPr>
        <w:pStyle w:val="Normal"/>
      </w:pPr>
      <w:r>
        <w:t xml:space="preserve">А ИН </w:t>
      </w:r>
      <w:r>
        <w:br/>
      </w:r>
      <w:r>
        <w:t xml:space="preserve">ет У р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Отношение</w:t>
      </w:r>
    </w:p>
    <w:p>
      <w:pPr>
        <w:pStyle w:val="Normal"/>
      </w:pPr>
      <w:r>
        <w:t xml:space="preserve">Название вида. </w:t>
      </w:r>
      <w:r>
        <w:br/>
      </w:r>
      <w:r>
        <w:t xml:space="preserve">х длины к ширине.</w:t>
      </w:r>
    </w:p>
    <w:p>
      <w:pPr>
        <w:pStyle w:val="Normal"/>
      </w:pPr>
      <w:r>
        <w:t xml:space="preserve">Длиаа, Ширина.</w:t>
      </w:r>
    </w:p>
    <w:p>
      <w:pPr>
        <w:pStyle w:val="Normal"/>
      </w:pPr>
      <w:r>
        <w:t xml:space="preserve">СВ. зефозии ЕПаг.=СИ. сга- 9 — 15,5 40 — 100 1. | 4,4 — 6,5 р. </w:t>
      </w:r>
      <w:r>
        <w:br/>
      </w:r>
      <w:r>
        <w:t xml:space="preserve">ео и 12 — 15 30 — 60 в. 2—5.</w:t>
      </w:r>
    </w:p>
    <w:p>
      <w:pPr>
        <w:pStyle w:val="Normal"/>
      </w:pPr>
      <w:r>
        <w:t xml:space="preserve">ОВ. вгасШрез 1.205, .... 16—37 80 — 480 в. | 5— 13 в.</w:t>
      </w:r>
    </w:p>
    <w:p>
      <w:pPr>
        <w:pStyle w:val="Normal"/>
      </w:pPr>
      <w:r>
        <w:t xml:space="preserve">Здесь мы видим, что указанные отношения представляют один </w:t>
      </w:r>
      <w:r>
        <w:br/>
      </w:r>
      <w:r>
        <w:t xml:space="preserve">непрерывный ряд: 5—6; 6—8; 9—15,5; 16—37, охватывающий </w:t>
      </w:r>
      <w:r>
        <w:br/>
      </w:r>
      <w:r>
        <w:t xml:space="preserve">широкую амплитуду колебаний в огромных пределах 5—37. По- </w:t>
      </w:r>
      <w:r>
        <w:br/>
      </w:r>
      <w:r>
        <w:t xml:space="preserve">этому, может быть, было бы правильнее соединить все три вида </w:t>
      </w:r>
      <w:r>
        <w:br/>
      </w:r>
      <w:r>
        <w:t xml:space="preserve">в один под названием СРагастата стае рез ЁлатаЪ. (по праву приори- </w:t>
      </w:r>
      <w:r>
        <w:br/>
      </w:r>
      <w:r>
        <w:t xml:space="preserve">тета), в котором можно различить типичную форму Гатфегга и две </w:t>
      </w:r>
      <w:r>
        <w:br/>
      </w:r>
      <w:r>
        <w:t xml:space="preserve">разновидности: уаг. зевозиш (ЕПагв7Ку) Еепк. и уаг. писВаПоуз- </w:t>
      </w:r>
      <w:r>
        <w:br/>
      </w:r>
      <w:r>
        <w:t xml:space="preserve">Кобпзе Еепк. с формой апхив аз Мепк.</w:t>
      </w:r>
    </w:p>
    <w:p>
      <w:pPr>
        <w:pStyle w:val="Normal"/>
      </w:pPr>
      <w:r>
        <w:t xml:space="preserve">Однако, против этого можно привести несколько возражений. </w:t>
      </w:r>
      <w:r>
        <w:br/>
      </w:r>
      <w:r>
        <w:t xml:space="preserve">Прежде всего СВ. зеёовит, как видно из диагноза („зирИе Баз </w:t>
      </w:r>
      <w:r>
        <w:br/>
      </w:r>
      <w:r>
        <w:t xml:space="preserve">4136019е0-Йа{а уе! ый сгаба“) и рисунков (Й?. 1), по строению </w:t>
      </w:r>
      <w:r>
        <w:br/>
      </w:r>
      <w:r>
        <w:t xml:space="preserve">ножки не вполне соответствует СБ, огасШрез и СВ. писваЦеуз-</w:t>
      </w:r>
    </w:p>
    <w:p>
      <w:pPr>
        <w:pStyle w:val="Normal"/>
      </w:pPr>
      <w:r>
        <w:t xml:space="preserve">*) Сэтим новым видом, только что описанным 5. ЗеВШег’ом в „ОезёеггесЬ. Вобам </w:t>
      </w:r>
      <w:r>
        <w:br/>
      </w:r>
      <w:r>
        <w:t xml:space="preserve">Гейзсвхг.“ 1924, 11ХХШ, и°1—3 раб. 3—4, я ознакомился ‘во время печатания </w:t>
      </w:r>
      <w:r>
        <w:br/>
      </w:r>
      <w:r>
        <w:t xml:space="preserve">моей работы. По внешнему облику, строению ножки (см. рис. За—Ё на стр. 3), раз- </w:t>
      </w:r>
      <w:r>
        <w:br/>
      </w:r>
      <w:r>
        <w:t xml:space="preserve">мерам и особенно отношению длины к ширине он почти внолне совпадает с СЪ. е- </w:t>
      </w:r>
      <w:r>
        <w:br/>
      </w:r>
      <w:r>
        <w:t xml:space="preserve">фо5ши, который ЭсьШе!гу не был известен, так как он сравнивает свой вид только </w:t>
      </w:r>
      <w:r>
        <w:br/>
      </w:r>
      <w:r>
        <w:t xml:space="preserve">с СЪ. ргасШрев. Интересная биологическая особенность СЪ. ртасШе заключается </w:t>
      </w:r>
      <w:r>
        <w:br/>
      </w:r>
      <w:r>
        <w:t xml:space="preserve">в том, что он был найден как свободно живущий планктонный организми в мелких </w:t>
      </w:r>
      <w:r>
        <w:br/>
      </w:r>
      <w:r>
        <w:t xml:space="preserve">водоемах Аветрии и Чехии, во присутствие диска или ризоидовидных разветвлений у </w:t>
      </w:r>
      <w:r>
        <w:br/>
      </w:r>
      <w:r>
        <w:t xml:space="preserve">основания ножки (из рисунков неясно, что именно наблюдал автор) наводит на неко- </w:t>
      </w:r>
      <w:r>
        <w:br/>
      </w:r>
      <w:r>
        <w:t xml:space="preserve">торые сомнения по этому поводу. Сам ЭсЬШег отмечает это обстоятельство („Чаз </w:t>
      </w:r>
      <w:r>
        <w:br/>
      </w:r>
      <w:r>
        <w:t xml:space="preserve">Уогпаюдепзеш 4ег База]еп ЭсВефе 26124 ап, 4азз з1е ешл5ё зезз И мат“), но все же </w:t>
      </w:r>
      <w:r>
        <w:br/>
      </w:r>
      <w:r>
        <w:t xml:space="preserve">считает свой вид типично планктонным организмом, так как ему ни разу не пришлось </w:t>
      </w:r>
      <w:r>
        <w:br/>
      </w:r>
      <w:r>
        <w:t xml:space="preserve">обнаружить его на рачках ихи подводных предметах. Я думаю, что дедо об’ясняется </w:t>
      </w:r>
      <w:r>
        <w:br/>
      </w:r>
      <w:r>
        <w:t xml:space="preserve">проще, а именно, что все виды Спагастат и Свагас1орз1з; симбиотирующие с Стиз- </w:t>
      </w:r>
      <w:r>
        <w:br/>
      </w:r>
      <w:r>
        <w:t xml:space="preserve">{асеа, оторвавшись от субстрата, могут временно вести и планктонный образ жизни, </w:t>
      </w:r>
      <w:r>
        <w:br/>
      </w:r>
      <w:r>
        <w:t xml:space="preserve">так как такие случаи далеко но редки, напр., среди синезеленых водорослей. В таком </w:t>
      </w:r>
      <w:r>
        <w:br/>
      </w:r>
      <w:r>
        <w:t xml:space="preserve">случае, разумеется, СБ. сгасПе ЭсВ1]. необходимо считать синонимом СВ, зебозит </w:t>
      </w:r>
      <w:r>
        <w:br/>
      </w:r>
      <w:r>
        <w:t xml:space="preserve">КПах. Замечу, что этот вид не имеет ничего общего с новым видом, только что опи- </w:t>
      </w:r>
      <w:r>
        <w:br/>
      </w:r>
      <w:r>
        <w:t xml:space="preserve">санным Е. Маптарп’ом в „Аау Юг Вофаш к“, 1924, ХУШ, 20, рас. 6—5, на </w:t>
      </w:r>
      <w:r>
        <w:br/>
      </w:r>
      <w:r>
        <w:t xml:space="preserve">дафниях для Швеции, также под именем Овагасиит стасШе, который характеризуется </w:t>
      </w:r>
      <w:r>
        <w:br/>
      </w:r>
      <w:r>
        <w:t xml:space="preserve">узко цилиндрической клеткой без клювика, сидящей на очень длинной, сильно извили- </w:t>
      </w:r>
      <w:r>
        <w:br/>
      </w:r>
      <w:r>
        <w:t xml:space="preserve">стой ножке, как это видно из рие. (1. с., Ис. 7, а—0); латинский диагнов этого вида </w:t>
      </w:r>
      <w:r>
        <w:br/>
      </w:r>
      <w:r>
        <w:t xml:space="preserve">крайне неполон: „СП. огас|е Маптато. Сейае суйтагсае, вейз стасИИиз аа </w:t>
      </w:r>
      <w:r>
        <w:br/>
      </w:r>
      <w:r>
        <w:t xml:space="preserve">уа]уз3 стизбасеогат р]апсотсогит а@Баегещез. ГопеИа4о сеЙахит 10—35 в, </w:t>
      </w:r>
      <w:r>
        <w:br/>
      </w:r>
      <w:r>
        <w:t xml:space="preserve">Ргорасало 2003рот25“. Замечу, что еще в 1901 г. Л. А. Иванов в мало извест- </w:t>
      </w:r>
      <w:r>
        <w:br/>
      </w:r>
      <w:r>
        <w:t xml:space="preserve">ной работе „О водорослях соленых озер Омского уезда“ (Записки Западно-Сибирек. </w:t>
      </w:r>
      <w:r>
        <w:br/>
      </w:r>
      <w:r>
        <w:t xml:space="preserve">Отд. Русск. Гвограф. Общ, ХХУШ, стр. 112—116) описал из соленого озера Ашалы- </w:t>
      </w:r>
      <w:r>
        <w:br/>
      </w:r>
      <w:r>
        <w:t xml:space="preserve">су в качестве типично планктонного организма новый вид из рода СВагаспиий под </w:t>
      </w:r>
      <w:r>
        <w:br/>
      </w:r>
      <w:r>
        <w:t xml:space="preserve">именем (№. зат Туал. (рис. 1 на стр. 116), который обликом тела, размерами и </w:t>
      </w:r>
      <w:r>
        <w:br/>
      </w:r>
      <w:r>
        <w:t xml:space="preserve">особенно отношением длины к ширине (4—9 |». ширины, длина в 15—20 раз превы- </w:t>
      </w:r>
      <w:r>
        <w:br/>
      </w:r>
      <w:r>
        <w:t xml:space="preserve">шает диаметр) напоминает Са. огас рез Гар.</w:t>
      </w:r>
    </w:p>
    <w:p>
      <w:pPr>
        <w:pStyle w:val="Normal"/>
      </w:pPr>
      <w:r>
        <w:t xml:space="preserve">В ый</w:t>
      </w:r>
    </w:p>
    <w:p>
      <w:pPr>
        <w:pStyle w:val="Normal"/>
      </w:pPr>
      <w:r>
        <w:t xml:space="preserve">Кобиве. В самом деле, ЕПатзхКу изобразил на своем рисунке два </w:t>
      </w:r>
      <w:r>
        <w:br/>
      </w:r>
      <w:r>
        <w:t xml:space="preserve">экземпляра с ножкой, ветвящейся у основания под прямым углом </w:t>
      </w:r>
      <w:r>
        <w:br/>
      </w:r>
      <w:r>
        <w:t xml:space="preserve">и три экземиляра с утолщенным дисковидным основанием. Если два, </w:t>
      </w:r>
      <w:r>
        <w:br/>
      </w:r>
      <w:r>
        <w:t xml:space="preserve">первых и приближаются несколько к американским и московским об- </w:t>
      </w:r>
      <w:r>
        <w:br/>
      </w:r>
      <w:r>
        <w:t xml:space="preserve">разцам, то остальные три не имеют с ними ничего общего в этом </w:t>
      </w:r>
      <w:r>
        <w:br/>
      </w:r>
      <w:r>
        <w:t xml:space="preserve">отношении. Поэтому прежде всего важно выяснить значение </w:t>
      </w:r>
      <w:r>
        <w:br/>
      </w:r>
      <w:r>
        <w:t xml:space="preserve">строэния ножки как систематического признака. Если ветвление </w:t>
      </w:r>
      <w:r>
        <w:br/>
      </w:r>
      <w:r>
        <w:t xml:space="preserve">‚ножки на два ризоида представляет постоянный признак, а к этому </w:t>
      </w:r>
      <w:r>
        <w:br/>
      </w:r>
      <w:r>
        <w:t xml:space="preserve">'У нае имеются некоторые данные, то невольно напрашавается </w:t>
      </w:r>
      <w:r>
        <w:br/>
      </w:r>
      <w:r>
        <w:t xml:space="preserve">вопрос, пе имел ли КЦатзаку дело с двумя разными видами, из ко- </w:t>
      </w:r>
      <w:r>
        <w:br/>
      </w:r>
      <w:r>
        <w:t xml:space="preserve">торых один © ризоидами, несмотря на внешнее сходетво клетки с </w:t>
      </w:r>
      <w:r>
        <w:br/>
      </w:r>
      <w:r>
        <w:t xml:space="preserve">СВ. зеёозит, пришлось бы в таком случае выделить и сблизить с </w:t>
      </w:r>
      <w:r>
        <w:br/>
      </w:r>
      <w:r>
        <w:t xml:space="preserve">СВ. пуеБаПоузКобизе. Далее общий облик более широкой клетки, </w:t>
      </w:r>
      <w:r>
        <w:br/>
      </w:r>
      <w:r>
        <w:t xml:space="preserve">а главное —значительно более короткая ножка, составляющая при- </w:t>
      </w:r>
      <w:r>
        <w:br/>
      </w:r>
      <w:r>
        <w:t xml:space="preserve">близительно !/5 часть длены всей клетки, а не половину или треть, </w:t>
      </w:r>
      <w:r>
        <w:br/>
      </w:r>
      <w:r>
        <w:t xml:space="preserve">как указано для СГ. зеозит, довольно резко отличают нашу </w:t>
      </w:r>
      <w:r>
        <w:br/>
      </w:r>
      <w:r>
        <w:t xml:space="preserve">форму от последнего вида. Наконец, различные ареалы географи- </w:t>
      </w:r>
      <w:r>
        <w:br/>
      </w:r>
      <w:r>
        <w:t xml:space="preserve">ческого распространения этих форм говорят скорее в пользу их </w:t>
      </w:r>
      <w:r>
        <w:br/>
      </w:r>
      <w:r>
        <w:t xml:space="preserve">систематического раз’единения, чем соединения. Поэтому я считаю </w:t>
      </w:r>
      <w:r>
        <w:br/>
      </w:r>
      <w:r>
        <w:t xml:space="preserve">нока более правильвым расематривать эти водоросли как самостоя- </w:t>
      </w:r>
      <w:r>
        <w:br/>
      </w:r>
      <w:r>
        <w:t xml:space="preserve">тельные видовые единицы.</w:t>
      </w:r>
    </w:p>
    <w:p>
      <w:pPr>
        <w:pStyle w:val="Normal"/>
      </w:pPr>
      <w:r>
        <w:t xml:space="preserve">Замечу, что Доролостайский в своей работе „Мазфбнаях рог </w:t>
      </w:r>
      <w:r>
        <w:br/>
      </w:r>
      <w:r>
        <w:t xml:space="preserve">зегут а [а120]001е 4и 1ас Вайса]! её Че зоп Базвш“ (ВиШейп 4е 1 </w:t>
      </w:r>
      <w:r>
        <w:br/>
      </w:r>
      <w:r>
        <w:t xml:space="preserve">Зое. 4. Мабиг. 4е Мовеои. МопуеЙе звме. Т. ХУШ, 1904, рах. </w:t>
      </w:r>
      <w:r>
        <w:br/>
      </w:r>
      <w:r>
        <w:t xml:space="preserve">229) приводит очень интересное наблюдение относительно симбиоза </w:t>
      </w:r>
      <w:r>
        <w:br/>
      </w:r>
      <w:r>
        <w:t xml:space="preserve">между одним видом из рода Спатаслат, который он определяет как </w:t>
      </w:r>
      <w:r>
        <w:br/>
      </w:r>
      <w:r>
        <w:t xml:space="preserve">СВ. 1юп21рев А. Вг., ч дафниями (арба сагтшаа Кшо.), на кото- </w:t>
      </w:r>
      <w:r>
        <w:br/>
      </w:r>
      <w:r>
        <w:t xml:space="preserve">рых эта водоросль эпифитно развивается: „еп ехаттаё 1е рвуо-</w:t>
      </w:r>
    </w:p>
    <w:p>
      <w:pPr>
        <w:pStyle w:val="Normal"/>
      </w:pPr>
      <w:r>
        <w:t xml:space="preserve">р1апК&amp;оп Че сеё 6апо (зоигсе Шфегша]е Ч4ез Еаих Мшегев 4е.</w:t>
      </w:r>
    </w:p>
    <w:p>
      <w:pPr>
        <w:pStyle w:val="Normal"/>
      </w:pPr>
      <w:r>
        <w:t xml:space="preserve">Тошгка), говорит он, ’еиз Госсазюп 4е @6соцуги ип саз 68 см- </w:t>
      </w:r>
      <w:r>
        <w:br/>
      </w:r>
      <w:r>
        <w:t xml:space="preserve">пеих де зутозе епхе а]еие еф апипасие. Фе №3 [гаррб 4е 1а </w:t>
      </w:r>
      <w:r>
        <w:br/>
      </w:r>
      <w:r>
        <w:t xml:space="preserve">{ее Гюпебе Чи сотёепи 4ез Чар№и8‘ ди? раЙепй 4апз себе р16се </w:t>
      </w:r>
      <w:r>
        <w:br/>
      </w:r>
      <w:r>
        <w:t xml:space="preserve">4’еам. Варргосв6з а 1а опре Пз зет её Боп46з а @6Бог4ег 4е </w:t>
      </w:r>
      <w:r>
        <w:br/>
      </w:r>
      <w:r>
        <w:t xml:space="preserve">СВагастит [опо1рез А. Вг. Оп ехатеп раз шшайеих ше шопёта, </w:t>
      </w:r>
      <w:r>
        <w:br/>
      </w:r>
      <w:r>
        <w:t xml:space="preserve">че сеМе а1спе а4Нёге а 1а раго! шубтеиге и согзе]еф 4и дари </w:t>
      </w:r>
      <w:r>
        <w:br/>
      </w:r>
      <w:r>
        <w:t xml:space="preserve">её зе шапИепе 4апз Г1ибегзИсе Чи сотзе]еф 4е Чи согрз 4е се </w:t>
      </w:r>
      <w:r>
        <w:br/>
      </w:r>
      <w:r>
        <w:t xml:space="preserve">`рейё сгафе. Ге пошоге Фтаг9из Срагаспиа 64а зоцуеп юг </w:t>
      </w:r>
      <w:r>
        <w:br/>
      </w:r>
      <w:r>
        <w:t xml:space="preserve">отап@: еп ай сошрёб апе!аие{о1в ршз 4е 80: 1е Чары пабеай </w:t>
      </w:r>
      <w:r>
        <w:br/>
      </w:r>
      <w:r>
        <w:t xml:space="preserve">ауес сейе сВагре аивз1 {асешепь Чие 1ез даров ИБгез 4е сейе </w:t>
      </w:r>
      <w:r>
        <w:br/>
      </w:r>
      <w:r>
        <w:t xml:space="preserve">сБагое. Ргёз 4е 8 дарВи1з 4е 10 (80°/0) вме сошатишез раг </w:t>
      </w:r>
      <w:r>
        <w:br/>
      </w:r>
      <w:r>
        <w:t xml:space="preserve">се а\риез. П езё Несе рог 1е шошепё ФехрИачег 4е чдиеПе </w:t>
      </w:r>
      <w:r>
        <w:br/>
      </w:r>
      <w:r>
        <w:t xml:space="preserve">цб сейме сопаЪЦайоп ‘рецё 6ге ромг 16 СБагастит; решё-6 те </w:t>
      </w:r>
      <w:r>
        <w:br/>
      </w:r>
      <w:r>
        <w:t xml:space="preserve">{гоцуе-4-Й 1А 4ез соп@1оп8 Рауога ез @4’ех1з{епсе стасе ап раззаре </w:t>
      </w:r>
      <w:r>
        <w:br/>
      </w:r>
      <w:r>
        <w:t xml:space="preserve">таре 4е Гездл раг ]а сауйб ди Фарьт1 4@ ап тшоцуетепё ргесл- </w:t>
      </w:r>
      <w:r>
        <w:br/>
      </w:r>
      <w:r>
        <w:t xml:space="preserve">рЁб Ч4ез раМев реп4апё 1а пасе. Пе {юиз 1е3 ащтез стизфас68 геп- </w:t>
      </w:r>
      <w:r>
        <w:br/>
      </w:r>
      <w:r>
        <w:t xml:space="preserve">сопАгёз раг от Чапз |’64ап5 (раг ех. 1е3 суб]орез) ацеип п’ауай </w:t>
      </w:r>
      <w:r>
        <w:br/>
      </w:r>
      <w:r>
        <w:t xml:space="preserve">се ратазЦе А за сВагре“ (1. с., рав. 236).</w:t>
      </w:r>
    </w:p>
    <w:p>
      <w:pPr>
        <w:pStyle w:val="Normal"/>
      </w:pPr>
      <w:r>
        <w:t xml:space="preserve">мн.</w:t>
      </w:r>
    </w:p>
    <w:p>
      <w:pPr>
        <w:pStyle w:val="Normal"/>
      </w:pPr>
      <w:r>
        <w:t xml:space="preserve">а 5.</w:t>
      </w:r>
    </w:p>
    <w:p>
      <w:pPr>
        <w:pStyle w:val="Normal"/>
      </w:pPr>
      <w:r>
        <w:t xml:space="preserve">К сожалению, Дорогостайский не приводит размеров этого Спа- </w:t>
      </w:r>
      <w:r>
        <w:br/>
      </w:r>
      <w:r>
        <w:t xml:space="preserve">тгасций (на табл. УП, приложенной к его работе, дается только </w:t>
      </w:r>
      <w:r>
        <w:br/>
      </w:r>
      <w:r>
        <w:t xml:space="preserve">схематическое изображение этой водоросли, фиг. 19—20, без ка- </w:t>
      </w:r>
      <w:r>
        <w:br/>
      </w:r>
      <w:r>
        <w:t xml:space="preserve">ких-либо об’яснений), но на стр, 243—244 (№ 88) он вполне опре- </w:t>
      </w:r>
      <w:r>
        <w:br/>
      </w:r>
      <w:r>
        <w:t xml:space="preserve">деленно и без всяких оговорок относит его к СВ. 1опе1рез А. Вг. </w:t>
      </w:r>
      <w:r>
        <w:br/>
      </w:r>
      <w:r>
        <w:t xml:space="preserve">(„ЕЮаих Мшег&amp;ез 4е Тоцгка, @4апе. Парьа сагшаёа“).</w:t>
      </w:r>
    </w:p>
    <w:p>
      <w:pPr>
        <w:pStyle w:val="Normal"/>
      </w:pPr>
      <w:r>
        <w:t xml:space="preserve">Я думаю, однако, что Дорогостайский неправ в своем опреде- </w:t>
      </w:r>
      <w:r>
        <w:br/>
      </w:r>
      <w:r>
        <w:t xml:space="preserve">лении. Хотя его рисунок и напоминает фигуры СВагасши 101е1- </w:t>
      </w:r>
      <w:r>
        <w:br/>
      </w:r>
      <w:r>
        <w:t xml:space="preserve">рез !), изображенные А. `Вгаип’ом в его вышецитированной работе </w:t>
      </w:r>
      <w:r>
        <w:br/>
      </w:r>
      <w:r>
        <w:t xml:space="preserve">({аъ. У, Не. 1—14), но вее же довольно хорошо от них отли- </w:t>
      </w:r>
      <w:r>
        <w:br/>
      </w:r>
      <w:r>
        <w:t xml:space="preserve">чаются более короткой ножкой и значительно более длинным клю- </w:t>
      </w:r>
      <w:r>
        <w:br/>
      </w:r>
      <w:r>
        <w:t xml:space="preserve">виком, по внешнему облику соответствуя скорее узким формам на- </w:t>
      </w:r>
      <w:r>
        <w:br/>
      </w:r>
      <w:r>
        <w:t xml:space="preserve">шего вида. Поэтому, мне думается, что Дорогостайский имел дело </w:t>
      </w:r>
      <w:r>
        <w:br/>
      </w:r>
      <w:r>
        <w:t xml:space="preserve">либо с СВ. плеВаНоузкобизе, либо с каким-либо новым видом, так </w:t>
      </w:r>
      <w:r>
        <w:br/>
      </w:r>
      <w:r>
        <w:t xml:space="preserve">как СЪ. 1опе1рез эпифитирует исключительно на водорослях, формы </w:t>
      </w:r>
      <w:r>
        <w:br/>
      </w:r>
      <w:r>
        <w:t xml:space="preserve">же, симбиотирующие с Сгазбасеа, повидимому, представляют совер- </w:t>
      </w:r>
      <w:r>
        <w:br/>
      </w:r>
      <w:r>
        <w:t xml:space="preserve">шенно самостоятельную группу, откуда пока известно всего девять </w:t>
      </w:r>
      <w:r>
        <w:br/>
      </w:r>
      <w:r>
        <w:t xml:space="preserve">видов из рода Сратасшт— СВ. суйпаг!сит ГашЬ., Ср. НооКег </w:t>
      </w:r>
      <w:r>
        <w:br/>
      </w:r>
      <w:r>
        <w:t xml:space="preserve">(Вешзей) Напзе., Св. Оебагуапит (ВешзсВ) Ое-Топ, СВ. Шипе- </w:t>
      </w:r>
      <w:r>
        <w:br/>
      </w:r>
      <w:r>
        <w:t xml:space="preserve">Исию Ъешшт., СВ. этаеШрез рашЪ., СВ. отасПе Маишапа, СБ. зе- </w:t>
      </w:r>
      <w:r>
        <w:br/>
      </w:r>
      <w:r>
        <w:t xml:space="preserve">{озит ЕПагз2ку, СВ. вассаёбит ЕЦагз2Ку, СВ. пиеваПоувКоёпзе </w:t>
      </w:r>
      <w:r>
        <w:br/>
      </w:r>
      <w:r>
        <w:t xml:space="preserve">Ш и 2 вида из рода Сфагасюрз18— СВ. стоешап@са (В1с%.) </w:t>
      </w:r>
      <w:r>
        <w:br/>
      </w:r>
      <w:r>
        <w:t xml:space="preserve">Бетти. (1161. уаг, гоззса ш.) и СВ. слазасезгит ш. Повидимому </w:t>
      </w:r>
      <w:r>
        <w:br/>
      </w:r>
      <w:r>
        <w:t xml:space="preserve">этот симбиоз не причиняет особого вреда рачкам, на что обращает </w:t>
      </w:r>
      <w:r>
        <w:br/>
      </w:r>
      <w:r>
        <w:t xml:space="preserve">внимание и Дорогостайский (1. с.). Явление это, во всяком случае, </w:t>
      </w:r>
      <w:r>
        <w:br/>
      </w:r>
      <w:r>
        <w:t xml:space="preserve">встречается довольно редко, так как было обнаружено мною, как </w:t>
      </w:r>
      <w:r>
        <w:br/>
      </w:r>
      <w:r>
        <w:t xml:space="preserve">указывалось выше, лишь в одном прудке, в течение двухлетних </w:t>
      </w:r>
      <w:r>
        <w:br/>
      </w:r>
      <w:r>
        <w:t xml:space="preserve">моих исследований окр. ©. Михайловского.</w:t>
      </w:r>
    </w:p>
    <w:p>
      <w:pPr>
        <w:pStyle w:val="Normal"/>
      </w:pPr>
      <w:r>
        <w:t xml:space="preserve">В заключение замечу, что в окрестностях с. Михайловского </w:t>
      </w:r>
      <w:r>
        <w:br/>
      </w:r>
      <w:r>
        <w:t xml:space="preserve">мною было найдено также 3 вида из рода Сфагасшш, а именно </w:t>
      </w:r>
      <w:r>
        <w:br/>
      </w:r>
      <w:r>
        <w:t xml:space="preserve">СЪ. арешайо Вафепь. (см. Изв. Бот. Сада, 1911, ХТ, етр, 169), </w:t>
      </w:r>
      <w:r>
        <w:br/>
      </w:r>
      <w:r>
        <w:t xml:space="preserve">СВ. аситтаит А. Вг., СВ. зилейиа А. Вг. и два вида яз рода </w:t>
      </w:r>
      <w:r>
        <w:br/>
      </w:r>
      <w:r>
        <w:t xml:space="preserve">Срагас1орз15— СВ. 1ополрев (А. Вг.) Вог2А и СВ. ругИогти$ (А. Вх.) </w:t>
      </w:r>
      <w:r>
        <w:br/>
      </w:r>
      <w:r>
        <w:t xml:space="preserve">Вог, которые в небольшом количестве эпифитировали на водо- </w:t>
      </w:r>
      <w:r>
        <w:br/>
      </w:r>
      <w:r>
        <w:t xml:space="preserve">рослях. К подобного рода эпифитам относится большиветво прел- </w:t>
      </w:r>
      <w:r>
        <w:br/>
      </w:r>
      <w:r>
        <w:t xml:space="preserve">ставителей этих родов (около 30 вилов СБагасии и 9 СВагасюр- </w:t>
      </w:r>
      <w:r>
        <w:br/>
      </w:r>
      <w:r>
        <w:t xml:space="preserve">$13), составляющих „фитоценозы“ с разными обычными у нас во- </w:t>
      </w:r>
      <w:r>
        <w:br/>
      </w:r>
      <w:r>
        <w:t xml:space="preserve">дорослями, напр., С]аорВога, Уацепема, П]оих, реже с выс- </w:t>
      </w:r>
      <w:r>
        <w:br/>
      </w:r>
      <w:r>
        <w:t xml:space="preserve">шими подводными растениями. Впрочем, некоторые из них, пови- </w:t>
      </w:r>
      <w:r>
        <w:br/>
      </w:r>
      <w:r>
        <w:t xml:space="preserve">димому, эпифитируют и на мертвых подводных предметах.</w:t>
      </w:r>
    </w:p>
    <w:p>
      <w:pPr>
        <w:pStyle w:val="Normal"/>
      </w:pPr>
      <w:r>
        <w:t xml:space="preserve">Настоящие „биоценозы“ 2) представляют вышеперечясленные </w:t>
      </w:r>
      <w:r>
        <w:br/>
      </w:r>
      <w:r>
        <w:t xml:space="preserve">виды СПагаспии и Срагас!ор8!3, симбиотирующие с Сгизасеа. По </w:t>
      </w:r>
      <w:r>
        <w:br/>
      </w:r>
      <w:r>
        <w:t xml:space="preserve">о нем облику клетки их можно разбить на 3 группы: .</w:t>
      </w:r>
    </w:p>
    <w:p>
      <w:pPr>
        <w:pStyle w:val="Normal"/>
      </w:pPr>
      <w:r>
        <w:t xml:space="preserve">З) аж что Вог21 (1. с.) относит Свагастат ]опе1рез к роду СВагасюрзз</w:t>
      </w:r>
    </w:p>
    <w:p>
      <w:pPr>
        <w:pStyle w:val="Normal"/>
      </w:pPr>
      <w:r>
        <w:t xml:space="preserve">2} Термины „биоценоз“, „фитоценоз“ и „зооценоз“ я понимаю в смысле Г. Ю. </w:t>
      </w:r>
      <w:r>
        <w:br/>
      </w:r>
      <w:r>
        <w:t xml:space="preserve">Верещагина (см, его статью „К вопросу о биоценозах и стациях в водовмах“ </w:t>
      </w:r>
      <w:r>
        <w:br/>
      </w:r>
      <w:r>
        <w:t xml:space="preserve">в „Русск. Гидробиол. Журн.“ 1923, П, 3—4).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Ра. КЕ</w:t>
      </w:r>
    </w:p>
    <w:p>
      <w:pPr>
        <w:pStyle w:val="Normal"/>
      </w:pPr>
      <w:r>
        <w:t xml:space="preserve">1) Елетка мешковидная или цилиндрическая © округлой вер- </w:t>
      </w:r>
      <w:r>
        <w:br/>
      </w:r>
      <w:r>
        <w:t xml:space="preserve">шиной без клювика и без ножки или с зачаточной ножкой; еюда </w:t>
      </w:r>
      <w:r>
        <w:br/>
      </w:r>
      <w:r>
        <w:t xml:space="preserve">относятся СВагас1орз1з стоешап@!:еа с уаг. гозз1са, Спатасишт вас- </w:t>
      </w:r>
      <w:r>
        <w:br/>
      </w:r>
      <w:r>
        <w:t xml:space="preserve">саит и Св. суПпансиш (оба последних вида, вероятно, тоже </w:t>
      </w:r>
      <w:r>
        <w:br/>
      </w:r>
      <w:r>
        <w:t xml:space="preserve">должны быть включены в род СВагас10рз!з).</w:t>
      </w:r>
    </w:p>
    <w:p>
      <w:pPr>
        <w:pStyle w:val="Normal"/>
      </w:pPr>
      <w:r>
        <w:t xml:space="preserve">2) Клетка удлиненно или округло овальная или цилиндрическая </w:t>
      </w:r>
      <w:r>
        <w:br/>
      </w:r>
      <w:r>
        <w:t xml:space="preserve">без клювика, но с хорошо образованной ножкой: Спагас1орз!з сгиз- </w:t>
      </w:r>
      <w:r>
        <w:br/>
      </w:r>
      <w:r>
        <w:t xml:space="preserve">{ясеагит, Спагасиш НооКем, Св. Пеъагуапиш и СВ. отасШе.</w:t>
      </w:r>
    </w:p>
    <w:p>
      <w:pPr>
        <w:pStyle w:val="Normal"/>
      </w:pPr>
      <w:r>
        <w:t xml:space="preserve">3) Клетка удлиненная с клювиком и © ножкой: СБагаспии </w:t>
      </w:r>
      <w:r>
        <w:br/>
      </w:r>
      <w:r>
        <w:t xml:space="preserve">пуспаПоузКоёпзе с уаг. апеизИиз, СН. зеюзиш, СВ. огаеШрез, </w:t>
      </w:r>
      <w:r>
        <w:br/>
      </w:r>
      <w:r>
        <w:t xml:space="preserve">СЪ. Шипейсиш.</w:t>
      </w:r>
    </w:p>
    <w:p>
      <w:pPr>
        <w:pStyle w:val="Normal"/>
      </w:pPr>
      <w:r>
        <w:t xml:space="preserve">Все три группы имеют аналогов среди видов, эпифитирующих </w:t>
      </w:r>
      <w:r>
        <w:br/>
      </w:r>
      <w:r>
        <w:t xml:space="preserve">на водорослях, но хорошо отличаются от них довольно резкими и, </w:t>
      </w:r>
      <w:r>
        <w:br/>
      </w:r>
      <w:r>
        <w:t xml:space="preserve">повидимому, постоянными празнакамн, напр., для большинства пред- </w:t>
      </w:r>
      <w:r>
        <w:br/>
      </w:r>
      <w:r>
        <w:t xml:space="preserve">ставителей нашего биоценоза характерны необычайно крупные раз- </w:t>
      </w:r>
      <w:r>
        <w:br/>
      </w:r>
      <w:r>
        <w:t xml:space="preserve">меры клеток водоросли, особенно длина их.</w:t>
      </w:r>
    </w:p>
    <w:p>
      <w:pPr>
        <w:pStyle w:val="Normal"/>
      </w:pPr>
      <w:r>
        <w:t xml:space="preserve">Сравнительное изучение „фитоценозов“ и „биоценозов“, обра- </w:t>
      </w:r>
      <w:r>
        <w:br/>
      </w:r>
      <w:r>
        <w:t xml:space="preserve">зуемых Спагаспия и СБагас10р$18 представляет чрезвычайно инте- </w:t>
      </w:r>
      <w:r>
        <w:br/>
      </w:r>
      <w:r>
        <w:t xml:space="preserve">реевую задачу для выяснения ряда проблем по биологии и систе- </w:t>
      </w:r>
      <w:r>
        <w:br/>
      </w:r>
      <w:r>
        <w:t xml:space="preserve">матике (напр., филогенетических отношений) этих водорослей, но </w:t>
      </w:r>
      <w:r>
        <w:br/>
      </w:r>
      <w:r>
        <w:t xml:space="preserve">для этого прежде веего необходимо детально выяснить историю </w:t>
      </w:r>
      <w:r>
        <w:br/>
      </w:r>
      <w:r>
        <w:t xml:space="preserve">развития каждого вида водороели. Насколько эта задача трудна, </w:t>
      </w:r>
      <w:r>
        <w:br/>
      </w:r>
      <w:r>
        <w:t xml:space="preserve">видно из того, что пока удалось проследить образование и проро- </w:t>
      </w:r>
      <w:r>
        <w:br/>
      </w:r>
      <w:r>
        <w:t xml:space="preserve">стаиие зооспор только 1!) для Спагас1орз!$ эгоешап@ са уаг. гоззтса, </w:t>
      </w:r>
      <w:r>
        <w:br/>
      </w:r>
      <w:r>
        <w:t xml:space="preserve">а Также в самое последнее вреия— для Спагасит Ноокег! (Вешзсв) </w:t>
      </w:r>
      <w:r>
        <w:br/>
      </w:r>
      <w:r>
        <w:t xml:space="preserve">Нап8е. и С. Шапейсим еттегт., исследованных ФТ. ЭсВШег`ом </w:t>
      </w:r>
      <w:r>
        <w:br/>
      </w:r>
      <w:r>
        <w:t xml:space="preserve">(Оезфеггесв. Вофап. ДейзсВг. 1924. 11ХХИ, п’1—$3, рае. 14—22, </w:t>
      </w:r>
      <w:r>
        <w:br/>
      </w:r>
      <w:r>
        <w:t xml:space="preserve">{аЬ. 1), хотя и не вполне точно, так как ему не удалось устано- </w:t>
      </w:r>
      <w:r>
        <w:br/>
      </w:r>
      <w:r>
        <w:t xml:space="preserve">вить числа жгутиков у обонх видов, и для СБагаспиа отасПе Мал., </w:t>
      </w:r>
      <w:r>
        <w:br/>
      </w:r>
      <w:r>
        <w:t xml:space="preserve">описанного и исследованного Маитапи’ом (Агу {0г Вофащк, 1924, </w:t>
      </w:r>
      <w:r>
        <w:br/>
      </w:r>
      <w:r>
        <w:t xml:space="preserve">ХУШ, 20, рас. 6—8, Не. 1 а— с).</w:t>
      </w:r>
    </w:p>
    <w:p>
      <w:pPr>
        <w:pStyle w:val="Normal"/>
      </w:pPr>
      <w:r>
        <w:t xml:space="preserve">Замечу, что Зе ВШег в главе „Пе А]ееп ш ЗушЫозе ши 4еп </w:t>
      </w:r>
      <w:r>
        <w:br/>
      </w:r>
      <w:r>
        <w:t xml:space="preserve">Стизбасееп“ (|. с., рас. 13—14) отмечает следующие выгоды (Уог- </w:t>
      </w:r>
      <w:r>
        <w:br/>
      </w:r>
      <w:r>
        <w:t xml:space="preserve">{еПе) этого симбиоза для обоих компонентов:</w:t>
      </w:r>
    </w:p>
    <w:p>
      <w:pPr>
        <w:pStyle w:val="Normal"/>
      </w:pPr>
      <w:r>
        <w:t xml:space="preserve">Для водорослей—быстрая смена (циркуляция) воды во время </w:t>
      </w:r>
      <w:r>
        <w:br/>
      </w:r>
      <w:r>
        <w:t xml:space="preserve">движения рачков, что указано еще раньше также и Дорогостай- </w:t>
      </w:r>
      <w:r>
        <w:br/>
      </w:r>
      <w:r>
        <w:t xml:space="preserve">еким (см. выше).</w:t>
      </w:r>
    </w:p>
    <w:p>
      <w:pPr>
        <w:pStyle w:val="Normal"/>
      </w:pPr>
      <w:r>
        <w:t xml:space="preserve">Для рачков—1) наличие готовой пищи в случае отсутствия дру- </w:t>
      </w:r>
      <w:r>
        <w:br/>
      </w:r>
      <w:r>
        <w:t xml:space="preserve">гих фитопланктонтов, что доказывается зеленым содержимым пище- </w:t>
      </w:r>
      <w:r>
        <w:br/>
      </w:r>
      <w:r>
        <w:t xml:space="preserve">варительного канала рачков; 2) выделение симбистирующнии водо- </w:t>
      </w:r>
      <w:r>
        <w:br/>
      </w:r>
      <w:r>
        <w:t xml:space="preserve">рослями кислорода, которое позволяет рачкам, находящимся в сим- </w:t>
      </w:r>
      <w:r>
        <w:br/>
      </w:r>
      <w:r>
        <w:t xml:space="preserve">биозе, гораздо дольше выдерживать неблагоприятные условия срав- </w:t>
      </w:r>
      <w:r>
        <w:br/>
      </w:r>
      <w:r>
        <w:t xml:space="preserve">нитезьно с рачками, свободными от водорослей, что доказывается </w:t>
      </w:r>
      <w:r>
        <w:br/>
      </w:r>
      <w:r>
        <w:t xml:space="preserve">прямыми опытами автора; 3) значение зеленого покрова, как за-</w:t>
      </w:r>
    </w:p>
    <w:p>
      <w:pPr>
        <w:pStyle w:val="Normal"/>
      </w:pPr>
      <w:r>
        <w:t xml:space="preserve">1) Я искаючаю отсюда работу ГашЪегра (1. с.), как не дающую ясного пред- </w:t>
      </w:r>
      <w:r>
        <w:br/>
      </w:r>
      <w:r>
        <w:t xml:space="preserve">ставления о зооспорах описанных им видов.</w:t>
      </w:r>
    </w:p>
    <w:p>
      <w:pPr>
        <w:pStyle w:val="Normal"/>
      </w:pPr>
      <w:r>
        <w:t xml:space="preserve">щиты против эктопаразитов и как охладитедя тела рачков против </w:t>
      </w:r>
      <w:r>
        <w:br/>
      </w:r>
      <w:r>
        <w:t xml:space="preserve">чрезмерного нагревания воды в мелких водоемах.</w:t>
      </w:r>
    </w:p>
    <w:p>
      <w:pPr>
        <w:pStyle w:val="Normal"/>
      </w:pPr>
      <w:r>
        <w:t xml:space="preserve">Те из этих выводов, которые опираютея на фактические на- </w:t>
      </w:r>
      <w:r>
        <w:br/>
      </w:r>
      <w:r>
        <w:t xml:space="preserve">блюдения, конечно, заслуживают внимания, но общая „целесообраз- </w:t>
      </w:r>
      <w:r>
        <w:br/>
      </w:r>
      <w:r>
        <w:t xml:space="preserve">ная“ точка зрения автора, старающегося во что бы то ни стало </w:t>
      </w:r>
      <w:r>
        <w:br/>
      </w:r>
      <w:r>
        <w:t xml:space="preserve">выискивать одни лишь „выгоды“ для обоих сихбионтов, в доета- </w:t>
      </w:r>
      <w:r>
        <w:br/>
      </w:r>
      <w:r>
        <w:t xml:space="preserve">точной мере, ангропоморфна и наивна, и даже в антропоморфном </w:t>
      </w:r>
      <w:r>
        <w:br/>
      </w:r>
      <w:r>
        <w:t xml:space="preserve">смысле не выдерживает критики. Укажу хотя бы на то, что под- </w:t>
      </w:r>
      <w:r>
        <w:br/>
      </w:r>
      <w:r>
        <w:t xml:space="preserve">вижный планктонный организм, покрытый’ со всех сторон эпифи- </w:t>
      </w:r>
      <w:r>
        <w:br/>
      </w:r>
      <w:r>
        <w:t xml:space="preserve">тами, едва ли под их тяжестью будет чувствовать себя`нормально </w:t>
      </w:r>
      <w:r>
        <w:br/>
      </w:r>
      <w:r>
        <w:t xml:space="preserve">и но прежнему свободно в своих движениях, а эта „невыгода“ </w:t>
      </w:r>
      <w:r>
        <w:br/>
      </w:r>
      <w:r>
        <w:t xml:space="preserve">едва ли компенсируется теми сомнительными „выгодами“, о кото- </w:t>
      </w:r>
      <w:r>
        <w:br/>
      </w:r>
      <w:r>
        <w:t xml:space="preserve">рых говорит ЭсВШег. К, этому нужно еще добавить, что биоценоз </w:t>
      </w:r>
      <w:r>
        <w:br/>
      </w:r>
      <w:r>
        <w:t xml:space="preserve">рачков е водорослями представляет довольно редкое и в сущности </w:t>
      </w:r>
      <w:r>
        <w:br/>
      </w:r>
      <w:r>
        <w:t xml:space="preserve">даже исключительное явление, а поэтому с общей точки зрения </w:t>
      </w:r>
      <w:r>
        <w:br/>
      </w:r>
      <w:r>
        <w:t xml:space="preserve">вопрое о „выгодах“ или „вевыгодах“ этого симбиоза для рачков не </w:t>
      </w:r>
      <w:r>
        <w:br/>
      </w:r>
      <w:r>
        <w:t xml:space="preserve">предетавляет. большого интереса. $</w:t>
      </w:r>
    </w:p>
    <w:p>
      <w:pPr>
        <w:pStyle w:val="Normal"/>
      </w:pPr>
      <w:r>
        <w:t xml:space="preserve">Единственно правильный путь для точного выяснения взанмо- </w:t>
      </w:r>
      <w:r>
        <w:br/>
      </w:r>
      <w:r>
        <w:t xml:space="preserve">отношений компонентов. как этого биоценоза, так и всех сиибиозов </w:t>
      </w:r>
      <w:r>
        <w:br/>
      </w:r>
      <w:r>
        <w:t xml:space="preserve">вообще— это об`ективное исследование вопроса на основе закона </w:t>
      </w:r>
      <w:r>
        <w:br/>
      </w:r>
      <w:r>
        <w:t xml:space="preserve">подвижного равновесия. В самом деле, так как виды СБатаспит и </w:t>
      </w:r>
      <w:r>
        <w:br/>
      </w:r>
      <w:r>
        <w:t xml:space="preserve">Срагае!0р15, симбитирующие с Стизасеа, предетавляют, как было </w:t>
      </w:r>
      <w:r>
        <w:br/>
      </w:r>
      <w:r>
        <w:t xml:space="preserve">указано выше, не только биологическую, но и систематически 0бо- </w:t>
      </w:r>
      <w:r>
        <w:br/>
      </w:r>
      <w:r>
        <w:t xml:space="preserve">собленную группу, то весь интерес сосредоточивается именно на </w:t>
      </w:r>
      <w:r>
        <w:br/>
      </w:r>
      <w:r>
        <w:t xml:space="preserve">эгой группе, которая филогенетически является, повидимому, но- </w:t>
      </w:r>
      <w:r>
        <w:br/>
      </w:r>
      <w:r>
        <w:t xml:space="preserve">вым типом, происшедшим от более древних видов, эпифитирующих </w:t>
      </w:r>
      <w:r>
        <w:br/>
      </w:r>
      <w:r>
        <w:t xml:space="preserve">на неподвижном субстрате. Перемена субстрата вызвала, очевидно, </w:t>
      </w:r>
      <w:r>
        <w:br/>
      </w:r>
      <w:r>
        <w:t xml:space="preserve">и отличительные черты организации этой группы. Научная задача, </w:t>
      </w:r>
      <w:r>
        <w:br/>
      </w:r>
      <w:r>
        <w:t xml:space="preserve">прн такой постановке вопроса, заключается в выяснении филоге- </w:t>
      </w:r>
      <w:r>
        <w:br/>
      </w:r>
      <w:r>
        <w:t xml:space="preserve">нетической связи между видами обоих групп. Однако, возможно, </w:t>
      </w:r>
      <w:r>
        <w:br/>
      </w:r>
      <w:r>
        <w:t xml:space="preserve">что некоторые формы новой группы не являются еще достаточно </w:t>
      </w:r>
      <w:r>
        <w:br/>
      </w:r>
      <w:r>
        <w:t xml:space="preserve">устойчивыми в наследственном отношении и, при эксперименталь- </w:t>
      </w:r>
      <w:r>
        <w:br/>
      </w:r>
      <w:r>
        <w:t xml:space="preserve">ном исследовании, обнаружат возврат к старым типам.</w:t>
      </w:r>
    </w:p>
    <w:p>
      <w:pPr>
        <w:pStyle w:val="Normal"/>
      </w:pPr>
      <w:r>
        <w:t xml:space="preserve">Примеч, Латинские диагнозы новых видов и форм будут помещены в Ш выпуске </w:t>
      </w:r>
      <w:r>
        <w:br/>
      </w:r>
      <w:r>
        <w:t xml:space="preserve">„Ботан. Матер. И. С. Р.“.</w:t>
      </w:r>
    </w:p>
    <w:p>
      <w:pPr>
        <w:pStyle w:val="Normal"/>
      </w:pPr>
      <w:r>
        <w:t xml:space="preserve">03. Оезстрио -зресегит Фогтатитаие поуагий ш азс Шо „Мо. </w:t>
      </w:r>
      <w:r>
        <w:br/>
      </w:r>
      <w:r>
        <w:t xml:space="preserve">Зузё. 186. Сгурё.“ аэаг,</w:t>
      </w:r>
    </w:p>
    <w:p>
      <w:pPr>
        <w:pStyle w:val="Normal"/>
      </w:pPr>
      <w:r>
        <w:t xml:space="preserve">Н. Н. Воронихин. М. М. Могопейт. </w:t>
      </w:r>
      <w:r>
        <w:br/>
      </w:r>
      <w:r>
        <w:t xml:space="preserve">Новые виды грибов с Кавказа. Ш. </w:t>
      </w:r>
      <w:r>
        <w:br/>
      </w:r>
      <w:r>
        <w:t xml:space="preserve">Кип21 поппи! поу! е Саисазо. Ш.</w:t>
      </w:r>
    </w:p>
    <w:p>
      <w:pPr>
        <w:pStyle w:val="Normal"/>
      </w:pPr>
      <w:r>
        <w:t xml:space="preserve">Ме!апозрога епдобто {са \Могопейт ($р. пом.).</w:t>
      </w:r>
    </w:p>
    <w:p>
      <w:pPr>
        <w:pStyle w:val="Normal"/>
      </w:pPr>
      <w:r>
        <w:t xml:space="preserve">РегИЛесиз 01060815, 95—140 в. Фатш., Пе Иауо-Бгаллев, </w:t>
      </w:r>
      <w:r>
        <w:br/>
      </w:r>
      <w:r>
        <w:t xml:space="preserve">ВурВ!$ раце1з Буа из уе] Фе Йауо-Бгиппе]!8, 3 №. сгавз1з, фесйз, </w:t>
      </w:r>
      <w:r>
        <w:br/>
      </w:r>
      <w:r>
        <w:t xml:space="preserve">соПо 100 ш. 10120. Азс13 0у014ез, тох @Ншепириз, 33Ж 16,5 ы.. </w:t>
      </w:r>
      <w:r>
        <w:br/>
      </w:r>
      <w:r>
        <w:t xml:space="preserve">зрог18 сошркезво-Шиопогииив, Ьгиппе!з, зтрисЬиз, 14—15 в. </w:t>
      </w:r>
      <w:r>
        <w:br/>
      </w:r>
      <w:r>
        <w:t xml:space="preserve">101513, 8 №. 18$, 6,6 №. сгаз81в, 2тоз5е 1—виМайз, ар!е из рар!- </w:t>
      </w:r>
      <w:r>
        <w:br/>
      </w:r>
      <w:r>
        <w:t xml:space="preserve">10$ пуатз те 8 ШГ.</w:t>
      </w:r>
    </w:p>
    <w:p>
      <w:pPr>
        <w:pStyle w:val="Normal"/>
      </w:pPr>
      <w:r>
        <w:t xml:space="preserve">Наб. ш гии1з Поп! гасит Зоне шфегоя 1. 1апеаезселив, </w:t>
      </w:r>
      <w:r>
        <w:br/>
      </w:r>
      <w:r>
        <w:t xml:space="preserve">80с10 $@его&amp;Ив рагепсвутшай 1$, п/от1з, 400 в. 101618, 75—125 и. </w:t>
      </w:r>
      <w:r>
        <w:br/>
      </w:r>
      <w:r>
        <w:t xml:space="preserve">сга3813. Сацсазив, беогоа, саб. Киба, рг. р. А42лаштеву, 13/Х. </w:t>
      </w:r>
      <w:r>
        <w:br/>
      </w:r>
      <w:r>
        <w:t xml:space="preserve">1920, 1рзе 1ео1.</w:t>
      </w:r>
    </w:p>
    <w:p>
      <w:pPr>
        <w:pStyle w:val="Normal"/>
      </w:pPr>
      <w:r>
        <w:t xml:space="preserve">05$. НабКа{от1з подо Ме/апозротае ухоррае Ре. еЁ $асс, </w:t>
      </w:r>
      <w:r>
        <w:br/>
      </w:r>
      <w:r>
        <w:t xml:space="preserve">ртохипа, а$с13 птог из, ВозрЦе сеег1здие пойз аЙаИз Бепе 41ег{.</w:t>
      </w:r>
    </w:p>
    <w:p>
      <w:pPr>
        <w:pStyle w:val="Normal"/>
      </w:pPr>
      <w:r>
        <w:t xml:space="preserve">Азсоспу{а Агасй:4:$ \ММогопсв т ($р. пом..).</w:t>
      </w:r>
    </w:p>
    <w:p>
      <w:pPr>
        <w:pStyle w:val="Normal"/>
      </w:pPr>
      <w:r>
        <w:t xml:space="preserve">Масийв пиШз, русп@из 21050518, 90—125 р. Фат., ВурорВуШ5, </w:t>
      </w:r>
      <w:r>
        <w:br/>
      </w:r>
      <w:r>
        <w:t xml:space="preserve">зрот1$ оБ1опео-ерзо14ез, 6—7Ж3,5 ч..</w:t>
      </w:r>
    </w:p>
    <w:p>
      <w:pPr>
        <w:pStyle w:val="Normal"/>
      </w:pPr>
      <w:r>
        <w:t xml:space="preserve">Наб. ш ЮШз 1апош1@ 8 Агаср 5 Рурораеае Г[., Сэлсазиз, аеот- </w:t>
      </w:r>
      <w:r>
        <w:br/>
      </w:r>
      <w:r>
        <w:t xml:space="preserve">ха, ваЬ. Кибалз, рг. р. Ад2Аашеёу, 111Х —1920, 1рзе ест.</w:t>
      </w:r>
    </w:p>
    <w:p>
      <w:pPr>
        <w:pStyle w:val="Normal"/>
      </w:pPr>
      <w:r>
        <w:t xml:space="preserve">Азсоснуфа Аз{гада! Герен. #. РоШсо!а \Моготевт (Гогта поу.).</w:t>
      </w:r>
    </w:p>
    <w:p>
      <w:pPr>
        <w:pStyle w:val="Normal"/>
      </w:pPr>
      <w:r>
        <w:t xml:space="preserve">Маси]1з Бгиппе!5, таготаЬи$ уе] ар1сез оПогат осспрап из, </w:t>
      </w:r>
      <w:r>
        <w:br/>
      </w:r>
      <w:r>
        <w:t xml:space="preserve">и84че 12 ши. Фат., русш Из ертрвуШз, ЧИие Бтгиппез, 100— </w:t>
      </w:r>
      <w:r>
        <w:br/>
      </w:r>
      <w:r>
        <w:t xml:space="preserve">—140 в. а1@8, 83—113 фр. 1^$, ар1се рого 16,6—30 ш. ]а40 рег- </w:t>
      </w:r>
      <w:r>
        <w:br/>
      </w:r>
      <w:r>
        <w:t xml:space="preserve">1813, стса рогит оБзеитюг ив; зрог5 суйпи4тасе!в, ибттаие гоиип- </w:t>
      </w:r>
      <w:r>
        <w:br/>
      </w:r>
      <w:r>
        <w:t xml:space="preserve">аз, гесиз, гаг1а$ ©игуа 13; поп сопзичеиз, 1—вербай$, 2—2\- </w:t>
      </w:r>
      <w:r>
        <w:br/>
      </w:r>
      <w:r>
        <w:t xml:space="preserve">Таз, 9,96— 13 Ж3,3 в.</w:t>
      </w:r>
    </w:p>
    <w:p>
      <w:pPr>
        <w:pStyle w:val="Normal"/>
      </w:pPr>
      <w:r>
        <w:t xml:space="preserve">Наб. ш №1. у1у13 её 1апош18 Аятагай оПусурВУШ Г., Саиса- </w:t>
      </w:r>
      <w:r>
        <w:br/>
      </w:r>
      <w:r>
        <w:t xml:space="preserve">зиз, Сеогола, сиб. ТИИв, 4154г. Вогивош, рг. р. Кат, 6/УШ— </w:t>
      </w:r>
      <w:r>
        <w:br/>
      </w:r>
      <w:r>
        <w:t xml:space="preserve">1920, 1рзе 1е2л.</w:t>
      </w:r>
    </w:p>
    <w:p>
      <w:pPr>
        <w:pStyle w:val="Normal"/>
      </w:pPr>
      <w:r>
        <w:t xml:space="preserve">х </w:t>
      </w:r>
      <w:r>
        <w:br/>
      </w:r>
      <w:r>
        <w:t xml:space="preserve">вх, </w:t>
      </w:r>
      <w:r>
        <w:br/>
      </w:r>
      <w:r>
        <w:t xml:space="preserve">д &gt;45</w:t>
      </w:r>
    </w:p>
    <w:p>
      <w:pPr>
        <w:pStyle w:val="Normal"/>
      </w:pPr>
      <w:r>
        <w:t xml:space="preserve">ПИ И Ао РЕН Пусти 6 ООО ОВНА</w:t>
      </w:r>
    </w:p>
    <w:p>
      <w:pPr>
        <w:pStyle w:val="Normal"/>
      </w:pPr>
      <w:r>
        <w:t xml:space="preserve">в о</w:t>
      </w:r>
    </w:p>
    <w:p>
      <w:pPr>
        <w:pStyle w:val="Normal"/>
      </w:pPr>
      <w:r>
        <w:t xml:space="preserve">Азсоспуфа Воейтег!ае Могописйшт ($р. поу.).</w:t>
      </w:r>
    </w:p>
    <w:p>
      <w:pPr>
        <w:pStyle w:val="Normal"/>
      </w:pPr>
      <w:r>
        <w:t xml:space="preserve">Маси!в8 огуешаг!ри8 уе] тгежшаги$, стегео-Ё18с18, 311030- </w:t>
      </w:r>
      <w:r>
        <w:br/>
      </w:r>
      <w:r>
        <w:t xml:space="preserve">1150818, регитаце сопЙиепиБиз её тазпаш рагёет растае №Ю10- </w:t>
      </w:r>
      <w:r>
        <w:br/>
      </w:r>
      <w:r>
        <w:t xml:space="preserve">гим (заере ш ар1ефиз &amp;Погит) оссирапи ив. Русшаиз ВурорБу]- </w:t>
      </w:r>
      <w:r>
        <w:br/>
      </w:r>
      <w:r>
        <w:t xml:space="preserve">118, заере пегу1соЙ8, 80—150 в. аш. Зрогий8 Ёеге суПпагасейв, </w:t>
      </w:r>
      <w:r>
        <w:br/>
      </w:r>
      <w:r>
        <w:t xml:space="preserve">иёгшаие гофип4аиз, 6,5—7Ж3,5 в.</w:t>
      </w:r>
    </w:p>
    <w:p>
      <w:pPr>
        <w:pStyle w:val="Normal"/>
      </w:pPr>
      <w:r>
        <w:t xml:space="preserve">Наб. шп №5 у!м1з Воертепае тлоеае НооК. её Атп., Салсавиз, </w:t>
      </w:r>
      <w:r>
        <w:br/>
      </w:r>
      <w:r>
        <w:t xml:space="preserve">Сеогола, сиб. Кща1в, рг. р. Ад2атеёу, 12/Х-1920, 1рзе </w:t>
      </w:r>
      <w:r>
        <w:br/>
      </w:r>
      <w:r>
        <w:t xml:space="preserve">]ео1.</w:t>
      </w:r>
    </w:p>
    <w:p>
      <w:pPr>
        <w:pStyle w:val="Normal"/>
      </w:pPr>
      <w:r>
        <w:t xml:space="preserve">Азсоспу{а Уг#сае МогопсНт (5р. поу..).</w:t>
      </w:r>
    </w:p>
    <w:p>
      <w:pPr>
        <w:pStyle w:val="Normal"/>
      </w:pPr>
      <w:r>
        <w:t xml:space="preserve">Масиз отыси!агиз, 1—3 шш. Фащ., уе! еШрзо14е15, 4—5. </w:t>
      </w:r>
      <w:r>
        <w:br/>
      </w:r>
      <w:r>
        <w:t xml:space="preserve">х2—3 шш, а{т18; рустИз отезагИ$, еррвуШз, аЩие Ьгиопей, </w:t>
      </w:r>
      <w:r>
        <w:br/>
      </w:r>
      <w:r>
        <w:t xml:space="preserve">рого рез 4313, 100—190 в. Чат. Зрог1з суЙп@гасе!в, ибттаое го- </w:t>
      </w:r>
      <w:r>
        <w:br/>
      </w:r>
      <w:r>
        <w:t xml:space="preserve">фипдайз, гесз, 10—12Ж3,5 и.</w:t>
      </w:r>
    </w:p>
    <w:p>
      <w:pPr>
        <w:pStyle w:val="Normal"/>
      </w:pPr>
      <w:r>
        <w:t xml:space="preserve">Наб. ш №ЮШ5$ у1у1з Огасае 4101сае 1.., Самеавив, Сеото!а, 5иЪ. </w:t>
      </w:r>
      <w:r>
        <w:br/>
      </w:r>
      <w:r>
        <w:t xml:space="preserve">её 415т. ТИ, рг. р ТвевегерапоузК1, 24/У1—1921, 1рзе 1е81.</w:t>
      </w:r>
    </w:p>
    <w:p>
      <w:pPr>
        <w:pStyle w:val="Normal"/>
      </w:pPr>
      <w:r>
        <w:t xml:space="preserve">15аг!0р$1$ Мезр! \Могопе т (р. поу.).</w:t>
      </w:r>
    </w:p>
    <w:p>
      <w:pPr>
        <w:pStyle w:val="Normal"/>
      </w:pPr>
      <w:r>
        <w:t xml:space="preserve">Маси!з Бгипое!8, огрлешагриз, 2—3 шш. @ащт., заере соп- </w:t>
      </w:r>
      <w:r>
        <w:br/>
      </w:r>
      <w:r>
        <w:t xml:space="preserve">НиепИБиз, саезримИз ВурорвуШз, 80—130 №. аз, 26,5—30 в. </w:t>
      </w:r>
      <w:r>
        <w:br/>
      </w:r>
      <w:r>
        <w:t xml:space="preserve">сга5815, ШЁегпе оПуасео 115615, арсеш Уегзиз уаз её ш гати- </w:t>
      </w:r>
      <w:r>
        <w:br/>
      </w:r>
      <w:r>
        <w:t xml:space="preserve">10$ сепсша&amp;оз зов. Зрог1з 1—3 зербам$, Вуашиз, суЙт@гасе!з, </w:t>
      </w:r>
      <w:r>
        <w:br/>
      </w:r>
      <w:r>
        <w:t xml:space="preserve">шие гофип@а15, Баз! 1еуЦег апои бай, 23—43Ж5,5—6 №.</w:t>
      </w:r>
    </w:p>
    <w:p>
      <w:pPr>
        <w:pStyle w:val="Normal"/>
      </w:pPr>
      <w:r>
        <w:t xml:space="preserve">НаБ. шп {0113 у1у1з Мер сегтатсае Т., Саасавиз, Сеогола, </w:t>
      </w:r>
      <w:r>
        <w:br/>
      </w:r>
      <w:r>
        <w:t xml:space="preserve">сир. ‘Г, ФВ. Вог2вош, ргоре гаи аго8 Реез— С1еВе, </w:t>
      </w:r>
      <w:r>
        <w:br/>
      </w:r>
      <w:r>
        <w:t xml:space="preserve">23/УП— 1920; висез ]лкаш, 23/УИ—1920, арзе 1е1; Ёз1сез </w:t>
      </w:r>
      <w:r>
        <w:br/>
      </w:r>
      <w:r>
        <w:t xml:space="preserve">Ме2\у!, 29/УПТ— 1920, 16. Г. Вагазрииа.</w:t>
      </w:r>
    </w:p>
    <w:p>
      <w:pPr>
        <w:pStyle w:val="Normal"/>
      </w:pPr>
      <w:r>
        <w:t xml:space="preserve">Редактор А. А. Еленнин.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(тр. </w:t>
      </w:r>
      <w:r>
        <w:br/>
      </w:r>
      <w:r>
        <w:t xml:space="preserve">А. А. Еленкин. 0 новых видах и формах из родов Сватасат А, Вь. и </w:t>
      </w:r>
      <w:r>
        <w:br/>
      </w:r>
      <w:r>
        <w:t xml:space="preserve">(СВагас1орз1$ Вог21, симбиотирующих с Сгазасеа. ......., 17 </w:t>
      </w:r>
      <w:r>
        <w:br/>
      </w:r>
      <w:r>
        <w:t xml:space="preserve">Н. Н. Воронихин. Новые виды грибов с Кавказа. Ш... .. 31</w:t>
      </w:r>
    </w:p>
    <w:p>
      <w:pPr>
        <w:pStyle w:val="Normal"/>
      </w:pPr>
      <w:r>
        <w:t xml:space="preserve">И = — ой</w:t>
      </w:r>
    </w:p>
    <w:p>
      <w:pPr>
        <w:pStyle w:val="Normal"/>
      </w:pPr>
      <w:r>
        <w:t xml:space="preserve">Ленинградский гублит. № 7744—1000 экз. Тип. Главн, Ботан. Сада,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