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comida</w:t>
      </w:r>
      <w:r>
        <w:t xml:space="preserve"> = </w:t>
      </w:r>
      <w:r>
        <w:rPr>
          <w:i/>
          <w:color w:val="0066CC"/>
        </w:rPr>
        <w:t>food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</w:t>
      </w:r>
      <w:r>
        <w:t xml:space="preserve"> = </w:t>
      </w:r>
      <w:r>
        <w:rPr>
          <w:i/>
          <w:color w:val="0066CC"/>
        </w:rPr>
        <w:t>eye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