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céu</w:t>
      </w:r>
      <w:r>
        <w:t xml:space="preserve"> = </w:t>
      </w:r>
      <w:r>
        <w:rPr>
          <w:i/>
          <w:color w:val="0066CC"/>
        </w:rPr>
        <w:t>sky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andar</w:t>
      </w:r>
      <w:r>
        <w:t xml:space="preserve"> = </w:t>
      </w:r>
      <w:r>
        <w:rPr>
          <w:i/>
          <w:color w:val="0066CC"/>
        </w:rPr>
        <w:t>walk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perto</w:t>
      </w:r>
      <w:r>
        <w:t xml:space="preserve"> = </w:t>
      </w:r>
      <w:r>
        <w:rPr>
          <w:i/>
          <w:color w:val="0066CC"/>
        </w:rPr>
        <w:t>near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