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AA6F" w14:textId="77777777" w:rsidR="00B7434A" w:rsidRPr="00B7434A" w:rsidRDefault="00B7434A" w:rsidP="00B743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Para abordar el problema de predecir cuándo una máquina va a fallar, especialmente en un contexto de dataset altamente desbalanceado, aquí hay algunos enfoques y consideraciones que podrías seguir:</w:t>
      </w:r>
    </w:p>
    <w:p w14:paraId="7F19219D" w14:textId="77777777" w:rsidR="00B7434A" w:rsidRPr="00B7434A" w:rsidRDefault="00B7434A" w:rsidP="00B743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Enfoque de Análisis</w:t>
      </w:r>
    </w:p>
    <w:p w14:paraId="022B7435" w14:textId="77777777" w:rsidR="00B7434A" w:rsidRPr="00B7434A" w:rsidRDefault="00B7434A" w:rsidP="00B743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Análisis Exploratorio de Datos (EDA)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5815C595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 un análisis detallado sobre las variables de entrada (features) y la variable objetivo (machine failure).</w:t>
      </w:r>
    </w:p>
    <w:p w14:paraId="5649C50A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Visualiza la distribución de las variables, especialmente aquellas que se correlacionan con la falla de la máquina.</w:t>
      </w:r>
    </w:p>
    <w:p w14:paraId="6718EE4B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Examina las interacciones entre las variables y cómo se relacionan con los fallos.</w:t>
      </w:r>
    </w:p>
    <w:p w14:paraId="427A8F09" w14:textId="77777777" w:rsidR="00B7434A" w:rsidRPr="00B7434A" w:rsidRDefault="00B7434A" w:rsidP="00B743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Tratamiento del Desbalanceo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72CE134C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Considera técnicas como:</w:t>
      </w:r>
    </w:p>
    <w:p w14:paraId="66C7524D" w14:textId="77777777" w:rsidR="00B7434A" w:rsidRPr="00B7434A" w:rsidRDefault="00B7434A" w:rsidP="00B7434A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Submuestreo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de la clase mayoritaria (fallos) o </w:t>
      </w: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Sobremuestreo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de la clase minoritaria (sin fallos) para equilibrar las clases.</w:t>
      </w:r>
    </w:p>
    <w:p w14:paraId="07AD5261" w14:textId="77777777" w:rsidR="00B7434A" w:rsidRPr="00B7434A" w:rsidRDefault="00B7434A" w:rsidP="00B7434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Generación de datos sintéticos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usando SMOTE (Synthetic Minority Over-sampling Technique).</w:t>
      </w:r>
    </w:p>
    <w:p w14:paraId="1F3E1720" w14:textId="77777777" w:rsidR="00B7434A" w:rsidRPr="00B7434A" w:rsidRDefault="00B7434A" w:rsidP="00B7434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Usar </w:t>
      </w: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algoritmos de clasificación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que manejan desbalanceo, como Random Forest, Gradient Boosting, o técnicas de ensemble.</w:t>
      </w:r>
    </w:p>
    <w:p w14:paraId="2C09EFD5" w14:textId="77777777" w:rsidR="00B7434A" w:rsidRPr="00B7434A" w:rsidRDefault="00B7434A" w:rsidP="00B743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Ingeniería de Características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1442839E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Investiga la posibilidad de crear nuevas características que puedan capturar patrones relevantes y ayudar a la predictibilidad.</w:t>
      </w:r>
    </w:p>
    <w:p w14:paraId="56BFF194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 variables de tipo de error pueden ser significativas. Si pueden proporcionar información adicional sobre el contexto y la naturaleza de los fallos, vale la pena incluirlas en el análisis.</w:t>
      </w:r>
    </w:p>
    <w:p w14:paraId="1CA3A8EA" w14:textId="77777777" w:rsidR="00B7434A" w:rsidRPr="00B7434A" w:rsidRDefault="00B7434A" w:rsidP="00B743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Modelo de Predicción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4D93CCEF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Elige diferentes modelos y compara su rendimiento usando métricas adecuadas para conjuntos desbalanceados (como AUC-ROC, F1 Score, recall).</w:t>
      </w:r>
    </w:p>
    <w:p w14:paraId="3A29C1F2" w14:textId="77777777" w:rsidR="00B7434A" w:rsidRPr="00B7434A" w:rsidRDefault="00B7434A" w:rsidP="00B743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Evalúa modelos en términos de su capacidad de predecir verdaderos positivos (fallos) sin aumentar excesivamente los falsos positivos.</w:t>
      </w:r>
    </w:p>
    <w:p w14:paraId="6F022193" w14:textId="77777777" w:rsidR="00B7434A" w:rsidRPr="00B7434A" w:rsidRDefault="00B7434A" w:rsidP="00B743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Consideraciones sobre el Tipo de Error</w:t>
      </w:r>
    </w:p>
    <w:p w14:paraId="3FCEFB3D" w14:textId="77777777" w:rsidR="00B7434A" w:rsidRPr="00B7434A" w:rsidRDefault="00B7434A" w:rsidP="00B743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Incluir Tipos de Error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</w:p>
    <w:p w14:paraId="0289304D" w14:textId="77777777" w:rsidR="00B7434A" w:rsidRPr="00B7434A" w:rsidRDefault="00B7434A" w:rsidP="00B7434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Incluir diferentes tipos de error puede ser ventajoso, ya que cada tipo de error puede verse afectado por diferentes combinaciones de variables de entrada. Comprender cómo diferentes factores pueden contribuir a diferentes tipos de fallos permite al modelo aprender patrones más complejos.</w:t>
      </w:r>
    </w:p>
    <w:p w14:paraId="640EA4FB" w14:textId="77777777" w:rsidR="00B7434A" w:rsidRPr="00B7434A" w:rsidRDefault="00B7434A" w:rsidP="00B743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 hay correlaciones claras entre los tipos de error y ciertas características del proceso, esto podría aumentar la precisión y la interpretabilidad del modelo.</w:t>
      </w:r>
    </w:p>
    <w:p w14:paraId="20DC1511" w14:textId="77777777" w:rsidR="00B7434A" w:rsidRPr="00B7434A" w:rsidRDefault="00B7434A" w:rsidP="00B743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Mantenerse con 'Machine Failure'</w:t>
      </w: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3620FC87" w14:textId="77777777" w:rsidR="00B7434A" w:rsidRPr="00B7434A" w:rsidRDefault="00B7434A" w:rsidP="00B7434A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Si prefieres simplificar el modelo y centrarte en la predicción del estado final (fallo/no fallo), puedes empezar con solo la columna 'machine failure'. Esto puede servir como un primer paso para validar el enfoque y luego podrías explorar la incorporación de los tipos de error si es necesario.</w:t>
      </w:r>
    </w:p>
    <w:p w14:paraId="2A84883B" w14:textId="77777777" w:rsidR="00B7434A" w:rsidRPr="00B7434A" w:rsidRDefault="00B7434A" w:rsidP="00B743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  <w:r w:rsidRPr="00B7434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  <w:t>Recomendaciones Finales</w:t>
      </w:r>
    </w:p>
    <w:p w14:paraId="396B1A53" w14:textId="77777777" w:rsidR="00B7434A" w:rsidRPr="00B7434A" w:rsidRDefault="00B7434A" w:rsidP="00B7434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Comienza con un análisis exploratorio sólido para entender la interfaz de los datos.</w:t>
      </w:r>
    </w:p>
    <w:p w14:paraId="5CDDA24A" w14:textId="77777777" w:rsidR="00B7434A" w:rsidRPr="00B7434A" w:rsidRDefault="00B7434A" w:rsidP="00B74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Experimenta con ambos enfoques de modelado (incluyendo tipos de error y solo 'machine failure') y compara su rendimiento.</w:t>
      </w:r>
    </w:p>
    <w:p w14:paraId="3DA7DD4E" w14:textId="77777777" w:rsidR="00B7434A" w:rsidRPr="00B7434A" w:rsidRDefault="00B7434A" w:rsidP="00B74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Usa validación cruzada para testear la robustez de tu modelo.</w:t>
      </w:r>
    </w:p>
    <w:p w14:paraId="6BE1CCCE" w14:textId="77777777" w:rsidR="00B7434A" w:rsidRPr="00B7434A" w:rsidRDefault="00B7434A" w:rsidP="00B743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43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 estos pasos, podrás formular un modelo más robusto y efectivo para predecir fallas de la máquina. Si necesitas detalles adicionales en alguna de estas áreas, no dudes en preguntar.</w:t>
      </w:r>
    </w:p>
    <w:p w14:paraId="2B9C958C" w14:textId="77777777" w:rsidR="001F29AA" w:rsidRDefault="001F29AA"/>
    <w:sectPr w:rsidR="001F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288"/>
    <w:multiLevelType w:val="multilevel"/>
    <w:tmpl w:val="7124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057FE"/>
    <w:multiLevelType w:val="multilevel"/>
    <w:tmpl w:val="FEDE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514A7"/>
    <w:multiLevelType w:val="multilevel"/>
    <w:tmpl w:val="11E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4A"/>
    <w:rsid w:val="001F29AA"/>
    <w:rsid w:val="00B7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C6CE"/>
  <w15:chartTrackingRefBased/>
  <w15:docId w15:val="{0F550648-805A-40CF-993C-F827334E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4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434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7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4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CC</dc:creator>
  <cp:keywords/>
  <dc:description/>
  <cp:lastModifiedBy>Jose CC</cp:lastModifiedBy>
  <cp:revision>1</cp:revision>
  <dcterms:created xsi:type="dcterms:W3CDTF">2025-03-23T10:15:00Z</dcterms:created>
  <dcterms:modified xsi:type="dcterms:W3CDTF">2025-03-23T10:16:00Z</dcterms:modified>
</cp:coreProperties>
</file>