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tl w:val="0"/>
        </w:rPr>
        <w:t xml:space="preserve">identificação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das necessidades do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&gt;TICs podem ser </w:t>
      </w:r>
      <w:r w:rsidDel="00000000" w:rsidR="00000000" w:rsidRPr="00000000">
        <w:rPr>
          <w:rtl w:val="0"/>
        </w:rPr>
        <w:t xml:space="preserve">construídas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 dentro pra fora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 fora pra dentro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interface   </w:t>
      </w:r>
      <w:r w:rsidDel="00000000" w:rsidR="00000000" w:rsidRPr="00000000">
        <w:rPr>
          <w:rtl w:val="0"/>
        </w:rPr>
        <w:t xml:space="preserve">lógica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tl w:val="0"/>
        </w:rPr>
        <w:t xml:space="preserve">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o que preciso saber do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quais suas atividades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-no sistema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-fora do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Familiaridade com tecnologia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Conhecimento do </w:t>
      </w:r>
      <w:r w:rsidDel="00000000" w:rsidR="00000000" w:rsidRPr="00000000">
        <w:rPr>
          <w:rtl w:val="0"/>
        </w:rPr>
        <w:t xml:space="preserve">domínio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tl w:val="0"/>
        </w:rPr>
        <w:t xml:space="preserve">frequência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das atividades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Gravidade em casos de erro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Técnicas </w:t>
      </w:r>
      <w:r w:rsidDel="00000000" w:rsidR="00000000" w:rsidRPr="00000000">
        <w:rPr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identificar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necessidades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entrevista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questionário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imersão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grupo de foco/brainstorming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-&gt; Perspectivas do design; (projeto)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-Racionalismo técnico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-reflexão em ação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Etapas para criar um software.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1.Requisitos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2.Projeto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3.Desenvolvimento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4.Teste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5.Implantação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6.Manutenção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-&gt;Sistema operacional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-Controlar recursos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-API da máquina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-&gt; Nielsen;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 conheça o usuário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 Faça uma análise competitiva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 Defina metas de usabilidade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 Faça designs paralelos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  -sempre com design participativo e integrado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 Aplique diretrizes e análise heurística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 Faça protótipos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 Realize testes empíricos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 itere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