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>What Is A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anchor=":~:text=The%20late%201940s%20and%20the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599D0D93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ireland.representation.ec.europa.eu. Available at: </w:t>
      </w:r>
      <w:hyperlink r:id="rId10" w:history="1">
        <w:r w:rsidR="00C305DA" w:rsidRPr="003D0D9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https://ireland.representation.ec.europa.eu/about-us/irelands-eu-membership_en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51C59108" w14:textId="7A3A7DFF" w:rsidR="00C305DA" w:rsidRDefault="00C305DA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Information Note for Data Users: revision to the Irish NUTS 2 and NUTS 3 Regions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1" w:history="1">
        <w:r w:rsidR="006249C5" w:rsidRPr="00592089">
          <w:rPr>
            <w:rStyle w:val="Hyperlink"/>
            <w:rFonts w:ascii="Calibri" w:hAnsi="Calibri" w:cs="Calibri"/>
            <w:sz w:val="27"/>
            <w:szCs w:val="27"/>
          </w:rPr>
          <w:t>https://www.cso.ie/en/methods/informationnotefordatausersrevisiontotheirishnuts2andnuts3regions/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2A71B8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D11431D" w14:textId="77777777" w:rsidR="006249C5" w:rsidRDefault="006249C5" w:rsidP="006249C5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Piola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C. (2015). Irish Post-crisis Migratory and Demographic Patterns.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Études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irlandaises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[online] (40-2), pp.45–60.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://doi.org/10.4000/etudesirlandaises.4733.</w:t>
      </w:r>
    </w:p>
    <w:p w14:paraId="6A48742B" w14:textId="77777777" w:rsidR="006249C5" w:rsidRDefault="006249C5" w:rsidP="006249C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130A543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359CE34" w14:textId="77777777" w:rsidR="00C305DA" w:rsidRDefault="00C305DA" w:rsidP="00C305D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07E6D8E" w14:textId="77777777" w:rsidR="00C305DA" w:rsidRPr="00F97CD8" w:rsidRDefault="00C305DA" w:rsidP="00965130">
      <w:pPr>
        <w:rPr>
          <w:lang w:val="en-US"/>
        </w:rPr>
      </w:pPr>
    </w:p>
    <w:sectPr w:rsidR="00C305D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3B75" w14:textId="77777777" w:rsidR="00376192" w:rsidRDefault="00376192" w:rsidP="00F97CD8">
      <w:pPr>
        <w:spacing w:after="0" w:line="240" w:lineRule="auto"/>
      </w:pPr>
      <w:r>
        <w:separator/>
      </w:r>
    </w:p>
  </w:endnote>
  <w:endnote w:type="continuationSeparator" w:id="0">
    <w:p w14:paraId="3ADF48E1" w14:textId="77777777" w:rsidR="00376192" w:rsidRDefault="00376192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4A46" w14:textId="77777777" w:rsidR="00376192" w:rsidRDefault="00376192" w:rsidP="00F97CD8">
      <w:pPr>
        <w:spacing w:after="0" w:line="240" w:lineRule="auto"/>
      </w:pPr>
      <w:r>
        <w:separator/>
      </w:r>
    </w:p>
  </w:footnote>
  <w:footnote w:type="continuationSeparator" w:id="0">
    <w:p w14:paraId="59C7E1E0" w14:textId="77777777" w:rsidR="00376192" w:rsidRDefault="00376192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300FF"/>
    <w:rsid w:val="00131AB9"/>
    <w:rsid w:val="002476B9"/>
    <w:rsid w:val="002D0D8E"/>
    <w:rsid w:val="00341750"/>
    <w:rsid w:val="00376192"/>
    <w:rsid w:val="003E5B5E"/>
    <w:rsid w:val="00441195"/>
    <w:rsid w:val="004A1387"/>
    <w:rsid w:val="006249C5"/>
    <w:rsid w:val="006E5059"/>
    <w:rsid w:val="00736C00"/>
    <w:rsid w:val="00860E68"/>
    <w:rsid w:val="00865A58"/>
    <w:rsid w:val="008F3C94"/>
    <w:rsid w:val="00965130"/>
    <w:rsid w:val="009D17A2"/>
    <w:rsid w:val="00A01CCC"/>
    <w:rsid w:val="00A1527C"/>
    <w:rsid w:val="00AF6EA1"/>
    <w:rsid w:val="00B0110F"/>
    <w:rsid w:val="00B742F2"/>
    <w:rsid w:val="00B948DC"/>
    <w:rsid w:val="00C305DA"/>
    <w:rsid w:val="00C5553A"/>
    <w:rsid w:val="00E04B7C"/>
    <w:rsid w:val="00E55FC5"/>
    <w:rsid w:val="00E80CB5"/>
    <w:rsid w:val="00E90F8A"/>
    <w:rsid w:val="00EC2C6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hyperlink" Target="https://www.cso.ie/en/methods/informationnotefordatausersrevisiontotheirishnuts2andnuts3reg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reland.representation.ec.europa.eu/about-us/irelands-eu-membership_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23</cp:revision>
  <dcterms:created xsi:type="dcterms:W3CDTF">2023-10-22T18:19:00Z</dcterms:created>
  <dcterms:modified xsi:type="dcterms:W3CDTF">2023-10-26T21:37:00Z</dcterms:modified>
</cp:coreProperties>
</file>