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495928"/>
      <w:r w:rsidRPr="00984DDF">
        <w:lastRenderedPageBreak/>
        <w:t>Abstract</w:t>
      </w:r>
      <w:bookmarkEnd w:id="0"/>
    </w:p>
    <w:p w14:paraId="5FCD8870" w14:textId="70786A67" w:rsidR="002A583A" w:rsidRPr="00984DDF" w:rsidRDefault="000910E1" w:rsidP="00476CBF">
      <w:pPr>
        <w:pStyle w:val="BodyText"/>
        <w:spacing w:before="121"/>
        <w:ind w:left="540" w:right="331" w:firstLine="396"/>
        <w:jc w:val="both"/>
      </w:pPr>
      <w:r w:rsidRPr="00984DDF">
        <w:t>Accurate</w:t>
      </w:r>
      <w:r w:rsidRPr="00984DDF">
        <w:rPr>
          <w:spacing w:val="-7"/>
        </w:rPr>
        <w:t xml:space="preserve"> </w:t>
      </w:r>
      <w:proofErr w:type="spellStart"/>
      <w:r w:rsidR="00476CBF" w:rsidRPr="00984DDF">
        <w:t>hlhafa</w:t>
      </w:r>
      <w:proofErr w:type="spellEnd"/>
      <w:r w:rsidR="00476CBF" w:rsidRPr="00984DDF">
        <w:t xml:space="preserve"> </w:t>
      </w:r>
      <w:proofErr w:type="spellStart"/>
      <w:r w:rsidR="00476CBF" w:rsidRPr="00984DDF">
        <w:t>lhafkahf</w:t>
      </w:r>
      <w:proofErr w:type="spellEnd"/>
      <w:r w:rsidR="00476CBF" w:rsidRPr="00984DDF">
        <w:t xml:space="preserve"> </w:t>
      </w:r>
      <w:proofErr w:type="spellStart"/>
      <w:r w:rsidR="00476CBF" w:rsidRPr="00984DDF">
        <w:t>lk</w:t>
      </w:r>
      <w:proofErr w:type="spellEnd"/>
      <w:r w:rsidR="00476CBF" w:rsidRPr="00984DDF">
        <w:t xml:space="preserve"> </w:t>
      </w:r>
      <w:proofErr w:type="spellStart"/>
      <w:r w:rsidR="00476CBF" w:rsidRPr="00984DDF">
        <w:t>lahrlkah</w:t>
      </w:r>
      <w:proofErr w:type="spellEnd"/>
      <w:r w:rsidR="00476CBF" w:rsidRPr="00984DDF">
        <w:t xml:space="preserve"> </w:t>
      </w:r>
      <w:proofErr w:type="spellStart"/>
      <w:r w:rsidR="00476CBF" w:rsidRPr="00984DDF">
        <w:t>lkhlkahf</w:t>
      </w:r>
      <w:proofErr w:type="spellEnd"/>
      <w:r w:rsidR="00476CBF" w:rsidRPr="00984DDF">
        <w:t xml:space="preserve"> </w:t>
      </w:r>
      <w:proofErr w:type="spellStart"/>
      <w:r w:rsidR="00476CBF" w:rsidRPr="00984DDF">
        <w:t>alk</w:t>
      </w:r>
      <w:proofErr w:type="spellEnd"/>
      <w:r w:rsidR="00476CBF" w:rsidRPr="00984DDF">
        <w:t xml:space="preserve"> </w:t>
      </w:r>
      <w:proofErr w:type="spellStart"/>
      <w:r w:rsidR="00476CBF" w:rsidRPr="00984DDF">
        <w:t>khalfha</w:t>
      </w:r>
      <w:proofErr w:type="spellEnd"/>
      <w:r w:rsidR="00476CBF" w:rsidRPr="00984DDF">
        <w:t xml:space="preserve"> </w:t>
      </w:r>
      <w:proofErr w:type="spellStart"/>
      <w:r w:rsidR="00476CBF" w:rsidRPr="00984DDF">
        <w:t>lh</w:t>
      </w:r>
      <w:proofErr w:type="spellEnd"/>
      <w:r w:rsidR="00476CBF" w:rsidRPr="00984DDF">
        <w:t xml:space="preserve"> </w:t>
      </w:r>
      <w:proofErr w:type="spellStart"/>
      <w:r w:rsidR="00476CBF" w:rsidRPr="00984DDF">
        <w:t>lkfah</w:t>
      </w:r>
      <w:proofErr w:type="spellEnd"/>
      <w:r w:rsidR="00476CBF" w:rsidRPr="00984DDF">
        <w:t xml:space="preserve"> </w:t>
      </w:r>
      <w:proofErr w:type="spellStart"/>
      <w:r w:rsidR="00476CBF" w:rsidRPr="00984DDF">
        <w:t>lfa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jfa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falh</w:t>
      </w:r>
      <w:proofErr w:type="spellEnd"/>
      <w:r w:rsidR="00476CBF" w:rsidRPr="00984DDF">
        <w:t xml:space="preserve"> </w:t>
      </w:r>
      <w:proofErr w:type="spellStart"/>
      <w:r w:rsidR="00476CBF" w:rsidRPr="00984DDF">
        <w:t>lhalfalh</w:t>
      </w:r>
      <w:proofErr w:type="spellEnd"/>
      <w:r w:rsidR="00476CBF" w:rsidRPr="00984DDF">
        <w:t xml:space="preserve"> </w:t>
      </w:r>
      <w:proofErr w:type="spellStart"/>
      <w:r w:rsidR="00476CBF" w:rsidRPr="00984DDF">
        <w:t>lahfalh</w:t>
      </w:r>
      <w:proofErr w:type="spellEnd"/>
      <w:r w:rsidR="00476CBF" w:rsidRPr="00984DDF">
        <w:t xml:space="preserve"> fa.</w:t>
      </w:r>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2347A2A0" w14:textId="67277F45" w:rsidR="0073325C"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495928" w:history="1">
            <w:r w:rsidR="0073325C" w:rsidRPr="006E5EBA">
              <w:rPr>
                <w:rStyle w:val="Hyperlink"/>
                <w:noProof/>
              </w:rPr>
              <w:t>Abstract</w:t>
            </w:r>
            <w:r w:rsidR="0073325C">
              <w:rPr>
                <w:noProof/>
                <w:webHidden/>
              </w:rPr>
              <w:tab/>
            </w:r>
            <w:r w:rsidR="0073325C">
              <w:rPr>
                <w:noProof/>
                <w:webHidden/>
              </w:rPr>
              <w:fldChar w:fldCharType="begin"/>
            </w:r>
            <w:r w:rsidR="0073325C">
              <w:rPr>
                <w:noProof/>
                <w:webHidden/>
              </w:rPr>
              <w:instrText xml:space="preserve"> PAGEREF _Toc172495928 \h </w:instrText>
            </w:r>
            <w:r w:rsidR="0073325C">
              <w:rPr>
                <w:noProof/>
                <w:webHidden/>
              </w:rPr>
            </w:r>
            <w:r w:rsidR="0073325C">
              <w:rPr>
                <w:noProof/>
                <w:webHidden/>
              </w:rPr>
              <w:fldChar w:fldCharType="separate"/>
            </w:r>
            <w:r w:rsidR="0073325C">
              <w:rPr>
                <w:noProof/>
                <w:webHidden/>
              </w:rPr>
              <w:t>2</w:t>
            </w:r>
            <w:r w:rsidR="0073325C">
              <w:rPr>
                <w:noProof/>
                <w:webHidden/>
              </w:rPr>
              <w:fldChar w:fldCharType="end"/>
            </w:r>
          </w:hyperlink>
        </w:p>
        <w:p w14:paraId="0E36AA4C" w14:textId="75ADE10B"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29" w:history="1">
            <w:r w:rsidRPr="006E5EBA">
              <w:rPr>
                <w:rStyle w:val="Hyperlink"/>
                <w:noProof/>
              </w:rPr>
              <w:t>Abbreviations</w:t>
            </w:r>
            <w:r>
              <w:rPr>
                <w:noProof/>
                <w:webHidden/>
              </w:rPr>
              <w:tab/>
            </w:r>
            <w:r>
              <w:rPr>
                <w:noProof/>
                <w:webHidden/>
              </w:rPr>
              <w:fldChar w:fldCharType="begin"/>
            </w:r>
            <w:r>
              <w:rPr>
                <w:noProof/>
                <w:webHidden/>
              </w:rPr>
              <w:instrText xml:space="preserve"> PAGEREF _Toc172495929 \h </w:instrText>
            </w:r>
            <w:r>
              <w:rPr>
                <w:noProof/>
                <w:webHidden/>
              </w:rPr>
            </w:r>
            <w:r>
              <w:rPr>
                <w:noProof/>
                <w:webHidden/>
              </w:rPr>
              <w:fldChar w:fldCharType="separate"/>
            </w:r>
            <w:r>
              <w:rPr>
                <w:noProof/>
                <w:webHidden/>
              </w:rPr>
              <w:t>5</w:t>
            </w:r>
            <w:r>
              <w:rPr>
                <w:noProof/>
                <w:webHidden/>
              </w:rPr>
              <w:fldChar w:fldCharType="end"/>
            </w:r>
          </w:hyperlink>
        </w:p>
        <w:p w14:paraId="622FE03D" w14:textId="5A52604C"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0" w:history="1">
            <w:r w:rsidRPr="006E5EBA">
              <w:rPr>
                <w:rStyle w:val="Hyperlink"/>
                <w:noProof/>
              </w:rPr>
              <w:t>Figures</w:t>
            </w:r>
            <w:r>
              <w:rPr>
                <w:noProof/>
                <w:webHidden/>
              </w:rPr>
              <w:tab/>
            </w:r>
            <w:r>
              <w:rPr>
                <w:noProof/>
                <w:webHidden/>
              </w:rPr>
              <w:fldChar w:fldCharType="begin"/>
            </w:r>
            <w:r>
              <w:rPr>
                <w:noProof/>
                <w:webHidden/>
              </w:rPr>
              <w:instrText xml:space="preserve"> PAGEREF _Toc172495930 \h </w:instrText>
            </w:r>
            <w:r>
              <w:rPr>
                <w:noProof/>
                <w:webHidden/>
              </w:rPr>
            </w:r>
            <w:r>
              <w:rPr>
                <w:noProof/>
                <w:webHidden/>
              </w:rPr>
              <w:fldChar w:fldCharType="separate"/>
            </w:r>
            <w:r>
              <w:rPr>
                <w:noProof/>
                <w:webHidden/>
              </w:rPr>
              <w:t>6</w:t>
            </w:r>
            <w:r>
              <w:rPr>
                <w:noProof/>
                <w:webHidden/>
              </w:rPr>
              <w:fldChar w:fldCharType="end"/>
            </w:r>
          </w:hyperlink>
        </w:p>
        <w:p w14:paraId="61BA7650" w14:textId="14C93D13"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1" w:history="1">
            <w:r w:rsidRPr="006E5EBA">
              <w:rPr>
                <w:rStyle w:val="Hyperlink"/>
                <w:noProof/>
              </w:rPr>
              <w:t>Tables</w:t>
            </w:r>
            <w:r>
              <w:rPr>
                <w:noProof/>
                <w:webHidden/>
              </w:rPr>
              <w:tab/>
            </w:r>
            <w:r>
              <w:rPr>
                <w:noProof/>
                <w:webHidden/>
              </w:rPr>
              <w:fldChar w:fldCharType="begin"/>
            </w:r>
            <w:r>
              <w:rPr>
                <w:noProof/>
                <w:webHidden/>
              </w:rPr>
              <w:instrText xml:space="preserve"> PAGEREF _Toc172495931 \h </w:instrText>
            </w:r>
            <w:r>
              <w:rPr>
                <w:noProof/>
                <w:webHidden/>
              </w:rPr>
            </w:r>
            <w:r>
              <w:rPr>
                <w:noProof/>
                <w:webHidden/>
              </w:rPr>
              <w:fldChar w:fldCharType="separate"/>
            </w:r>
            <w:r>
              <w:rPr>
                <w:noProof/>
                <w:webHidden/>
              </w:rPr>
              <w:t>7</w:t>
            </w:r>
            <w:r>
              <w:rPr>
                <w:noProof/>
                <w:webHidden/>
              </w:rPr>
              <w:fldChar w:fldCharType="end"/>
            </w:r>
          </w:hyperlink>
        </w:p>
        <w:p w14:paraId="4959BDAB" w14:textId="11908F86"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2" w:history="1">
            <w:r w:rsidRPr="006E5EBA">
              <w:rPr>
                <w:rStyle w:val="Hyperlink"/>
                <w:noProof/>
                <w:lang w:val="en-US"/>
              </w:rPr>
              <w:t>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Introduction</w:t>
            </w:r>
            <w:r>
              <w:rPr>
                <w:noProof/>
                <w:webHidden/>
              </w:rPr>
              <w:tab/>
            </w:r>
            <w:r>
              <w:rPr>
                <w:noProof/>
                <w:webHidden/>
              </w:rPr>
              <w:fldChar w:fldCharType="begin"/>
            </w:r>
            <w:r>
              <w:rPr>
                <w:noProof/>
                <w:webHidden/>
              </w:rPr>
              <w:instrText xml:space="preserve"> PAGEREF _Toc172495932 \h </w:instrText>
            </w:r>
            <w:r>
              <w:rPr>
                <w:noProof/>
                <w:webHidden/>
              </w:rPr>
            </w:r>
            <w:r>
              <w:rPr>
                <w:noProof/>
                <w:webHidden/>
              </w:rPr>
              <w:fldChar w:fldCharType="separate"/>
            </w:r>
            <w:r>
              <w:rPr>
                <w:noProof/>
                <w:webHidden/>
              </w:rPr>
              <w:t>8</w:t>
            </w:r>
            <w:r>
              <w:rPr>
                <w:noProof/>
                <w:webHidden/>
              </w:rPr>
              <w:fldChar w:fldCharType="end"/>
            </w:r>
          </w:hyperlink>
        </w:p>
        <w:p w14:paraId="12CE2476" w14:textId="35BDD8D1"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3" w:history="1">
            <w:r w:rsidRPr="006E5EBA">
              <w:rPr>
                <w:rStyle w:val="Hyperlink"/>
                <w:bCs/>
                <w:noProof/>
                <w:spacing w:val="-2"/>
                <w:lang w:val="en-US"/>
              </w:rPr>
              <w:t>1.1.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Motivation</w:t>
            </w:r>
            <w:r>
              <w:rPr>
                <w:noProof/>
                <w:webHidden/>
              </w:rPr>
              <w:tab/>
            </w:r>
            <w:r>
              <w:rPr>
                <w:noProof/>
                <w:webHidden/>
              </w:rPr>
              <w:fldChar w:fldCharType="begin"/>
            </w:r>
            <w:r>
              <w:rPr>
                <w:noProof/>
                <w:webHidden/>
              </w:rPr>
              <w:instrText xml:space="preserve"> PAGEREF _Toc172495933 \h </w:instrText>
            </w:r>
            <w:r>
              <w:rPr>
                <w:noProof/>
                <w:webHidden/>
              </w:rPr>
            </w:r>
            <w:r>
              <w:rPr>
                <w:noProof/>
                <w:webHidden/>
              </w:rPr>
              <w:fldChar w:fldCharType="separate"/>
            </w:r>
            <w:r>
              <w:rPr>
                <w:noProof/>
                <w:webHidden/>
              </w:rPr>
              <w:t>8</w:t>
            </w:r>
            <w:r>
              <w:rPr>
                <w:noProof/>
                <w:webHidden/>
              </w:rPr>
              <w:fldChar w:fldCharType="end"/>
            </w:r>
          </w:hyperlink>
        </w:p>
        <w:p w14:paraId="09598675" w14:textId="6DA2673E"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4" w:history="1">
            <w:r w:rsidRPr="006E5EBA">
              <w:rPr>
                <w:rStyle w:val="Hyperlink"/>
                <w:bCs/>
                <w:noProof/>
                <w:spacing w:val="-2"/>
                <w:lang w:val="en-US"/>
              </w:rPr>
              <w:t>1.2.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Research Objectives</w:t>
            </w:r>
            <w:r>
              <w:rPr>
                <w:noProof/>
                <w:webHidden/>
              </w:rPr>
              <w:tab/>
            </w:r>
            <w:r>
              <w:rPr>
                <w:noProof/>
                <w:webHidden/>
              </w:rPr>
              <w:fldChar w:fldCharType="begin"/>
            </w:r>
            <w:r>
              <w:rPr>
                <w:noProof/>
                <w:webHidden/>
              </w:rPr>
              <w:instrText xml:space="preserve"> PAGEREF _Toc172495934 \h </w:instrText>
            </w:r>
            <w:r>
              <w:rPr>
                <w:noProof/>
                <w:webHidden/>
              </w:rPr>
            </w:r>
            <w:r>
              <w:rPr>
                <w:noProof/>
                <w:webHidden/>
              </w:rPr>
              <w:fldChar w:fldCharType="separate"/>
            </w:r>
            <w:r>
              <w:rPr>
                <w:noProof/>
                <w:webHidden/>
              </w:rPr>
              <w:t>9</w:t>
            </w:r>
            <w:r>
              <w:rPr>
                <w:noProof/>
                <w:webHidden/>
              </w:rPr>
              <w:fldChar w:fldCharType="end"/>
            </w:r>
          </w:hyperlink>
        </w:p>
        <w:p w14:paraId="4A87E3D6" w14:textId="7DB7F026"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5" w:history="1">
            <w:r w:rsidRPr="006E5EBA">
              <w:rPr>
                <w:rStyle w:val="Hyperlink"/>
                <w:bCs/>
                <w:noProof/>
                <w:spacing w:val="-2"/>
                <w:lang w:val="en-US"/>
              </w:rPr>
              <w:t>1.3.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Thesis Overview</w:t>
            </w:r>
            <w:r>
              <w:rPr>
                <w:noProof/>
                <w:webHidden/>
              </w:rPr>
              <w:tab/>
            </w:r>
            <w:r>
              <w:rPr>
                <w:noProof/>
                <w:webHidden/>
              </w:rPr>
              <w:fldChar w:fldCharType="begin"/>
            </w:r>
            <w:r>
              <w:rPr>
                <w:noProof/>
                <w:webHidden/>
              </w:rPr>
              <w:instrText xml:space="preserve"> PAGEREF _Toc172495935 \h </w:instrText>
            </w:r>
            <w:r>
              <w:rPr>
                <w:noProof/>
                <w:webHidden/>
              </w:rPr>
            </w:r>
            <w:r>
              <w:rPr>
                <w:noProof/>
                <w:webHidden/>
              </w:rPr>
              <w:fldChar w:fldCharType="separate"/>
            </w:r>
            <w:r>
              <w:rPr>
                <w:noProof/>
                <w:webHidden/>
              </w:rPr>
              <w:t>9</w:t>
            </w:r>
            <w:r>
              <w:rPr>
                <w:noProof/>
                <w:webHidden/>
              </w:rPr>
              <w:fldChar w:fldCharType="end"/>
            </w:r>
          </w:hyperlink>
        </w:p>
        <w:p w14:paraId="5A3C5E75" w14:textId="035F9929"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6" w:history="1">
            <w:r w:rsidRPr="006E5EBA">
              <w:rPr>
                <w:rStyle w:val="Hyperlink"/>
                <w:noProof/>
                <w:lang w:val="en-US"/>
              </w:rPr>
              <w:t>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Background</w:t>
            </w:r>
            <w:r>
              <w:rPr>
                <w:noProof/>
                <w:webHidden/>
              </w:rPr>
              <w:tab/>
            </w:r>
            <w:r>
              <w:rPr>
                <w:noProof/>
                <w:webHidden/>
              </w:rPr>
              <w:fldChar w:fldCharType="begin"/>
            </w:r>
            <w:r>
              <w:rPr>
                <w:noProof/>
                <w:webHidden/>
              </w:rPr>
              <w:instrText xml:space="preserve"> PAGEREF _Toc172495936 \h </w:instrText>
            </w:r>
            <w:r>
              <w:rPr>
                <w:noProof/>
                <w:webHidden/>
              </w:rPr>
            </w:r>
            <w:r>
              <w:rPr>
                <w:noProof/>
                <w:webHidden/>
              </w:rPr>
              <w:fldChar w:fldCharType="separate"/>
            </w:r>
            <w:r>
              <w:rPr>
                <w:noProof/>
                <w:webHidden/>
              </w:rPr>
              <w:t>9</w:t>
            </w:r>
            <w:r>
              <w:rPr>
                <w:noProof/>
                <w:webHidden/>
              </w:rPr>
              <w:fldChar w:fldCharType="end"/>
            </w:r>
          </w:hyperlink>
        </w:p>
        <w:p w14:paraId="5900A6EA" w14:textId="3DF4B4A8"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7" w:history="1">
            <w:r w:rsidRPr="006E5EBA">
              <w:rPr>
                <w:rStyle w:val="Hyperlink"/>
                <w:bCs/>
                <w:noProof/>
                <w:spacing w:val="-2"/>
                <w:lang w:val="en-US"/>
              </w:rPr>
              <w:t>2.1.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What is Federated Learning</w:t>
            </w:r>
            <w:r>
              <w:rPr>
                <w:noProof/>
                <w:webHidden/>
              </w:rPr>
              <w:tab/>
            </w:r>
            <w:r>
              <w:rPr>
                <w:noProof/>
                <w:webHidden/>
              </w:rPr>
              <w:fldChar w:fldCharType="begin"/>
            </w:r>
            <w:r>
              <w:rPr>
                <w:noProof/>
                <w:webHidden/>
              </w:rPr>
              <w:instrText xml:space="preserve"> PAGEREF _Toc172495937 \h </w:instrText>
            </w:r>
            <w:r>
              <w:rPr>
                <w:noProof/>
                <w:webHidden/>
              </w:rPr>
            </w:r>
            <w:r>
              <w:rPr>
                <w:noProof/>
                <w:webHidden/>
              </w:rPr>
              <w:fldChar w:fldCharType="separate"/>
            </w:r>
            <w:r>
              <w:rPr>
                <w:noProof/>
                <w:webHidden/>
              </w:rPr>
              <w:t>9</w:t>
            </w:r>
            <w:r>
              <w:rPr>
                <w:noProof/>
                <w:webHidden/>
              </w:rPr>
              <w:fldChar w:fldCharType="end"/>
            </w:r>
          </w:hyperlink>
        </w:p>
        <w:p w14:paraId="091034E1" w14:textId="16A0EDF0"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38" w:history="1">
            <w:r w:rsidRPr="006E5EBA">
              <w:rPr>
                <w:rStyle w:val="Hyperlink"/>
                <w:bCs/>
                <w:noProof/>
                <w:spacing w:val="-2"/>
                <w:lang w:val="en-US"/>
              </w:rPr>
              <w:t>2.2.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Federated Learning Classification Based on Client Nature</w:t>
            </w:r>
            <w:r>
              <w:rPr>
                <w:noProof/>
                <w:webHidden/>
              </w:rPr>
              <w:tab/>
            </w:r>
            <w:r>
              <w:rPr>
                <w:noProof/>
                <w:webHidden/>
              </w:rPr>
              <w:fldChar w:fldCharType="begin"/>
            </w:r>
            <w:r>
              <w:rPr>
                <w:noProof/>
                <w:webHidden/>
              </w:rPr>
              <w:instrText xml:space="preserve"> PAGEREF _Toc172495938 \h </w:instrText>
            </w:r>
            <w:r>
              <w:rPr>
                <w:noProof/>
                <w:webHidden/>
              </w:rPr>
            </w:r>
            <w:r>
              <w:rPr>
                <w:noProof/>
                <w:webHidden/>
              </w:rPr>
              <w:fldChar w:fldCharType="separate"/>
            </w:r>
            <w:r>
              <w:rPr>
                <w:noProof/>
                <w:webHidden/>
              </w:rPr>
              <w:t>10</w:t>
            </w:r>
            <w:r>
              <w:rPr>
                <w:noProof/>
                <w:webHidden/>
              </w:rPr>
              <w:fldChar w:fldCharType="end"/>
            </w:r>
          </w:hyperlink>
        </w:p>
        <w:p w14:paraId="4DC9555C" w14:textId="32B86A9A"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39" w:history="1">
            <w:r w:rsidRPr="006E5EBA">
              <w:rPr>
                <w:rStyle w:val="Hyperlink"/>
                <w:rFonts w:eastAsia="Calibri" w:cs="Calibri"/>
                <w:bCs/>
                <w:noProof/>
                <w:spacing w:val="-2"/>
                <w:lang w:val="en-US"/>
              </w:rPr>
              <w:t>2.2.1.</w:t>
            </w:r>
            <w:r>
              <w:rPr>
                <w:rFonts w:asciiTheme="minorHAnsi" w:eastAsiaTheme="minorEastAsia" w:hAnsiTheme="minorHAnsi" w:cstheme="minorBidi"/>
                <w:noProof/>
                <w:kern w:val="2"/>
                <w:sz w:val="24"/>
                <w:lang w:eastAsia="en-IE"/>
                <w14:ligatures w14:val="standardContextual"/>
              </w:rPr>
              <w:tab/>
            </w:r>
            <w:r w:rsidRPr="006E5EBA">
              <w:rPr>
                <w:rStyle w:val="Hyperlink"/>
                <w:noProof/>
              </w:rPr>
              <w:t>Cross-device</w:t>
            </w:r>
            <w:r>
              <w:rPr>
                <w:noProof/>
                <w:webHidden/>
              </w:rPr>
              <w:tab/>
            </w:r>
            <w:r>
              <w:rPr>
                <w:noProof/>
                <w:webHidden/>
              </w:rPr>
              <w:fldChar w:fldCharType="begin"/>
            </w:r>
            <w:r>
              <w:rPr>
                <w:noProof/>
                <w:webHidden/>
              </w:rPr>
              <w:instrText xml:space="preserve"> PAGEREF _Toc172495939 \h </w:instrText>
            </w:r>
            <w:r>
              <w:rPr>
                <w:noProof/>
                <w:webHidden/>
              </w:rPr>
            </w:r>
            <w:r>
              <w:rPr>
                <w:noProof/>
                <w:webHidden/>
              </w:rPr>
              <w:fldChar w:fldCharType="separate"/>
            </w:r>
            <w:r>
              <w:rPr>
                <w:noProof/>
                <w:webHidden/>
              </w:rPr>
              <w:t>10</w:t>
            </w:r>
            <w:r>
              <w:rPr>
                <w:noProof/>
                <w:webHidden/>
              </w:rPr>
              <w:fldChar w:fldCharType="end"/>
            </w:r>
          </w:hyperlink>
        </w:p>
        <w:p w14:paraId="3FDC780C" w14:textId="1BC221CF"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40" w:history="1">
            <w:r w:rsidRPr="006E5EBA">
              <w:rPr>
                <w:rStyle w:val="Hyperlink"/>
                <w:rFonts w:eastAsia="Calibri" w:cs="Calibri"/>
                <w:bCs/>
                <w:noProof/>
                <w:spacing w:val="-2"/>
                <w:lang w:val="en-US"/>
              </w:rPr>
              <w:t>2.2.2.</w:t>
            </w:r>
            <w:r>
              <w:rPr>
                <w:rFonts w:asciiTheme="minorHAnsi" w:eastAsiaTheme="minorEastAsia" w:hAnsiTheme="minorHAnsi" w:cstheme="minorBidi"/>
                <w:noProof/>
                <w:kern w:val="2"/>
                <w:sz w:val="24"/>
                <w:lang w:eastAsia="en-IE"/>
                <w14:ligatures w14:val="standardContextual"/>
              </w:rPr>
              <w:tab/>
            </w:r>
            <w:r w:rsidRPr="006E5EBA">
              <w:rPr>
                <w:rStyle w:val="Hyperlink"/>
                <w:noProof/>
              </w:rPr>
              <w:t>Cross-silo</w:t>
            </w:r>
            <w:r>
              <w:rPr>
                <w:noProof/>
                <w:webHidden/>
              </w:rPr>
              <w:tab/>
            </w:r>
            <w:r>
              <w:rPr>
                <w:noProof/>
                <w:webHidden/>
              </w:rPr>
              <w:fldChar w:fldCharType="begin"/>
            </w:r>
            <w:r>
              <w:rPr>
                <w:noProof/>
                <w:webHidden/>
              </w:rPr>
              <w:instrText xml:space="preserve"> PAGEREF _Toc172495940 \h </w:instrText>
            </w:r>
            <w:r>
              <w:rPr>
                <w:noProof/>
                <w:webHidden/>
              </w:rPr>
            </w:r>
            <w:r>
              <w:rPr>
                <w:noProof/>
                <w:webHidden/>
              </w:rPr>
              <w:fldChar w:fldCharType="separate"/>
            </w:r>
            <w:r>
              <w:rPr>
                <w:noProof/>
                <w:webHidden/>
              </w:rPr>
              <w:t>11</w:t>
            </w:r>
            <w:r>
              <w:rPr>
                <w:noProof/>
                <w:webHidden/>
              </w:rPr>
              <w:fldChar w:fldCharType="end"/>
            </w:r>
          </w:hyperlink>
        </w:p>
        <w:p w14:paraId="07F64518" w14:textId="40EE3D4A"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41" w:history="1">
            <w:r w:rsidRPr="006E5EBA">
              <w:rPr>
                <w:rStyle w:val="Hyperlink"/>
                <w:bCs/>
                <w:noProof/>
                <w:spacing w:val="-2"/>
                <w:lang w:val="en-US"/>
              </w:rPr>
              <w:t>2.3.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Categorization of Federated Learning</w:t>
            </w:r>
            <w:r>
              <w:rPr>
                <w:noProof/>
                <w:webHidden/>
              </w:rPr>
              <w:tab/>
            </w:r>
            <w:r>
              <w:rPr>
                <w:noProof/>
                <w:webHidden/>
              </w:rPr>
              <w:fldChar w:fldCharType="begin"/>
            </w:r>
            <w:r>
              <w:rPr>
                <w:noProof/>
                <w:webHidden/>
              </w:rPr>
              <w:instrText xml:space="preserve"> PAGEREF _Toc172495941 \h </w:instrText>
            </w:r>
            <w:r>
              <w:rPr>
                <w:noProof/>
                <w:webHidden/>
              </w:rPr>
            </w:r>
            <w:r>
              <w:rPr>
                <w:noProof/>
                <w:webHidden/>
              </w:rPr>
              <w:fldChar w:fldCharType="separate"/>
            </w:r>
            <w:r>
              <w:rPr>
                <w:noProof/>
                <w:webHidden/>
              </w:rPr>
              <w:t>11</w:t>
            </w:r>
            <w:r>
              <w:rPr>
                <w:noProof/>
                <w:webHidden/>
              </w:rPr>
              <w:fldChar w:fldCharType="end"/>
            </w:r>
          </w:hyperlink>
        </w:p>
        <w:p w14:paraId="0DC5704E" w14:textId="7138553E"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42" w:history="1">
            <w:r w:rsidRPr="006E5EBA">
              <w:rPr>
                <w:rStyle w:val="Hyperlink"/>
                <w:rFonts w:eastAsia="Calibri" w:cs="Calibri"/>
                <w:bCs/>
                <w:noProof/>
                <w:spacing w:val="-2"/>
                <w:lang w:val="en-US"/>
              </w:rPr>
              <w:t>2.3.1.</w:t>
            </w:r>
            <w:r>
              <w:rPr>
                <w:rFonts w:asciiTheme="minorHAnsi" w:eastAsiaTheme="minorEastAsia" w:hAnsiTheme="minorHAnsi" w:cstheme="minorBidi"/>
                <w:noProof/>
                <w:kern w:val="2"/>
                <w:sz w:val="24"/>
                <w:lang w:eastAsia="en-IE"/>
                <w14:ligatures w14:val="standardContextual"/>
              </w:rPr>
              <w:tab/>
            </w:r>
            <w:r w:rsidRPr="006E5EBA">
              <w:rPr>
                <w:rStyle w:val="Hyperlink"/>
                <w:noProof/>
              </w:rPr>
              <w:t>Horizontal Federated Learning</w:t>
            </w:r>
            <w:r>
              <w:rPr>
                <w:noProof/>
                <w:webHidden/>
              </w:rPr>
              <w:tab/>
            </w:r>
            <w:r>
              <w:rPr>
                <w:noProof/>
                <w:webHidden/>
              </w:rPr>
              <w:fldChar w:fldCharType="begin"/>
            </w:r>
            <w:r>
              <w:rPr>
                <w:noProof/>
                <w:webHidden/>
              </w:rPr>
              <w:instrText xml:space="preserve"> PAGEREF _Toc172495942 \h </w:instrText>
            </w:r>
            <w:r>
              <w:rPr>
                <w:noProof/>
                <w:webHidden/>
              </w:rPr>
            </w:r>
            <w:r>
              <w:rPr>
                <w:noProof/>
                <w:webHidden/>
              </w:rPr>
              <w:fldChar w:fldCharType="separate"/>
            </w:r>
            <w:r>
              <w:rPr>
                <w:noProof/>
                <w:webHidden/>
              </w:rPr>
              <w:t>11</w:t>
            </w:r>
            <w:r>
              <w:rPr>
                <w:noProof/>
                <w:webHidden/>
              </w:rPr>
              <w:fldChar w:fldCharType="end"/>
            </w:r>
          </w:hyperlink>
        </w:p>
        <w:p w14:paraId="6A7217DB" w14:textId="3C2E6C47"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43" w:history="1">
            <w:r w:rsidRPr="006E5EBA">
              <w:rPr>
                <w:rStyle w:val="Hyperlink"/>
                <w:rFonts w:eastAsia="Calibri" w:cs="Calibri"/>
                <w:bCs/>
                <w:noProof/>
                <w:spacing w:val="-2"/>
                <w:lang w:val="en-US"/>
              </w:rPr>
              <w:t>2.3.2.</w:t>
            </w:r>
            <w:r>
              <w:rPr>
                <w:rFonts w:asciiTheme="minorHAnsi" w:eastAsiaTheme="minorEastAsia" w:hAnsiTheme="minorHAnsi" w:cstheme="minorBidi"/>
                <w:noProof/>
                <w:kern w:val="2"/>
                <w:sz w:val="24"/>
                <w:lang w:eastAsia="en-IE"/>
                <w14:ligatures w14:val="standardContextual"/>
              </w:rPr>
              <w:tab/>
            </w:r>
            <w:r w:rsidRPr="006E5EBA">
              <w:rPr>
                <w:rStyle w:val="Hyperlink"/>
                <w:noProof/>
              </w:rPr>
              <w:t>Vertical Federated Learning</w:t>
            </w:r>
            <w:r>
              <w:rPr>
                <w:noProof/>
                <w:webHidden/>
              </w:rPr>
              <w:tab/>
            </w:r>
            <w:r>
              <w:rPr>
                <w:noProof/>
                <w:webHidden/>
              </w:rPr>
              <w:fldChar w:fldCharType="begin"/>
            </w:r>
            <w:r>
              <w:rPr>
                <w:noProof/>
                <w:webHidden/>
              </w:rPr>
              <w:instrText xml:space="preserve"> PAGEREF _Toc172495943 \h </w:instrText>
            </w:r>
            <w:r>
              <w:rPr>
                <w:noProof/>
                <w:webHidden/>
              </w:rPr>
            </w:r>
            <w:r>
              <w:rPr>
                <w:noProof/>
                <w:webHidden/>
              </w:rPr>
              <w:fldChar w:fldCharType="separate"/>
            </w:r>
            <w:r>
              <w:rPr>
                <w:noProof/>
                <w:webHidden/>
              </w:rPr>
              <w:t>12</w:t>
            </w:r>
            <w:r>
              <w:rPr>
                <w:noProof/>
                <w:webHidden/>
              </w:rPr>
              <w:fldChar w:fldCharType="end"/>
            </w:r>
          </w:hyperlink>
        </w:p>
        <w:p w14:paraId="360A1D40" w14:textId="7E025486"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44" w:history="1">
            <w:r w:rsidRPr="006E5EBA">
              <w:rPr>
                <w:rStyle w:val="Hyperlink"/>
                <w:rFonts w:eastAsia="Calibri" w:cs="Calibri"/>
                <w:bCs/>
                <w:noProof/>
                <w:spacing w:val="-2"/>
                <w:lang w:val="en-US"/>
              </w:rPr>
              <w:t>2.3.3.</w:t>
            </w:r>
            <w:r>
              <w:rPr>
                <w:rFonts w:asciiTheme="minorHAnsi" w:eastAsiaTheme="minorEastAsia" w:hAnsiTheme="minorHAnsi" w:cstheme="minorBidi"/>
                <w:noProof/>
                <w:kern w:val="2"/>
                <w:sz w:val="24"/>
                <w:lang w:eastAsia="en-IE"/>
                <w14:ligatures w14:val="standardContextual"/>
              </w:rPr>
              <w:tab/>
            </w:r>
            <w:r w:rsidRPr="006E5EBA">
              <w:rPr>
                <w:rStyle w:val="Hyperlink"/>
                <w:noProof/>
              </w:rPr>
              <w:t>Federated Transfer Learning</w:t>
            </w:r>
            <w:r>
              <w:rPr>
                <w:noProof/>
                <w:webHidden/>
              </w:rPr>
              <w:tab/>
            </w:r>
            <w:r>
              <w:rPr>
                <w:noProof/>
                <w:webHidden/>
              </w:rPr>
              <w:fldChar w:fldCharType="begin"/>
            </w:r>
            <w:r>
              <w:rPr>
                <w:noProof/>
                <w:webHidden/>
              </w:rPr>
              <w:instrText xml:space="preserve"> PAGEREF _Toc172495944 \h </w:instrText>
            </w:r>
            <w:r>
              <w:rPr>
                <w:noProof/>
                <w:webHidden/>
              </w:rPr>
            </w:r>
            <w:r>
              <w:rPr>
                <w:noProof/>
                <w:webHidden/>
              </w:rPr>
              <w:fldChar w:fldCharType="separate"/>
            </w:r>
            <w:r>
              <w:rPr>
                <w:noProof/>
                <w:webHidden/>
              </w:rPr>
              <w:t>12</w:t>
            </w:r>
            <w:r>
              <w:rPr>
                <w:noProof/>
                <w:webHidden/>
              </w:rPr>
              <w:fldChar w:fldCharType="end"/>
            </w:r>
          </w:hyperlink>
        </w:p>
        <w:p w14:paraId="3D110148" w14:textId="628C8E5A"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45" w:history="1">
            <w:r w:rsidRPr="006E5EBA">
              <w:rPr>
                <w:rStyle w:val="Hyperlink"/>
                <w:bCs/>
                <w:noProof/>
                <w:spacing w:val="-2"/>
                <w:lang w:val="en-US"/>
              </w:rPr>
              <w:t>2.4.</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Federated Learning vs Distributed Machine Learning</w:t>
            </w:r>
            <w:r>
              <w:rPr>
                <w:noProof/>
                <w:webHidden/>
              </w:rPr>
              <w:tab/>
            </w:r>
            <w:r>
              <w:rPr>
                <w:noProof/>
                <w:webHidden/>
              </w:rPr>
              <w:fldChar w:fldCharType="begin"/>
            </w:r>
            <w:r>
              <w:rPr>
                <w:noProof/>
                <w:webHidden/>
              </w:rPr>
              <w:instrText xml:space="preserve"> PAGEREF _Toc172495945 \h </w:instrText>
            </w:r>
            <w:r>
              <w:rPr>
                <w:noProof/>
                <w:webHidden/>
              </w:rPr>
            </w:r>
            <w:r>
              <w:rPr>
                <w:noProof/>
                <w:webHidden/>
              </w:rPr>
              <w:fldChar w:fldCharType="separate"/>
            </w:r>
            <w:r>
              <w:rPr>
                <w:noProof/>
                <w:webHidden/>
              </w:rPr>
              <w:t>13</w:t>
            </w:r>
            <w:r>
              <w:rPr>
                <w:noProof/>
                <w:webHidden/>
              </w:rPr>
              <w:fldChar w:fldCharType="end"/>
            </w:r>
          </w:hyperlink>
        </w:p>
        <w:p w14:paraId="506B099D" w14:textId="1A2533EA"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46" w:history="1">
            <w:r w:rsidRPr="006E5EBA">
              <w:rPr>
                <w:rStyle w:val="Hyperlink"/>
                <w:noProof/>
                <w:lang w:val="en-US"/>
              </w:rPr>
              <w:t>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Literature</w:t>
            </w:r>
            <w:r w:rsidRPr="006E5EBA">
              <w:rPr>
                <w:rStyle w:val="Hyperlink"/>
                <w:noProof/>
                <w:spacing w:val="-5"/>
              </w:rPr>
              <w:t xml:space="preserve"> </w:t>
            </w:r>
            <w:r w:rsidRPr="006E5EBA">
              <w:rPr>
                <w:rStyle w:val="Hyperlink"/>
                <w:noProof/>
              </w:rPr>
              <w:t>Review</w:t>
            </w:r>
            <w:r>
              <w:rPr>
                <w:noProof/>
                <w:webHidden/>
              </w:rPr>
              <w:tab/>
            </w:r>
            <w:r>
              <w:rPr>
                <w:noProof/>
                <w:webHidden/>
              </w:rPr>
              <w:fldChar w:fldCharType="begin"/>
            </w:r>
            <w:r>
              <w:rPr>
                <w:noProof/>
                <w:webHidden/>
              </w:rPr>
              <w:instrText xml:space="preserve"> PAGEREF _Toc172495946 \h </w:instrText>
            </w:r>
            <w:r>
              <w:rPr>
                <w:noProof/>
                <w:webHidden/>
              </w:rPr>
            </w:r>
            <w:r>
              <w:rPr>
                <w:noProof/>
                <w:webHidden/>
              </w:rPr>
              <w:fldChar w:fldCharType="separate"/>
            </w:r>
            <w:r>
              <w:rPr>
                <w:noProof/>
                <w:webHidden/>
              </w:rPr>
              <w:t>14</w:t>
            </w:r>
            <w:r>
              <w:rPr>
                <w:noProof/>
                <w:webHidden/>
              </w:rPr>
              <w:fldChar w:fldCharType="end"/>
            </w:r>
          </w:hyperlink>
        </w:p>
        <w:p w14:paraId="355C9970" w14:textId="63609E6A"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47" w:history="1">
            <w:r w:rsidRPr="006E5EBA">
              <w:rPr>
                <w:rStyle w:val="Hyperlink"/>
                <w:bCs/>
                <w:noProof/>
                <w:spacing w:val="-2"/>
                <w:lang w:val="en-US"/>
              </w:rPr>
              <w:t>3.1.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Federated Learning Frameworks</w:t>
            </w:r>
            <w:r>
              <w:rPr>
                <w:noProof/>
                <w:webHidden/>
              </w:rPr>
              <w:tab/>
            </w:r>
            <w:r>
              <w:rPr>
                <w:noProof/>
                <w:webHidden/>
              </w:rPr>
              <w:fldChar w:fldCharType="begin"/>
            </w:r>
            <w:r>
              <w:rPr>
                <w:noProof/>
                <w:webHidden/>
              </w:rPr>
              <w:instrText xml:space="preserve"> PAGEREF _Toc172495947 \h </w:instrText>
            </w:r>
            <w:r>
              <w:rPr>
                <w:noProof/>
                <w:webHidden/>
              </w:rPr>
            </w:r>
            <w:r>
              <w:rPr>
                <w:noProof/>
                <w:webHidden/>
              </w:rPr>
              <w:fldChar w:fldCharType="separate"/>
            </w:r>
            <w:r>
              <w:rPr>
                <w:noProof/>
                <w:webHidden/>
              </w:rPr>
              <w:t>14</w:t>
            </w:r>
            <w:r>
              <w:rPr>
                <w:noProof/>
                <w:webHidden/>
              </w:rPr>
              <w:fldChar w:fldCharType="end"/>
            </w:r>
          </w:hyperlink>
        </w:p>
        <w:p w14:paraId="3C772984" w14:textId="29ABF2AA"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48" w:history="1">
            <w:r w:rsidRPr="006E5EBA">
              <w:rPr>
                <w:rStyle w:val="Hyperlink"/>
                <w:rFonts w:eastAsia="Calibri" w:cs="Calibri"/>
                <w:bCs/>
                <w:noProof/>
                <w:spacing w:val="-2"/>
                <w:lang w:val="en-US"/>
              </w:rPr>
              <w:t>3.1.1.</w:t>
            </w:r>
            <w:r>
              <w:rPr>
                <w:rFonts w:asciiTheme="minorHAnsi" w:eastAsiaTheme="minorEastAsia" w:hAnsiTheme="minorHAnsi" w:cstheme="minorBidi"/>
                <w:noProof/>
                <w:kern w:val="2"/>
                <w:sz w:val="24"/>
                <w:lang w:eastAsia="en-IE"/>
                <w14:ligatures w14:val="standardContextual"/>
              </w:rPr>
              <w:tab/>
            </w:r>
            <w:r w:rsidRPr="006E5EBA">
              <w:rPr>
                <w:rStyle w:val="Hyperlink"/>
                <w:noProof/>
              </w:rPr>
              <w:t>TensorFlow Federated, Flower, EasyFL, IBM Federated Learning and FLGo</w:t>
            </w:r>
            <w:r>
              <w:rPr>
                <w:noProof/>
                <w:webHidden/>
              </w:rPr>
              <w:tab/>
            </w:r>
            <w:r>
              <w:rPr>
                <w:noProof/>
                <w:webHidden/>
              </w:rPr>
              <w:fldChar w:fldCharType="begin"/>
            </w:r>
            <w:r>
              <w:rPr>
                <w:noProof/>
                <w:webHidden/>
              </w:rPr>
              <w:instrText xml:space="preserve"> PAGEREF _Toc172495948 \h </w:instrText>
            </w:r>
            <w:r>
              <w:rPr>
                <w:noProof/>
                <w:webHidden/>
              </w:rPr>
            </w:r>
            <w:r>
              <w:rPr>
                <w:noProof/>
                <w:webHidden/>
              </w:rPr>
              <w:fldChar w:fldCharType="separate"/>
            </w:r>
            <w:r>
              <w:rPr>
                <w:noProof/>
                <w:webHidden/>
              </w:rPr>
              <w:t>14</w:t>
            </w:r>
            <w:r>
              <w:rPr>
                <w:noProof/>
                <w:webHidden/>
              </w:rPr>
              <w:fldChar w:fldCharType="end"/>
            </w:r>
          </w:hyperlink>
        </w:p>
        <w:p w14:paraId="42807FE6" w14:textId="517D4A2C"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49" w:history="1">
            <w:r w:rsidRPr="006E5EBA">
              <w:rPr>
                <w:rStyle w:val="Hyperlink"/>
                <w:rFonts w:eastAsia="Calibri" w:cs="Calibri"/>
                <w:bCs/>
                <w:noProof/>
                <w:spacing w:val="-2"/>
                <w:lang w:val="en-US"/>
              </w:rPr>
              <w:t>3.1.2.</w:t>
            </w:r>
            <w:r>
              <w:rPr>
                <w:rFonts w:asciiTheme="minorHAnsi" w:eastAsiaTheme="minorEastAsia" w:hAnsiTheme="minorHAnsi" w:cstheme="minorBidi"/>
                <w:noProof/>
                <w:kern w:val="2"/>
                <w:sz w:val="24"/>
                <w:lang w:eastAsia="en-IE"/>
                <w14:ligatures w14:val="standardContextual"/>
              </w:rPr>
              <w:tab/>
            </w:r>
            <w:r w:rsidRPr="006E5EBA">
              <w:rPr>
                <w:rStyle w:val="Hyperlink"/>
                <w:noProof/>
              </w:rPr>
              <w:t>OpenFL, PySyft, MLbase, FATE-LLM, SecureBoost, Personalised Federated Learning and Flint</w:t>
            </w:r>
            <w:r>
              <w:rPr>
                <w:noProof/>
                <w:webHidden/>
              </w:rPr>
              <w:tab/>
            </w:r>
            <w:r>
              <w:rPr>
                <w:noProof/>
                <w:webHidden/>
              </w:rPr>
              <w:fldChar w:fldCharType="begin"/>
            </w:r>
            <w:r>
              <w:rPr>
                <w:noProof/>
                <w:webHidden/>
              </w:rPr>
              <w:instrText xml:space="preserve"> PAGEREF _Toc172495949 \h </w:instrText>
            </w:r>
            <w:r>
              <w:rPr>
                <w:noProof/>
                <w:webHidden/>
              </w:rPr>
            </w:r>
            <w:r>
              <w:rPr>
                <w:noProof/>
                <w:webHidden/>
              </w:rPr>
              <w:fldChar w:fldCharType="separate"/>
            </w:r>
            <w:r>
              <w:rPr>
                <w:noProof/>
                <w:webHidden/>
              </w:rPr>
              <w:t>16</w:t>
            </w:r>
            <w:r>
              <w:rPr>
                <w:noProof/>
                <w:webHidden/>
              </w:rPr>
              <w:fldChar w:fldCharType="end"/>
            </w:r>
          </w:hyperlink>
        </w:p>
        <w:p w14:paraId="56B77751" w14:textId="75B2076F"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50" w:history="1">
            <w:r w:rsidRPr="006E5EBA">
              <w:rPr>
                <w:rStyle w:val="Hyperlink"/>
                <w:rFonts w:eastAsia="Calibri" w:cs="Calibri"/>
                <w:bCs/>
                <w:noProof/>
                <w:spacing w:val="-2"/>
                <w:lang w:val="en-US"/>
              </w:rPr>
              <w:t>3.1.3.</w:t>
            </w:r>
            <w:r>
              <w:rPr>
                <w:rFonts w:asciiTheme="minorHAnsi" w:eastAsiaTheme="minorEastAsia" w:hAnsiTheme="minorHAnsi" w:cstheme="minorBidi"/>
                <w:noProof/>
                <w:kern w:val="2"/>
                <w:sz w:val="24"/>
                <w:lang w:eastAsia="en-IE"/>
                <w14:ligatures w14:val="standardContextual"/>
              </w:rPr>
              <w:tab/>
            </w:r>
            <w:r w:rsidRPr="006E5EBA">
              <w:rPr>
                <w:rStyle w:val="Hyperlink"/>
                <w:noProof/>
              </w:rPr>
              <w:t>Federated Learning Algorithms</w:t>
            </w:r>
            <w:r>
              <w:rPr>
                <w:noProof/>
                <w:webHidden/>
              </w:rPr>
              <w:tab/>
            </w:r>
            <w:r>
              <w:rPr>
                <w:noProof/>
                <w:webHidden/>
              </w:rPr>
              <w:fldChar w:fldCharType="begin"/>
            </w:r>
            <w:r>
              <w:rPr>
                <w:noProof/>
                <w:webHidden/>
              </w:rPr>
              <w:instrText xml:space="preserve"> PAGEREF _Toc172495950 \h </w:instrText>
            </w:r>
            <w:r>
              <w:rPr>
                <w:noProof/>
                <w:webHidden/>
              </w:rPr>
            </w:r>
            <w:r>
              <w:rPr>
                <w:noProof/>
                <w:webHidden/>
              </w:rPr>
              <w:fldChar w:fldCharType="separate"/>
            </w:r>
            <w:r>
              <w:rPr>
                <w:noProof/>
                <w:webHidden/>
              </w:rPr>
              <w:t>16</w:t>
            </w:r>
            <w:r>
              <w:rPr>
                <w:noProof/>
                <w:webHidden/>
              </w:rPr>
              <w:fldChar w:fldCharType="end"/>
            </w:r>
          </w:hyperlink>
        </w:p>
        <w:p w14:paraId="57693352" w14:textId="3BB36022"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1" w:history="1">
            <w:r w:rsidRPr="006E5EBA">
              <w:rPr>
                <w:rStyle w:val="Hyperlink"/>
                <w:bCs/>
                <w:noProof/>
                <w:spacing w:val="-2"/>
                <w:lang w:val="en-US"/>
              </w:rPr>
              <w:t>3.2.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Distributed Machine Learning</w:t>
            </w:r>
            <w:r>
              <w:rPr>
                <w:noProof/>
                <w:webHidden/>
              </w:rPr>
              <w:tab/>
            </w:r>
            <w:r>
              <w:rPr>
                <w:noProof/>
                <w:webHidden/>
              </w:rPr>
              <w:fldChar w:fldCharType="begin"/>
            </w:r>
            <w:r>
              <w:rPr>
                <w:noProof/>
                <w:webHidden/>
              </w:rPr>
              <w:instrText xml:space="preserve"> PAGEREF _Toc172495951 \h </w:instrText>
            </w:r>
            <w:r>
              <w:rPr>
                <w:noProof/>
                <w:webHidden/>
              </w:rPr>
            </w:r>
            <w:r>
              <w:rPr>
                <w:noProof/>
                <w:webHidden/>
              </w:rPr>
              <w:fldChar w:fldCharType="separate"/>
            </w:r>
            <w:r>
              <w:rPr>
                <w:noProof/>
                <w:webHidden/>
              </w:rPr>
              <w:t>16</w:t>
            </w:r>
            <w:r>
              <w:rPr>
                <w:noProof/>
                <w:webHidden/>
              </w:rPr>
              <w:fldChar w:fldCharType="end"/>
            </w:r>
          </w:hyperlink>
        </w:p>
        <w:p w14:paraId="79E2A2E8" w14:textId="0EFEB481"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52" w:history="1">
            <w:r w:rsidRPr="006E5EBA">
              <w:rPr>
                <w:rStyle w:val="Hyperlink"/>
                <w:rFonts w:eastAsia="Calibri" w:cs="Calibri"/>
                <w:bCs/>
                <w:noProof/>
                <w:spacing w:val="-2"/>
                <w:lang w:val="en-US"/>
              </w:rPr>
              <w:t>3.2.1.</w:t>
            </w:r>
            <w:r>
              <w:rPr>
                <w:rFonts w:asciiTheme="minorHAnsi" w:eastAsiaTheme="minorEastAsia" w:hAnsiTheme="minorHAnsi" w:cstheme="minorBidi"/>
                <w:noProof/>
                <w:kern w:val="2"/>
                <w:sz w:val="24"/>
                <w:lang w:eastAsia="en-IE"/>
                <w14:ligatures w14:val="standardContextual"/>
              </w:rPr>
              <w:tab/>
            </w:r>
            <w:r w:rsidRPr="006E5EBA">
              <w:rPr>
                <w:rStyle w:val="Hyperlink"/>
                <w:noProof/>
              </w:rPr>
              <w:t>Theme BB</w:t>
            </w:r>
            <w:r>
              <w:rPr>
                <w:noProof/>
                <w:webHidden/>
              </w:rPr>
              <w:tab/>
            </w:r>
            <w:r>
              <w:rPr>
                <w:noProof/>
                <w:webHidden/>
              </w:rPr>
              <w:fldChar w:fldCharType="begin"/>
            </w:r>
            <w:r>
              <w:rPr>
                <w:noProof/>
                <w:webHidden/>
              </w:rPr>
              <w:instrText xml:space="preserve"> PAGEREF _Toc172495952 \h </w:instrText>
            </w:r>
            <w:r>
              <w:rPr>
                <w:noProof/>
                <w:webHidden/>
              </w:rPr>
            </w:r>
            <w:r>
              <w:rPr>
                <w:noProof/>
                <w:webHidden/>
              </w:rPr>
              <w:fldChar w:fldCharType="separate"/>
            </w:r>
            <w:r>
              <w:rPr>
                <w:noProof/>
                <w:webHidden/>
              </w:rPr>
              <w:t>16</w:t>
            </w:r>
            <w:r>
              <w:rPr>
                <w:noProof/>
                <w:webHidden/>
              </w:rPr>
              <w:fldChar w:fldCharType="end"/>
            </w:r>
          </w:hyperlink>
        </w:p>
        <w:p w14:paraId="0690A17C" w14:textId="55619CCC"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3" w:history="1">
            <w:r w:rsidRPr="006E5EBA">
              <w:rPr>
                <w:rStyle w:val="Hyperlink"/>
                <w:bCs/>
                <w:noProof/>
                <w:spacing w:val="-2"/>
                <w:lang w:val="en-US"/>
              </w:rPr>
              <w:t>3.3.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Federated Learning Server Implementation</w:t>
            </w:r>
            <w:r>
              <w:rPr>
                <w:noProof/>
                <w:webHidden/>
              </w:rPr>
              <w:tab/>
            </w:r>
            <w:r>
              <w:rPr>
                <w:noProof/>
                <w:webHidden/>
              </w:rPr>
              <w:fldChar w:fldCharType="begin"/>
            </w:r>
            <w:r>
              <w:rPr>
                <w:noProof/>
                <w:webHidden/>
              </w:rPr>
              <w:instrText xml:space="preserve"> PAGEREF _Toc172495953 \h </w:instrText>
            </w:r>
            <w:r>
              <w:rPr>
                <w:noProof/>
                <w:webHidden/>
              </w:rPr>
            </w:r>
            <w:r>
              <w:rPr>
                <w:noProof/>
                <w:webHidden/>
              </w:rPr>
              <w:fldChar w:fldCharType="separate"/>
            </w:r>
            <w:r>
              <w:rPr>
                <w:noProof/>
                <w:webHidden/>
              </w:rPr>
              <w:t>17</w:t>
            </w:r>
            <w:r>
              <w:rPr>
                <w:noProof/>
                <w:webHidden/>
              </w:rPr>
              <w:fldChar w:fldCharType="end"/>
            </w:r>
          </w:hyperlink>
        </w:p>
        <w:p w14:paraId="758FC79E" w14:textId="26E8B3AC"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4" w:history="1">
            <w:r w:rsidRPr="006E5EBA">
              <w:rPr>
                <w:rStyle w:val="Hyperlink"/>
                <w:bCs/>
                <w:noProof/>
                <w:spacing w:val="-2"/>
                <w:lang w:val="en-US"/>
              </w:rPr>
              <w:t>3.4.</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Federated Learning Datasets</w:t>
            </w:r>
            <w:r>
              <w:rPr>
                <w:noProof/>
                <w:webHidden/>
              </w:rPr>
              <w:tab/>
            </w:r>
            <w:r>
              <w:rPr>
                <w:noProof/>
                <w:webHidden/>
              </w:rPr>
              <w:fldChar w:fldCharType="begin"/>
            </w:r>
            <w:r>
              <w:rPr>
                <w:noProof/>
                <w:webHidden/>
              </w:rPr>
              <w:instrText xml:space="preserve"> PAGEREF _Toc172495954 \h </w:instrText>
            </w:r>
            <w:r>
              <w:rPr>
                <w:noProof/>
                <w:webHidden/>
              </w:rPr>
            </w:r>
            <w:r>
              <w:rPr>
                <w:noProof/>
                <w:webHidden/>
              </w:rPr>
              <w:fldChar w:fldCharType="separate"/>
            </w:r>
            <w:r>
              <w:rPr>
                <w:noProof/>
                <w:webHidden/>
              </w:rPr>
              <w:t>17</w:t>
            </w:r>
            <w:r>
              <w:rPr>
                <w:noProof/>
                <w:webHidden/>
              </w:rPr>
              <w:fldChar w:fldCharType="end"/>
            </w:r>
          </w:hyperlink>
        </w:p>
        <w:p w14:paraId="27E9F3BB" w14:textId="4CAF72E2"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55" w:history="1">
            <w:r w:rsidRPr="006E5EBA">
              <w:rPr>
                <w:rStyle w:val="Hyperlink"/>
                <w:rFonts w:eastAsia="Calibri" w:cs="Calibri"/>
                <w:bCs/>
                <w:noProof/>
                <w:spacing w:val="-2"/>
                <w:lang w:val="en-US"/>
              </w:rPr>
              <w:t>3.4.1.</w:t>
            </w:r>
            <w:r>
              <w:rPr>
                <w:rFonts w:asciiTheme="minorHAnsi" w:eastAsiaTheme="minorEastAsia" w:hAnsiTheme="minorHAnsi" w:cstheme="minorBidi"/>
                <w:noProof/>
                <w:kern w:val="2"/>
                <w:sz w:val="24"/>
                <w:lang w:eastAsia="en-IE"/>
                <w14:ligatures w14:val="standardContextual"/>
              </w:rPr>
              <w:tab/>
            </w:r>
            <w:r w:rsidRPr="006E5EBA">
              <w:rPr>
                <w:rStyle w:val="Hyperlink"/>
                <w:noProof/>
              </w:rPr>
              <w:t>Theme Theme DD</w:t>
            </w:r>
            <w:r>
              <w:rPr>
                <w:noProof/>
                <w:webHidden/>
              </w:rPr>
              <w:tab/>
            </w:r>
            <w:r>
              <w:rPr>
                <w:noProof/>
                <w:webHidden/>
              </w:rPr>
              <w:fldChar w:fldCharType="begin"/>
            </w:r>
            <w:r>
              <w:rPr>
                <w:noProof/>
                <w:webHidden/>
              </w:rPr>
              <w:instrText xml:space="preserve"> PAGEREF _Toc172495955 \h </w:instrText>
            </w:r>
            <w:r>
              <w:rPr>
                <w:noProof/>
                <w:webHidden/>
              </w:rPr>
            </w:r>
            <w:r>
              <w:rPr>
                <w:noProof/>
                <w:webHidden/>
              </w:rPr>
              <w:fldChar w:fldCharType="separate"/>
            </w:r>
            <w:r>
              <w:rPr>
                <w:noProof/>
                <w:webHidden/>
              </w:rPr>
              <w:t>17</w:t>
            </w:r>
            <w:r>
              <w:rPr>
                <w:noProof/>
                <w:webHidden/>
              </w:rPr>
              <w:fldChar w:fldCharType="end"/>
            </w:r>
          </w:hyperlink>
        </w:p>
        <w:p w14:paraId="5538262C" w14:textId="6C0C0547"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6" w:history="1">
            <w:r w:rsidRPr="006E5EBA">
              <w:rPr>
                <w:rStyle w:val="Hyperlink"/>
                <w:bCs/>
                <w:noProof/>
                <w:spacing w:val="-2"/>
                <w:lang w:val="en-US"/>
              </w:rPr>
              <w:t>3.5.</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Real World Federated Learning Scenarios</w:t>
            </w:r>
            <w:r>
              <w:rPr>
                <w:noProof/>
                <w:webHidden/>
              </w:rPr>
              <w:tab/>
            </w:r>
            <w:r>
              <w:rPr>
                <w:noProof/>
                <w:webHidden/>
              </w:rPr>
              <w:fldChar w:fldCharType="begin"/>
            </w:r>
            <w:r>
              <w:rPr>
                <w:noProof/>
                <w:webHidden/>
              </w:rPr>
              <w:instrText xml:space="preserve"> PAGEREF _Toc172495956 \h </w:instrText>
            </w:r>
            <w:r>
              <w:rPr>
                <w:noProof/>
                <w:webHidden/>
              </w:rPr>
            </w:r>
            <w:r>
              <w:rPr>
                <w:noProof/>
                <w:webHidden/>
              </w:rPr>
              <w:fldChar w:fldCharType="separate"/>
            </w:r>
            <w:r>
              <w:rPr>
                <w:noProof/>
                <w:webHidden/>
              </w:rPr>
              <w:t>17</w:t>
            </w:r>
            <w:r>
              <w:rPr>
                <w:noProof/>
                <w:webHidden/>
              </w:rPr>
              <w:fldChar w:fldCharType="end"/>
            </w:r>
          </w:hyperlink>
        </w:p>
        <w:p w14:paraId="661D4CA2" w14:textId="42656D0E"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7" w:history="1">
            <w:r w:rsidRPr="006E5EBA">
              <w:rPr>
                <w:rStyle w:val="Hyperlink"/>
                <w:bCs/>
                <w:noProof/>
                <w:spacing w:val="-2"/>
                <w:lang w:val="en-US"/>
              </w:rPr>
              <w:t>3.6.</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Conclusion</w:t>
            </w:r>
            <w:r>
              <w:rPr>
                <w:noProof/>
                <w:webHidden/>
              </w:rPr>
              <w:tab/>
            </w:r>
            <w:r>
              <w:rPr>
                <w:noProof/>
                <w:webHidden/>
              </w:rPr>
              <w:fldChar w:fldCharType="begin"/>
            </w:r>
            <w:r>
              <w:rPr>
                <w:noProof/>
                <w:webHidden/>
              </w:rPr>
              <w:instrText xml:space="preserve"> PAGEREF _Toc172495957 \h </w:instrText>
            </w:r>
            <w:r>
              <w:rPr>
                <w:noProof/>
                <w:webHidden/>
              </w:rPr>
            </w:r>
            <w:r>
              <w:rPr>
                <w:noProof/>
                <w:webHidden/>
              </w:rPr>
              <w:fldChar w:fldCharType="separate"/>
            </w:r>
            <w:r>
              <w:rPr>
                <w:noProof/>
                <w:webHidden/>
              </w:rPr>
              <w:t>17</w:t>
            </w:r>
            <w:r>
              <w:rPr>
                <w:noProof/>
                <w:webHidden/>
              </w:rPr>
              <w:fldChar w:fldCharType="end"/>
            </w:r>
          </w:hyperlink>
        </w:p>
        <w:p w14:paraId="0D11DD37" w14:textId="1107241E"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8" w:history="1">
            <w:r w:rsidRPr="006E5EBA">
              <w:rPr>
                <w:rStyle w:val="Hyperlink"/>
                <w:noProof/>
                <w:lang w:val="en-US"/>
              </w:rPr>
              <w:t>5.</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State of the Art</w:t>
            </w:r>
            <w:r>
              <w:rPr>
                <w:noProof/>
                <w:webHidden/>
              </w:rPr>
              <w:tab/>
            </w:r>
            <w:r>
              <w:rPr>
                <w:noProof/>
                <w:webHidden/>
              </w:rPr>
              <w:fldChar w:fldCharType="begin"/>
            </w:r>
            <w:r>
              <w:rPr>
                <w:noProof/>
                <w:webHidden/>
              </w:rPr>
              <w:instrText xml:space="preserve"> PAGEREF _Toc172495958 \h </w:instrText>
            </w:r>
            <w:r>
              <w:rPr>
                <w:noProof/>
                <w:webHidden/>
              </w:rPr>
            </w:r>
            <w:r>
              <w:rPr>
                <w:noProof/>
                <w:webHidden/>
              </w:rPr>
              <w:fldChar w:fldCharType="separate"/>
            </w:r>
            <w:r>
              <w:rPr>
                <w:noProof/>
                <w:webHidden/>
              </w:rPr>
              <w:t>17</w:t>
            </w:r>
            <w:r>
              <w:rPr>
                <w:noProof/>
                <w:webHidden/>
              </w:rPr>
              <w:fldChar w:fldCharType="end"/>
            </w:r>
          </w:hyperlink>
        </w:p>
        <w:p w14:paraId="01602BD9" w14:textId="7CCFC0DF"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59" w:history="1">
            <w:r w:rsidRPr="006E5EBA">
              <w:rPr>
                <w:rStyle w:val="Hyperlink"/>
                <w:noProof/>
                <w:lang w:val="en-US"/>
              </w:rPr>
              <w:t>6.</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Research</w:t>
            </w:r>
            <w:r w:rsidRPr="006E5EBA">
              <w:rPr>
                <w:rStyle w:val="Hyperlink"/>
                <w:noProof/>
                <w:spacing w:val="-4"/>
              </w:rPr>
              <w:t xml:space="preserve"> </w:t>
            </w:r>
            <w:r w:rsidRPr="006E5EBA">
              <w:rPr>
                <w:rStyle w:val="Hyperlink"/>
                <w:noProof/>
              </w:rPr>
              <w:t>Methodology</w:t>
            </w:r>
            <w:r>
              <w:rPr>
                <w:noProof/>
                <w:webHidden/>
              </w:rPr>
              <w:tab/>
            </w:r>
            <w:r>
              <w:rPr>
                <w:noProof/>
                <w:webHidden/>
              </w:rPr>
              <w:fldChar w:fldCharType="begin"/>
            </w:r>
            <w:r>
              <w:rPr>
                <w:noProof/>
                <w:webHidden/>
              </w:rPr>
              <w:instrText xml:space="preserve"> PAGEREF _Toc172495959 \h </w:instrText>
            </w:r>
            <w:r>
              <w:rPr>
                <w:noProof/>
                <w:webHidden/>
              </w:rPr>
            </w:r>
            <w:r>
              <w:rPr>
                <w:noProof/>
                <w:webHidden/>
              </w:rPr>
              <w:fldChar w:fldCharType="separate"/>
            </w:r>
            <w:r>
              <w:rPr>
                <w:noProof/>
                <w:webHidden/>
              </w:rPr>
              <w:t>17</w:t>
            </w:r>
            <w:r>
              <w:rPr>
                <w:noProof/>
                <w:webHidden/>
              </w:rPr>
              <w:fldChar w:fldCharType="end"/>
            </w:r>
          </w:hyperlink>
        </w:p>
        <w:p w14:paraId="617EE564" w14:textId="7A2B9FE2"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0" w:history="1">
            <w:r w:rsidRPr="006E5EBA">
              <w:rPr>
                <w:rStyle w:val="Hyperlink"/>
                <w:bCs/>
                <w:noProof/>
                <w:spacing w:val="-2"/>
                <w:lang w:val="en-US"/>
              </w:rPr>
              <w:t>6.1.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Methodology</w:t>
            </w:r>
            <w:r w:rsidRPr="006E5EBA">
              <w:rPr>
                <w:rStyle w:val="Hyperlink"/>
                <w:noProof/>
                <w:spacing w:val="-3"/>
              </w:rPr>
              <w:t xml:space="preserve"> </w:t>
            </w:r>
            <w:r w:rsidRPr="006E5EBA">
              <w:rPr>
                <w:rStyle w:val="Hyperlink"/>
                <w:noProof/>
              </w:rPr>
              <w:t>Frameworks</w:t>
            </w:r>
            <w:r>
              <w:rPr>
                <w:noProof/>
                <w:webHidden/>
              </w:rPr>
              <w:tab/>
            </w:r>
            <w:r>
              <w:rPr>
                <w:noProof/>
                <w:webHidden/>
              </w:rPr>
              <w:fldChar w:fldCharType="begin"/>
            </w:r>
            <w:r>
              <w:rPr>
                <w:noProof/>
                <w:webHidden/>
              </w:rPr>
              <w:instrText xml:space="preserve"> PAGEREF _Toc172495960 \h </w:instrText>
            </w:r>
            <w:r>
              <w:rPr>
                <w:noProof/>
                <w:webHidden/>
              </w:rPr>
            </w:r>
            <w:r>
              <w:rPr>
                <w:noProof/>
                <w:webHidden/>
              </w:rPr>
              <w:fldChar w:fldCharType="separate"/>
            </w:r>
            <w:r>
              <w:rPr>
                <w:noProof/>
                <w:webHidden/>
              </w:rPr>
              <w:t>17</w:t>
            </w:r>
            <w:r>
              <w:rPr>
                <w:noProof/>
                <w:webHidden/>
              </w:rPr>
              <w:fldChar w:fldCharType="end"/>
            </w:r>
          </w:hyperlink>
        </w:p>
        <w:p w14:paraId="5C332B0F" w14:textId="39ED75E0"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1" w:history="1">
            <w:r w:rsidRPr="006E5EBA">
              <w:rPr>
                <w:rStyle w:val="Hyperlink"/>
                <w:bCs/>
                <w:noProof/>
                <w:spacing w:val="-2"/>
                <w:lang w:val="en-US"/>
              </w:rPr>
              <w:t>6.2.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Project</w:t>
            </w:r>
            <w:r w:rsidRPr="006E5EBA">
              <w:rPr>
                <w:rStyle w:val="Hyperlink"/>
                <w:noProof/>
                <w:spacing w:val="-6"/>
              </w:rPr>
              <w:t xml:space="preserve"> </w:t>
            </w:r>
            <w:r w:rsidRPr="006E5EBA">
              <w:rPr>
                <w:rStyle w:val="Hyperlink"/>
                <w:noProof/>
              </w:rPr>
              <w:t>Management</w:t>
            </w:r>
            <w:r w:rsidRPr="006E5EBA">
              <w:rPr>
                <w:rStyle w:val="Hyperlink"/>
                <w:noProof/>
                <w:spacing w:val="-3"/>
              </w:rPr>
              <w:t xml:space="preserve"> </w:t>
            </w:r>
            <w:r w:rsidRPr="006E5EBA">
              <w:rPr>
                <w:rStyle w:val="Hyperlink"/>
                <w:noProof/>
              </w:rPr>
              <w:t>Framework</w:t>
            </w:r>
            <w:r>
              <w:rPr>
                <w:noProof/>
                <w:webHidden/>
              </w:rPr>
              <w:tab/>
            </w:r>
            <w:r>
              <w:rPr>
                <w:noProof/>
                <w:webHidden/>
              </w:rPr>
              <w:fldChar w:fldCharType="begin"/>
            </w:r>
            <w:r>
              <w:rPr>
                <w:noProof/>
                <w:webHidden/>
              </w:rPr>
              <w:instrText xml:space="preserve"> PAGEREF _Toc172495961 \h </w:instrText>
            </w:r>
            <w:r>
              <w:rPr>
                <w:noProof/>
                <w:webHidden/>
              </w:rPr>
            </w:r>
            <w:r>
              <w:rPr>
                <w:noProof/>
                <w:webHidden/>
              </w:rPr>
              <w:fldChar w:fldCharType="separate"/>
            </w:r>
            <w:r>
              <w:rPr>
                <w:noProof/>
                <w:webHidden/>
              </w:rPr>
              <w:t>17</w:t>
            </w:r>
            <w:r>
              <w:rPr>
                <w:noProof/>
                <w:webHidden/>
              </w:rPr>
              <w:fldChar w:fldCharType="end"/>
            </w:r>
          </w:hyperlink>
        </w:p>
        <w:p w14:paraId="3207BBD0" w14:textId="6CD139E7"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2" w:history="1">
            <w:r w:rsidRPr="006E5EBA">
              <w:rPr>
                <w:rStyle w:val="Hyperlink"/>
                <w:bCs/>
                <w:noProof/>
                <w:spacing w:val="-2"/>
                <w:lang w:val="en-US"/>
              </w:rPr>
              <w:t>6.3.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Business</w:t>
            </w:r>
            <w:r w:rsidRPr="006E5EBA">
              <w:rPr>
                <w:rStyle w:val="Hyperlink"/>
                <w:noProof/>
                <w:spacing w:val="-4"/>
              </w:rPr>
              <w:t xml:space="preserve"> </w:t>
            </w:r>
            <w:r w:rsidRPr="006E5EBA">
              <w:rPr>
                <w:rStyle w:val="Hyperlink"/>
                <w:noProof/>
              </w:rPr>
              <w:t>Requirements</w:t>
            </w:r>
            <w:r>
              <w:rPr>
                <w:noProof/>
                <w:webHidden/>
              </w:rPr>
              <w:tab/>
            </w:r>
            <w:r>
              <w:rPr>
                <w:noProof/>
                <w:webHidden/>
              </w:rPr>
              <w:fldChar w:fldCharType="begin"/>
            </w:r>
            <w:r>
              <w:rPr>
                <w:noProof/>
                <w:webHidden/>
              </w:rPr>
              <w:instrText xml:space="preserve"> PAGEREF _Toc172495962 \h </w:instrText>
            </w:r>
            <w:r>
              <w:rPr>
                <w:noProof/>
                <w:webHidden/>
              </w:rPr>
            </w:r>
            <w:r>
              <w:rPr>
                <w:noProof/>
                <w:webHidden/>
              </w:rPr>
              <w:fldChar w:fldCharType="separate"/>
            </w:r>
            <w:r>
              <w:rPr>
                <w:noProof/>
                <w:webHidden/>
              </w:rPr>
              <w:t>18</w:t>
            </w:r>
            <w:r>
              <w:rPr>
                <w:noProof/>
                <w:webHidden/>
              </w:rPr>
              <w:fldChar w:fldCharType="end"/>
            </w:r>
          </w:hyperlink>
        </w:p>
        <w:p w14:paraId="6DBCDA79" w14:textId="0618D454"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3" w:history="1">
            <w:r w:rsidRPr="006E5EBA">
              <w:rPr>
                <w:rStyle w:val="Hyperlink"/>
                <w:bCs/>
                <w:noProof/>
                <w:spacing w:val="-2"/>
                <w:lang w:val="en-US"/>
              </w:rPr>
              <w:t>6.4.</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Data</w:t>
            </w:r>
            <w:r w:rsidRPr="006E5EBA">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_Toc172495963 \h </w:instrText>
            </w:r>
            <w:r>
              <w:rPr>
                <w:noProof/>
                <w:webHidden/>
              </w:rPr>
            </w:r>
            <w:r>
              <w:rPr>
                <w:noProof/>
                <w:webHidden/>
              </w:rPr>
              <w:fldChar w:fldCharType="separate"/>
            </w:r>
            <w:r>
              <w:rPr>
                <w:noProof/>
                <w:webHidden/>
              </w:rPr>
              <w:t>18</w:t>
            </w:r>
            <w:r>
              <w:rPr>
                <w:noProof/>
                <w:webHidden/>
              </w:rPr>
              <w:fldChar w:fldCharType="end"/>
            </w:r>
          </w:hyperlink>
        </w:p>
        <w:p w14:paraId="011651D7" w14:textId="7E1EE44B"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4" w:history="1">
            <w:r w:rsidRPr="006E5EBA">
              <w:rPr>
                <w:rStyle w:val="Hyperlink"/>
                <w:bCs/>
                <w:noProof/>
                <w:spacing w:val="-2"/>
                <w:lang w:val="en-US"/>
              </w:rPr>
              <w:t>6.5.</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spacing w:val="-3"/>
              </w:rPr>
              <w:t>Data Preparation</w:t>
            </w:r>
            <w:r>
              <w:rPr>
                <w:noProof/>
                <w:webHidden/>
              </w:rPr>
              <w:tab/>
            </w:r>
            <w:r>
              <w:rPr>
                <w:noProof/>
                <w:webHidden/>
              </w:rPr>
              <w:fldChar w:fldCharType="begin"/>
            </w:r>
            <w:r>
              <w:rPr>
                <w:noProof/>
                <w:webHidden/>
              </w:rPr>
              <w:instrText xml:space="preserve"> PAGEREF _Toc172495964 \h </w:instrText>
            </w:r>
            <w:r>
              <w:rPr>
                <w:noProof/>
                <w:webHidden/>
              </w:rPr>
            </w:r>
            <w:r>
              <w:rPr>
                <w:noProof/>
                <w:webHidden/>
              </w:rPr>
              <w:fldChar w:fldCharType="separate"/>
            </w:r>
            <w:r>
              <w:rPr>
                <w:noProof/>
                <w:webHidden/>
              </w:rPr>
              <w:t>18</w:t>
            </w:r>
            <w:r>
              <w:rPr>
                <w:noProof/>
                <w:webHidden/>
              </w:rPr>
              <w:fldChar w:fldCharType="end"/>
            </w:r>
          </w:hyperlink>
        </w:p>
        <w:p w14:paraId="504E5E93" w14:textId="2F5F800B"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5" w:history="1">
            <w:r w:rsidRPr="006E5EBA">
              <w:rPr>
                <w:rStyle w:val="Hyperlink"/>
                <w:bCs/>
                <w:noProof/>
                <w:spacing w:val="-2"/>
                <w:lang w:val="en-US"/>
              </w:rPr>
              <w:t>6.6.</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_Toc172495965 \h </w:instrText>
            </w:r>
            <w:r>
              <w:rPr>
                <w:noProof/>
                <w:webHidden/>
              </w:rPr>
            </w:r>
            <w:r>
              <w:rPr>
                <w:noProof/>
                <w:webHidden/>
              </w:rPr>
              <w:fldChar w:fldCharType="separate"/>
            </w:r>
            <w:r>
              <w:rPr>
                <w:noProof/>
                <w:webHidden/>
              </w:rPr>
              <w:t>18</w:t>
            </w:r>
            <w:r>
              <w:rPr>
                <w:noProof/>
                <w:webHidden/>
              </w:rPr>
              <w:fldChar w:fldCharType="end"/>
            </w:r>
          </w:hyperlink>
        </w:p>
        <w:p w14:paraId="698F1374" w14:textId="6244882C"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6" w:history="1">
            <w:r w:rsidRPr="006E5EBA">
              <w:rPr>
                <w:rStyle w:val="Hyperlink"/>
                <w:noProof/>
                <w:lang w:val="en-US"/>
              </w:rPr>
              <w:t>7.</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Data Analysis</w:t>
            </w:r>
            <w:r>
              <w:rPr>
                <w:noProof/>
                <w:webHidden/>
              </w:rPr>
              <w:tab/>
            </w:r>
            <w:r>
              <w:rPr>
                <w:noProof/>
                <w:webHidden/>
              </w:rPr>
              <w:fldChar w:fldCharType="begin"/>
            </w:r>
            <w:r>
              <w:rPr>
                <w:noProof/>
                <w:webHidden/>
              </w:rPr>
              <w:instrText xml:space="preserve"> PAGEREF _Toc172495966 \h </w:instrText>
            </w:r>
            <w:r>
              <w:rPr>
                <w:noProof/>
                <w:webHidden/>
              </w:rPr>
            </w:r>
            <w:r>
              <w:rPr>
                <w:noProof/>
                <w:webHidden/>
              </w:rPr>
              <w:fldChar w:fldCharType="separate"/>
            </w:r>
            <w:r>
              <w:rPr>
                <w:noProof/>
                <w:webHidden/>
              </w:rPr>
              <w:t>18</w:t>
            </w:r>
            <w:r>
              <w:rPr>
                <w:noProof/>
                <w:webHidden/>
              </w:rPr>
              <w:fldChar w:fldCharType="end"/>
            </w:r>
          </w:hyperlink>
        </w:p>
        <w:p w14:paraId="30EA3D95" w14:textId="6BE464FD"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7" w:history="1">
            <w:r w:rsidRPr="006E5EBA">
              <w:rPr>
                <w:rStyle w:val="Hyperlink"/>
                <w:bCs/>
                <w:noProof/>
                <w:spacing w:val="-2"/>
                <w:lang w:val="en-US"/>
              </w:rPr>
              <w:t>7.1.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Data</w:t>
            </w:r>
            <w:r w:rsidRPr="006E5EBA">
              <w:rPr>
                <w:rStyle w:val="Hyperlink"/>
                <w:noProof/>
                <w:spacing w:val="-6"/>
              </w:rPr>
              <w:t xml:space="preserve"> </w:t>
            </w:r>
            <w:r w:rsidRPr="006E5EBA">
              <w:rPr>
                <w:rStyle w:val="Hyperlink"/>
                <w:noProof/>
              </w:rPr>
              <w:t>Collection</w:t>
            </w:r>
            <w:r>
              <w:rPr>
                <w:noProof/>
                <w:webHidden/>
              </w:rPr>
              <w:tab/>
            </w:r>
            <w:r>
              <w:rPr>
                <w:noProof/>
                <w:webHidden/>
              </w:rPr>
              <w:fldChar w:fldCharType="begin"/>
            </w:r>
            <w:r>
              <w:rPr>
                <w:noProof/>
                <w:webHidden/>
              </w:rPr>
              <w:instrText xml:space="preserve"> PAGEREF _Toc172495967 \h </w:instrText>
            </w:r>
            <w:r>
              <w:rPr>
                <w:noProof/>
                <w:webHidden/>
              </w:rPr>
            </w:r>
            <w:r>
              <w:rPr>
                <w:noProof/>
                <w:webHidden/>
              </w:rPr>
              <w:fldChar w:fldCharType="separate"/>
            </w:r>
            <w:r>
              <w:rPr>
                <w:noProof/>
                <w:webHidden/>
              </w:rPr>
              <w:t>18</w:t>
            </w:r>
            <w:r>
              <w:rPr>
                <w:noProof/>
                <w:webHidden/>
              </w:rPr>
              <w:fldChar w:fldCharType="end"/>
            </w:r>
          </w:hyperlink>
        </w:p>
        <w:p w14:paraId="25493AF2" w14:textId="703D2937"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68" w:history="1">
            <w:r w:rsidRPr="006E5EBA">
              <w:rPr>
                <w:rStyle w:val="Hyperlink"/>
                <w:bCs/>
                <w:noProof/>
                <w:spacing w:val="-2"/>
                <w:lang w:val="en-US"/>
              </w:rPr>
              <w:t>7.2.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Initial</w:t>
            </w:r>
            <w:r w:rsidRPr="006E5EBA">
              <w:rPr>
                <w:rStyle w:val="Hyperlink"/>
                <w:noProof/>
                <w:spacing w:val="-4"/>
              </w:rPr>
              <w:t xml:space="preserve"> </w:t>
            </w:r>
            <w:r w:rsidRPr="006E5EBA">
              <w:rPr>
                <w:rStyle w:val="Hyperlink"/>
                <w:noProof/>
              </w:rPr>
              <w:t>Data</w:t>
            </w:r>
            <w:r w:rsidRPr="006E5EBA">
              <w:rPr>
                <w:rStyle w:val="Hyperlink"/>
                <w:noProof/>
                <w:spacing w:val="-6"/>
              </w:rPr>
              <w:t xml:space="preserve"> </w:t>
            </w:r>
            <w:r w:rsidRPr="006E5EBA">
              <w:rPr>
                <w:rStyle w:val="Hyperlink"/>
                <w:noProof/>
              </w:rPr>
              <w:t>Extraction</w:t>
            </w:r>
            <w:r w:rsidRPr="006E5EBA">
              <w:rPr>
                <w:rStyle w:val="Hyperlink"/>
                <w:noProof/>
                <w:spacing w:val="-4"/>
              </w:rPr>
              <w:t xml:space="preserve"> </w:t>
            </w:r>
            <w:r w:rsidRPr="006E5EBA">
              <w:rPr>
                <w:rStyle w:val="Hyperlink"/>
                <w:noProof/>
              </w:rPr>
              <w:t>and</w:t>
            </w:r>
            <w:r w:rsidRPr="006E5EBA">
              <w:rPr>
                <w:rStyle w:val="Hyperlink"/>
                <w:noProof/>
                <w:spacing w:val="-5"/>
              </w:rPr>
              <w:t xml:space="preserve"> </w:t>
            </w:r>
            <w:r w:rsidRPr="006E5EBA">
              <w:rPr>
                <w:rStyle w:val="Hyperlink"/>
                <w:noProof/>
              </w:rPr>
              <w:t>Exploration</w:t>
            </w:r>
            <w:r>
              <w:rPr>
                <w:noProof/>
                <w:webHidden/>
              </w:rPr>
              <w:tab/>
            </w:r>
            <w:r>
              <w:rPr>
                <w:noProof/>
                <w:webHidden/>
              </w:rPr>
              <w:fldChar w:fldCharType="begin"/>
            </w:r>
            <w:r>
              <w:rPr>
                <w:noProof/>
                <w:webHidden/>
              </w:rPr>
              <w:instrText xml:space="preserve"> PAGEREF _Toc172495968 \h </w:instrText>
            </w:r>
            <w:r>
              <w:rPr>
                <w:noProof/>
                <w:webHidden/>
              </w:rPr>
            </w:r>
            <w:r>
              <w:rPr>
                <w:noProof/>
                <w:webHidden/>
              </w:rPr>
              <w:fldChar w:fldCharType="separate"/>
            </w:r>
            <w:r>
              <w:rPr>
                <w:noProof/>
                <w:webHidden/>
              </w:rPr>
              <w:t>18</w:t>
            </w:r>
            <w:r>
              <w:rPr>
                <w:noProof/>
                <w:webHidden/>
              </w:rPr>
              <w:fldChar w:fldCharType="end"/>
            </w:r>
          </w:hyperlink>
        </w:p>
        <w:p w14:paraId="05672A23" w14:textId="514F6756"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69" w:history="1">
            <w:r w:rsidRPr="006E5EBA">
              <w:rPr>
                <w:rStyle w:val="Hyperlink"/>
                <w:rFonts w:eastAsia="Calibri" w:cs="Calibri"/>
                <w:bCs/>
                <w:noProof/>
                <w:spacing w:val="-2"/>
                <w:lang w:val="en-US"/>
              </w:rPr>
              <w:t>7.2.1.</w:t>
            </w:r>
            <w:r>
              <w:rPr>
                <w:rFonts w:asciiTheme="minorHAnsi" w:eastAsiaTheme="minorEastAsia" w:hAnsiTheme="minorHAnsi" w:cstheme="minorBidi"/>
                <w:noProof/>
                <w:kern w:val="2"/>
                <w:sz w:val="24"/>
                <w:lang w:eastAsia="en-IE"/>
                <w14:ligatures w14:val="standardContextual"/>
              </w:rPr>
              <w:tab/>
            </w:r>
            <w:r w:rsidRPr="006E5EBA">
              <w:rPr>
                <w:rStyle w:val="Hyperlink"/>
                <w:noProof/>
              </w:rPr>
              <w:t>Data Elaboration</w:t>
            </w:r>
            <w:r>
              <w:rPr>
                <w:noProof/>
                <w:webHidden/>
              </w:rPr>
              <w:tab/>
            </w:r>
            <w:r>
              <w:rPr>
                <w:noProof/>
                <w:webHidden/>
              </w:rPr>
              <w:fldChar w:fldCharType="begin"/>
            </w:r>
            <w:r>
              <w:rPr>
                <w:noProof/>
                <w:webHidden/>
              </w:rPr>
              <w:instrText xml:space="preserve"> PAGEREF _Toc172495969 \h </w:instrText>
            </w:r>
            <w:r>
              <w:rPr>
                <w:noProof/>
                <w:webHidden/>
              </w:rPr>
            </w:r>
            <w:r>
              <w:rPr>
                <w:noProof/>
                <w:webHidden/>
              </w:rPr>
              <w:fldChar w:fldCharType="separate"/>
            </w:r>
            <w:r>
              <w:rPr>
                <w:noProof/>
                <w:webHidden/>
              </w:rPr>
              <w:t>18</w:t>
            </w:r>
            <w:r>
              <w:rPr>
                <w:noProof/>
                <w:webHidden/>
              </w:rPr>
              <w:fldChar w:fldCharType="end"/>
            </w:r>
          </w:hyperlink>
        </w:p>
        <w:p w14:paraId="61C83A7C" w14:textId="12D72957"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70" w:history="1">
            <w:r w:rsidRPr="006E5EBA">
              <w:rPr>
                <w:rStyle w:val="Hyperlink"/>
                <w:rFonts w:eastAsia="Calibri" w:cs="Calibri"/>
                <w:bCs/>
                <w:noProof/>
                <w:spacing w:val="-2"/>
                <w:lang w:val="en-US"/>
              </w:rPr>
              <w:t>7.2.2.</w:t>
            </w:r>
            <w:r>
              <w:rPr>
                <w:rFonts w:asciiTheme="minorHAnsi" w:eastAsiaTheme="minorEastAsia" w:hAnsiTheme="minorHAnsi" w:cstheme="minorBidi"/>
                <w:noProof/>
                <w:kern w:val="2"/>
                <w:sz w:val="24"/>
                <w:lang w:eastAsia="en-IE"/>
                <w14:ligatures w14:val="standardContextual"/>
              </w:rPr>
              <w:tab/>
            </w:r>
            <w:r w:rsidRPr="006E5EBA">
              <w:rPr>
                <w:rStyle w:val="Hyperlink"/>
                <w:noProof/>
              </w:rPr>
              <w:t>Data Elaboration 2</w:t>
            </w:r>
            <w:r>
              <w:rPr>
                <w:noProof/>
                <w:webHidden/>
              </w:rPr>
              <w:tab/>
            </w:r>
            <w:r>
              <w:rPr>
                <w:noProof/>
                <w:webHidden/>
              </w:rPr>
              <w:fldChar w:fldCharType="begin"/>
            </w:r>
            <w:r>
              <w:rPr>
                <w:noProof/>
                <w:webHidden/>
              </w:rPr>
              <w:instrText xml:space="preserve"> PAGEREF _Toc172495970 \h </w:instrText>
            </w:r>
            <w:r>
              <w:rPr>
                <w:noProof/>
                <w:webHidden/>
              </w:rPr>
            </w:r>
            <w:r>
              <w:rPr>
                <w:noProof/>
                <w:webHidden/>
              </w:rPr>
              <w:fldChar w:fldCharType="separate"/>
            </w:r>
            <w:r>
              <w:rPr>
                <w:noProof/>
                <w:webHidden/>
              </w:rPr>
              <w:t>18</w:t>
            </w:r>
            <w:r>
              <w:rPr>
                <w:noProof/>
                <w:webHidden/>
              </w:rPr>
              <w:fldChar w:fldCharType="end"/>
            </w:r>
          </w:hyperlink>
        </w:p>
        <w:p w14:paraId="5978829C" w14:textId="5A2BF90A"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1" w:history="1">
            <w:r w:rsidRPr="006E5EBA">
              <w:rPr>
                <w:rStyle w:val="Hyperlink"/>
                <w:bCs/>
                <w:noProof/>
                <w:spacing w:val="-2"/>
                <w:lang w:val="en-US"/>
              </w:rPr>
              <w:t>7.3.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Conclusion</w:t>
            </w:r>
            <w:r>
              <w:rPr>
                <w:noProof/>
                <w:webHidden/>
              </w:rPr>
              <w:tab/>
            </w:r>
            <w:r>
              <w:rPr>
                <w:noProof/>
                <w:webHidden/>
              </w:rPr>
              <w:fldChar w:fldCharType="begin"/>
            </w:r>
            <w:r>
              <w:rPr>
                <w:noProof/>
                <w:webHidden/>
              </w:rPr>
              <w:instrText xml:space="preserve"> PAGEREF _Toc172495971 \h </w:instrText>
            </w:r>
            <w:r>
              <w:rPr>
                <w:noProof/>
                <w:webHidden/>
              </w:rPr>
            </w:r>
            <w:r>
              <w:rPr>
                <w:noProof/>
                <w:webHidden/>
              </w:rPr>
              <w:fldChar w:fldCharType="separate"/>
            </w:r>
            <w:r>
              <w:rPr>
                <w:noProof/>
                <w:webHidden/>
              </w:rPr>
              <w:t>18</w:t>
            </w:r>
            <w:r>
              <w:rPr>
                <w:noProof/>
                <w:webHidden/>
              </w:rPr>
              <w:fldChar w:fldCharType="end"/>
            </w:r>
          </w:hyperlink>
        </w:p>
        <w:p w14:paraId="7F377329" w14:textId="52FBDD80"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2" w:history="1">
            <w:r w:rsidRPr="006E5EBA">
              <w:rPr>
                <w:rStyle w:val="Hyperlink"/>
                <w:noProof/>
                <w:lang w:val="en-US"/>
              </w:rPr>
              <w:t>8.</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Data</w:t>
            </w:r>
            <w:r w:rsidRPr="006E5EBA">
              <w:rPr>
                <w:rStyle w:val="Hyperlink"/>
                <w:noProof/>
                <w:spacing w:val="-3"/>
              </w:rPr>
              <w:t xml:space="preserve"> </w:t>
            </w:r>
            <w:r w:rsidRPr="006E5EBA">
              <w:rPr>
                <w:rStyle w:val="Hyperlink"/>
                <w:noProof/>
              </w:rPr>
              <w:t>Preparation</w:t>
            </w:r>
            <w:r>
              <w:rPr>
                <w:noProof/>
                <w:webHidden/>
              </w:rPr>
              <w:tab/>
            </w:r>
            <w:r>
              <w:rPr>
                <w:noProof/>
                <w:webHidden/>
              </w:rPr>
              <w:fldChar w:fldCharType="begin"/>
            </w:r>
            <w:r>
              <w:rPr>
                <w:noProof/>
                <w:webHidden/>
              </w:rPr>
              <w:instrText xml:space="preserve"> PAGEREF _Toc172495972 \h </w:instrText>
            </w:r>
            <w:r>
              <w:rPr>
                <w:noProof/>
                <w:webHidden/>
              </w:rPr>
            </w:r>
            <w:r>
              <w:rPr>
                <w:noProof/>
                <w:webHidden/>
              </w:rPr>
              <w:fldChar w:fldCharType="separate"/>
            </w:r>
            <w:r>
              <w:rPr>
                <w:noProof/>
                <w:webHidden/>
              </w:rPr>
              <w:t>18</w:t>
            </w:r>
            <w:r>
              <w:rPr>
                <w:noProof/>
                <w:webHidden/>
              </w:rPr>
              <w:fldChar w:fldCharType="end"/>
            </w:r>
          </w:hyperlink>
        </w:p>
        <w:p w14:paraId="0D49D998" w14:textId="701DBC7D"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3" w:history="1">
            <w:r w:rsidRPr="006E5EBA">
              <w:rPr>
                <w:rStyle w:val="Hyperlink"/>
                <w:bCs/>
                <w:noProof/>
                <w:spacing w:val="-2"/>
                <w:lang w:val="en-US"/>
              </w:rPr>
              <w:t>8.1.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Data</w:t>
            </w:r>
            <w:r w:rsidRPr="006E5EBA">
              <w:rPr>
                <w:rStyle w:val="Hyperlink"/>
                <w:noProof/>
                <w:spacing w:val="-3"/>
              </w:rPr>
              <w:t xml:space="preserve"> </w:t>
            </w:r>
            <w:r w:rsidRPr="006E5EBA">
              <w:rPr>
                <w:rStyle w:val="Hyperlink"/>
                <w:noProof/>
              </w:rPr>
              <w:t>Cleaning</w:t>
            </w:r>
            <w:r>
              <w:rPr>
                <w:noProof/>
                <w:webHidden/>
              </w:rPr>
              <w:tab/>
            </w:r>
            <w:r>
              <w:rPr>
                <w:noProof/>
                <w:webHidden/>
              </w:rPr>
              <w:fldChar w:fldCharType="begin"/>
            </w:r>
            <w:r>
              <w:rPr>
                <w:noProof/>
                <w:webHidden/>
              </w:rPr>
              <w:instrText xml:space="preserve"> PAGEREF _Toc172495973 \h </w:instrText>
            </w:r>
            <w:r>
              <w:rPr>
                <w:noProof/>
                <w:webHidden/>
              </w:rPr>
            </w:r>
            <w:r>
              <w:rPr>
                <w:noProof/>
                <w:webHidden/>
              </w:rPr>
              <w:fldChar w:fldCharType="separate"/>
            </w:r>
            <w:r>
              <w:rPr>
                <w:noProof/>
                <w:webHidden/>
              </w:rPr>
              <w:t>18</w:t>
            </w:r>
            <w:r>
              <w:rPr>
                <w:noProof/>
                <w:webHidden/>
              </w:rPr>
              <w:fldChar w:fldCharType="end"/>
            </w:r>
          </w:hyperlink>
        </w:p>
        <w:p w14:paraId="652D4CB2" w14:textId="39818FA6"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74" w:history="1">
            <w:r w:rsidRPr="006E5EBA">
              <w:rPr>
                <w:rStyle w:val="Hyperlink"/>
                <w:rFonts w:eastAsia="Calibri" w:cs="Calibri"/>
                <w:bCs/>
                <w:noProof/>
                <w:spacing w:val="-2"/>
                <w:lang w:val="en-US"/>
              </w:rPr>
              <w:t>8.1.1.</w:t>
            </w:r>
            <w:r>
              <w:rPr>
                <w:rFonts w:asciiTheme="minorHAnsi" w:eastAsiaTheme="minorEastAsia" w:hAnsiTheme="minorHAnsi" w:cstheme="minorBidi"/>
                <w:noProof/>
                <w:kern w:val="2"/>
                <w:sz w:val="24"/>
                <w:lang w:eastAsia="en-IE"/>
                <w14:ligatures w14:val="standardContextual"/>
              </w:rPr>
              <w:tab/>
            </w:r>
            <w:r w:rsidRPr="006E5EBA">
              <w:rPr>
                <w:rStyle w:val="Hyperlink"/>
                <w:noProof/>
              </w:rPr>
              <w:t>AAAAA</w:t>
            </w:r>
            <w:r>
              <w:rPr>
                <w:noProof/>
                <w:webHidden/>
              </w:rPr>
              <w:tab/>
            </w:r>
            <w:r>
              <w:rPr>
                <w:noProof/>
                <w:webHidden/>
              </w:rPr>
              <w:fldChar w:fldCharType="begin"/>
            </w:r>
            <w:r>
              <w:rPr>
                <w:noProof/>
                <w:webHidden/>
              </w:rPr>
              <w:instrText xml:space="preserve"> PAGEREF _Toc172495974 \h </w:instrText>
            </w:r>
            <w:r>
              <w:rPr>
                <w:noProof/>
                <w:webHidden/>
              </w:rPr>
            </w:r>
            <w:r>
              <w:rPr>
                <w:noProof/>
                <w:webHidden/>
              </w:rPr>
              <w:fldChar w:fldCharType="separate"/>
            </w:r>
            <w:r>
              <w:rPr>
                <w:noProof/>
                <w:webHidden/>
              </w:rPr>
              <w:t>18</w:t>
            </w:r>
            <w:r>
              <w:rPr>
                <w:noProof/>
                <w:webHidden/>
              </w:rPr>
              <w:fldChar w:fldCharType="end"/>
            </w:r>
          </w:hyperlink>
        </w:p>
        <w:p w14:paraId="15E43683" w14:textId="6FDDA871"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5" w:history="1">
            <w:r w:rsidRPr="006E5EBA">
              <w:rPr>
                <w:rStyle w:val="Hyperlink"/>
                <w:noProof/>
                <w:lang w:val="en-US"/>
              </w:rPr>
              <w:t>9.</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Experimentation</w:t>
            </w:r>
            <w:r>
              <w:rPr>
                <w:noProof/>
                <w:webHidden/>
              </w:rPr>
              <w:tab/>
            </w:r>
            <w:r>
              <w:rPr>
                <w:noProof/>
                <w:webHidden/>
              </w:rPr>
              <w:fldChar w:fldCharType="begin"/>
            </w:r>
            <w:r>
              <w:rPr>
                <w:noProof/>
                <w:webHidden/>
              </w:rPr>
              <w:instrText xml:space="preserve"> PAGEREF _Toc172495975 \h </w:instrText>
            </w:r>
            <w:r>
              <w:rPr>
                <w:noProof/>
                <w:webHidden/>
              </w:rPr>
            </w:r>
            <w:r>
              <w:rPr>
                <w:noProof/>
                <w:webHidden/>
              </w:rPr>
              <w:fldChar w:fldCharType="separate"/>
            </w:r>
            <w:r>
              <w:rPr>
                <w:noProof/>
                <w:webHidden/>
              </w:rPr>
              <w:t>18</w:t>
            </w:r>
            <w:r>
              <w:rPr>
                <w:noProof/>
                <w:webHidden/>
              </w:rPr>
              <w:fldChar w:fldCharType="end"/>
            </w:r>
          </w:hyperlink>
        </w:p>
        <w:p w14:paraId="6F0BFE01" w14:textId="5593E13F"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6" w:history="1">
            <w:r w:rsidRPr="006E5EBA">
              <w:rPr>
                <w:rStyle w:val="Hyperlink"/>
                <w:bCs/>
                <w:noProof/>
                <w:spacing w:val="-2"/>
                <w:lang w:val="en-US"/>
              </w:rPr>
              <w:t>9.1.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BBBB Option</w:t>
            </w:r>
            <w:r>
              <w:rPr>
                <w:noProof/>
                <w:webHidden/>
              </w:rPr>
              <w:tab/>
            </w:r>
            <w:r>
              <w:rPr>
                <w:noProof/>
                <w:webHidden/>
              </w:rPr>
              <w:fldChar w:fldCharType="begin"/>
            </w:r>
            <w:r>
              <w:rPr>
                <w:noProof/>
                <w:webHidden/>
              </w:rPr>
              <w:instrText xml:space="preserve"> PAGEREF _Toc172495976 \h </w:instrText>
            </w:r>
            <w:r>
              <w:rPr>
                <w:noProof/>
                <w:webHidden/>
              </w:rPr>
            </w:r>
            <w:r>
              <w:rPr>
                <w:noProof/>
                <w:webHidden/>
              </w:rPr>
              <w:fldChar w:fldCharType="separate"/>
            </w:r>
            <w:r>
              <w:rPr>
                <w:noProof/>
                <w:webHidden/>
              </w:rPr>
              <w:t>19</w:t>
            </w:r>
            <w:r>
              <w:rPr>
                <w:noProof/>
                <w:webHidden/>
              </w:rPr>
              <w:fldChar w:fldCharType="end"/>
            </w:r>
          </w:hyperlink>
        </w:p>
        <w:p w14:paraId="3A1C51F7" w14:textId="31E9BEF5"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7" w:history="1">
            <w:r w:rsidRPr="006E5EBA">
              <w:rPr>
                <w:rStyle w:val="Hyperlink"/>
                <w:bCs/>
                <w:noProof/>
                <w:spacing w:val="-2"/>
                <w:lang w:val="en-US"/>
              </w:rPr>
              <w:t>9.2.</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CCCC Option</w:t>
            </w:r>
            <w:r>
              <w:rPr>
                <w:noProof/>
                <w:webHidden/>
              </w:rPr>
              <w:tab/>
            </w:r>
            <w:r>
              <w:rPr>
                <w:noProof/>
                <w:webHidden/>
              </w:rPr>
              <w:fldChar w:fldCharType="begin"/>
            </w:r>
            <w:r>
              <w:rPr>
                <w:noProof/>
                <w:webHidden/>
              </w:rPr>
              <w:instrText xml:space="preserve"> PAGEREF _Toc172495977 \h </w:instrText>
            </w:r>
            <w:r>
              <w:rPr>
                <w:noProof/>
                <w:webHidden/>
              </w:rPr>
            </w:r>
            <w:r>
              <w:rPr>
                <w:noProof/>
                <w:webHidden/>
              </w:rPr>
              <w:fldChar w:fldCharType="separate"/>
            </w:r>
            <w:r>
              <w:rPr>
                <w:noProof/>
                <w:webHidden/>
              </w:rPr>
              <w:t>19</w:t>
            </w:r>
            <w:r>
              <w:rPr>
                <w:noProof/>
                <w:webHidden/>
              </w:rPr>
              <w:fldChar w:fldCharType="end"/>
            </w:r>
          </w:hyperlink>
        </w:p>
        <w:p w14:paraId="6B815642" w14:textId="560382DF"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8" w:history="1">
            <w:r w:rsidRPr="006E5EBA">
              <w:rPr>
                <w:rStyle w:val="Hyperlink"/>
                <w:bCs/>
                <w:noProof/>
                <w:spacing w:val="-2"/>
                <w:lang w:val="en-US"/>
              </w:rPr>
              <w:t>9.3.</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Aaaaaa Option</w:t>
            </w:r>
            <w:r>
              <w:rPr>
                <w:noProof/>
                <w:webHidden/>
              </w:rPr>
              <w:tab/>
            </w:r>
            <w:r>
              <w:rPr>
                <w:noProof/>
                <w:webHidden/>
              </w:rPr>
              <w:fldChar w:fldCharType="begin"/>
            </w:r>
            <w:r>
              <w:rPr>
                <w:noProof/>
                <w:webHidden/>
              </w:rPr>
              <w:instrText xml:space="preserve"> PAGEREF _Toc172495978 \h </w:instrText>
            </w:r>
            <w:r>
              <w:rPr>
                <w:noProof/>
                <w:webHidden/>
              </w:rPr>
            </w:r>
            <w:r>
              <w:rPr>
                <w:noProof/>
                <w:webHidden/>
              </w:rPr>
              <w:fldChar w:fldCharType="separate"/>
            </w:r>
            <w:r>
              <w:rPr>
                <w:noProof/>
                <w:webHidden/>
              </w:rPr>
              <w:t>19</w:t>
            </w:r>
            <w:r>
              <w:rPr>
                <w:noProof/>
                <w:webHidden/>
              </w:rPr>
              <w:fldChar w:fldCharType="end"/>
            </w:r>
          </w:hyperlink>
        </w:p>
        <w:p w14:paraId="5BD70089" w14:textId="661D3E59"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79" w:history="1">
            <w:r w:rsidRPr="006E5EBA">
              <w:rPr>
                <w:rStyle w:val="Hyperlink"/>
                <w:bCs/>
                <w:noProof/>
                <w:spacing w:val="-2"/>
                <w:lang w:val="en-US"/>
              </w:rPr>
              <w:t>9.4.</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BBBB Option</w:t>
            </w:r>
            <w:r>
              <w:rPr>
                <w:noProof/>
                <w:webHidden/>
              </w:rPr>
              <w:tab/>
            </w:r>
            <w:r>
              <w:rPr>
                <w:noProof/>
                <w:webHidden/>
              </w:rPr>
              <w:fldChar w:fldCharType="begin"/>
            </w:r>
            <w:r>
              <w:rPr>
                <w:noProof/>
                <w:webHidden/>
              </w:rPr>
              <w:instrText xml:space="preserve"> PAGEREF _Toc172495979 \h </w:instrText>
            </w:r>
            <w:r>
              <w:rPr>
                <w:noProof/>
                <w:webHidden/>
              </w:rPr>
            </w:r>
            <w:r>
              <w:rPr>
                <w:noProof/>
                <w:webHidden/>
              </w:rPr>
              <w:fldChar w:fldCharType="separate"/>
            </w:r>
            <w:r>
              <w:rPr>
                <w:noProof/>
                <w:webHidden/>
              </w:rPr>
              <w:t>19</w:t>
            </w:r>
            <w:r>
              <w:rPr>
                <w:noProof/>
                <w:webHidden/>
              </w:rPr>
              <w:fldChar w:fldCharType="end"/>
            </w:r>
          </w:hyperlink>
        </w:p>
        <w:p w14:paraId="623C6A99" w14:textId="1AE65BDE" w:rsidR="0073325C" w:rsidRDefault="0073325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495980" w:history="1">
            <w:r w:rsidRPr="006E5EBA">
              <w:rPr>
                <w:rStyle w:val="Hyperlink"/>
                <w:rFonts w:eastAsia="Calibri" w:cs="Calibri"/>
                <w:bCs/>
                <w:noProof/>
                <w:spacing w:val="-2"/>
                <w:lang w:val="en-US"/>
              </w:rPr>
              <w:t>9.4.1.</w:t>
            </w:r>
            <w:r>
              <w:rPr>
                <w:rFonts w:asciiTheme="minorHAnsi" w:eastAsiaTheme="minorEastAsia" w:hAnsiTheme="minorHAnsi" w:cstheme="minorBidi"/>
                <w:noProof/>
                <w:kern w:val="2"/>
                <w:sz w:val="24"/>
                <w:lang w:eastAsia="en-IE"/>
                <w14:ligatures w14:val="standardContextual"/>
              </w:rPr>
              <w:tab/>
            </w:r>
            <w:r w:rsidRPr="006E5EBA">
              <w:rPr>
                <w:rStyle w:val="Hyperlink"/>
                <w:noProof/>
              </w:rPr>
              <w:t>CCCCC Option</w:t>
            </w:r>
            <w:r>
              <w:rPr>
                <w:noProof/>
                <w:webHidden/>
              </w:rPr>
              <w:tab/>
            </w:r>
            <w:r>
              <w:rPr>
                <w:noProof/>
                <w:webHidden/>
              </w:rPr>
              <w:fldChar w:fldCharType="begin"/>
            </w:r>
            <w:r>
              <w:rPr>
                <w:noProof/>
                <w:webHidden/>
              </w:rPr>
              <w:instrText xml:space="preserve"> PAGEREF _Toc172495980 \h </w:instrText>
            </w:r>
            <w:r>
              <w:rPr>
                <w:noProof/>
                <w:webHidden/>
              </w:rPr>
            </w:r>
            <w:r>
              <w:rPr>
                <w:noProof/>
                <w:webHidden/>
              </w:rPr>
              <w:fldChar w:fldCharType="separate"/>
            </w:r>
            <w:r>
              <w:rPr>
                <w:noProof/>
                <w:webHidden/>
              </w:rPr>
              <w:t>19</w:t>
            </w:r>
            <w:r>
              <w:rPr>
                <w:noProof/>
                <w:webHidden/>
              </w:rPr>
              <w:fldChar w:fldCharType="end"/>
            </w:r>
          </w:hyperlink>
        </w:p>
        <w:p w14:paraId="42D25FD3" w14:textId="1CA65424"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81" w:history="1">
            <w:r w:rsidRPr="006E5EBA">
              <w:rPr>
                <w:rStyle w:val="Hyperlink"/>
                <w:noProof/>
                <w:lang w:val="en-US"/>
              </w:rPr>
              <w:t>10.</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Validation</w:t>
            </w:r>
            <w:r w:rsidRPr="006E5EBA">
              <w:rPr>
                <w:rStyle w:val="Hyperlink"/>
                <w:noProof/>
                <w:spacing w:val="-5"/>
              </w:rPr>
              <w:t xml:space="preserve"> </w:t>
            </w:r>
            <w:r w:rsidRPr="006E5EBA">
              <w:rPr>
                <w:rStyle w:val="Hyperlink"/>
                <w:noProof/>
              </w:rPr>
              <w:t>of</w:t>
            </w:r>
            <w:r w:rsidRPr="006E5EBA">
              <w:rPr>
                <w:rStyle w:val="Hyperlink"/>
                <w:noProof/>
                <w:spacing w:val="-4"/>
              </w:rPr>
              <w:t xml:space="preserve"> </w:t>
            </w:r>
            <w:r w:rsidRPr="006E5EBA">
              <w:rPr>
                <w:rStyle w:val="Hyperlink"/>
                <w:noProof/>
              </w:rPr>
              <w:t>the</w:t>
            </w:r>
            <w:r w:rsidRPr="006E5EBA">
              <w:rPr>
                <w:rStyle w:val="Hyperlink"/>
                <w:noProof/>
                <w:spacing w:val="-5"/>
              </w:rPr>
              <w:t xml:space="preserve"> </w:t>
            </w:r>
            <w:r w:rsidRPr="006E5EBA">
              <w:rPr>
                <w:rStyle w:val="Hyperlink"/>
                <w:noProof/>
              </w:rPr>
              <w:t>Experimentation’s</w:t>
            </w:r>
            <w:r w:rsidRPr="006E5EBA">
              <w:rPr>
                <w:rStyle w:val="Hyperlink"/>
                <w:noProof/>
                <w:spacing w:val="-2"/>
              </w:rPr>
              <w:t xml:space="preserve"> </w:t>
            </w:r>
            <w:r w:rsidRPr="006E5EBA">
              <w:rPr>
                <w:rStyle w:val="Hyperlink"/>
                <w:noProof/>
              </w:rPr>
              <w:t>Results</w:t>
            </w:r>
            <w:r>
              <w:rPr>
                <w:noProof/>
                <w:webHidden/>
              </w:rPr>
              <w:tab/>
            </w:r>
            <w:r>
              <w:rPr>
                <w:noProof/>
                <w:webHidden/>
              </w:rPr>
              <w:fldChar w:fldCharType="begin"/>
            </w:r>
            <w:r>
              <w:rPr>
                <w:noProof/>
                <w:webHidden/>
              </w:rPr>
              <w:instrText xml:space="preserve"> PAGEREF _Toc172495981 \h </w:instrText>
            </w:r>
            <w:r>
              <w:rPr>
                <w:noProof/>
                <w:webHidden/>
              </w:rPr>
            </w:r>
            <w:r>
              <w:rPr>
                <w:noProof/>
                <w:webHidden/>
              </w:rPr>
              <w:fldChar w:fldCharType="separate"/>
            </w:r>
            <w:r>
              <w:rPr>
                <w:noProof/>
                <w:webHidden/>
              </w:rPr>
              <w:t>19</w:t>
            </w:r>
            <w:r>
              <w:rPr>
                <w:noProof/>
                <w:webHidden/>
              </w:rPr>
              <w:fldChar w:fldCharType="end"/>
            </w:r>
          </w:hyperlink>
        </w:p>
        <w:p w14:paraId="1BB2FF3E" w14:textId="558AC507" w:rsidR="0073325C" w:rsidRDefault="0073325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82" w:history="1">
            <w:r w:rsidRPr="006E5EBA">
              <w:rPr>
                <w:rStyle w:val="Hyperlink"/>
                <w:bCs/>
                <w:noProof/>
                <w:spacing w:val="-2"/>
                <w:lang w:val="en-US"/>
              </w:rPr>
              <w:t>10.1.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Validation BBBB</w:t>
            </w:r>
            <w:r>
              <w:rPr>
                <w:noProof/>
                <w:webHidden/>
              </w:rPr>
              <w:tab/>
            </w:r>
            <w:r>
              <w:rPr>
                <w:noProof/>
                <w:webHidden/>
              </w:rPr>
              <w:fldChar w:fldCharType="begin"/>
            </w:r>
            <w:r>
              <w:rPr>
                <w:noProof/>
                <w:webHidden/>
              </w:rPr>
              <w:instrText xml:space="preserve"> PAGEREF _Toc172495982 \h </w:instrText>
            </w:r>
            <w:r>
              <w:rPr>
                <w:noProof/>
                <w:webHidden/>
              </w:rPr>
            </w:r>
            <w:r>
              <w:rPr>
                <w:noProof/>
                <w:webHidden/>
              </w:rPr>
              <w:fldChar w:fldCharType="separate"/>
            </w:r>
            <w:r>
              <w:rPr>
                <w:noProof/>
                <w:webHidden/>
              </w:rPr>
              <w:t>19</w:t>
            </w:r>
            <w:r>
              <w:rPr>
                <w:noProof/>
                <w:webHidden/>
              </w:rPr>
              <w:fldChar w:fldCharType="end"/>
            </w:r>
          </w:hyperlink>
        </w:p>
        <w:p w14:paraId="3CF69BFB" w14:textId="0AE30F0E"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83" w:history="1">
            <w:r w:rsidRPr="006E5EBA">
              <w:rPr>
                <w:rStyle w:val="Hyperlink"/>
                <w:noProof/>
                <w:lang w:val="en-US"/>
              </w:rPr>
              <w:t>11.</w:t>
            </w:r>
            <w:r>
              <w:rPr>
                <w:rFonts w:asciiTheme="minorHAnsi" w:eastAsiaTheme="minorEastAsia" w:hAnsiTheme="minorHAnsi" w:cstheme="minorBidi"/>
                <w:noProof/>
                <w:kern w:val="2"/>
                <w:sz w:val="24"/>
                <w:szCs w:val="24"/>
                <w:lang w:eastAsia="en-IE"/>
                <w14:ligatures w14:val="standardContextual"/>
              </w:rPr>
              <w:tab/>
            </w:r>
            <w:r w:rsidRPr="006E5EBA">
              <w:rPr>
                <w:rStyle w:val="Hyperlink"/>
                <w:noProof/>
              </w:rPr>
              <w:t>Research</w:t>
            </w:r>
            <w:r w:rsidRPr="006E5EBA">
              <w:rPr>
                <w:rStyle w:val="Hyperlink"/>
                <w:noProof/>
                <w:spacing w:val="-7"/>
              </w:rPr>
              <w:t xml:space="preserve"> </w:t>
            </w:r>
            <w:r w:rsidRPr="006E5EBA">
              <w:rPr>
                <w:rStyle w:val="Hyperlink"/>
                <w:noProof/>
              </w:rPr>
              <w:t>Conclusion:</w:t>
            </w:r>
            <w:r w:rsidRPr="006E5EBA">
              <w:rPr>
                <w:rStyle w:val="Hyperlink"/>
                <w:noProof/>
                <w:spacing w:val="-5"/>
              </w:rPr>
              <w:t xml:space="preserve"> </w:t>
            </w:r>
            <w:r w:rsidRPr="006E5EBA">
              <w:rPr>
                <w:rStyle w:val="Hyperlink"/>
                <w:noProof/>
              </w:rPr>
              <w:t>Summary,</w:t>
            </w:r>
            <w:r w:rsidRPr="006E5EBA">
              <w:rPr>
                <w:rStyle w:val="Hyperlink"/>
                <w:noProof/>
                <w:spacing w:val="-3"/>
              </w:rPr>
              <w:t xml:space="preserve"> </w:t>
            </w:r>
            <w:r w:rsidRPr="006E5EBA">
              <w:rPr>
                <w:rStyle w:val="Hyperlink"/>
                <w:noProof/>
              </w:rPr>
              <w:t>Limitations,</w:t>
            </w:r>
            <w:r w:rsidRPr="006E5EBA">
              <w:rPr>
                <w:rStyle w:val="Hyperlink"/>
                <w:noProof/>
                <w:spacing w:val="-5"/>
              </w:rPr>
              <w:t xml:space="preserve"> </w:t>
            </w:r>
            <w:r w:rsidRPr="006E5EBA">
              <w:rPr>
                <w:rStyle w:val="Hyperlink"/>
                <w:noProof/>
              </w:rPr>
              <w:t>and</w:t>
            </w:r>
            <w:r w:rsidRPr="006E5EBA">
              <w:rPr>
                <w:rStyle w:val="Hyperlink"/>
                <w:noProof/>
                <w:spacing w:val="-5"/>
              </w:rPr>
              <w:t xml:space="preserve"> </w:t>
            </w:r>
            <w:r w:rsidRPr="006E5EBA">
              <w:rPr>
                <w:rStyle w:val="Hyperlink"/>
                <w:noProof/>
              </w:rPr>
              <w:t>Recommendations</w:t>
            </w:r>
            <w:r>
              <w:rPr>
                <w:noProof/>
                <w:webHidden/>
              </w:rPr>
              <w:tab/>
            </w:r>
            <w:r>
              <w:rPr>
                <w:noProof/>
                <w:webHidden/>
              </w:rPr>
              <w:fldChar w:fldCharType="begin"/>
            </w:r>
            <w:r>
              <w:rPr>
                <w:noProof/>
                <w:webHidden/>
              </w:rPr>
              <w:instrText xml:space="preserve"> PAGEREF _Toc172495983 \h </w:instrText>
            </w:r>
            <w:r>
              <w:rPr>
                <w:noProof/>
                <w:webHidden/>
              </w:rPr>
            </w:r>
            <w:r>
              <w:rPr>
                <w:noProof/>
                <w:webHidden/>
              </w:rPr>
              <w:fldChar w:fldCharType="separate"/>
            </w:r>
            <w:r>
              <w:rPr>
                <w:noProof/>
                <w:webHidden/>
              </w:rPr>
              <w:t>19</w:t>
            </w:r>
            <w:r>
              <w:rPr>
                <w:noProof/>
                <w:webHidden/>
              </w:rPr>
              <w:fldChar w:fldCharType="end"/>
            </w:r>
          </w:hyperlink>
        </w:p>
        <w:p w14:paraId="5BCAB756" w14:textId="6BDE8D10" w:rsidR="0073325C" w:rsidRDefault="0073325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495984" w:history="1">
            <w:r w:rsidRPr="006E5EBA">
              <w:rPr>
                <w:rStyle w:val="Hyperlink"/>
                <w:noProof/>
              </w:rPr>
              <w:t>References:</w:t>
            </w:r>
            <w:r>
              <w:rPr>
                <w:noProof/>
                <w:webHidden/>
              </w:rPr>
              <w:tab/>
            </w:r>
            <w:r>
              <w:rPr>
                <w:noProof/>
                <w:webHidden/>
              </w:rPr>
              <w:fldChar w:fldCharType="begin"/>
            </w:r>
            <w:r>
              <w:rPr>
                <w:noProof/>
                <w:webHidden/>
              </w:rPr>
              <w:instrText xml:space="preserve"> PAGEREF _Toc172495984 \h </w:instrText>
            </w:r>
            <w:r>
              <w:rPr>
                <w:noProof/>
                <w:webHidden/>
              </w:rPr>
            </w:r>
            <w:r>
              <w:rPr>
                <w:noProof/>
                <w:webHidden/>
              </w:rPr>
              <w:fldChar w:fldCharType="separate"/>
            </w:r>
            <w:r>
              <w:rPr>
                <w:noProof/>
                <w:webHidden/>
              </w:rPr>
              <w:t>19</w:t>
            </w:r>
            <w:r>
              <w:rPr>
                <w:noProof/>
                <w:webHidden/>
              </w:rPr>
              <w:fldChar w:fldCharType="end"/>
            </w:r>
          </w:hyperlink>
        </w:p>
        <w:p w14:paraId="4C702EE8" w14:textId="0AE83F34"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495929"/>
      <w:r w:rsidRPr="00984DDF">
        <w:lastRenderedPageBreak/>
        <w:t>Abbreviations</w:t>
      </w:r>
      <w:bookmarkEnd w:id="1"/>
    </w:p>
    <w:p w14:paraId="658BE375" w14:textId="77777777" w:rsidR="002A583A" w:rsidRPr="00984DDF" w:rsidRDefault="002A583A">
      <w:pPr>
        <w:pStyle w:val="BodyText"/>
        <w:spacing w:before="9"/>
        <w:rPr>
          <w:b/>
          <w:sz w:val="13"/>
        </w:rPr>
      </w:pPr>
    </w:p>
    <w:tbl>
      <w:tblPr>
        <w:tblW w:w="0" w:type="auto"/>
        <w:tblInd w:w="451" w:type="dxa"/>
        <w:tblLayout w:type="fixed"/>
        <w:tblCellMar>
          <w:left w:w="0" w:type="dxa"/>
          <w:right w:w="0" w:type="dxa"/>
        </w:tblCellMar>
        <w:tblLook w:val="01E0" w:firstRow="1" w:lastRow="1" w:firstColumn="1" w:lastColumn="1" w:noHBand="0" w:noVBand="0"/>
      </w:tblPr>
      <w:tblGrid>
        <w:gridCol w:w="1283"/>
        <w:gridCol w:w="4394"/>
      </w:tblGrid>
      <w:tr w:rsidR="002A583A" w:rsidRPr="00984DDF" w14:paraId="70E93C5D" w14:textId="77777777">
        <w:trPr>
          <w:trHeight w:val="200"/>
        </w:trPr>
        <w:tc>
          <w:tcPr>
            <w:tcW w:w="1283" w:type="dxa"/>
          </w:tcPr>
          <w:p w14:paraId="42A1EA34" w14:textId="7F563266" w:rsidR="002A583A" w:rsidRPr="00984DDF" w:rsidRDefault="00B06C7C">
            <w:pPr>
              <w:pStyle w:val="TableParagraph"/>
              <w:spacing w:line="180" w:lineRule="exact"/>
              <w:ind w:left="200"/>
              <w:jc w:val="left"/>
              <w:rPr>
                <w:sz w:val="18"/>
              </w:rPr>
            </w:pPr>
            <w:r w:rsidRPr="00984DDF">
              <w:rPr>
                <w:sz w:val="18"/>
              </w:rPr>
              <w:t>FL</w:t>
            </w:r>
          </w:p>
        </w:tc>
        <w:tc>
          <w:tcPr>
            <w:tcW w:w="4394" w:type="dxa"/>
          </w:tcPr>
          <w:p w14:paraId="58A2998B" w14:textId="5BDE88CD" w:rsidR="002A583A" w:rsidRPr="00984DDF" w:rsidRDefault="00476CBF">
            <w:pPr>
              <w:pStyle w:val="TableParagraph"/>
              <w:spacing w:line="180" w:lineRule="exact"/>
              <w:ind w:left="109"/>
              <w:jc w:val="left"/>
              <w:rPr>
                <w:sz w:val="18"/>
              </w:rPr>
            </w:pPr>
            <w:r w:rsidRPr="00984DDF">
              <w:rPr>
                <w:sz w:val="18"/>
              </w:rPr>
              <w:t>Example of Abbreviation</w:t>
            </w:r>
          </w:p>
        </w:tc>
      </w:tr>
      <w:tr w:rsidR="002A583A" w:rsidRPr="00984DDF" w14:paraId="1C82794C" w14:textId="77777777">
        <w:trPr>
          <w:trHeight w:val="220"/>
        </w:trPr>
        <w:tc>
          <w:tcPr>
            <w:tcW w:w="1283" w:type="dxa"/>
          </w:tcPr>
          <w:p w14:paraId="3EBDB7F1" w14:textId="7B638E7C" w:rsidR="002A583A" w:rsidRPr="00984DDF" w:rsidRDefault="000910E1">
            <w:pPr>
              <w:pStyle w:val="TableParagraph"/>
              <w:spacing w:line="201" w:lineRule="exact"/>
              <w:ind w:left="200"/>
              <w:jc w:val="left"/>
              <w:rPr>
                <w:sz w:val="18"/>
              </w:rPr>
            </w:pPr>
            <w:r w:rsidRPr="00984DDF">
              <w:rPr>
                <w:sz w:val="18"/>
              </w:rPr>
              <w:t>A</w:t>
            </w:r>
            <w:r w:rsidR="00476CBF" w:rsidRPr="00984DDF">
              <w:rPr>
                <w:sz w:val="18"/>
              </w:rPr>
              <w:t>EA</w:t>
            </w:r>
          </w:p>
        </w:tc>
        <w:tc>
          <w:tcPr>
            <w:tcW w:w="4394" w:type="dxa"/>
          </w:tcPr>
          <w:p w14:paraId="0F4671A5" w14:textId="441B35BA" w:rsidR="002A583A" w:rsidRPr="00984DDF" w:rsidRDefault="000910E1">
            <w:pPr>
              <w:pStyle w:val="TableParagraph"/>
              <w:spacing w:line="201" w:lineRule="exact"/>
              <w:ind w:left="109"/>
              <w:jc w:val="left"/>
              <w:rPr>
                <w:sz w:val="18"/>
              </w:rPr>
            </w:pPr>
            <w:r w:rsidRPr="00984DDF">
              <w:rPr>
                <w:sz w:val="18"/>
              </w:rPr>
              <w:t>A</w:t>
            </w:r>
            <w:r w:rsidR="00476CBF" w:rsidRPr="00984DDF">
              <w:rPr>
                <w:sz w:val="18"/>
              </w:rPr>
              <w:t xml:space="preserve">nother Example Abbreviation </w:t>
            </w:r>
          </w:p>
        </w:tc>
      </w:tr>
    </w:tbl>
    <w:p w14:paraId="003F257B" w14:textId="77777777" w:rsidR="002A583A" w:rsidRPr="00984DDF" w:rsidRDefault="002A583A">
      <w:pPr>
        <w:spacing w:line="180" w:lineRule="exact"/>
        <w:rPr>
          <w:sz w:val="18"/>
        </w:rPr>
        <w:sectPr w:rsidR="002A583A"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495930"/>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2C2278D0" w14:textId="77777777" w:rsidR="00AA631D" w:rsidRPr="00984DDF" w:rsidRDefault="00AA631D" w:rsidP="00AA631D">
      <w:pPr>
        <w:spacing w:before="47"/>
        <w:ind w:left="540"/>
        <w:rPr>
          <w:sz w:val="18"/>
        </w:rPr>
      </w:pPr>
      <w:r w:rsidRPr="00984DDF">
        <w:rPr>
          <w:sz w:val="18"/>
        </w:rPr>
        <w:t>Figure 2.3.1. Horizontal Federated Learning.</w:t>
      </w:r>
    </w:p>
    <w:p w14:paraId="41818520" w14:textId="77777777" w:rsidR="00AA631D" w:rsidRPr="00984DDF" w:rsidRDefault="00AA631D" w:rsidP="00AA631D">
      <w:pPr>
        <w:spacing w:before="47"/>
        <w:ind w:left="540"/>
        <w:rPr>
          <w:sz w:val="18"/>
        </w:rPr>
      </w:pPr>
      <w:r w:rsidRPr="00984DDF">
        <w:rPr>
          <w:sz w:val="18"/>
        </w:rPr>
        <w:t>Figure 2.3.2. Vertical Federated Learning.</w:t>
      </w:r>
    </w:p>
    <w:p w14:paraId="097D9E7D" w14:textId="20DCF3FE" w:rsidR="00B82819" w:rsidRPr="00984DDF" w:rsidRDefault="00AA631D" w:rsidP="00AA631D">
      <w:pPr>
        <w:spacing w:before="47"/>
        <w:ind w:left="540"/>
        <w:rPr>
          <w:sz w:val="18"/>
        </w:rPr>
        <w:sectPr w:rsidR="00B82819" w:rsidRPr="00984DDF">
          <w:pgSz w:w="11910" w:h="16840"/>
          <w:pgMar w:top="1300" w:right="1100" w:bottom="1460" w:left="900" w:header="0" w:footer="1261" w:gutter="0"/>
          <w:cols w:space="720"/>
        </w:sectPr>
      </w:pPr>
      <w:r w:rsidRPr="00984DDF">
        <w:rPr>
          <w:sz w:val="18"/>
        </w:rPr>
        <w:t>Figure 2.3.3. Federated Transfer Learning.</w:t>
      </w:r>
      <w:r w:rsidR="00B82819" w:rsidRPr="00984DDF">
        <w:rPr>
          <w:sz w:val="18"/>
        </w:rPr>
        <w:br/>
      </w:r>
    </w:p>
    <w:p w14:paraId="110A6B9D" w14:textId="77777777" w:rsidR="002A583A" w:rsidRPr="00984DDF" w:rsidRDefault="000910E1" w:rsidP="00810087">
      <w:pPr>
        <w:pStyle w:val="Heading1"/>
      </w:pPr>
      <w:bookmarkStart w:id="3" w:name="_Toc172495931"/>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2A32DA8" w:rsidR="00810087" w:rsidRPr="00984DDF"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495932"/>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495933"/>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495934"/>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460B2AB5"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1E0788" w:rsidRPr="00984DDF">
        <w:rPr>
          <w:i/>
          <w:iCs/>
        </w:rPr>
        <w:t>TensorFlow Federated</w:t>
      </w:r>
      <w:r w:rsidR="00565A31" w:rsidRPr="00984DDF">
        <w:rPr>
          <w:i/>
          <w:iCs/>
        </w:rPr>
        <w:t xml:space="preserve"> </w:t>
      </w:r>
      <w:r w:rsidR="00565A31" w:rsidRPr="00984DDF">
        <w:t>(TFF)</w:t>
      </w:r>
      <w:r w:rsidR="001E0788" w:rsidRPr="00984DDF">
        <w:rPr>
          <w:i/>
          <w:iCs/>
        </w:rPr>
        <w:t xml:space="preserve">, Flower, </w:t>
      </w:r>
      <w:proofErr w:type="spellStart"/>
      <w:r w:rsidR="001E0788" w:rsidRPr="00984DDF">
        <w:rPr>
          <w:i/>
          <w:iCs/>
        </w:rPr>
        <w:t>EasyFL</w:t>
      </w:r>
      <w:proofErr w:type="spellEnd"/>
      <w:r w:rsidR="001E0788" w:rsidRPr="00984DDF">
        <w:rPr>
          <w:i/>
          <w:iCs/>
        </w:rPr>
        <w:t>, IBM Federated</w:t>
      </w:r>
      <w:r w:rsidR="00565A31" w:rsidRPr="00984DDF">
        <w:rPr>
          <w:i/>
          <w:iCs/>
        </w:rPr>
        <w:t xml:space="preserve"> </w:t>
      </w:r>
      <w:r w:rsidR="00565A31" w:rsidRPr="00984DDF">
        <w:t>(IBMF)</w:t>
      </w:r>
      <w:r w:rsidR="001E0788" w:rsidRPr="00984DDF">
        <w:rPr>
          <w:i/>
          <w:iCs/>
        </w:rPr>
        <w:t xml:space="preserve"> </w:t>
      </w:r>
      <w:r w:rsidR="001E0788" w:rsidRPr="00984DDF">
        <w:t>and</w:t>
      </w:r>
      <w:r w:rsidR="001E0788" w:rsidRPr="00984DDF">
        <w:rPr>
          <w:i/>
          <w:iCs/>
        </w:rPr>
        <w:t xml:space="preserve"> </w:t>
      </w:r>
      <w:proofErr w:type="spellStart"/>
      <w:r w:rsidR="001E0788" w:rsidRPr="00984DDF">
        <w:rPr>
          <w:i/>
          <w:iCs/>
        </w:rPr>
        <w:t>FLGo</w:t>
      </w:r>
      <w:proofErr w:type="spellEnd"/>
      <w:r w:rsidR="00A33920" w:rsidRPr="00984DDF">
        <w:t>,</w:t>
      </w:r>
      <w:r w:rsidR="003E105A" w:rsidRPr="00984DDF">
        <w:t xml:space="preserve"> 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495935"/>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495936"/>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Hlk172064323"/>
      <w:bookmarkStart w:id="10" w:name="_Toc172495937"/>
      <w:r w:rsidRPr="00984DDF">
        <w:t>What is Federated Learning</w:t>
      </w:r>
      <w:bookmarkEnd w:id="10"/>
    </w:p>
    <w:bookmarkEnd w:id="9"/>
    <w:p w14:paraId="464782EC" w14:textId="1B1D3574" w:rsidR="00924EE0" w:rsidRPr="00984DDF" w:rsidRDefault="00924EE0" w:rsidP="005E1821">
      <w:pPr>
        <w:pStyle w:val="BodyText"/>
        <w:spacing w:line="360" w:lineRule="auto"/>
        <w:ind w:left="540" w:right="332" w:firstLine="470"/>
      </w:pPr>
      <w:r w:rsidRPr="00984DDF">
        <w:t xml:space="preserve">This concept was introduced in 2016 by Google engineers (McMahan et al., 2016).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495938"/>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495939"/>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495940"/>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495941"/>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495942"/>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2920A306"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p>
    <w:p w14:paraId="209B9F7B" w14:textId="53241800" w:rsidR="003D0B26" w:rsidRPr="00984DDF" w:rsidRDefault="003D0B26" w:rsidP="003D0B26">
      <w:pPr>
        <w:pStyle w:val="Heading3"/>
        <w:numPr>
          <w:ilvl w:val="2"/>
          <w:numId w:val="7"/>
        </w:numPr>
        <w:spacing w:before="10"/>
      </w:pPr>
      <w:bookmarkStart w:id="16" w:name="_Toc172495943"/>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7CB8CD4"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p>
    <w:p w14:paraId="3856B5A6" w14:textId="0F26165E" w:rsidR="003D0B26" w:rsidRPr="00984DDF" w:rsidRDefault="003D0B26" w:rsidP="003D0B26">
      <w:pPr>
        <w:pStyle w:val="Heading3"/>
        <w:numPr>
          <w:ilvl w:val="2"/>
          <w:numId w:val="7"/>
        </w:numPr>
        <w:spacing w:before="10"/>
      </w:pPr>
      <w:bookmarkStart w:id="17" w:name="_Toc172495944"/>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733F7FC7"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p>
    <w:p w14:paraId="6DDA51E8" w14:textId="6CD9B438" w:rsidR="00730794" w:rsidRPr="00984DDF" w:rsidRDefault="00730794" w:rsidP="00730794">
      <w:pPr>
        <w:pStyle w:val="Heading2"/>
        <w:numPr>
          <w:ilvl w:val="1"/>
          <w:numId w:val="7"/>
        </w:numPr>
      </w:pPr>
      <w:bookmarkStart w:id="18" w:name="_Toc172495945"/>
      <w:r w:rsidRPr="00984DDF">
        <w:t xml:space="preserve">Federated Learning vs Distributed </w:t>
      </w:r>
      <w:r w:rsidR="006529F1">
        <w:t>Machine Learning</w:t>
      </w:r>
      <w:bookmarkEnd w:id="18"/>
    </w:p>
    <w:p w14:paraId="2219C87B" w14:textId="61A4FBCF"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23C03">
        <w:instrText xml:space="preserve"> ADDIN ZOTERO_ITEM CSL_CITATION {"citationID":"BmEUvNsL","properties":{"formattedCitation":"(Li {\\i{}et al.}, 2020)","plainCitation":"(Li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23C03" w:rsidRPr="00423C03">
        <w:t xml:space="preserve">(Li </w:t>
      </w:r>
      <w:r w:rsidR="00423C03" w:rsidRPr="00423C03">
        <w:rPr>
          <w:i/>
          <w:iCs/>
        </w:rPr>
        <w:t>et al.</w:t>
      </w:r>
      <w:r w:rsidR="00423C03" w:rsidRPr="00423C03">
        <w:t>, 2020)</w:t>
      </w:r>
      <w:r w:rsidR="00423C03">
        <w:fldChar w:fldCharType="end"/>
      </w:r>
      <w:r>
        <w:t>. Table 2.4 will help clarify the intricacies of each concept</w:t>
      </w:r>
      <w:r w:rsidR="007904C9">
        <w:t>:</w:t>
      </w:r>
    </w:p>
    <w:p w14:paraId="17961078" w14:textId="251FCEB3"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Hlk172153051"/>
      <w:bookmarkStart w:id="20" w:name="_Toc172495946"/>
      <w:r w:rsidRPr="00984DDF">
        <w:rPr>
          <w:color w:val="333333"/>
        </w:rPr>
        <w:lastRenderedPageBreak/>
        <w:t>Literature</w:t>
      </w:r>
      <w:r w:rsidRPr="00984DDF">
        <w:rPr>
          <w:color w:val="333333"/>
          <w:spacing w:val="-5"/>
        </w:rPr>
        <w:t xml:space="preserve"> </w:t>
      </w:r>
      <w:r w:rsidRPr="00984DDF">
        <w:rPr>
          <w:color w:val="333333"/>
        </w:rPr>
        <w:t>Review</w:t>
      </w:r>
      <w:bookmarkEnd w:id="20"/>
    </w:p>
    <w:p w14:paraId="5FBA9667" w14:textId="77777777" w:rsidR="005A5917" w:rsidRDefault="005A5917" w:rsidP="005A5917">
      <w:pPr>
        <w:pStyle w:val="BodyText"/>
        <w:spacing w:line="360" w:lineRule="auto"/>
        <w:ind w:left="540" w:right="332" w:firstLine="470"/>
      </w:pPr>
      <w:r>
        <w:t>This literature review comprises thirty sources, structured using methodology as the organizing principle. Throughout the research, five themes have been identified as follows: Federated Learning frameworks, Distributed Machine Learning, Federated Learning implementation (grey materials), commonly used datasets, and real-world Federated Learning scenarios.</w:t>
      </w:r>
    </w:p>
    <w:p w14:paraId="1428D9B1" w14:textId="77777777" w:rsidR="005A5917" w:rsidRDefault="005A5917" w:rsidP="005A5917">
      <w:pPr>
        <w:pStyle w:val="BodyText"/>
        <w:spacing w:line="360" w:lineRule="auto"/>
        <w:ind w:left="540" w:right="332" w:firstLine="470"/>
      </w:pPr>
      <w:r>
        <w:t>The literature review is key to this proposal as it sheds light on many aspects of the FL. Starting with the frameworks, a total of fourteen sources have been reviewed. The criteria for selecting these sources were based on publication date and whether the framework is widely used. All included sources are recent, and the frameworks are extensively used by both industry and researchers. Some of the aspects considered include how user-friendly these frameworks are, which machine learning algorithms they use, and how the FL is carried out (centralized, decentralized, or vertical).</w:t>
      </w:r>
    </w:p>
    <w:p w14:paraId="7E3420D5" w14:textId="77777777" w:rsidR="005A5917" w:rsidRDefault="005A5917" w:rsidP="005A5917">
      <w:pPr>
        <w:pStyle w:val="BodyText"/>
        <w:spacing w:line="360" w:lineRule="auto"/>
        <w:ind w:left="540" w:right="332" w:firstLine="470"/>
      </w:pPr>
      <w:r>
        <w:t>For the second section, a total of five sources have been reviewed. This section aligns with the second research objective and introduces the idea that a potential FL system can be built within a distributed file system (Hadoop). Datasets stored across different directories will emulate the clients. Using MapReduce or Spark as a central server, datasets can be trained and aggregated into a global model.</w:t>
      </w:r>
    </w:p>
    <w:p w14:paraId="30DC7ACC" w14:textId="77777777" w:rsidR="005A5917" w:rsidRDefault="005A5917" w:rsidP="005A5917">
      <w:pPr>
        <w:pStyle w:val="BodyText"/>
        <w:spacing w:line="360" w:lineRule="auto"/>
        <w:ind w:left="540" w:right="332" w:firstLine="470"/>
      </w:pPr>
      <w:r>
        <w:t>In the third section, two YouTube videos serve as grey materials. These demonstrate in a straightforward manner how to deploy a FL system, maintaining client privacy with ease while training the global model.</w:t>
      </w:r>
    </w:p>
    <w:p w14:paraId="155FC1D9" w14:textId="77777777" w:rsidR="005A5917" w:rsidRDefault="005A5917" w:rsidP="005A5917">
      <w:pPr>
        <w:pStyle w:val="BodyText"/>
        <w:spacing w:line="360" w:lineRule="auto"/>
        <w:ind w:left="540" w:right="332" w:firstLine="470"/>
      </w:pPr>
      <w:r>
        <w:t>There are many FL datasets primarily used for research purposes, while those used within the industry are kept private for obvious reasons. The purpose of this section is to identify the most popular FL datasets based on their usage in FL frameworks. These datasets will also serve as part of the experimentation in this project. A total of four sources have been reviewed in this section.</w:t>
      </w:r>
    </w:p>
    <w:p w14:paraId="62236FCF" w14:textId="159C5E3A" w:rsidR="005A5917" w:rsidRPr="00984DDF" w:rsidRDefault="005A5917" w:rsidP="005A5917">
      <w:pPr>
        <w:pStyle w:val="BodyText"/>
        <w:spacing w:line="360" w:lineRule="auto"/>
        <w:ind w:left="540" w:right="332" w:firstLine="470"/>
      </w:pPr>
      <w:r>
        <w:t>The last section, which has reviewed a total of five sources, has been instrumental to the third research objective. It enhances understanding of how real-world industries deploy their FL systems.</w:t>
      </w:r>
    </w:p>
    <w:p w14:paraId="02AABFCF" w14:textId="53719E2E" w:rsidR="002A583A" w:rsidRPr="00984DDF" w:rsidRDefault="000910E1" w:rsidP="00D705DE">
      <w:pPr>
        <w:pStyle w:val="Heading2"/>
        <w:numPr>
          <w:ilvl w:val="1"/>
          <w:numId w:val="7"/>
        </w:numPr>
        <w:ind w:left="1519" w:hanging="510"/>
        <w:rPr>
          <w:sz w:val="30"/>
        </w:rPr>
      </w:pPr>
      <w:bookmarkStart w:id="21" w:name="_Toc172495947"/>
      <w:bookmarkEnd w:id="19"/>
      <w:r w:rsidRPr="00984DDF">
        <w:t>Federated Learning Frameworks</w:t>
      </w:r>
      <w:bookmarkEnd w:id="21"/>
    </w:p>
    <w:p w14:paraId="2B5C2631" w14:textId="33E6B7F2" w:rsidR="002A583A" w:rsidRPr="006B3DE4" w:rsidRDefault="00D01D02" w:rsidP="00D705DE">
      <w:pPr>
        <w:pStyle w:val="Heading3"/>
        <w:numPr>
          <w:ilvl w:val="2"/>
          <w:numId w:val="7"/>
        </w:numPr>
        <w:spacing w:before="10"/>
        <w:rPr>
          <w:sz w:val="19"/>
        </w:rPr>
      </w:pPr>
      <w:bookmarkStart w:id="22" w:name="_Toc172495948"/>
      <w:r>
        <w:t xml:space="preserve">TensorFlow Federated, Flower, </w:t>
      </w:r>
      <w:proofErr w:type="spellStart"/>
      <w:r w:rsidR="00CB5B85">
        <w:t>EasyFL</w:t>
      </w:r>
      <w:proofErr w:type="spellEnd"/>
      <w:r w:rsidR="00CB5B85">
        <w:t xml:space="preserve">, </w:t>
      </w:r>
      <w:r w:rsidR="00EE43E2">
        <w:t xml:space="preserve">IBM Federated Learning and </w:t>
      </w:r>
      <w:proofErr w:type="spellStart"/>
      <w:r w:rsidR="00EE43E2">
        <w:t>FLGo</w:t>
      </w:r>
      <w:bookmarkEnd w:id="22"/>
      <w:proofErr w:type="spellEnd"/>
    </w:p>
    <w:p w14:paraId="7C635DBA" w14:textId="21997A9C" w:rsidR="006B3DE4" w:rsidRPr="006B3DE4" w:rsidRDefault="006B3DE4" w:rsidP="006B3DE4">
      <w:pPr>
        <w:pStyle w:val="BodyText"/>
        <w:spacing w:line="360" w:lineRule="auto"/>
        <w:ind w:left="540" w:right="332" w:firstLine="470"/>
      </w:pPr>
      <w:r w:rsidRPr="006B3DE4">
        <w:t xml:space="preserve">Solanki et, al., (2022) delve into how TFF,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Pr="006B3DE4">
        <w:t>API</w:t>
      </w:r>
      <w:r w:rsidR="002B1A8E">
        <w:t>)</w:t>
      </w:r>
      <w:r w:rsidRPr="006B3DE4">
        <w:t xml:space="preserve"> and the </w:t>
      </w:r>
      <w:r w:rsidRPr="006B3DE4">
        <w:lastRenderedPageBreak/>
        <w:t xml:space="preserve">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TFF to other frameworks, it offers a unique well integrated structure others do not provide this level of integration. TFF allows experimenting with new algorithms is not tied to predefined algorithms. A different study that showcases a fairness-aware federated learning algorithm designed to group fairness while computing (Salazar et al., 2023). It incorporates a fairness-aware momentum to compute the global model by considering client model fairness level. Some of the key points are fairness-aware aggregation, momentum term, group fairness and real-world experiments. Compared to existing FL frameworks like </w:t>
      </w:r>
      <w:proofErr w:type="spellStart"/>
      <w:r w:rsidRPr="002B1A8E">
        <w:rPr>
          <w:i/>
          <w:iCs/>
        </w:rPr>
        <w:t>FedAvg</w:t>
      </w:r>
      <w:proofErr w:type="spellEnd"/>
      <w:r w:rsidRPr="006B3DE4">
        <w:t xml:space="preserve"> and </w:t>
      </w:r>
      <w:proofErr w:type="spellStart"/>
      <w:r w:rsidRPr="002B1A8E">
        <w:rPr>
          <w:i/>
          <w:iCs/>
        </w:rPr>
        <w:t>FedMom</w:t>
      </w:r>
      <w:proofErr w:type="spellEnd"/>
      <w:r w:rsidRPr="006B3DE4">
        <w:t xml:space="preserve">, </w:t>
      </w:r>
      <w:r w:rsidRPr="002B1A8E">
        <w:rPr>
          <w:i/>
          <w:iCs/>
        </w:rPr>
        <w:t>FAIR-FATE</w:t>
      </w:r>
      <w:r w:rsidRPr="006B3DE4">
        <w:t xml:space="preserve"> utilizes a momentum-based approach to address fairness specifically. Unlike some methods that require local debiasing strategies for each client, FAIR-FATE operates without that requirement. Other frameworks have attempted to aggregate models based on fairness, but FAIR-FATE seems the one achieving this. As a conclusion, FAIR-FATE is an effective approach for increasing fairness in federated learning models, showing significant improvements in various heterogeneous scenarios.</w:t>
      </w:r>
    </w:p>
    <w:p w14:paraId="39457664" w14:textId="6AC13C73" w:rsidR="002F7637" w:rsidRDefault="002F7637" w:rsidP="002F7637">
      <w:pPr>
        <w:pStyle w:val="BodyText"/>
        <w:spacing w:line="360" w:lineRule="auto"/>
        <w:ind w:left="540" w:right="332" w:firstLine="470"/>
      </w:pPr>
      <w:r w:rsidRPr="002F7637">
        <w:t xml:space="preserve">Also, Beutel et al., (2021) presented a user-friendly framework, </w:t>
      </w:r>
      <w:r w:rsidRPr="00E605C6">
        <w:rPr>
          <w:i/>
          <w:iCs/>
        </w:rPr>
        <w:t>Flower</w:t>
      </w:r>
      <w:r w:rsidRPr="002F7637">
        <w:t xml:space="preserve">, an open-source framework designed to enhance the capabilities and practical implementation of FL, across different environments. </w:t>
      </w:r>
      <w:r w:rsidRPr="00E605C6">
        <w:rPr>
          <w:i/>
          <w:iCs/>
        </w:rPr>
        <w:t>Flower</w:t>
      </w:r>
      <w:r w:rsidRPr="002F7637">
        <w:t xml:space="preserve"> addresses the challenges associated with the deployment and scalability of FL. Flower architecture allows simulations in real-world scenarios, making it a great tool for federated learning scenarios. The framework is agnostic supporting different machine frameworks like </w:t>
      </w:r>
      <w:r w:rsidRPr="00E605C6">
        <w:rPr>
          <w:i/>
          <w:iCs/>
        </w:rPr>
        <w:t>TensorFlow</w:t>
      </w:r>
      <w:r w:rsidRPr="002F7637">
        <w:t xml:space="preserve"> and </w:t>
      </w:r>
      <w:proofErr w:type="spellStart"/>
      <w:r w:rsidRPr="00E605C6">
        <w:rPr>
          <w:i/>
          <w:iCs/>
        </w:rPr>
        <w:t>PyTorch</w:t>
      </w:r>
      <w:proofErr w:type="spellEnd"/>
      <w:r w:rsidRPr="002F7637">
        <w:t xml:space="preserve">. Comparing Flower to other federating learning frameworks such as TFF, </w:t>
      </w:r>
      <w:proofErr w:type="spellStart"/>
      <w:r w:rsidRPr="002F7637">
        <w:t>PySyft</w:t>
      </w:r>
      <w:proofErr w:type="spellEnd"/>
      <w:r w:rsidRPr="002F7637">
        <w:t xml:space="preserve">, </w:t>
      </w:r>
      <w:proofErr w:type="spellStart"/>
      <w:r w:rsidRPr="002F7637">
        <w:t>FedScale</w:t>
      </w:r>
      <w:proofErr w:type="spellEnd"/>
      <w:r w:rsidRPr="002F7637">
        <w:t xml:space="preserve">, and </w:t>
      </w:r>
      <w:r w:rsidRPr="00E605C6">
        <w:rPr>
          <w:i/>
          <w:iCs/>
        </w:rPr>
        <w:t>LEAF</w:t>
      </w:r>
      <w:r w:rsidRPr="002F7637">
        <w:t xml:space="preserve">. Flower stands out by supporting actual deployment on real devices rather than just simulation, unlike </w:t>
      </w:r>
      <w:r w:rsidRPr="00E605C6">
        <w:rPr>
          <w:i/>
          <w:iCs/>
        </w:rPr>
        <w:t>TFF</w:t>
      </w:r>
      <w:r w:rsidRPr="002F7637">
        <w:t xml:space="preserve"> and </w:t>
      </w:r>
      <w:r w:rsidRPr="00E605C6">
        <w:rPr>
          <w:i/>
          <w:iCs/>
        </w:rPr>
        <w:t>LEAF</w:t>
      </w:r>
      <w:r w:rsidRPr="002F7637">
        <w:t xml:space="preserve">, which mainly focus on simulated environments. </w:t>
      </w:r>
    </w:p>
    <w:p w14:paraId="73650E7E" w14:textId="77777777" w:rsidR="003740B8" w:rsidRDefault="003740B8" w:rsidP="003740B8">
      <w:pPr>
        <w:pStyle w:val="BodyText"/>
        <w:spacing w:line="360" w:lineRule="auto"/>
        <w:ind w:left="540" w:right="332" w:firstLine="470"/>
      </w:pPr>
      <w:r w:rsidRPr="002F7637">
        <w:t xml:space="preserve">Zhuang et al., (2022) developed </w:t>
      </w:r>
      <w:proofErr w:type="spellStart"/>
      <w:r w:rsidRPr="000E11F8">
        <w:rPr>
          <w:i/>
          <w:iCs/>
        </w:rPr>
        <w:t>EasyFL</w:t>
      </w:r>
      <w:proofErr w:type="spellEnd"/>
      <w:r w:rsidRPr="002F7637">
        <w:t xml:space="preserve"> designed a low code platform to assist beginners and researchers to experiment and prototype FL artefacts. It offers practical functionalities such as handling heterogeneity, simulation, comprehensive tracking, optimization of distributed training, and seamless deployment. While numerous FL platforms have been developed by institutions and companies, these are difficult to implement. TFF is deployable but does not optimize distributed training. On the other hand, </w:t>
      </w:r>
      <w:r w:rsidRPr="000E11F8">
        <w:rPr>
          <w:i/>
          <w:iCs/>
        </w:rPr>
        <w:t>FATE</w:t>
      </w:r>
      <w:r w:rsidRPr="002F7637">
        <w:t xml:space="preserve"> supports deployment but is not user-friendly, presenting high entry barriers. In contrast, </w:t>
      </w:r>
      <w:proofErr w:type="spellStart"/>
      <w:r w:rsidRPr="000E11F8">
        <w:rPr>
          <w:i/>
          <w:iCs/>
        </w:rPr>
        <w:t>EasyFL</w:t>
      </w:r>
      <w:proofErr w:type="spellEnd"/>
      <w:r w:rsidRPr="002F7637">
        <w:t xml:space="preserve"> is user-friendly and facilitates efficient experimentation along with seamless deployment. It also supports diverse training methods, including standalone, distributed, and remote.</w:t>
      </w:r>
    </w:p>
    <w:p w14:paraId="212AAED5" w14:textId="77777777" w:rsidR="003740B8" w:rsidRPr="002F7637" w:rsidRDefault="003740B8" w:rsidP="003740B8">
      <w:pPr>
        <w:pStyle w:val="BodyText"/>
        <w:spacing w:line="360" w:lineRule="auto"/>
        <w:ind w:left="540" w:right="332" w:firstLine="470"/>
      </w:pPr>
      <w:r w:rsidRPr="0046097B">
        <w:lastRenderedPageBreak/>
        <w:t>A different FL framework developed by the industry is IBM FL (Ludwig et al., 2020) This framework is designed to facilitate the implementation of federated learning across diverse enterprise environments. It helps users to model without centralizing training data, addressing the key issues of privacy. It supports the integration of Deep Neural Networks and traditional machine learning methods. It also provides tools for design and deployment of federated jobs minimizing the learning curve. IBM FL is different from other existing FL frameworks by its focus on enterprise needs, including secure deployment, failure tolerance, and rapid model specification. Also, when compared to other existing frameworks IBM’s solution is tailored for multi-cloud or hybrid cloud environments where data privacy is critical. It supports both federated learning systems using a central aggregator and more decentralized models. In conclusion, it provides an effective bridge between traditional centralized data processing and the emerging needs of decentralized, privacy preserving machine learning applications</w:t>
      </w:r>
    </w:p>
    <w:p w14:paraId="5DAFB87D" w14:textId="2E6B946D" w:rsidR="002F7637" w:rsidRDefault="002F7637" w:rsidP="002F7637">
      <w:pPr>
        <w:pStyle w:val="BodyText"/>
        <w:spacing w:line="360" w:lineRule="auto"/>
        <w:ind w:left="540" w:right="332" w:firstLine="470"/>
      </w:pPr>
      <w:r w:rsidRPr="002F7637">
        <w:t xml:space="preserve">Wang et al. (2023) developed </w:t>
      </w:r>
      <w:proofErr w:type="spellStart"/>
      <w:r w:rsidRPr="00E605C6">
        <w:rPr>
          <w:i/>
          <w:iCs/>
        </w:rPr>
        <w:t>FLGo</w:t>
      </w:r>
      <w:proofErr w:type="spellEnd"/>
      <w:r w:rsidRPr="002F7637">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E605C6">
        <w:rPr>
          <w:i/>
          <w:iCs/>
        </w:rPr>
        <w:t>FLGo</w:t>
      </w:r>
      <w:proofErr w:type="spellEnd"/>
      <w:r w:rsidRPr="002F7637">
        <w:t xml:space="preserve"> addresses the gap that exists in current FL frameworks which often make the FL deployment very complex.</w:t>
      </w:r>
      <w:r w:rsidR="00E605C6">
        <w:t xml:space="preserve"> </w:t>
      </w:r>
      <w:r w:rsidRPr="002F7637">
        <w:t xml:space="preserve">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E605C6">
        <w:rPr>
          <w:i/>
          <w:iCs/>
        </w:rPr>
        <w:t>FLGo</w:t>
      </w:r>
      <w:proofErr w:type="spellEnd"/>
      <w:r w:rsidRPr="002F7637">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6D849EB" w14:textId="4BAD6E31" w:rsidR="007C59D6" w:rsidRPr="004A1E44" w:rsidRDefault="007C59D6" w:rsidP="007C59D6">
      <w:pPr>
        <w:pStyle w:val="Heading3"/>
        <w:numPr>
          <w:ilvl w:val="2"/>
          <w:numId w:val="7"/>
        </w:numPr>
        <w:spacing w:before="10"/>
        <w:rPr>
          <w:sz w:val="19"/>
        </w:rPr>
      </w:pPr>
      <w:bookmarkStart w:id="23" w:name="_Toc172495949"/>
      <w:proofErr w:type="spellStart"/>
      <w:r>
        <w:t>OpenFL</w:t>
      </w:r>
      <w:proofErr w:type="spellEnd"/>
      <w:r>
        <w:t xml:space="preserve">, </w:t>
      </w:r>
      <w:proofErr w:type="spellStart"/>
      <w:r>
        <w:t>PySyft</w:t>
      </w:r>
      <w:proofErr w:type="spellEnd"/>
      <w:r>
        <w:t xml:space="preserve">, </w:t>
      </w:r>
      <w:proofErr w:type="spellStart"/>
      <w:r>
        <w:t>MLbase</w:t>
      </w:r>
      <w:proofErr w:type="spellEnd"/>
      <w:r>
        <w:t xml:space="preserve">, FATE-LLM, </w:t>
      </w:r>
      <w:proofErr w:type="spellStart"/>
      <w:r>
        <w:t>SecureBoost</w:t>
      </w:r>
      <w:proofErr w:type="spellEnd"/>
      <w:r w:rsidR="00CC5209">
        <w:t xml:space="preserve">, Personalised Federated Learning </w:t>
      </w:r>
      <w:r w:rsidR="004A1E44">
        <w:t>and Flint</w:t>
      </w:r>
      <w:bookmarkEnd w:id="23"/>
    </w:p>
    <w:p w14:paraId="7B5B8B21" w14:textId="1327C723" w:rsidR="004A1E44" w:rsidRPr="007C59D6" w:rsidRDefault="004A1E44" w:rsidP="007C59D6">
      <w:pPr>
        <w:pStyle w:val="Heading3"/>
        <w:numPr>
          <w:ilvl w:val="2"/>
          <w:numId w:val="7"/>
        </w:numPr>
        <w:spacing w:before="10"/>
        <w:rPr>
          <w:sz w:val="19"/>
        </w:rPr>
      </w:pPr>
      <w:bookmarkStart w:id="24" w:name="_Toc172495950"/>
      <w:r>
        <w:t>Federated Learning Algorithms</w:t>
      </w:r>
      <w:bookmarkEnd w:id="24"/>
    </w:p>
    <w:p w14:paraId="5D1AD468" w14:textId="20739145" w:rsidR="002A583A" w:rsidRPr="00984DDF" w:rsidRDefault="005674AA" w:rsidP="00D705DE">
      <w:pPr>
        <w:pStyle w:val="Heading2"/>
        <w:numPr>
          <w:ilvl w:val="1"/>
          <w:numId w:val="7"/>
        </w:numPr>
      </w:pPr>
      <w:bookmarkStart w:id="25" w:name="_Toc172495951"/>
      <w:r>
        <w:t>Distributed Machine Lear</w:t>
      </w:r>
      <w:r w:rsidR="008D7B10">
        <w:t>ning</w:t>
      </w:r>
      <w:bookmarkEnd w:id="25"/>
    </w:p>
    <w:p w14:paraId="4205E6BE" w14:textId="24C6922C"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684D7EA0" w14:textId="682D3C7C" w:rsidR="002A583A" w:rsidRPr="00984DDF" w:rsidRDefault="00476CBF" w:rsidP="00D705DE">
      <w:pPr>
        <w:pStyle w:val="Heading3"/>
        <w:numPr>
          <w:ilvl w:val="2"/>
          <w:numId w:val="7"/>
        </w:numPr>
      </w:pPr>
      <w:bookmarkStart w:id="26" w:name="_Toc172495952"/>
      <w:r w:rsidRPr="00984DDF">
        <w:t>Theme BB</w:t>
      </w:r>
      <w:bookmarkEnd w:id="26"/>
    </w:p>
    <w:p w14:paraId="79C6BB94" w14:textId="106FB6D4"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w:t>
      </w:r>
      <w:r w:rsidRPr="00984DDF">
        <w:lastRenderedPageBreak/>
        <w:t xml:space="preserve">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3F4B79A" w14:textId="41F11FA9" w:rsidR="002A583A" w:rsidRPr="00984DDF" w:rsidRDefault="008D7B10" w:rsidP="00D705DE">
      <w:pPr>
        <w:pStyle w:val="Heading2"/>
        <w:numPr>
          <w:ilvl w:val="1"/>
          <w:numId w:val="7"/>
        </w:numPr>
      </w:pPr>
      <w:bookmarkStart w:id="27" w:name="_Toc172495953"/>
      <w:r>
        <w:t>Federated Learning Server Implementation</w:t>
      </w:r>
      <w:bookmarkEnd w:id="27"/>
    </w:p>
    <w:p w14:paraId="6356145F" w14:textId="6800540E" w:rsidR="002A583A" w:rsidRPr="00984DDF" w:rsidRDefault="008D7B10" w:rsidP="00D705DE">
      <w:pPr>
        <w:pStyle w:val="Heading2"/>
        <w:numPr>
          <w:ilvl w:val="1"/>
          <w:numId w:val="7"/>
        </w:numPr>
      </w:pPr>
      <w:bookmarkStart w:id="28" w:name="_Toc172495954"/>
      <w:r>
        <w:t xml:space="preserve">Federated Learning </w:t>
      </w:r>
      <w:r w:rsidR="0073325C">
        <w:t>Datasets</w:t>
      </w:r>
      <w:bookmarkEnd w:id="28"/>
    </w:p>
    <w:p w14:paraId="5DA4C1F9" w14:textId="0B57F82D" w:rsidR="002A583A" w:rsidRPr="00984DDF" w:rsidRDefault="00476CBF" w:rsidP="00D705DE">
      <w:pPr>
        <w:pStyle w:val="Heading3"/>
        <w:numPr>
          <w:ilvl w:val="2"/>
          <w:numId w:val="7"/>
        </w:numPr>
      </w:pPr>
      <w:bookmarkStart w:id="29" w:name="_Toc172495955"/>
      <w:r w:rsidRPr="00984DDF">
        <w:t xml:space="preserve">Theme </w:t>
      </w:r>
      <w:proofErr w:type="spellStart"/>
      <w:r w:rsidR="00BD7314" w:rsidRPr="00984DDF">
        <w:t>Theme</w:t>
      </w:r>
      <w:proofErr w:type="spellEnd"/>
      <w:r w:rsidR="00BD7314" w:rsidRPr="00984DDF">
        <w:t xml:space="preserve"> DD</w:t>
      </w:r>
      <w:bookmarkEnd w:id="29"/>
    </w:p>
    <w:p w14:paraId="5F3D269A" w14:textId="567953F9" w:rsidR="002A583A" w:rsidRPr="00984DDF" w:rsidRDefault="0073325C" w:rsidP="00D705DE">
      <w:pPr>
        <w:pStyle w:val="Heading2"/>
        <w:numPr>
          <w:ilvl w:val="1"/>
          <w:numId w:val="7"/>
        </w:numPr>
      </w:pPr>
      <w:bookmarkStart w:id="30" w:name="_Toc172495956"/>
      <w:r>
        <w:t>Real World Federated Learning Scenarios</w:t>
      </w:r>
      <w:bookmarkEnd w:id="30"/>
    </w:p>
    <w:p w14:paraId="121803F6" w14:textId="05D50342" w:rsidR="002A583A" w:rsidRPr="00984DDF" w:rsidRDefault="000910E1" w:rsidP="00D705DE">
      <w:pPr>
        <w:pStyle w:val="Heading2"/>
        <w:numPr>
          <w:ilvl w:val="1"/>
          <w:numId w:val="7"/>
        </w:numPr>
      </w:pPr>
      <w:bookmarkStart w:id="31" w:name="_Toc172495957"/>
      <w:r w:rsidRPr="00984DDF">
        <w:t>Conclusion</w:t>
      </w:r>
      <w:bookmarkEnd w:id="31"/>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0E920872" w14:textId="34CEC4E7" w:rsidR="00E77FDD" w:rsidRPr="00984DDF" w:rsidRDefault="00181E71" w:rsidP="00E77FDD">
      <w:pPr>
        <w:pStyle w:val="Heading1"/>
        <w:numPr>
          <w:ilvl w:val="1"/>
          <w:numId w:val="5"/>
        </w:numPr>
        <w:tabs>
          <w:tab w:val="left" w:pos="1011"/>
        </w:tabs>
        <w:spacing w:before="31"/>
        <w:rPr>
          <w:color w:val="auto"/>
        </w:rPr>
      </w:pPr>
      <w:bookmarkStart w:id="32" w:name="_Toc172495958"/>
      <w:r w:rsidRPr="00984DDF">
        <w:rPr>
          <w:color w:val="auto"/>
        </w:rPr>
        <w:t>State of the Art</w:t>
      </w:r>
      <w:bookmarkEnd w:id="32"/>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3" w:name="_Hlk171801997"/>
      <w:bookmarkStart w:id="34" w:name="_Toc172495959"/>
      <w:r w:rsidRPr="00984DDF">
        <w:rPr>
          <w:color w:val="auto"/>
        </w:rPr>
        <w:t>Research</w:t>
      </w:r>
      <w:r w:rsidRPr="00984DDF">
        <w:rPr>
          <w:color w:val="auto"/>
          <w:spacing w:val="-4"/>
        </w:rPr>
        <w:t xml:space="preserve"> </w:t>
      </w:r>
      <w:r w:rsidRPr="00984DDF">
        <w:rPr>
          <w:color w:val="auto"/>
        </w:rPr>
        <w:t>Methodology</w:t>
      </w:r>
      <w:bookmarkEnd w:id="33"/>
      <w:bookmarkEnd w:id="34"/>
    </w:p>
    <w:p w14:paraId="2B403BCF" w14:textId="40941A9E" w:rsidR="002A583A" w:rsidRPr="00984DDF" w:rsidRDefault="000910E1" w:rsidP="00246902">
      <w:pPr>
        <w:pStyle w:val="Heading2"/>
        <w:numPr>
          <w:ilvl w:val="2"/>
          <w:numId w:val="5"/>
        </w:numPr>
      </w:pPr>
      <w:bookmarkStart w:id="35" w:name="_Toc172495960"/>
      <w:r w:rsidRPr="00984DDF">
        <w:t>Methodology</w:t>
      </w:r>
      <w:r w:rsidRPr="00984DDF">
        <w:rPr>
          <w:spacing w:val="-3"/>
        </w:rPr>
        <w:t xml:space="preserve"> </w:t>
      </w:r>
      <w:r w:rsidRPr="00984DDF">
        <w:t>Framewor</w:t>
      </w:r>
      <w:r w:rsidR="00706B79" w:rsidRPr="00984DDF">
        <w:t>ks</w:t>
      </w:r>
      <w:bookmarkEnd w:id="35"/>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6" w:name="_Toc172495961"/>
      <w:r w:rsidRPr="00984DDF">
        <w:t>Project</w:t>
      </w:r>
      <w:r w:rsidRPr="00984DDF">
        <w:rPr>
          <w:spacing w:val="-6"/>
        </w:rPr>
        <w:t xml:space="preserve"> </w:t>
      </w:r>
      <w:r w:rsidRPr="00984DDF">
        <w:t>Management</w:t>
      </w:r>
      <w:r w:rsidRPr="00984DDF">
        <w:rPr>
          <w:spacing w:val="-3"/>
        </w:rPr>
        <w:t xml:space="preserve"> </w:t>
      </w:r>
      <w:r w:rsidRPr="00984DDF">
        <w:t>Framework</w:t>
      </w:r>
      <w:bookmarkEnd w:id="36"/>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w:t>
      </w:r>
      <w:r w:rsidRPr="00984DDF">
        <w:lastRenderedPageBreak/>
        <w:t xml:space="preserve">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7" w:name="_Toc172495962"/>
      <w:r w:rsidRPr="00984DDF">
        <w:t>Business</w:t>
      </w:r>
      <w:r w:rsidRPr="00984DDF">
        <w:rPr>
          <w:spacing w:val="-4"/>
        </w:rPr>
        <w:t xml:space="preserve"> </w:t>
      </w:r>
      <w:r w:rsidR="00804D0B" w:rsidRPr="00984DDF">
        <w:t>Requirements</w:t>
      </w:r>
      <w:bookmarkEnd w:id="37"/>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38" w:name="_Toc172495963"/>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38"/>
    </w:p>
    <w:p w14:paraId="736577AF" w14:textId="1D7E63CE" w:rsidR="00B17796" w:rsidRPr="00984DDF" w:rsidRDefault="00B17796" w:rsidP="00E85963">
      <w:pPr>
        <w:pStyle w:val="Heading2"/>
        <w:numPr>
          <w:ilvl w:val="2"/>
          <w:numId w:val="5"/>
        </w:numPr>
      </w:pPr>
      <w:bookmarkStart w:id="39" w:name="_Toc172495964"/>
      <w:r w:rsidRPr="00984DDF">
        <w:rPr>
          <w:spacing w:val="-3"/>
        </w:rPr>
        <w:t>Data Preparation</w:t>
      </w:r>
      <w:bookmarkEnd w:id="39"/>
    </w:p>
    <w:p w14:paraId="736C6668" w14:textId="31D64E89" w:rsidR="002A583A" w:rsidRPr="00984DDF" w:rsidRDefault="00B17796" w:rsidP="00CF5E8B">
      <w:pPr>
        <w:pStyle w:val="Heading2"/>
        <w:numPr>
          <w:ilvl w:val="2"/>
          <w:numId w:val="5"/>
        </w:numPr>
      </w:pPr>
      <w:bookmarkStart w:id="40" w:name="_Toc172495965"/>
      <w:r w:rsidRPr="00984DDF">
        <w:rPr>
          <w:spacing w:val="-3"/>
        </w:rPr>
        <w:t>Limitations and Ethical Considerations</w:t>
      </w:r>
      <w:bookmarkEnd w:id="40"/>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41" w:name="_Toc172495966"/>
      <w:r w:rsidRPr="00984DDF">
        <w:rPr>
          <w:color w:val="333333"/>
        </w:rPr>
        <w:t xml:space="preserve">Data </w:t>
      </w:r>
      <w:r w:rsidR="00336EB8" w:rsidRPr="00984DDF">
        <w:rPr>
          <w:color w:val="333333"/>
        </w:rPr>
        <w:t>Analysis</w:t>
      </w:r>
      <w:bookmarkEnd w:id="41"/>
    </w:p>
    <w:p w14:paraId="08C9B4A3" w14:textId="1B2C0698" w:rsidR="002A583A" w:rsidRPr="00984DDF" w:rsidRDefault="000910E1" w:rsidP="007555DE">
      <w:pPr>
        <w:pStyle w:val="Heading2"/>
        <w:numPr>
          <w:ilvl w:val="2"/>
          <w:numId w:val="5"/>
        </w:numPr>
      </w:pPr>
      <w:bookmarkStart w:id="42" w:name="_Toc172495967"/>
      <w:r w:rsidRPr="00984DDF">
        <w:t>Data</w:t>
      </w:r>
      <w:r w:rsidRPr="00984DDF">
        <w:rPr>
          <w:spacing w:val="-6"/>
        </w:rPr>
        <w:t xml:space="preserve"> </w:t>
      </w:r>
      <w:r w:rsidRPr="00984DDF">
        <w:t>Collection</w:t>
      </w:r>
      <w:bookmarkEnd w:id="42"/>
    </w:p>
    <w:p w14:paraId="19976A18" w14:textId="0303EBCD" w:rsidR="002A583A" w:rsidRPr="00984DDF" w:rsidRDefault="000910E1" w:rsidP="007555DE">
      <w:pPr>
        <w:pStyle w:val="Heading2"/>
        <w:numPr>
          <w:ilvl w:val="2"/>
          <w:numId w:val="5"/>
        </w:numPr>
      </w:pPr>
      <w:bookmarkStart w:id="43" w:name="_Toc172495968"/>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3"/>
    </w:p>
    <w:p w14:paraId="5186302E" w14:textId="7422F8F2" w:rsidR="002A583A" w:rsidRPr="00984DDF" w:rsidRDefault="00336EB8" w:rsidP="007555DE">
      <w:pPr>
        <w:pStyle w:val="Heading3"/>
        <w:numPr>
          <w:ilvl w:val="3"/>
          <w:numId w:val="5"/>
        </w:numPr>
      </w:pPr>
      <w:bookmarkStart w:id="44" w:name="_Toc172495969"/>
      <w:r w:rsidRPr="00984DDF">
        <w:t>Data Elaboration</w:t>
      </w:r>
      <w:bookmarkEnd w:id="44"/>
    </w:p>
    <w:p w14:paraId="1A986D8A" w14:textId="758153CE" w:rsidR="002A583A" w:rsidRPr="00984DDF" w:rsidRDefault="00336EB8" w:rsidP="007555DE">
      <w:pPr>
        <w:pStyle w:val="Heading3"/>
        <w:numPr>
          <w:ilvl w:val="3"/>
          <w:numId w:val="5"/>
        </w:numPr>
      </w:pPr>
      <w:bookmarkStart w:id="45" w:name="_Toc172495970"/>
      <w:r w:rsidRPr="00984DDF">
        <w:t>Data Elaboration 2</w:t>
      </w:r>
      <w:bookmarkEnd w:id="45"/>
    </w:p>
    <w:p w14:paraId="3193F5E7" w14:textId="7C7B4D01" w:rsidR="002A583A" w:rsidRPr="00984DDF" w:rsidRDefault="000910E1" w:rsidP="007555DE">
      <w:pPr>
        <w:pStyle w:val="Heading2"/>
        <w:numPr>
          <w:ilvl w:val="2"/>
          <w:numId w:val="5"/>
        </w:numPr>
      </w:pPr>
      <w:bookmarkStart w:id="46" w:name="_Toc172495971"/>
      <w:r w:rsidRPr="00984DDF">
        <w:t>Conclusion</w:t>
      </w:r>
      <w:bookmarkEnd w:id="46"/>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7" w:name="_Toc172495972"/>
      <w:r w:rsidRPr="00984DDF">
        <w:rPr>
          <w:color w:val="333333"/>
        </w:rPr>
        <w:t>Data</w:t>
      </w:r>
      <w:r w:rsidRPr="00984DDF">
        <w:rPr>
          <w:color w:val="333333"/>
          <w:spacing w:val="-3"/>
        </w:rPr>
        <w:t xml:space="preserve"> </w:t>
      </w:r>
      <w:r w:rsidRPr="00984DDF">
        <w:rPr>
          <w:color w:val="333333"/>
        </w:rPr>
        <w:t>Preparation</w:t>
      </w:r>
      <w:bookmarkEnd w:id="47"/>
    </w:p>
    <w:p w14:paraId="155AAC4E" w14:textId="1B742057" w:rsidR="002A583A" w:rsidRPr="00984DDF" w:rsidRDefault="000910E1" w:rsidP="00E56A00">
      <w:pPr>
        <w:pStyle w:val="Heading2"/>
        <w:numPr>
          <w:ilvl w:val="2"/>
          <w:numId w:val="5"/>
        </w:numPr>
      </w:pPr>
      <w:bookmarkStart w:id="48" w:name="_Toc172495973"/>
      <w:r w:rsidRPr="00984DDF">
        <w:t>Data</w:t>
      </w:r>
      <w:r w:rsidRPr="00984DDF">
        <w:rPr>
          <w:spacing w:val="-3"/>
        </w:rPr>
        <w:t xml:space="preserve"> </w:t>
      </w:r>
      <w:r w:rsidRPr="00984DDF">
        <w:t>Cleaning</w:t>
      </w:r>
      <w:bookmarkEnd w:id="48"/>
    </w:p>
    <w:p w14:paraId="19D5EC86" w14:textId="24A3AAAD" w:rsidR="002A583A" w:rsidRPr="00984DDF" w:rsidRDefault="00336EB8" w:rsidP="00E56A00">
      <w:pPr>
        <w:pStyle w:val="Heading3"/>
        <w:numPr>
          <w:ilvl w:val="3"/>
          <w:numId w:val="5"/>
        </w:numPr>
      </w:pPr>
      <w:bookmarkStart w:id="49" w:name="_Toc172495974"/>
      <w:r w:rsidRPr="00984DDF">
        <w:t>AAAAA</w:t>
      </w:r>
      <w:bookmarkEnd w:id="49"/>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50" w:name="_Toc172495975"/>
      <w:r w:rsidRPr="00984DDF">
        <w:rPr>
          <w:color w:val="333333"/>
        </w:rPr>
        <w:t>Experimentation</w:t>
      </w:r>
      <w:bookmarkEnd w:id="50"/>
    </w:p>
    <w:p w14:paraId="6503F4E9" w14:textId="2FC56DCD" w:rsidR="002A583A" w:rsidRPr="00984DDF" w:rsidRDefault="00336EB8" w:rsidP="003530B9">
      <w:pPr>
        <w:pStyle w:val="Heading2"/>
        <w:numPr>
          <w:ilvl w:val="2"/>
          <w:numId w:val="5"/>
        </w:numPr>
      </w:pPr>
      <w:bookmarkStart w:id="51" w:name="_Toc172495976"/>
      <w:r w:rsidRPr="00984DDF">
        <w:lastRenderedPageBreak/>
        <w:t>BBBB</w:t>
      </w:r>
      <w:r w:rsidR="00DD0B9E" w:rsidRPr="00984DDF">
        <w:t xml:space="preserve"> Option</w:t>
      </w:r>
      <w:bookmarkEnd w:id="51"/>
    </w:p>
    <w:p w14:paraId="5B5CDCDF" w14:textId="6D4D6A30" w:rsidR="002A583A" w:rsidRPr="00984DDF" w:rsidRDefault="00336EB8" w:rsidP="003530B9">
      <w:pPr>
        <w:pStyle w:val="Heading2"/>
        <w:numPr>
          <w:ilvl w:val="2"/>
          <w:numId w:val="5"/>
        </w:numPr>
        <w:rPr>
          <w:sz w:val="30"/>
        </w:rPr>
      </w:pPr>
      <w:bookmarkStart w:id="52" w:name="_Toc172495977"/>
      <w:r w:rsidRPr="00984DDF">
        <w:t>CCCC</w:t>
      </w:r>
      <w:r w:rsidR="00DD0B9E" w:rsidRPr="00984DDF">
        <w:t xml:space="preserve"> Option</w:t>
      </w:r>
      <w:bookmarkEnd w:id="52"/>
    </w:p>
    <w:p w14:paraId="21AFD21D" w14:textId="6BE980D0" w:rsidR="002A583A" w:rsidRPr="00984DDF" w:rsidRDefault="00DD0B9E" w:rsidP="003530B9">
      <w:pPr>
        <w:pStyle w:val="Heading2"/>
        <w:numPr>
          <w:ilvl w:val="2"/>
          <w:numId w:val="5"/>
        </w:numPr>
      </w:pPr>
      <w:bookmarkStart w:id="53" w:name="_Toc172495978"/>
      <w:proofErr w:type="spellStart"/>
      <w:r w:rsidRPr="00984DDF">
        <w:t>A</w:t>
      </w:r>
      <w:r w:rsidR="00336EB8" w:rsidRPr="00984DDF">
        <w:t>aaaaa</w:t>
      </w:r>
      <w:proofErr w:type="spellEnd"/>
      <w:r w:rsidRPr="00984DDF">
        <w:t xml:space="preserve"> Option</w:t>
      </w:r>
      <w:bookmarkEnd w:id="53"/>
    </w:p>
    <w:p w14:paraId="5A7DDD34" w14:textId="4A24AF1E" w:rsidR="002A583A" w:rsidRPr="00984DDF" w:rsidRDefault="00336EB8" w:rsidP="003530B9">
      <w:pPr>
        <w:pStyle w:val="Heading2"/>
        <w:numPr>
          <w:ilvl w:val="2"/>
          <w:numId w:val="5"/>
        </w:numPr>
      </w:pPr>
      <w:bookmarkStart w:id="54" w:name="_Toc172495979"/>
      <w:r w:rsidRPr="00984DDF">
        <w:t>BBBB</w:t>
      </w:r>
      <w:r w:rsidR="00DD0B9E" w:rsidRPr="00984DDF">
        <w:t xml:space="preserve"> Opt</w:t>
      </w:r>
      <w:r w:rsidR="00393B09" w:rsidRPr="00984DDF">
        <w:t>ion</w:t>
      </w:r>
      <w:bookmarkEnd w:id="54"/>
    </w:p>
    <w:p w14:paraId="5FC4FC0A" w14:textId="57683633" w:rsidR="002A583A" w:rsidRPr="00984DDF" w:rsidRDefault="00336EB8" w:rsidP="003530B9">
      <w:pPr>
        <w:pStyle w:val="Heading3"/>
        <w:numPr>
          <w:ilvl w:val="3"/>
          <w:numId w:val="5"/>
        </w:numPr>
      </w:pPr>
      <w:bookmarkStart w:id="55" w:name="_Toc172495980"/>
      <w:r w:rsidRPr="00984DDF">
        <w:t>CCCCC</w:t>
      </w:r>
      <w:r w:rsidR="00393B09" w:rsidRPr="00984DDF">
        <w:t xml:space="preserve"> Option</w:t>
      </w:r>
      <w:bookmarkEnd w:id="55"/>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6" w:name="_Toc172495981"/>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6"/>
    </w:p>
    <w:p w14:paraId="637EB085" w14:textId="25B82611" w:rsidR="002A583A" w:rsidRPr="00984DDF" w:rsidRDefault="00336EB8" w:rsidP="003530B9">
      <w:pPr>
        <w:pStyle w:val="Heading2"/>
        <w:numPr>
          <w:ilvl w:val="2"/>
          <w:numId w:val="5"/>
        </w:numPr>
      </w:pPr>
      <w:bookmarkStart w:id="57" w:name="_Toc172495982"/>
      <w:r w:rsidRPr="00984DDF">
        <w:t>Validation BBBB</w:t>
      </w:r>
      <w:bookmarkEnd w:id="57"/>
    </w:p>
    <w:p w14:paraId="4A15D020" w14:textId="77777777" w:rsidR="002A583A" w:rsidRPr="00984DDF" w:rsidRDefault="000910E1">
      <w:pPr>
        <w:pStyle w:val="Heading1"/>
        <w:numPr>
          <w:ilvl w:val="1"/>
          <w:numId w:val="5"/>
        </w:numPr>
        <w:tabs>
          <w:tab w:val="left" w:pos="1011"/>
        </w:tabs>
        <w:spacing w:before="31"/>
      </w:pPr>
      <w:bookmarkStart w:id="58" w:name="_Toc172495983"/>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58"/>
    </w:p>
    <w:p w14:paraId="377DD9B6" w14:textId="279DB27C" w:rsidR="002A583A" w:rsidRPr="00984DDF" w:rsidRDefault="000910E1" w:rsidP="00E349C3">
      <w:pPr>
        <w:pStyle w:val="Heading1"/>
        <w:spacing w:before="31"/>
        <w:ind w:left="540" w:firstLine="0"/>
        <w:rPr>
          <w:color w:val="333333"/>
        </w:rPr>
      </w:pPr>
      <w:bookmarkStart w:id="59" w:name="_Toc172495984"/>
      <w:r w:rsidRPr="00984DDF">
        <w:rPr>
          <w:color w:val="333333"/>
        </w:rPr>
        <w:t>References:</w:t>
      </w:r>
      <w:bookmarkEnd w:id="59"/>
    </w:p>
    <w:p w14:paraId="07F27A2D" w14:textId="77777777" w:rsidR="00423C03" w:rsidRPr="00423C03" w:rsidRDefault="000D79A5" w:rsidP="00423C03">
      <w:pPr>
        <w:pStyle w:val="Bibliography"/>
      </w:pPr>
      <w:r w:rsidRPr="00984DDF">
        <w:fldChar w:fldCharType="begin"/>
      </w:r>
      <w:r w:rsidR="00AE3252" w:rsidRPr="00984DDF">
        <w:instrText xml:space="preserve"> ADDIN ZOTERO_BIBL {"uncited":[],"omitted":[],"custom":[]} CSL_BIBLIOGRAPHY </w:instrText>
      </w:r>
      <w:r w:rsidRPr="00984DDF">
        <w:fldChar w:fldCharType="separate"/>
      </w:r>
      <w:r w:rsidR="00423C03" w:rsidRPr="00423C03">
        <w:t xml:space="preserve">Arikumar, K.S., Prathiba, S.B., Alazab, M., Gadekallu, T.R., Pandya, S., Khan, J.M. and Moorthy, R.S. (2022) ‘FL-PMI: Federated Learning-Based Person Movement Identification through Wearable Devices in Smart Healthcare Systems’, </w:t>
      </w:r>
      <w:r w:rsidR="00423C03" w:rsidRPr="00423C03">
        <w:rPr>
          <w:i/>
          <w:iCs/>
        </w:rPr>
        <w:t>Sensors</w:t>
      </w:r>
      <w:r w:rsidR="00423C03" w:rsidRPr="00423C03">
        <w:t>, 22(4), p. 1377. Available at: https://doi.org/10.3390/s22041377.</w:t>
      </w:r>
    </w:p>
    <w:p w14:paraId="7C45D521" w14:textId="77777777" w:rsidR="00423C03" w:rsidRPr="00423C03" w:rsidRDefault="00423C03" w:rsidP="00423C03">
      <w:pPr>
        <w:pStyle w:val="Bibliography"/>
      </w:pPr>
      <w:r w:rsidRPr="00423C03">
        <w:t>Hard, A., Rao, K., Mathews, R., Ramaswamy, S., Beaufays, F., Augenstein, S., Eichner, H., Kiddon, C. and Ramage, D. (2019) ‘Federated Learning for Mobile Keyboard Prediction’. arXiv. Available at: http://arxiv.org/abs/1811.03604 (Accessed: 18 July 2024).</w:t>
      </w:r>
    </w:p>
    <w:p w14:paraId="1E0E4974" w14:textId="77777777" w:rsidR="00423C03" w:rsidRPr="00423C03" w:rsidRDefault="00423C03" w:rsidP="00423C03">
      <w:pPr>
        <w:pStyle w:val="Bibliography"/>
      </w:pPr>
      <w:r w:rsidRPr="00423C03">
        <w:t xml:space="preserve">Li, T., Sahu, A.K., Talwalkar, A. and Smith, V. (2020) ‘Federated Learning: Challenges, Methods, and Future Directions’, </w:t>
      </w:r>
      <w:r w:rsidRPr="00423C03">
        <w:rPr>
          <w:i/>
          <w:iCs/>
        </w:rPr>
        <w:t>IEEE Signal Processing Magazine</w:t>
      </w:r>
      <w:r w:rsidRPr="00423C03">
        <w:t>, 37(3), pp. 50–60. Available at: https://doi.org/10.1109/MSP.2020.2975749.</w:t>
      </w:r>
    </w:p>
    <w:p w14:paraId="2524A15D" w14:textId="77777777" w:rsidR="00423C03" w:rsidRPr="00423C03" w:rsidRDefault="00423C03" w:rsidP="00423C03">
      <w:pPr>
        <w:pStyle w:val="Bibliography"/>
      </w:pPr>
      <w:r w:rsidRPr="00423C03">
        <w:t>Yang, Q., Liu, Y., Chen, T. and Tong, Y. (2019) ‘Federated Machine Learning: Concept and Applications’. arXiv. Available at: http://arxiv.org/abs/1902.04885 (Accessed: 20 July 2024).</w:t>
      </w:r>
    </w:p>
    <w:p w14:paraId="094F256F" w14:textId="77777777" w:rsidR="00423C03" w:rsidRPr="00423C03" w:rsidRDefault="00423C03" w:rsidP="00423C03">
      <w:pPr>
        <w:pStyle w:val="Bibliography"/>
      </w:pPr>
      <w:r w:rsidRPr="00423C03">
        <w:t>Yang, X., Feng, Y., Fang, W., Shao, J., Tang, X., Xia, S.-T. and Lu, R. (2021) ‘An Accuracy-Lossless Perturbation Method for Defending Privacy Attacks in Federated Learning’. arXiv. Available at: http://arxiv.org/abs/2002.09843 (Accessed: 20 July 2024).</w:t>
      </w:r>
    </w:p>
    <w:p w14:paraId="2CC0D0FA" w14:textId="74B7D2E6" w:rsidR="000D79A5" w:rsidRPr="00E349C3" w:rsidRDefault="000D79A5" w:rsidP="00E349C3">
      <w:pPr>
        <w:pStyle w:val="Heading1"/>
        <w:spacing w:before="31"/>
        <w:ind w:left="540" w:firstLine="0"/>
      </w:pPr>
      <w:r w:rsidRPr="00984DDF">
        <w:fldChar w:fldCharType="end"/>
      </w:r>
    </w:p>
    <w:sectPr w:rsidR="000D79A5" w:rsidRPr="00E349C3">
      <w:footerReference w:type="default" r:id="rId17"/>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1D196" w14:textId="77777777" w:rsidR="00D22B4B" w:rsidRPr="00984DDF" w:rsidRDefault="00D22B4B">
      <w:r w:rsidRPr="00984DDF">
        <w:separator/>
      </w:r>
    </w:p>
  </w:endnote>
  <w:endnote w:type="continuationSeparator" w:id="0">
    <w:p w14:paraId="48151F36" w14:textId="77777777" w:rsidR="00D22B4B" w:rsidRPr="00984DDF" w:rsidRDefault="00D22B4B">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73283" w14:textId="77777777" w:rsidR="00D22B4B" w:rsidRPr="00984DDF" w:rsidRDefault="00D22B4B">
      <w:r w:rsidRPr="00984DDF">
        <w:separator/>
      </w:r>
    </w:p>
  </w:footnote>
  <w:footnote w:type="continuationSeparator" w:id="0">
    <w:p w14:paraId="0CB4F4F4" w14:textId="77777777" w:rsidR="00D22B4B" w:rsidRPr="00984DDF" w:rsidRDefault="00D22B4B">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5143"/>
    <w:rsid w:val="000054BB"/>
    <w:rsid w:val="00006170"/>
    <w:rsid w:val="00020981"/>
    <w:rsid w:val="00027357"/>
    <w:rsid w:val="00037B1B"/>
    <w:rsid w:val="00062FF8"/>
    <w:rsid w:val="00063A2F"/>
    <w:rsid w:val="0006677B"/>
    <w:rsid w:val="00072D90"/>
    <w:rsid w:val="000761FA"/>
    <w:rsid w:val="00086082"/>
    <w:rsid w:val="00087474"/>
    <w:rsid w:val="000910E1"/>
    <w:rsid w:val="0009685B"/>
    <w:rsid w:val="000A0F34"/>
    <w:rsid w:val="000A30DC"/>
    <w:rsid w:val="000A4E77"/>
    <w:rsid w:val="000A58FF"/>
    <w:rsid w:val="000A7E77"/>
    <w:rsid w:val="000B1D37"/>
    <w:rsid w:val="000B6718"/>
    <w:rsid w:val="000C0222"/>
    <w:rsid w:val="000D79A5"/>
    <w:rsid w:val="000E11F8"/>
    <w:rsid w:val="000F1EC9"/>
    <w:rsid w:val="000F2111"/>
    <w:rsid w:val="000F3F2F"/>
    <w:rsid w:val="000F6851"/>
    <w:rsid w:val="0010287D"/>
    <w:rsid w:val="001101A3"/>
    <w:rsid w:val="00115D34"/>
    <w:rsid w:val="00121427"/>
    <w:rsid w:val="00126DB4"/>
    <w:rsid w:val="00126F57"/>
    <w:rsid w:val="001316BA"/>
    <w:rsid w:val="00134C23"/>
    <w:rsid w:val="00136AF6"/>
    <w:rsid w:val="00140669"/>
    <w:rsid w:val="00142E36"/>
    <w:rsid w:val="00144384"/>
    <w:rsid w:val="0014540D"/>
    <w:rsid w:val="001503C3"/>
    <w:rsid w:val="00155F8B"/>
    <w:rsid w:val="0015723C"/>
    <w:rsid w:val="00160C51"/>
    <w:rsid w:val="00164B08"/>
    <w:rsid w:val="00165820"/>
    <w:rsid w:val="00170AA4"/>
    <w:rsid w:val="00170B3B"/>
    <w:rsid w:val="00176562"/>
    <w:rsid w:val="00180C14"/>
    <w:rsid w:val="00181E71"/>
    <w:rsid w:val="00181FC4"/>
    <w:rsid w:val="00183735"/>
    <w:rsid w:val="001861E5"/>
    <w:rsid w:val="00190E0B"/>
    <w:rsid w:val="00195599"/>
    <w:rsid w:val="001A00F4"/>
    <w:rsid w:val="001A125E"/>
    <w:rsid w:val="001A20E3"/>
    <w:rsid w:val="001B0DAE"/>
    <w:rsid w:val="001B79D5"/>
    <w:rsid w:val="001B7B9D"/>
    <w:rsid w:val="001C08BB"/>
    <w:rsid w:val="001C1C71"/>
    <w:rsid w:val="001C58FB"/>
    <w:rsid w:val="001C5D60"/>
    <w:rsid w:val="001C7F67"/>
    <w:rsid w:val="001D52B5"/>
    <w:rsid w:val="001E0788"/>
    <w:rsid w:val="001E2AEC"/>
    <w:rsid w:val="001E3B44"/>
    <w:rsid w:val="001F651A"/>
    <w:rsid w:val="001F7F98"/>
    <w:rsid w:val="00205FC8"/>
    <w:rsid w:val="002108DF"/>
    <w:rsid w:val="00213F46"/>
    <w:rsid w:val="00223DF1"/>
    <w:rsid w:val="002265B9"/>
    <w:rsid w:val="00231D96"/>
    <w:rsid w:val="00236A6A"/>
    <w:rsid w:val="00244547"/>
    <w:rsid w:val="002466A5"/>
    <w:rsid w:val="00246902"/>
    <w:rsid w:val="0025079B"/>
    <w:rsid w:val="0025291D"/>
    <w:rsid w:val="00257CA4"/>
    <w:rsid w:val="002612A4"/>
    <w:rsid w:val="00264E25"/>
    <w:rsid w:val="00264F42"/>
    <w:rsid w:val="00265D6B"/>
    <w:rsid w:val="00266BF9"/>
    <w:rsid w:val="00274E94"/>
    <w:rsid w:val="00275751"/>
    <w:rsid w:val="00276075"/>
    <w:rsid w:val="00291B71"/>
    <w:rsid w:val="002923D5"/>
    <w:rsid w:val="00292B93"/>
    <w:rsid w:val="00292DFB"/>
    <w:rsid w:val="00295CC8"/>
    <w:rsid w:val="00295E6B"/>
    <w:rsid w:val="002962F1"/>
    <w:rsid w:val="002A583A"/>
    <w:rsid w:val="002B1A8E"/>
    <w:rsid w:val="002B3341"/>
    <w:rsid w:val="002B3BFD"/>
    <w:rsid w:val="002B58C5"/>
    <w:rsid w:val="002E3851"/>
    <w:rsid w:val="002E3BC2"/>
    <w:rsid w:val="002F3DB5"/>
    <w:rsid w:val="002F6512"/>
    <w:rsid w:val="002F66D5"/>
    <w:rsid w:val="002F66E1"/>
    <w:rsid w:val="002F7637"/>
    <w:rsid w:val="0031312C"/>
    <w:rsid w:val="0032359E"/>
    <w:rsid w:val="00324346"/>
    <w:rsid w:val="00334D7B"/>
    <w:rsid w:val="00336EB8"/>
    <w:rsid w:val="00344FD0"/>
    <w:rsid w:val="0034667F"/>
    <w:rsid w:val="003530B9"/>
    <w:rsid w:val="00372610"/>
    <w:rsid w:val="003740B8"/>
    <w:rsid w:val="00381105"/>
    <w:rsid w:val="00381E9B"/>
    <w:rsid w:val="00385336"/>
    <w:rsid w:val="003879AD"/>
    <w:rsid w:val="00393B09"/>
    <w:rsid w:val="00394149"/>
    <w:rsid w:val="003A4C08"/>
    <w:rsid w:val="003A66C8"/>
    <w:rsid w:val="003D0B26"/>
    <w:rsid w:val="003D70F8"/>
    <w:rsid w:val="003E105A"/>
    <w:rsid w:val="003E37C2"/>
    <w:rsid w:val="003F2291"/>
    <w:rsid w:val="003F23B8"/>
    <w:rsid w:val="00402238"/>
    <w:rsid w:val="00402435"/>
    <w:rsid w:val="0041611F"/>
    <w:rsid w:val="00416350"/>
    <w:rsid w:val="00423C03"/>
    <w:rsid w:val="00427EAF"/>
    <w:rsid w:val="00431162"/>
    <w:rsid w:val="00436719"/>
    <w:rsid w:val="00440ED3"/>
    <w:rsid w:val="00442D8D"/>
    <w:rsid w:val="00447AB4"/>
    <w:rsid w:val="004539E7"/>
    <w:rsid w:val="00455CED"/>
    <w:rsid w:val="0046097B"/>
    <w:rsid w:val="00465086"/>
    <w:rsid w:val="004656D5"/>
    <w:rsid w:val="004717BA"/>
    <w:rsid w:val="00476CBF"/>
    <w:rsid w:val="00481138"/>
    <w:rsid w:val="004826AE"/>
    <w:rsid w:val="00490FA1"/>
    <w:rsid w:val="00497854"/>
    <w:rsid w:val="004A0172"/>
    <w:rsid w:val="004A1E44"/>
    <w:rsid w:val="004A5DB8"/>
    <w:rsid w:val="004A70AB"/>
    <w:rsid w:val="004B3AF4"/>
    <w:rsid w:val="004B3CFE"/>
    <w:rsid w:val="004C66B9"/>
    <w:rsid w:val="004D039E"/>
    <w:rsid w:val="004D2442"/>
    <w:rsid w:val="004D2715"/>
    <w:rsid w:val="004D3A36"/>
    <w:rsid w:val="004D4D1B"/>
    <w:rsid w:val="004E39AC"/>
    <w:rsid w:val="004E60BB"/>
    <w:rsid w:val="004F648F"/>
    <w:rsid w:val="00511D3D"/>
    <w:rsid w:val="00512CBF"/>
    <w:rsid w:val="005252A2"/>
    <w:rsid w:val="00532F65"/>
    <w:rsid w:val="00536750"/>
    <w:rsid w:val="0054042F"/>
    <w:rsid w:val="00546E9E"/>
    <w:rsid w:val="005473D6"/>
    <w:rsid w:val="00551E31"/>
    <w:rsid w:val="005538C5"/>
    <w:rsid w:val="00564F79"/>
    <w:rsid w:val="00565A31"/>
    <w:rsid w:val="005674AA"/>
    <w:rsid w:val="00571892"/>
    <w:rsid w:val="00572EE1"/>
    <w:rsid w:val="00576B0F"/>
    <w:rsid w:val="005802B2"/>
    <w:rsid w:val="00587C1B"/>
    <w:rsid w:val="00593504"/>
    <w:rsid w:val="00593B83"/>
    <w:rsid w:val="00595A35"/>
    <w:rsid w:val="005A1CD8"/>
    <w:rsid w:val="005A3A84"/>
    <w:rsid w:val="005A5917"/>
    <w:rsid w:val="005B4CBC"/>
    <w:rsid w:val="005C1A1C"/>
    <w:rsid w:val="005C28F9"/>
    <w:rsid w:val="005C7817"/>
    <w:rsid w:val="005D4C65"/>
    <w:rsid w:val="005D7944"/>
    <w:rsid w:val="005E1821"/>
    <w:rsid w:val="005E1F89"/>
    <w:rsid w:val="005E7BFA"/>
    <w:rsid w:val="005F4E44"/>
    <w:rsid w:val="006021D8"/>
    <w:rsid w:val="0060224B"/>
    <w:rsid w:val="0060666F"/>
    <w:rsid w:val="00612885"/>
    <w:rsid w:val="00613328"/>
    <w:rsid w:val="00623490"/>
    <w:rsid w:val="00626BB7"/>
    <w:rsid w:val="00641389"/>
    <w:rsid w:val="00643131"/>
    <w:rsid w:val="00643495"/>
    <w:rsid w:val="006518B9"/>
    <w:rsid w:val="006529F1"/>
    <w:rsid w:val="00657754"/>
    <w:rsid w:val="00666EA9"/>
    <w:rsid w:val="006749C9"/>
    <w:rsid w:val="00681FF1"/>
    <w:rsid w:val="00682AD6"/>
    <w:rsid w:val="0069147F"/>
    <w:rsid w:val="00693C68"/>
    <w:rsid w:val="00697D73"/>
    <w:rsid w:val="006A1EE0"/>
    <w:rsid w:val="006A31C3"/>
    <w:rsid w:val="006B3A3A"/>
    <w:rsid w:val="006B3DE4"/>
    <w:rsid w:val="006C0020"/>
    <w:rsid w:val="006C0064"/>
    <w:rsid w:val="006C140F"/>
    <w:rsid w:val="006C6BDF"/>
    <w:rsid w:val="006D6DAC"/>
    <w:rsid w:val="006E2779"/>
    <w:rsid w:val="006E58E6"/>
    <w:rsid w:val="006E7C61"/>
    <w:rsid w:val="006F0A4E"/>
    <w:rsid w:val="006F44EF"/>
    <w:rsid w:val="007008A0"/>
    <w:rsid w:val="00705525"/>
    <w:rsid w:val="00706B79"/>
    <w:rsid w:val="00712019"/>
    <w:rsid w:val="00712D66"/>
    <w:rsid w:val="0071334D"/>
    <w:rsid w:val="00717003"/>
    <w:rsid w:val="00724D83"/>
    <w:rsid w:val="00724ECC"/>
    <w:rsid w:val="00730794"/>
    <w:rsid w:val="00731F94"/>
    <w:rsid w:val="0073325C"/>
    <w:rsid w:val="00741108"/>
    <w:rsid w:val="00741966"/>
    <w:rsid w:val="00741F26"/>
    <w:rsid w:val="00750CB3"/>
    <w:rsid w:val="007517AD"/>
    <w:rsid w:val="007555DE"/>
    <w:rsid w:val="00766AD0"/>
    <w:rsid w:val="00773643"/>
    <w:rsid w:val="007904C9"/>
    <w:rsid w:val="00796FE9"/>
    <w:rsid w:val="007A3647"/>
    <w:rsid w:val="007A3ED8"/>
    <w:rsid w:val="007A56FB"/>
    <w:rsid w:val="007B0B2F"/>
    <w:rsid w:val="007C0E53"/>
    <w:rsid w:val="007C1D91"/>
    <w:rsid w:val="007C59D6"/>
    <w:rsid w:val="007D1132"/>
    <w:rsid w:val="007D1D9E"/>
    <w:rsid w:val="007E54AA"/>
    <w:rsid w:val="007E7510"/>
    <w:rsid w:val="007F014C"/>
    <w:rsid w:val="007F6039"/>
    <w:rsid w:val="007F77D5"/>
    <w:rsid w:val="00804C1B"/>
    <w:rsid w:val="00804D0B"/>
    <w:rsid w:val="00810087"/>
    <w:rsid w:val="00810674"/>
    <w:rsid w:val="0081199C"/>
    <w:rsid w:val="00823F36"/>
    <w:rsid w:val="008247B0"/>
    <w:rsid w:val="008501E0"/>
    <w:rsid w:val="0085338D"/>
    <w:rsid w:val="008613EE"/>
    <w:rsid w:val="00871192"/>
    <w:rsid w:val="00876C71"/>
    <w:rsid w:val="0088084D"/>
    <w:rsid w:val="0088369B"/>
    <w:rsid w:val="00885B6D"/>
    <w:rsid w:val="00886950"/>
    <w:rsid w:val="00892F49"/>
    <w:rsid w:val="00893815"/>
    <w:rsid w:val="00893F4D"/>
    <w:rsid w:val="008A2F4C"/>
    <w:rsid w:val="008A58E0"/>
    <w:rsid w:val="008A5EB4"/>
    <w:rsid w:val="008A767D"/>
    <w:rsid w:val="008B3C0A"/>
    <w:rsid w:val="008B7FAE"/>
    <w:rsid w:val="008C6A74"/>
    <w:rsid w:val="008D19E1"/>
    <w:rsid w:val="008D2127"/>
    <w:rsid w:val="008D7B10"/>
    <w:rsid w:val="008E4E74"/>
    <w:rsid w:val="008E5F64"/>
    <w:rsid w:val="008F6A05"/>
    <w:rsid w:val="008F74C1"/>
    <w:rsid w:val="00900672"/>
    <w:rsid w:val="00900E44"/>
    <w:rsid w:val="00905072"/>
    <w:rsid w:val="00915615"/>
    <w:rsid w:val="0091615E"/>
    <w:rsid w:val="00924DFD"/>
    <w:rsid w:val="00924EE0"/>
    <w:rsid w:val="00937E9A"/>
    <w:rsid w:val="00940ADB"/>
    <w:rsid w:val="00957109"/>
    <w:rsid w:val="0095795E"/>
    <w:rsid w:val="00965396"/>
    <w:rsid w:val="009705DF"/>
    <w:rsid w:val="00971FD2"/>
    <w:rsid w:val="00973EE9"/>
    <w:rsid w:val="00984A75"/>
    <w:rsid w:val="00984DDF"/>
    <w:rsid w:val="00990038"/>
    <w:rsid w:val="0099637A"/>
    <w:rsid w:val="00996B0F"/>
    <w:rsid w:val="009A209C"/>
    <w:rsid w:val="009B710A"/>
    <w:rsid w:val="009B76CB"/>
    <w:rsid w:val="009C1D84"/>
    <w:rsid w:val="009C2703"/>
    <w:rsid w:val="009C543B"/>
    <w:rsid w:val="009D24C4"/>
    <w:rsid w:val="009D3F74"/>
    <w:rsid w:val="009E0784"/>
    <w:rsid w:val="009E1765"/>
    <w:rsid w:val="009E3DB4"/>
    <w:rsid w:val="009E3F52"/>
    <w:rsid w:val="009E557E"/>
    <w:rsid w:val="009E70CE"/>
    <w:rsid w:val="009F0989"/>
    <w:rsid w:val="009F283E"/>
    <w:rsid w:val="009F550E"/>
    <w:rsid w:val="009F57E8"/>
    <w:rsid w:val="00A04012"/>
    <w:rsid w:val="00A04B9C"/>
    <w:rsid w:val="00A14DD5"/>
    <w:rsid w:val="00A21D55"/>
    <w:rsid w:val="00A26AE2"/>
    <w:rsid w:val="00A33920"/>
    <w:rsid w:val="00A36764"/>
    <w:rsid w:val="00A376D3"/>
    <w:rsid w:val="00A507E0"/>
    <w:rsid w:val="00A50C64"/>
    <w:rsid w:val="00A55D95"/>
    <w:rsid w:val="00A627D0"/>
    <w:rsid w:val="00A67472"/>
    <w:rsid w:val="00A726FC"/>
    <w:rsid w:val="00A818AC"/>
    <w:rsid w:val="00A82046"/>
    <w:rsid w:val="00A82151"/>
    <w:rsid w:val="00A8277D"/>
    <w:rsid w:val="00A84804"/>
    <w:rsid w:val="00A865AC"/>
    <w:rsid w:val="00A94DAC"/>
    <w:rsid w:val="00A956B4"/>
    <w:rsid w:val="00AA631D"/>
    <w:rsid w:val="00AB766E"/>
    <w:rsid w:val="00AC0CE6"/>
    <w:rsid w:val="00AC2272"/>
    <w:rsid w:val="00AC5CAF"/>
    <w:rsid w:val="00AC64FF"/>
    <w:rsid w:val="00AD1B05"/>
    <w:rsid w:val="00AD2656"/>
    <w:rsid w:val="00AE3252"/>
    <w:rsid w:val="00AF5BEF"/>
    <w:rsid w:val="00AF7381"/>
    <w:rsid w:val="00B0412C"/>
    <w:rsid w:val="00B0477F"/>
    <w:rsid w:val="00B06C7C"/>
    <w:rsid w:val="00B14419"/>
    <w:rsid w:val="00B17796"/>
    <w:rsid w:val="00B20F65"/>
    <w:rsid w:val="00B21A4E"/>
    <w:rsid w:val="00B31288"/>
    <w:rsid w:val="00B3409C"/>
    <w:rsid w:val="00B35497"/>
    <w:rsid w:val="00B46841"/>
    <w:rsid w:val="00B55E84"/>
    <w:rsid w:val="00B63D50"/>
    <w:rsid w:val="00B669F1"/>
    <w:rsid w:val="00B76008"/>
    <w:rsid w:val="00B76231"/>
    <w:rsid w:val="00B82819"/>
    <w:rsid w:val="00B90CBE"/>
    <w:rsid w:val="00BA31D0"/>
    <w:rsid w:val="00BA625B"/>
    <w:rsid w:val="00BA6FFA"/>
    <w:rsid w:val="00BB2F0C"/>
    <w:rsid w:val="00BB4EF4"/>
    <w:rsid w:val="00BB62F1"/>
    <w:rsid w:val="00BC3F82"/>
    <w:rsid w:val="00BC5C75"/>
    <w:rsid w:val="00BD1C3A"/>
    <w:rsid w:val="00BD7314"/>
    <w:rsid w:val="00BD7ECB"/>
    <w:rsid w:val="00BE4A1F"/>
    <w:rsid w:val="00BE727C"/>
    <w:rsid w:val="00BF4DDA"/>
    <w:rsid w:val="00BF7E88"/>
    <w:rsid w:val="00C12945"/>
    <w:rsid w:val="00C155C0"/>
    <w:rsid w:val="00C2231B"/>
    <w:rsid w:val="00C24D42"/>
    <w:rsid w:val="00C24F4C"/>
    <w:rsid w:val="00C361D4"/>
    <w:rsid w:val="00C37EE7"/>
    <w:rsid w:val="00C509E6"/>
    <w:rsid w:val="00C52D23"/>
    <w:rsid w:val="00C613C5"/>
    <w:rsid w:val="00C6699E"/>
    <w:rsid w:val="00C70A38"/>
    <w:rsid w:val="00C73783"/>
    <w:rsid w:val="00C737F8"/>
    <w:rsid w:val="00C81CA2"/>
    <w:rsid w:val="00C94E51"/>
    <w:rsid w:val="00CA2954"/>
    <w:rsid w:val="00CA4094"/>
    <w:rsid w:val="00CA4178"/>
    <w:rsid w:val="00CA4394"/>
    <w:rsid w:val="00CA46EB"/>
    <w:rsid w:val="00CA657B"/>
    <w:rsid w:val="00CB1527"/>
    <w:rsid w:val="00CB162E"/>
    <w:rsid w:val="00CB2C3E"/>
    <w:rsid w:val="00CB5B85"/>
    <w:rsid w:val="00CB7B98"/>
    <w:rsid w:val="00CB7FEA"/>
    <w:rsid w:val="00CC5067"/>
    <w:rsid w:val="00CC5209"/>
    <w:rsid w:val="00CC6AFA"/>
    <w:rsid w:val="00CC7829"/>
    <w:rsid w:val="00CD180E"/>
    <w:rsid w:val="00CD274F"/>
    <w:rsid w:val="00CD35BD"/>
    <w:rsid w:val="00CE1E97"/>
    <w:rsid w:val="00CE3C7E"/>
    <w:rsid w:val="00CF5E8B"/>
    <w:rsid w:val="00CF7609"/>
    <w:rsid w:val="00D01D02"/>
    <w:rsid w:val="00D04F9E"/>
    <w:rsid w:val="00D20148"/>
    <w:rsid w:val="00D22B4B"/>
    <w:rsid w:val="00D27B04"/>
    <w:rsid w:val="00D32123"/>
    <w:rsid w:val="00D3296B"/>
    <w:rsid w:val="00D32AFE"/>
    <w:rsid w:val="00D35050"/>
    <w:rsid w:val="00D35B81"/>
    <w:rsid w:val="00D424A8"/>
    <w:rsid w:val="00D438E9"/>
    <w:rsid w:val="00D4577B"/>
    <w:rsid w:val="00D472D3"/>
    <w:rsid w:val="00D5166C"/>
    <w:rsid w:val="00D52332"/>
    <w:rsid w:val="00D53A6F"/>
    <w:rsid w:val="00D54E16"/>
    <w:rsid w:val="00D57EFE"/>
    <w:rsid w:val="00D65135"/>
    <w:rsid w:val="00D705DE"/>
    <w:rsid w:val="00D76FD9"/>
    <w:rsid w:val="00D804B1"/>
    <w:rsid w:val="00D949F4"/>
    <w:rsid w:val="00D97D60"/>
    <w:rsid w:val="00DA0023"/>
    <w:rsid w:val="00DA0BB3"/>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6741"/>
    <w:rsid w:val="00DF4CAD"/>
    <w:rsid w:val="00E00C9F"/>
    <w:rsid w:val="00E017E2"/>
    <w:rsid w:val="00E349C3"/>
    <w:rsid w:val="00E4510B"/>
    <w:rsid w:val="00E454B3"/>
    <w:rsid w:val="00E56A00"/>
    <w:rsid w:val="00E605C6"/>
    <w:rsid w:val="00E66367"/>
    <w:rsid w:val="00E77AA4"/>
    <w:rsid w:val="00E77FDD"/>
    <w:rsid w:val="00E81B59"/>
    <w:rsid w:val="00E85571"/>
    <w:rsid w:val="00E85963"/>
    <w:rsid w:val="00E8650D"/>
    <w:rsid w:val="00E87649"/>
    <w:rsid w:val="00E91329"/>
    <w:rsid w:val="00E970E1"/>
    <w:rsid w:val="00EA08BF"/>
    <w:rsid w:val="00EA2A44"/>
    <w:rsid w:val="00EA4B8A"/>
    <w:rsid w:val="00EA7374"/>
    <w:rsid w:val="00EB0ED2"/>
    <w:rsid w:val="00EC10DB"/>
    <w:rsid w:val="00EC527D"/>
    <w:rsid w:val="00ED73E8"/>
    <w:rsid w:val="00EE2D9F"/>
    <w:rsid w:val="00EE380E"/>
    <w:rsid w:val="00EE43E2"/>
    <w:rsid w:val="00EF1135"/>
    <w:rsid w:val="00F01844"/>
    <w:rsid w:val="00F06FD4"/>
    <w:rsid w:val="00F14619"/>
    <w:rsid w:val="00F22670"/>
    <w:rsid w:val="00F27F77"/>
    <w:rsid w:val="00F313F6"/>
    <w:rsid w:val="00F318AE"/>
    <w:rsid w:val="00F355F1"/>
    <w:rsid w:val="00F61E09"/>
    <w:rsid w:val="00F63A85"/>
    <w:rsid w:val="00F64056"/>
    <w:rsid w:val="00F714E4"/>
    <w:rsid w:val="00F71ABB"/>
    <w:rsid w:val="00F9118E"/>
    <w:rsid w:val="00F936DF"/>
    <w:rsid w:val="00F95482"/>
    <w:rsid w:val="00F97596"/>
    <w:rsid w:val="00FA02C9"/>
    <w:rsid w:val="00FA232A"/>
    <w:rsid w:val="00FA36C7"/>
    <w:rsid w:val="00FA57C3"/>
    <w:rsid w:val="00FB03ED"/>
    <w:rsid w:val="00FB3B9B"/>
    <w:rsid w:val="00FB59CD"/>
    <w:rsid w:val="00FB65AE"/>
    <w:rsid w:val="00FB7BC9"/>
    <w:rsid w:val="00FC370E"/>
    <w:rsid w:val="00FC39F5"/>
    <w:rsid w:val="00FD2B63"/>
    <w:rsid w:val="00FD35C7"/>
    <w:rsid w:val="00FE6B3C"/>
    <w:rsid w:val="00FE6E0D"/>
    <w:rsid w:val="00FF41C7"/>
    <w:rsid w:val="00FF5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19</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37108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523</cp:revision>
  <dcterms:created xsi:type="dcterms:W3CDTF">2024-07-13T21:48:00Z</dcterms:created>
  <dcterms:modified xsi:type="dcterms:W3CDTF">2024-07-21T22:11:00Z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id="N0p5wpD9"/&gt;&lt;style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