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220D46BD" w14:textId="316C6FE6" w:rsidR="00D242CA" w:rsidRDefault="00A32474" w:rsidP="00A8449B">
      <w:pPr>
        <w:pStyle w:val="BodyText"/>
        <w:spacing w:line="360" w:lineRule="auto"/>
        <w:ind w:left="540" w:right="332" w:firstLine="470"/>
      </w:pPr>
      <w:r w:rsidRPr="00A32474">
        <w:t xml:space="preserve">FL was conceived to address key challenges such as data privacy, security, </w:t>
      </w:r>
      <w:proofErr w:type="spellStart"/>
      <w:r w:rsidRPr="00A32474">
        <w:t>decentralised</w:t>
      </w:r>
      <w:proofErr w:type="spellEnd"/>
      <w:r w:rsidRPr="00A32474">
        <w:t xml:space="preserve"> training, and communication costs, among others. This research focuses on presenting a realistic example of how an FL server operates in real-world scenarios, aiming to reduce the abstractness and complexity often associated with popular FL frameworks.</w:t>
      </w:r>
    </w:p>
    <w:p w14:paraId="4E4D448D" w14:textId="77777777" w:rsidR="008F2897" w:rsidRDefault="008F2897" w:rsidP="008F2897">
      <w:pPr>
        <w:pStyle w:val="BodyText"/>
        <w:spacing w:line="360" w:lineRule="auto"/>
        <w:ind w:left="540" w:right="332" w:firstLine="470"/>
      </w:pPr>
      <w:r>
        <w:t>The primary purpose of this project is to experiment with FL frameworks to evaluate their implementability and develop a functional FL server. Therefore, the Research Objectives (ROs) are:</w:t>
      </w:r>
    </w:p>
    <w:p w14:paraId="054BACBE" w14:textId="77777777" w:rsidR="008F2897" w:rsidRDefault="008F2897" w:rsidP="008F2897">
      <w:pPr>
        <w:pStyle w:val="BodyText"/>
        <w:spacing w:line="360" w:lineRule="auto"/>
        <w:ind w:left="540" w:right="332" w:firstLine="470"/>
      </w:pPr>
      <w:r>
        <w:t xml:space="preserve">•To evaluate the implementability of existing FL frameworks. This section experiments with popular FL frameworks, such as </w:t>
      </w:r>
      <w:proofErr w:type="spellStart"/>
      <w:r>
        <w:t>PySyft</w:t>
      </w:r>
      <w:proofErr w:type="spellEnd"/>
      <w:r>
        <w:t xml:space="preserve">, FATE, Flower, </w:t>
      </w:r>
      <w:proofErr w:type="spellStart"/>
      <w:r>
        <w:t>FedML</w:t>
      </w:r>
      <w:proofErr w:type="spellEnd"/>
      <w:r>
        <w:t xml:space="preserve"> and TensorFlow Federated (TFF), by examining their architecture and their applicability to real-world FL scenarios. This evaluation serves as the starting point for the primary research.</w:t>
      </w:r>
    </w:p>
    <w:p w14:paraId="432EAE7E" w14:textId="77777777" w:rsidR="008F2897" w:rsidRDefault="008F2897" w:rsidP="008F2897">
      <w:pPr>
        <w:pStyle w:val="BodyText"/>
        <w:spacing w:line="360" w:lineRule="auto"/>
        <w:ind w:left="540" w:right="332" w:firstLine="470"/>
      </w:pPr>
      <w:r>
        <w:t xml:space="preserve">•To develop a cross-client horizontal FL server. A practical example of a web Flask FL server will be implemented. The FL server will feature two distinct scenarios: technological and medical. Each scenario will run independently, connecting five clients. Both scenarios will use different datasets, synthetic tabular data for the technological and images for the medical scenario, with data distributed as IID and non-IID. The Technological scenario will </w:t>
      </w:r>
      <w:proofErr w:type="spellStart"/>
      <w:r>
        <w:t>utilise</w:t>
      </w:r>
      <w:proofErr w:type="spellEnd"/>
      <w:r>
        <w:t xml:space="preserve"> a Neural Network (NN), while the medical scenario will employ a Convolutional </w:t>
      </w:r>
      <w:r>
        <w:lastRenderedPageBreak/>
        <w:t xml:space="preserve">Neural Network (CNN), both for classification tasks. </w:t>
      </w:r>
    </w:p>
    <w:p w14:paraId="5E4A4A57" w14:textId="77777777" w:rsidR="00F341C7" w:rsidRDefault="008F2897" w:rsidP="008F2897">
      <w:pPr>
        <w:pStyle w:val="BodyText"/>
        <w:spacing w:line="360" w:lineRule="auto"/>
        <w:ind w:left="540" w:right="332" w:firstLine="470"/>
      </w:pPr>
      <w:r>
        <w:t>•Comparison of FL frameworks and cross-client horizontal FL server use cases. A comparative analysis of the tutorials reviewed for FL frameworks, alongside the scenarios trained on the FL server, will be conducted to assess how closely the experiments align with real-world applications. The goal is to narrow the gap between popular FL frameworks and real-world FL use cases through the developed FL server.</w:t>
      </w:r>
    </w:p>
    <w:p w14:paraId="5AB498F8" w14:textId="77777777" w:rsidR="00853281" w:rsidRDefault="00853281" w:rsidP="00853281">
      <w:pPr>
        <w:pStyle w:val="BodyText"/>
        <w:spacing w:line="360" w:lineRule="auto"/>
        <w:ind w:left="540" w:right="332" w:firstLine="470"/>
      </w:pPr>
      <w:r>
        <w:t xml:space="preserve">This project is </w:t>
      </w:r>
      <w:proofErr w:type="spellStart"/>
      <w:r>
        <w:t>organised</w:t>
      </w:r>
      <w:proofErr w:type="spellEnd"/>
      <w:r>
        <w:t xml:space="preserve"> into ten chapters, following a logical progression from theoretical foundations to practical implementation.</w:t>
      </w:r>
    </w:p>
    <w:p w14:paraId="5D5D46B9" w14:textId="77777777" w:rsidR="00853281" w:rsidRDefault="00853281" w:rsidP="00853281">
      <w:pPr>
        <w:pStyle w:val="BodyText"/>
        <w:spacing w:line="360" w:lineRule="auto"/>
        <w:ind w:left="540" w:right="332" w:firstLine="470"/>
      </w:pPr>
      <w:r>
        <w:t>•Chapter one: Covers the motivation for choosing FL as the topic, the research problem and the definition of the ROs.</w:t>
      </w:r>
    </w:p>
    <w:p w14:paraId="5E6EFEDF" w14:textId="77777777" w:rsidR="00853281" w:rsidRDefault="00853281" w:rsidP="00853281">
      <w:pPr>
        <w:pStyle w:val="BodyText"/>
        <w:spacing w:line="360" w:lineRule="auto"/>
        <w:ind w:left="540" w:right="332" w:firstLine="470"/>
      </w:pPr>
      <w:r>
        <w:t xml:space="preserve">•Chapter two: outlines the concept of FL, explains the classification of FL based on client nature (cross-device and cross-silo), and </w:t>
      </w:r>
      <w:proofErr w:type="spellStart"/>
      <w:r>
        <w:t>categorises</w:t>
      </w:r>
      <w:proofErr w:type="spellEnd"/>
      <w:r>
        <w:t xml:space="preserve"> FL into horizontal, vertical, and transfer learning. It also discusses the differences between FL and Distributed Machine Learning (DML), as these two concepts are often confused or misunderstood.</w:t>
      </w:r>
    </w:p>
    <w:p w14:paraId="63349EC8" w14:textId="77777777" w:rsidR="00853281" w:rsidRDefault="00853281" w:rsidP="00853281">
      <w:pPr>
        <w:pStyle w:val="BodyText"/>
        <w:spacing w:line="360" w:lineRule="auto"/>
        <w:ind w:left="540" w:right="332" w:firstLine="470"/>
      </w:pPr>
      <w:r>
        <w:t>•Chapter three: forms the backbone of the research, where all relevant literature is reviewed. Its sections cover FL frameworks, algorithms, real-world use cases, datasets, and examples of FL-implemented systems. This chapter lays the foundation for the primary research and experimentation, and it identifies the relevant populations and their samples.</w:t>
      </w:r>
    </w:p>
    <w:p w14:paraId="74BC3C77" w14:textId="77777777" w:rsidR="00853281" w:rsidRDefault="00853281" w:rsidP="00853281">
      <w:pPr>
        <w:pStyle w:val="BodyText"/>
        <w:spacing w:line="360" w:lineRule="auto"/>
        <w:ind w:left="540" w:right="332" w:firstLine="470"/>
      </w:pPr>
      <w:r>
        <w:t>•Chapter four: covers the research methodology and ethics, establishing the primary research methodology, sampling strategy, project management framework, project timeline, tools and equipment used, and ethical considerations. This chapter is essential for ensuring the reliability and validity of the research by explaining how the study was conducted and addressing the ethical considerations involved in the project.</w:t>
      </w:r>
    </w:p>
    <w:p w14:paraId="74688AF4" w14:textId="77777777" w:rsidR="00853281" w:rsidRDefault="00853281" w:rsidP="00853281">
      <w:pPr>
        <w:pStyle w:val="BodyText"/>
        <w:spacing w:line="360" w:lineRule="auto"/>
        <w:ind w:left="540" w:right="332" w:firstLine="470"/>
      </w:pPr>
      <w:r>
        <w:t xml:space="preserve">•Chapter five: begins the experimentation phase. It first determines what constitutes a popular framework by </w:t>
      </w:r>
      <w:proofErr w:type="spellStart"/>
      <w:r>
        <w:t>analysing</w:t>
      </w:r>
      <w:proofErr w:type="spellEnd"/>
      <w:r>
        <w:t xml:space="preserve"> GitHub statistics. Frameworks such as </w:t>
      </w:r>
      <w:proofErr w:type="spellStart"/>
      <w:r>
        <w:t>PySyft</w:t>
      </w:r>
      <w:proofErr w:type="spellEnd"/>
      <w:r>
        <w:t xml:space="preserve">, FATE, Flower, </w:t>
      </w:r>
      <w:proofErr w:type="spellStart"/>
      <w:r>
        <w:t>FedML</w:t>
      </w:r>
      <w:proofErr w:type="spellEnd"/>
      <w:r>
        <w:t>, and TensorFlow Federated are then evaluated through experiments with their tutorials. Finally, each framework is graded based on ease of use and real-world applicability. This chapter reveals that FL frameworks are often designed for academic and research purposes, not accurately reflecting how a real FL system operates in the real world</w:t>
      </w:r>
    </w:p>
    <w:p w14:paraId="69A797DE" w14:textId="77777777" w:rsidR="00853281" w:rsidRDefault="00853281" w:rsidP="00853281">
      <w:pPr>
        <w:pStyle w:val="BodyText"/>
        <w:spacing w:line="360" w:lineRule="auto"/>
        <w:ind w:left="540" w:right="332" w:firstLine="470"/>
      </w:pPr>
      <w:r>
        <w:lastRenderedPageBreak/>
        <w:t>•Chapter six: explains the development of the cross-client horizontal FL server, discussing sections such as architecture, server flow, server functions, communication protocols, machine learning models used, algorithms, and data collection. A central node manages five clients and depending on the selected scenario (technological or medical), models are trained on either synthetically generated tabular data or images.</w:t>
      </w:r>
    </w:p>
    <w:p w14:paraId="5D7A08C5" w14:textId="77777777" w:rsidR="00853281" w:rsidRDefault="00853281" w:rsidP="00853281">
      <w:pPr>
        <w:pStyle w:val="BodyText"/>
        <w:spacing w:line="360" w:lineRule="auto"/>
        <w:ind w:left="540" w:right="332" w:firstLine="470"/>
      </w:pPr>
      <w:r>
        <w:t>•Chapter seven: presents the results obtained in the experimentation phase for both the technological and medical scenarios. This chapter is crucial for validating the artifact, as it will be tested using both IID and non-IID data.</w:t>
      </w:r>
    </w:p>
    <w:p w14:paraId="2DAF67B3" w14:textId="77777777" w:rsidR="00853281" w:rsidRDefault="00853281" w:rsidP="00853281">
      <w:pPr>
        <w:pStyle w:val="BodyText"/>
        <w:spacing w:line="360" w:lineRule="auto"/>
        <w:ind w:left="540" w:right="332" w:firstLine="470"/>
      </w:pPr>
      <w:r>
        <w:t>•Chapter eight: concludes the main body of the research by presenting the findings, summarizing the project through a review of the defined ROs. It discusses the limitations of the cross-client horizontal FL server, explores potential future improvements, and provides an important recommendation for users wishing to replicate the experiment using the developed FL server.</w:t>
      </w:r>
    </w:p>
    <w:p w14:paraId="3D2A1AB7" w14:textId="77777777" w:rsidR="00853281" w:rsidRDefault="00853281" w:rsidP="00853281">
      <w:pPr>
        <w:pStyle w:val="BodyText"/>
        <w:spacing w:line="360" w:lineRule="auto"/>
        <w:ind w:left="540" w:right="332" w:firstLine="470"/>
      </w:pPr>
      <w:r>
        <w:t>•Chapter nine: contains all the references for the citations used throughout the project.</w:t>
      </w:r>
    </w:p>
    <w:p w14:paraId="5DFEEC01" w14:textId="134FAC69" w:rsidR="00853281" w:rsidRDefault="00853281" w:rsidP="00853281">
      <w:pPr>
        <w:pStyle w:val="BodyText"/>
        <w:spacing w:line="360" w:lineRule="auto"/>
        <w:ind w:left="540" w:right="332" w:firstLine="470"/>
      </w:pPr>
      <w:r>
        <w:t>•Chapter ten: provides instructions to replicate and deploy all the tutorials evaluated for the popular FL frameworks. It also details the necessary steps to run the cross-client horizontal FL server and presents tables with the results for each scenario using IID and non-IID data.</w:t>
      </w:r>
    </w:p>
    <w:p w14:paraId="491EB8C6" w14:textId="3469EA32" w:rsidR="00B101CA" w:rsidRDefault="00047CFD" w:rsidP="008F2897">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lastRenderedPageBreak/>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 xml:space="preserve">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w:t>
      </w:r>
      <w:r w:rsidRPr="00876C71">
        <w:lastRenderedPageBreak/>
        <w:t>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6882E89D" w14:textId="603FFF06" w:rsidR="00753692" w:rsidRDefault="00753692" w:rsidP="00753692">
      <w:pPr>
        <w:pStyle w:val="BodyText"/>
        <w:spacing w:line="360" w:lineRule="auto"/>
        <w:ind w:left="540" w:right="332" w:firstLine="470"/>
      </w:pPr>
      <w:r w:rsidRPr="00770898">
        <w:t xml:space="preserve">Given the rapid advancements in DA and subsequently in ML, FL is also growing fast. A thorough review of the current literature is essential. By typing </w:t>
      </w:r>
      <w:r w:rsidRPr="00C4131D">
        <w:rPr>
          <w:i/>
          <w:iCs/>
        </w:rPr>
        <w:t xml:space="preserve">“Federated Learning” </w:t>
      </w:r>
      <w:r w:rsidRPr="00770898">
        <w:t xml:space="preserve">in Google Scholar and selecting </w:t>
      </w:r>
      <w:r w:rsidRPr="00C4131D">
        <w:rPr>
          <w:i/>
          <w:iCs/>
        </w:rPr>
        <w:t>“review articles”,</w:t>
      </w:r>
      <w:r w:rsidRPr="00770898">
        <w:t xml:space="preserve"> it returns 7,510 articles in 0.07 seconds. The aim of this chapter is to select valid and relevant articles that align the </w:t>
      </w:r>
      <w:r w:rsidR="009C0398">
        <w:t xml:space="preserve">ROs </w:t>
      </w:r>
      <w:r w:rsidRPr="00770898">
        <w:t>with the literature review, ensuring a smooth experimentation process that validates these objectives. All sources are organized into five themes: FL frameworks, FL algorithms, real-world FL settings, FL datasets, and FL server implementation.</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2291FE48" w:rsidR="00F41A81" w:rsidRDefault="00F41A81" w:rsidP="00F41A81">
      <w:pPr>
        <w:pStyle w:val="BodyText"/>
        <w:spacing w:line="360" w:lineRule="auto"/>
        <w:ind w:left="540" w:right="332" w:firstLine="470"/>
      </w:pPr>
      <w:r>
        <w:t>By creating this ranking, the population</w:t>
      </w:r>
      <w:r w:rsidR="00C50A70">
        <w:t xml:space="preserve"> sample</w:t>
      </w:r>
      <w:r>
        <w:t xml:space="preserve">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The population was restricted to the top five FL frameworks due to the limited amount of time. As the sampling method is non-probabilistic and the sampling type is judgmental, this approach to ranking the FL frameworks may help mitigate the inherent bias that experimentation has as a primary research methodology </w:t>
      </w:r>
      <w:proofErr w:type="gramStart"/>
      <w:r>
        <w:t>and also</w:t>
      </w:r>
      <w:proofErr w:type="gramEnd"/>
      <w:r>
        <w:t xml:space="preserve"> focus the selection on samples that can represent the entire population.</w:t>
      </w:r>
      <w:r w:rsidR="0073329A">
        <w:t xml:space="preserve"> Based on this selection, section 3.1.1. details the frameworks that will be used in the experimentation, and section 3.1.2. lists are the remaining frameworks.</w:t>
      </w:r>
      <w:r w:rsidR="00E27FEA">
        <w:t xml:space="preserve"> </w:t>
      </w:r>
      <w:r w:rsidR="00E27FEA" w:rsidRPr="00161D82">
        <w:t xml:space="preserve">contributed to the idea of evaluating open-source FL frameworks and helped establish </w:t>
      </w:r>
      <w:r w:rsidR="00E27FEA" w:rsidRPr="00161D82">
        <w:lastRenderedPageBreak/>
        <w:t>criteria for comparison. These criteria include ease of use and deployment, development, analysis capabilities, accuracy, and performance. These criteria will be applied in Section 5, where popular FL frameworks are evaluated.</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w:t>
      </w:r>
      <w:proofErr w:type="gramStart"/>
      <w:r>
        <w:t>A number of</w:t>
      </w:r>
      <w:proofErr w:type="gramEnd"/>
      <w:r>
        <w:t xml:space="preserve"> secure computation protocols and machine learning algorithms are supported within FATE. Through the out-of-box usability and end-to-end building modules and visualization tools, users </w:t>
      </w:r>
      <w:proofErr w:type="gramStart"/>
      <w:r>
        <w:t>are able to</w:t>
      </w:r>
      <w:proofErr w:type="gramEnd"/>
      <w:r>
        <w:t xml:space="preserve">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lastRenderedPageBreak/>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architected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proofErr w:type="spellStart"/>
      <w:r w:rsidRPr="00512D91">
        <w:rPr>
          <w:i/>
          <w:iCs/>
        </w:rPr>
        <w:t>FedML</w:t>
      </w:r>
      <w:proofErr w:type="spellEnd"/>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xml:space="preserve">, while offering flexible API designs, standardized algorithm implementations, and </w:t>
      </w:r>
      <w:r w:rsidRPr="001253B6">
        <w:lastRenderedPageBreak/>
        <w:t>benchmark datasets</w:t>
      </w:r>
      <w:r w:rsidR="002F12F9" w:rsidRPr="002F12F9">
        <w:t xml:space="preserve"> 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proofErr w:type="spellStart"/>
      <w:r w:rsidRPr="00A54D84">
        <w:rPr>
          <w:i/>
          <w:iCs/>
        </w:rPr>
        <w:t>FedML</w:t>
      </w:r>
      <w:proofErr w:type="spellEnd"/>
      <w:r w:rsidRPr="00A54D84">
        <w:rPr>
          <w:i/>
          <w:iCs/>
        </w:rPr>
        <w:t>-Core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xml:space="preserve">.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w:t>
      </w:r>
      <w:proofErr w:type="gramStart"/>
      <w:r w:rsidRPr="001253B6">
        <w:t>absolutely necessary</w:t>
      </w:r>
      <w:proofErr w:type="gramEnd"/>
      <w:r w:rsidRPr="001253B6">
        <w:t xml:space="preserve">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algorithms is not 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C1761A">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lastRenderedPageBreak/>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xml:space="preserve">.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deployment simulation to the real-world architecture of NF: multitasking, high availability, server failover, and secure provisioning. In addition, a good application for NF has been found in practice, particularly within the health sector, </w:t>
      </w:r>
      <w:proofErr w:type="gramStart"/>
      <w:r>
        <w:t>with regard to</w:t>
      </w:r>
      <w:proofErr w:type="gramEnd"/>
      <w:r>
        <w:t xml:space="preserve">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t>PaddlePaddle</w:t>
      </w:r>
      <w:proofErr w:type="spellEnd"/>
      <w:r>
        <w:t xml:space="preserve">, with the purpose of safe collaboration on training machine learning models over a massive </w:t>
      </w:r>
      <w:proofErr w:type="gramStart"/>
      <w:r>
        <w:t>amount</w:t>
      </w:r>
      <w:proofErr w:type="gramEnd"/>
      <w:r>
        <w:t xml:space="preserve"> of devices or organizations without sharing raw data. It provides implementations for different federated learning algorithms and flexible, extensible architecture that will easily plug into different machine learning frameworks. In the aspect 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lastRenderedPageBreak/>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proofErr w:type="spellStart"/>
      <w:r w:rsidRPr="00D472EE">
        <w:rPr>
          <w:i/>
          <w:iCs/>
        </w:rPr>
        <w:t>SecureBoost</w:t>
      </w:r>
      <w:proofErr w:type="spellEnd"/>
      <w:r>
        <w:t xml:space="preserve"> and </w:t>
      </w:r>
      <w:proofErr w:type="spellStart"/>
      <w:r w:rsidRPr="00D472EE">
        <w:rPr>
          <w:i/>
          <w:iCs/>
        </w:rPr>
        <w:t>FedProx</w:t>
      </w:r>
      <w:proofErr w:type="spellEnd"/>
      <w:r>
        <w:t xml:space="preserve"> are also used by multiple frameworks. These </w:t>
      </w:r>
      <w:r>
        <w:lastRenderedPageBreak/>
        <w:t xml:space="preserve">algorithms, along with </w:t>
      </w:r>
      <w:proofErr w:type="spellStart"/>
      <w:r w:rsidRPr="00D472EE">
        <w:rPr>
          <w:i/>
          <w:iCs/>
        </w:rPr>
        <w:t>FedMA</w:t>
      </w:r>
      <w:proofErr w:type="spellEnd"/>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Pr="0017026E">
        <w:rPr>
          <w:i/>
          <w:iCs/>
        </w:rPr>
        <w:t>FedAvg</w:t>
      </w:r>
      <w:r>
        <w:t xml:space="preserve"> improves the basic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 These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FL where data is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 scales well to </w:t>
      </w:r>
      <w:proofErr w:type="gramStart"/>
      <w:r>
        <w:t>a large number of</w:t>
      </w:r>
      <w:proofErr w:type="gramEnd"/>
      <w:r>
        <w:t xml:space="preserve">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proofErr w:type="spellStart"/>
      <w:r w:rsidRPr="00810F74">
        <w:rPr>
          <w:i/>
          <w:iCs/>
        </w:rPr>
        <w:t>FedProx</w:t>
      </w:r>
      <w:proofErr w:type="spellEnd"/>
      <w:r>
        <w:t xml:space="preserve"> is a federated optimization algorithm designed with the objectives of handling challenges that come with system and statistical heterogeneity in a federated learning network. It is first motivated as an extension and re-parameterization of the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proofErr w:type="spellStart"/>
      <w:r w:rsidRPr="00810F74">
        <w:rPr>
          <w:i/>
          <w:iCs/>
        </w:rPr>
        <w:t>FedProx</w:t>
      </w:r>
      <w:proofErr w:type="spellEnd"/>
      <w:r>
        <w:t xml:space="preserve"> modifies to handle them and increase the robustness and stability of the optimization process. In this context, the addition of a proximal term to the local objective function within </w:t>
      </w:r>
      <w:proofErr w:type="spellStart"/>
      <w:r w:rsidRPr="00810F74">
        <w:rPr>
          <w:i/>
          <w:iCs/>
        </w:rPr>
        <w:t>FedProx</w:t>
      </w:r>
      <w:proofErr w:type="spellEnd"/>
      <w:r>
        <w:t xml:space="preserve"> is aimed at compensating for a potentially large influence of local updates so that they remain close to the global model. The proximal term </w:t>
      </w:r>
      <w:r>
        <w:lastRenderedPageBreak/>
        <w:t>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 a fixed number of local epochs, </w:t>
      </w:r>
      <w:proofErr w:type="spellStart"/>
      <w:r w:rsidRPr="00810F74">
        <w:rPr>
          <w:i/>
          <w:iCs/>
        </w:rPr>
        <w:t>FedProx</w:t>
      </w:r>
      <w:proofErr w:type="spellEnd"/>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w:t>
      </w:r>
      <w:proofErr w:type="gramStart"/>
      <w:r>
        <w:t>exactly the same</w:t>
      </w:r>
      <w:proofErr w:type="gramEnd"/>
      <w:r>
        <w:t xml:space="preserve"> as </w:t>
      </w:r>
      <w:r w:rsidRPr="00ED280E">
        <w:rPr>
          <w:i/>
          <w:iCs/>
        </w:rPr>
        <w:t>FedAvg</w:t>
      </w:r>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proofErr w:type="spellStart"/>
      <w:r w:rsidRPr="00ED280E">
        <w:rPr>
          <w:i/>
          <w:iCs/>
        </w:rPr>
        <w:t>FedProx</w:t>
      </w:r>
      <w:proofErr w:type="spellEnd"/>
      <w:r>
        <w:t xml:space="preserve"> shows more stability with respect to accuracy in heterogeneous settings than the baseline </w:t>
      </w:r>
      <w:r w:rsidRPr="00ED280E">
        <w:rPr>
          <w:i/>
          <w:iCs/>
        </w:rPr>
        <w:t>FedAvg</w:t>
      </w:r>
      <w:r>
        <w:t xml:space="preserve"> does, and even more, it is probably true for such a setting. The algorithm is valuable for federated learning applications, as the proximal term enables it to handle variable amounts of local computation, hence mitigating issues that arise in 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proofErr w:type="spellStart"/>
      <w:r w:rsidRPr="006D6F8D">
        <w:rPr>
          <w:i/>
          <w:iCs/>
        </w:rPr>
        <w:t>FedMA</w:t>
      </w:r>
      <w:proofErr w:type="spellEnd"/>
      <w:r>
        <w:t xml:space="preserve">, or Federated Matched Averaging, lies in federated learning, especially when one opts for modern neural network architectures such as </w:t>
      </w:r>
      <w:r w:rsidRPr="0092086D">
        <w:t>Convolutional Neural Network</w:t>
      </w:r>
      <w:r>
        <w:t xml:space="preserve">s (CNNs) and </w:t>
      </w:r>
      <w:r w:rsidRPr="002A7DB3">
        <w:t>Long Short-Term Memory Networks</w:t>
      </w:r>
      <w:r>
        <w:t xml:space="preserve"> (LSTMs). Traditional methods like FedAvg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proofErr w:type="spellStart"/>
      <w:r w:rsidRPr="002A7DB3">
        <w:rPr>
          <w:i/>
          <w:iCs/>
        </w:rPr>
        <w:t>FedMA</w:t>
      </w:r>
      <w:proofErr w:type="spellEnd"/>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 xml:space="preserve">The algorithm involves several key steps. In the matching process, the server collects </w:t>
      </w:r>
      <w:r>
        <w:lastRenderedPageBreak/>
        <w:t>first-layer weights from all the clients and conducts a matching process in which it identifies and aligns neurons or channels similar across different models. This ensures that the models maintain the mean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 xml:space="preserve">During this iterative matching and model adaptation process, the Hungarian algorithm is exploited by the server to handle the matching problem efficiently </w:t>
      </w:r>
      <w:proofErr w:type="gramStart"/>
      <w:r>
        <w:t>in order to</w:t>
      </w:r>
      <w:proofErr w:type="gramEnd"/>
      <w:r>
        <w:t xml:space="preserve"> ensure the best permutation of weights. </w:t>
      </w:r>
      <w:proofErr w:type="spellStart"/>
      <w:r>
        <w:t>FedMA</w:t>
      </w:r>
      <w:proofErr w:type="spellEnd"/>
      <w:r>
        <w:t xml:space="preserve">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proofErr w:type="spellStart"/>
      <w:r w:rsidRPr="002A7DB3">
        <w:rPr>
          <w:i/>
          <w:iCs/>
        </w:rPr>
        <w:t>FedMA</w:t>
      </w:r>
      <w:proofErr w:type="spellEnd"/>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proofErr w:type="spellStart"/>
      <w:r w:rsidRPr="001B40A1">
        <w:rPr>
          <w:i/>
          <w:iCs/>
        </w:rPr>
        <w:t>SecureBoost</w:t>
      </w:r>
      <w:proofErr w:type="spellEnd"/>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t xml:space="preserve">In </w:t>
      </w:r>
      <w:proofErr w:type="spellStart"/>
      <w:r w:rsidRPr="00873480">
        <w:rPr>
          <w:i/>
          <w:iCs/>
        </w:rPr>
        <w:t>SecureBoost</w:t>
      </w:r>
      <w:proofErr w:type="spellEnd"/>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w:t>
      </w:r>
      <w:proofErr w:type="spellStart"/>
      <w:r w:rsidRPr="001B40A1">
        <w:t>SecureBoost</w:t>
      </w:r>
      <w:proofErr w:type="spellEnd"/>
      <w:r w:rsidRPr="001B40A1">
        <w:t xml:space="preserve"> defines roles for active parties, who have class labels, and passive parties, who have only feature data. The active party coordinates the training </w:t>
      </w:r>
      <w:r w:rsidRPr="001B40A1">
        <w:lastRenderedPageBreak/>
        <w:t xml:space="preserve">process, including the aggregation of model updates. Model construction follows the philosophy of the widely used and successful </w:t>
      </w:r>
      <w:proofErr w:type="spellStart"/>
      <w:r w:rsidRPr="00873480">
        <w:rPr>
          <w:i/>
          <w:iCs/>
        </w:rPr>
        <w:t>XGBoost</w:t>
      </w:r>
      <w:proofErr w:type="spellEnd"/>
      <w:r w:rsidRPr="001B40A1">
        <w:t xml:space="preserve">: sequential tree construction by adding splits that optimize a loss function. In such a federated setting, </w:t>
      </w:r>
      <w:proofErr w:type="spellStart"/>
      <w:r w:rsidRPr="001B40A1">
        <w:t>SecureBoost</w:t>
      </w:r>
      <w:proofErr w:type="spellEnd"/>
      <w:r w:rsidRPr="001B40A1">
        <w:t xml:space="preserve"> ensures encryption and secure sharing of gradient and Hessian values which are used for splits among the parties. </w:t>
      </w:r>
      <w:proofErr w:type="spellStart"/>
      <w:r w:rsidRPr="001B40A1">
        <w:t>SecureBoost</w:t>
      </w:r>
      <w:proofErr w:type="spellEnd"/>
      <w:r w:rsidRPr="001B40A1">
        <w:t xml:space="preserve">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proofErr w:type="spellStart"/>
      <w:r w:rsidRPr="00873480">
        <w:rPr>
          <w:i/>
          <w:iCs/>
        </w:rPr>
        <w:t>SecureBoost</w:t>
      </w:r>
      <w:proofErr w:type="spellEnd"/>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proofErr w:type="spellStart"/>
      <w:r w:rsidRPr="00873480">
        <w:rPr>
          <w:i/>
          <w:iCs/>
        </w:rPr>
        <w:t>XGBoost</w:t>
      </w:r>
      <w:proofErr w:type="spellEnd"/>
      <w:r w:rsidRPr="001B40A1">
        <w:t xml:space="preserve"> and </w:t>
      </w:r>
      <w:r>
        <w:t>Gradient Boosting Decision Trees (</w:t>
      </w:r>
      <w:r w:rsidRPr="001B40A1">
        <w:t>GBDT</w:t>
      </w:r>
      <w:r>
        <w:t>)</w:t>
      </w:r>
      <w:r w:rsidRPr="001B40A1">
        <w:t xml:space="preserve">, in terms of both convergence and accuracy, even under the influence of privacy constraints. </w:t>
      </w:r>
      <w:proofErr w:type="spellStart"/>
      <w:r w:rsidRPr="001B40A1">
        <w:t>SecureBoost</w:t>
      </w:r>
      <w:proofErr w:type="spellEnd"/>
      <w:r w:rsidRPr="001B40A1">
        <w:t xml:space="preserve"> introduces a practical and secure framework of federated learning, in which different organizations can jointly build machine learning models without sharing data. Leveraging advanced cryptographic techniques, </w:t>
      </w:r>
      <w:proofErr w:type="spellStart"/>
      <w:r w:rsidRPr="001B40A1">
        <w:t>SecureBoost</w:t>
      </w:r>
      <w:proofErr w:type="spellEnd"/>
      <w:r w:rsidRPr="001B40A1">
        <w:t xml:space="preserve">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proofErr w:type="spellStart"/>
      <w:r w:rsidRPr="00D43964">
        <w:rPr>
          <w:i/>
          <w:iCs/>
        </w:rPr>
        <w:t>FedProx</w:t>
      </w:r>
      <w:proofErr w:type="spellEnd"/>
      <w:r>
        <w:t xml:space="preserve"> generalizes that approach to heterogeneity in system capabilities and data distribution. </w:t>
      </w:r>
      <w:proofErr w:type="spellStart"/>
      <w:r w:rsidRPr="00D43964">
        <w:rPr>
          <w:i/>
          <w:iCs/>
        </w:rPr>
        <w:t>FedMA</w:t>
      </w:r>
      <w:proofErr w:type="spellEnd"/>
      <w:r>
        <w:t xml:space="preserve"> further improves model performance by leveraging advanced matching for layer-wise averaging and is specifically applied to complex architectures using deep neural networks. </w:t>
      </w:r>
      <w:proofErr w:type="spellStart"/>
      <w:r w:rsidRPr="00394BC0">
        <w:rPr>
          <w:i/>
          <w:iCs/>
        </w:rPr>
        <w:t>SecureBoost</w:t>
      </w:r>
      <w:proofErr w:type="spellEnd"/>
      <w:r>
        <w:t xml:space="preserve"> introduces strong privacy-preserving measures </w:t>
      </w:r>
      <w:proofErr w:type="gramStart"/>
      <w:r>
        <w:t>in order to</w:t>
      </w:r>
      <w:proofErr w:type="gramEnd"/>
      <w:r>
        <w:t xml:space="preserve">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w:t>
      </w:r>
      <w:proofErr w:type="spellStart"/>
      <w:r w:rsidRPr="0089109B">
        <w:t>prioriti</w:t>
      </w:r>
      <w:r>
        <w:t>s</w:t>
      </w:r>
      <w:r w:rsidRPr="0089109B">
        <w:t>e</w:t>
      </w:r>
      <w:proofErr w:type="spellEnd"/>
      <w:r w:rsidRPr="0089109B">
        <w:t xml:space="preserve"> keeping their FL systems private. What companies do make available are FL system </w:t>
      </w:r>
      <w:r w:rsidRPr="0089109B">
        <w:lastRenderedPageBreak/>
        <w:t xml:space="preserve">architectures, algorithms, prototypes, and experiments. They explain how to implement FL but do not show a FL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proofErr w:type="gramStart"/>
      <w:r w:rsidRPr="00B30BB5">
        <w:t>A large number of</w:t>
      </w:r>
      <w:proofErr w:type="gramEnd"/>
      <w:r w:rsidRPr="00B30BB5">
        <w:t xml:space="preserve">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proofErr w:type="spellStart"/>
      <w:r w:rsidRPr="00B30BB5">
        <w:rPr>
          <w:i/>
          <w:iCs/>
        </w:rPr>
        <w:t>FedBABU</w:t>
      </w:r>
      <w:proofErr w:type="spellEnd"/>
      <w:r w:rsidRPr="00B30BB5">
        <w:t xml:space="preserve"> to improve client performance. Communication compression was in the efforts of reducing message size to save on 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 xml:space="preserve">than all other tools, </w:t>
      </w:r>
      <w:proofErr w:type="gramStart"/>
      <w:r w:rsidRPr="00B30BB5">
        <w:t>similar to</w:t>
      </w:r>
      <w:proofErr w:type="gramEnd"/>
      <w:r w:rsidRPr="00B30BB5">
        <w:t xml:space="preserve">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w:t>
      </w:r>
      <w:r w:rsidRPr="00B30BB5">
        <w:lastRenderedPageBreak/>
        <w:t>the real-world condition problem, thereby closing the gap between traditional FL research and practical applications. This work will help develop more effectively and efficiently the deploying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proofErr w:type="spellStart"/>
      <w:r w:rsidRPr="00B86F05">
        <w:rPr>
          <w:i/>
          <w:iCs/>
        </w:rPr>
        <w:t>Jupyter</w:t>
      </w:r>
      <w:proofErr w:type="spellEnd"/>
      <w:r w:rsidRPr="00B86F05">
        <w:rPr>
          <w:i/>
          <w:iCs/>
        </w:rPr>
        <w:t xml:space="preserve">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w:t>
      </w:r>
      <w:r w:rsidRPr="00557A9B">
        <w:lastRenderedPageBreak/>
        <w:t xml:space="preserve">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r w:rsidRPr="00557A9B">
        <w:rPr>
          <w:i/>
          <w:iCs/>
        </w:rPr>
        <w:t>FedAvg</w:t>
      </w:r>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According to the FL frameworks reviewed in section 3.1., the datasets used in these frameworks can be seen in table 3.4:</w:t>
      </w:r>
    </w:p>
    <w:p w14:paraId="67BF7043" w14:textId="77777777" w:rsidR="00245C05" w:rsidRDefault="00245C05" w:rsidP="00245C05">
      <w:pPr>
        <w:pStyle w:val="BodyText"/>
        <w:spacing w:before="1" w:line="360" w:lineRule="auto"/>
        <w:ind w:left="540" w:right="333" w:firstLine="470"/>
        <w:jc w:val="both"/>
      </w:pPr>
      <w:proofErr w:type="spellStart"/>
      <w:r>
        <w:t>Summarising</w:t>
      </w:r>
      <w:proofErr w:type="spellEnd"/>
      <w:r>
        <w:t xml:space="preserve">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w:t>
      </w:r>
      <w:proofErr w:type="gramStart"/>
      <w:r w:rsidRPr="003D5F20">
        <w:t>in an attempt to</w:t>
      </w:r>
      <w:proofErr w:type="gramEnd"/>
      <w:r w:rsidRPr="003D5F20">
        <w:t xml:space="preserve"> minimize the bias inherent in experimentation, using </w:t>
      </w:r>
      <w:r w:rsidRPr="003D5F20">
        <w:lastRenderedPageBreak/>
        <w:t>these datasets, which are widely accepted by the FL community, may mitigate the bias.</w:t>
      </w:r>
    </w:p>
    <w:p w14:paraId="71A0789E" w14:textId="77777777" w:rsidR="00A94F7D" w:rsidRDefault="00A94F7D" w:rsidP="00A94F7D">
      <w:pPr>
        <w:pStyle w:val="BodyText"/>
        <w:spacing w:before="1" w:line="360" w:lineRule="auto"/>
        <w:ind w:left="540" w:right="333" w:firstLine="470"/>
      </w:pPr>
      <w:r>
        <w:t>This section aligns with the second research objective, developing a FL server. The Papers reviewed here share a common approach, they build a FL server using Flask. This approach will be used in section seven when developing the FL server. Additionally, to consolidate the concept of flask, two books have been reviewed.</w:t>
      </w:r>
    </w:p>
    <w:p w14:paraId="344031D2" w14:textId="7C6305B6" w:rsidR="00A94F7D" w:rsidRDefault="00A94F7D" w:rsidP="00A94F7D">
      <w:pPr>
        <w:pStyle w:val="BodyText"/>
        <w:spacing w:before="1" w:line="360" w:lineRule="auto"/>
        <w:ind w:left="540" w:right="333" w:firstLine="470"/>
      </w:pPr>
      <w:r>
        <w:t xml:space="preserve">implemented federated deep learning to yield improvements in privacy, latency, and bandwidth. The system consists of a group of clients or smart doorbells and a server. Each smart doorbell will capture video, preprocess, and train using TensorFlow Lite towards a local model. The fed local models are sent to a federated server for aggregation. The aggregated global model is then distributed back to the clients for object detection. For the server-side, Flask was used and then containerized with Nginx and </w:t>
      </w:r>
      <w:proofErr w:type="spellStart"/>
      <w:r>
        <w:t>Gunicorn</w:t>
      </w:r>
      <w:proofErr w:type="spellEnd"/>
      <w:r>
        <w:t>, then deployed on AWS EC2. This reduces the cost in communication and ensures data privacy since raw video data is stored in local devices.</w:t>
      </w:r>
    </w:p>
    <w:p w14:paraId="1DC418D6" w14:textId="7DDF22DB" w:rsidR="00A94F7D" w:rsidRDefault="00A94F7D" w:rsidP="00A94F7D">
      <w:pPr>
        <w:pStyle w:val="BodyText"/>
        <w:spacing w:before="1" w:line="360" w:lineRule="auto"/>
        <w:ind w:left="540" w:right="333" w:firstLine="470"/>
      </w:pP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proofErr w:type="spellStart"/>
      <w:r w:rsidRPr="00001F51">
        <w:rPr>
          <w:i/>
          <w:iCs/>
        </w:rPr>
        <w:t>Keras</w:t>
      </w:r>
      <w:proofErr w:type="spellEnd"/>
      <w:r>
        <w:t>. It is a multi-class classification model distributed to client devices. Clients train the model locally over their data and hence maintain raw data on the device. It sent model updates back to the server, 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besides supporting the user.</w:t>
      </w:r>
    </w:p>
    <w:p w14:paraId="06F99187" w14:textId="7449229E" w:rsidR="00A94F7D" w:rsidRDefault="00A94F7D" w:rsidP="00A94F7D">
      <w:pPr>
        <w:pStyle w:val="BodyText"/>
        <w:spacing w:before="1" w:line="360" w:lineRule="auto"/>
        <w:ind w:left="540" w:right="333" w:firstLine="470"/>
      </w:pPr>
      <w:r>
        <w:t xml:space="preserve">have introduced </w:t>
      </w:r>
      <w:r w:rsidRPr="00001F51">
        <w:rPr>
          <w:i/>
          <w:iCs/>
        </w:rPr>
        <w:t>Micro-FL</w:t>
      </w:r>
      <w:r>
        <w:t xml:space="preserve"> that overcomes scalability and fault tolerance with the help of a microservices architecture. The server implementation uses Docker containers orchestrated by Kubernetes. Several microservices are included in the system: a user interface developed using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Pr="00001F51">
        <w:rPr>
          <w:i/>
          <w:iCs/>
        </w:rPr>
        <w:t>FedAvg</w:t>
      </w:r>
      <w:r>
        <w:t xml:space="preserve"> algorithm. This makes the system more scalable and tolerant to failures because of the modular approach taken towards isolation of components, such that individual scaling and </w:t>
      </w:r>
      <w:r>
        <w:lastRenderedPageBreak/>
        <w:t>upgrades are independent.</w:t>
      </w:r>
    </w:p>
    <w:p w14:paraId="2F509BF8" w14:textId="59BB3C04" w:rsidR="00A94F7D" w:rsidRDefault="00A94F7D" w:rsidP="00A94F7D">
      <w:pPr>
        <w:pStyle w:val="BodyText"/>
        <w:spacing w:before="1" w:line="360" w:lineRule="auto"/>
        <w:ind w:left="540" w:right="333" w:firstLine="470"/>
      </w:pPr>
      <w:r w:rsidRPr="005B5C1C">
        <w:t xml:space="preserve">detail the FL server implementation </w:t>
      </w:r>
      <w:r>
        <w:t>in</w:t>
      </w:r>
      <w:r w:rsidRPr="005B5C1C">
        <w:t xml:space="preserve"> chapter </w:t>
      </w:r>
      <w:r>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proofErr w:type="spellStart"/>
      <w:r w:rsidRPr="005B5C1C">
        <w:rPr>
          <w:i/>
          <w:iCs/>
        </w:rPr>
        <w:t>StateManager</w:t>
      </w:r>
      <w:proofErr w:type="spellEnd"/>
      <w:r w:rsidRPr="005B5C1C">
        <w:t xml:space="preserve"> class buffers local model data and performs the aggregation criteria, while the Aggregator class integrates local updates to the global model using </w:t>
      </w:r>
      <w:r w:rsidRPr="005B5C1C">
        <w:rPr>
          <w:i/>
          <w:iCs/>
        </w:rPr>
        <w:t>FedAvg</w:t>
      </w:r>
      <w:r w:rsidRPr="005B5C1C">
        <w:t>.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database, automating the registration of the models, and enhancing the performance metrics for comprehensively guiding on building a very basic but configurable FL server</w:t>
      </w:r>
      <w:r>
        <w:t>.</w:t>
      </w:r>
    </w:p>
    <w:p w14:paraId="427C4E36" w14:textId="34419789" w:rsidR="00A94F7D" w:rsidRDefault="00A94F7D" w:rsidP="00A94F7D">
      <w:pPr>
        <w:pStyle w:val="BodyText"/>
        <w:spacing w:before="1" w:line="360" w:lineRule="auto"/>
        <w:ind w:left="540" w:right="333" w:firstLine="470"/>
      </w:pPr>
      <w:r>
        <w:t xml:space="preserve">explains in chapter eleven how to build RESTful APIs using Flask, from introduction to </w:t>
      </w:r>
      <w:r w:rsidR="00D22A8F">
        <w:t xml:space="preserve">Representational State Transfer (REST) </w:t>
      </w:r>
      <w:r>
        <w:t xml:space="preserve">architecture and its Create, Read, Update and Delete (CRUD) operations. He walks the reader through the creation of APIs by using Flask routing, handling HTTP methods, and returning responses. This chapter has also introduced testing tools such as </w:t>
      </w:r>
      <w:proofErr w:type="spellStart"/>
      <w:r w:rsidRPr="000A57B3">
        <w:rPr>
          <w:i/>
          <w:iCs/>
        </w:rPr>
        <w:t>cURL</w:t>
      </w:r>
      <w:proofErr w:type="spellEnd"/>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proofErr w:type="spellStart"/>
      <w:r w:rsidRPr="000A57B3">
        <w:rPr>
          <w:i/>
          <w:iCs/>
        </w:rPr>
        <w:t>cURL</w:t>
      </w:r>
      <w:proofErr w:type="spellEnd"/>
      <w:r>
        <w:t xml:space="preserve">. On chapter twelve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proofErr w:type="spellStart"/>
      <w:r w:rsidRPr="000A57B3">
        <w:rPr>
          <w:i/>
          <w:iCs/>
        </w:rPr>
        <w:t>Procfile</w:t>
      </w:r>
      <w:proofErr w:type="spellEnd"/>
      <w:r>
        <w:t xml:space="preserve">. The simplicity of hosting Python apps on PythonAnywhere is also discussed. For dedicated servers, this walks through deploying Flask using </w:t>
      </w:r>
      <w:proofErr w:type="spellStart"/>
      <w:r w:rsidRPr="000A57B3">
        <w:rPr>
          <w:i/>
          <w:iCs/>
        </w:rPr>
        <w:t>uWSGI</w:t>
      </w:r>
      <w:proofErr w:type="spellEnd"/>
      <w:r>
        <w:t xml:space="preserve"> and </w:t>
      </w:r>
      <w:r w:rsidRPr="000A57B3">
        <w:rPr>
          <w:i/>
          <w:iCs/>
        </w:rPr>
        <w:t>Nginx</w:t>
      </w:r>
      <w:r>
        <w:t xml:space="preserve"> in handling HTTP requests. It discusses the choice of host toward an adequate environment that will best suit the needs of an application and scaling.</w:t>
      </w:r>
    </w:p>
    <w:p w14:paraId="70CE3960" w14:textId="30928297" w:rsidR="00B72601" w:rsidRPr="00CD2204" w:rsidRDefault="00B72601" w:rsidP="00B72601">
      <w:pPr>
        <w:pStyle w:val="BodyText"/>
        <w:spacing w:before="1" w:line="360" w:lineRule="auto"/>
        <w:ind w:left="540" w:right="333" w:firstLine="470"/>
      </w:pPr>
      <w:r w:rsidRPr="00275857">
        <w:t>In this section, a third population was identified: companies or institutions that use</w:t>
      </w:r>
      <w:r>
        <w:t xml:space="preserve"> </w:t>
      </w:r>
      <w:r w:rsidRPr="00275857">
        <w:t xml:space="preserve">FL, with samples drawn from the technological and medical sectors. In the case of medical companies, hospitals can also be included as they extensively use FL. By combining the </w:t>
      </w:r>
      <w:r w:rsidRPr="00275857">
        <w:lastRenderedPageBreak/>
        <w:t xml:space="preserve">second and third populations, the result was a focus on datasets and companies. This will be used in Chapter 7 </w:t>
      </w:r>
      <w:r w:rsidR="005E1034">
        <w:t xml:space="preserve">(Results) </w:t>
      </w:r>
      <w:r w:rsidRPr="00275857">
        <w:t xml:space="preserve">to further validate the artifact. Specifically, synthetically generated data for the technological dataset and data created from X-ray and </w:t>
      </w:r>
      <w:r w:rsidRPr="00FB59A1">
        <w:rPr>
          <w:i/>
          <w:iCs/>
        </w:rPr>
        <w:t>MNIST</w:t>
      </w:r>
      <w:r w:rsidRPr="00275857">
        <w:t xml:space="preserve"> datasets for the medical scenario will be employed. These datasets needed to have two variants, IID and non-IID, in order to validate the FL server similarly to the approaches found in the papers </w:t>
      </w:r>
      <w:proofErr w:type="gramStart"/>
      <w:r w:rsidRPr="00275857">
        <w:t xml:space="preserve">by </w:t>
      </w:r>
      <w:r>
        <w:t xml:space="preserve"> </w:t>
      </w:r>
      <w:r w:rsidRPr="00275857">
        <w:t>and</w:t>
      </w:r>
      <w:r>
        <w:t>.</w:t>
      </w:r>
      <w:proofErr w:type="gramEnd"/>
      <w:r>
        <w:t xml:space="preserve"> </w:t>
      </w:r>
      <w:r w:rsidRPr="00275857">
        <w:t>The purpose of utilizing both IID and non-IID variants is to validate the artifact and observe the results produced using this approach.</w:t>
      </w:r>
    </w:p>
    <w:p w14:paraId="664B4620" w14:textId="77777777" w:rsidR="00B72601" w:rsidRDefault="00B72601" w:rsidP="00A94F7D">
      <w:pPr>
        <w:pStyle w:val="BodyText"/>
        <w:spacing w:before="1" w:line="360" w:lineRule="auto"/>
        <w:ind w:left="540" w:right="333" w:firstLine="470"/>
      </w:pPr>
    </w:p>
    <w:p w14:paraId="57128C1C" w14:textId="77777777" w:rsidR="00523515" w:rsidRDefault="00523515" w:rsidP="00523515">
      <w:pPr>
        <w:pStyle w:val="BodyText"/>
        <w:spacing w:before="1" w:line="360" w:lineRule="auto"/>
        <w:ind w:left="540" w:right="333" w:firstLine="470"/>
        <w:jc w:val="both"/>
      </w:pPr>
      <w:r w:rsidRPr="00AB606F">
        <w:t xml:space="preserve">This literature review gives a complete overview of different FL frameworks that are widely used and accepted by the academic community. These frameworks are very much for research use, and most importantly, they are not described with completion on how a real FL system works—most of them are very abstract and far from reality. The review brings up the fact that the algorithm most extensively used in FL is FedAvg, which merely averages local model updates to build a global model. Yet, in contradiction to the abstract nature of most of the frameworks, the AI4EOSC platform concretely sets a look into more realistic FL scenarios by means of practical implementation on AML. Although these were just simulations, they demonstrated different clients training local models and a central server that updated and aggregated the global model. Each of the clients and servers themselves had their own IP address, making this </w:t>
      </w:r>
      <w:proofErr w:type="gramStart"/>
      <w:r w:rsidRPr="00AB606F">
        <w:t>similar to</w:t>
      </w:r>
      <w:proofErr w:type="gramEnd"/>
      <w:r w:rsidRPr="00AB606F">
        <w:t xml:space="preserve"> a cross-device setting. Data sets used in FL popularly include MNIST, CIFAR, SHAKESPEARE, and synthetically generated data. Finally, after reviewing FL frameworks and real-world settings, it became clear that good development of an FL server might be performed in an FL server using Flask. Of course, companies will use more sophisticated methods, but this should be enough to serve as a proof of concept</w:t>
      </w:r>
      <w:r>
        <w:t>.</w:t>
      </w:r>
    </w:p>
    <w:p w14:paraId="6E5D16B1" w14:textId="77777777" w:rsidR="00142578" w:rsidRDefault="00142578" w:rsidP="00142578">
      <w:pPr>
        <w:pStyle w:val="BodyText"/>
        <w:spacing w:before="1" w:line="360" w:lineRule="auto"/>
        <w:ind w:left="540" w:right="333" w:firstLine="470"/>
        <w:jc w:val="both"/>
      </w:pPr>
      <w:r>
        <w:t>Furthermore, this review was instrumental in defining the ROs, as shown in table 3.6.:</w:t>
      </w:r>
    </w:p>
    <w:p w14:paraId="30C17130" w14:textId="77777777" w:rsidR="00BD155A" w:rsidRDefault="00BD155A" w:rsidP="00BD155A">
      <w:pPr>
        <w:pStyle w:val="BodyText"/>
        <w:spacing w:before="1" w:line="360" w:lineRule="auto"/>
        <w:ind w:left="540" w:right="333" w:firstLine="470"/>
        <w:jc w:val="both"/>
      </w:pPr>
      <w:r w:rsidRPr="007A7841">
        <w:t>To determine the first RO, it was necessary to explore existing FL frameworks. This review initiated the primary research. A primary population</w:t>
      </w:r>
      <w:r>
        <w:t xml:space="preserve">, FL frameworks </w:t>
      </w:r>
      <w:r w:rsidRPr="007A7841">
        <w:t>was identified</w:t>
      </w:r>
      <w:r>
        <w:t xml:space="preserve"> having a sample of five FL frameworks. A</w:t>
      </w:r>
      <w:r w:rsidRPr="007A7841">
        <w:t>llowing experimentation to evaluate the implementability of the selected frameworks. FL algorithms are also tied to this RO, as they are inherent to each FL framework.</w:t>
      </w:r>
    </w:p>
    <w:p w14:paraId="08200998" w14:textId="77777777" w:rsidR="00BD155A" w:rsidRDefault="00BD155A" w:rsidP="00BD155A">
      <w:pPr>
        <w:pStyle w:val="BodyText"/>
        <w:spacing w:before="1" w:line="360" w:lineRule="auto"/>
        <w:ind w:left="540" w:right="333" w:firstLine="470"/>
        <w:jc w:val="both"/>
      </w:pPr>
      <w:r w:rsidRPr="003E7E20">
        <w:t>Aligned with the second RO, the rest of the sections address various aspects of FL frameworks and their application. In Section 3.3, the gap between FL frameworks and real-</w:t>
      </w:r>
      <w:r w:rsidRPr="003E7E20">
        <w:lastRenderedPageBreak/>
        <w:t>world FL settings began to close, as some cases in this section resembled the approaches private companies might use for FL projects. This prompted the development of an FL server that fully demonstrates a central server running on an IP address, with different clients connecting to this IP address, each running on separate ports. In Section 3.4, a secondary population was identified: the datasets. This facilitated sourcing the data for the experimentation, including the RSNA Chest X-ray, MNIST, and a synthetically generated dataset. Finally, Section 3.5 provides insights into implementing an FL server using Flask and identifies a third population</w:t>
      </w:r>
      <w:r>
        <w:t>, the clients.</w:t>
      </w:r>
      <w:r w:rsidRPr="003E7E20">
        <w:t xml:space="preserve"> </w:t>
      </w:r>
      <w:r>
        <w:t xml:space="preserve">The sample </w:t>
      </w:r>
      <w:r w:rsidRPr="003E7E20">
        <w:t>includes companies or sectors that will be referred to as clients in the experiment. These sectors, such as medical (hospitals and pharmaceutical companies) and technological, extensively use FL as part of their continuous improvement and development.</w:t>
      </w:r>
    </w:p>
    <w:p w14:paraId="501CC6D0" w14:textId="77777777" w:rsidR="00BD155A" w:rsidRDefault="00BD155A" w:rsidP="00BD155A">
      <w:pPr>
        <w:pStyle w:val="BodyText"/>
        <w:spacing w:before="1" w:line="360" w:lineRule="auto"/>
        <w:ind w:left="540" w:right="333" w:firstLine="470"/>
        <w:jc w:val="both"/>
      </w:pPr>
      <w:r w:rsidRPr="00F16825">
        <w:t>The third RO involves comparing the findings from the first and second ROs. It is evident that all sections of the literature review are crucial for achieving this objective.</w:t>
      </w:r>
    </w:p>
    <w:p w14:paraId="7B03F50C" w14:textId="77777777" w:rsidR="00BD155A" w:rsidRDefault="00BD155A" w:rsidP="00BD155A">
      <w:pPr>
        <w:pStyle w:val="BodyText"/>
        <w:spacing w:before="1" w:line="360" w:lineRule="auto"/>
        <w:ind w:left="539" w:right="335" w:firstLine="471"/>
      </w:pPr>
      <w:r>
        <w:t>Lastly the sampling strategy carried out in this research is a sampling method non-probabilistic and sampling judgmental, it is necessary to address and remark that bias is embedded in the experimentation method and above populations were selected after carefully considering the following points:</w:t>
      </w:r>
    </w:p>
    <w:p w14:paraId="61DCC53E" w14:textId="77777777" w:rsidR="00BD155A" w:rsidRPr="001F5799" w:rsidRDefault="00BD155A" w:rsidP="00BD155A">
      <w:pPr>
        <w:pStyle w:val="BodyText"/>
        <w:numPr>
          <w:ilvl w:val="0"/>
          <w:numId w:val="2"/>
        </w:numPr>
        <w:spacing w:before="1" w:after="120"/>
        <w:ind w:left="896" w:right="539" w:hanging="357"/>
      </w:pPr>
      <w:r w:rsidRPr="001F5799">
        <w:t>The frameworks selected are widely used and accepted by the FL community, researchers, and private sector.</w:t>
      </w:r>
    </w:p>
    <w:p w14:paraId="6D87CD56" w14:textId="77777777" w:rsidR="00BD155A" w:rsidRPr="001F5799" w:rsidRDefault="00BD155A" w:rsidP="00BD155A">
      <w:pPr>
        <w:pStyle w:val="BodyText"/>
        <w:numPr>
          <w:ilvl w:val="0"/>
          <w:numId w:val="2"/>
        </w:numPr>
        <w:spacing w:before="1" w:after="120"/>
        <w:ind w:left="896" w:right="539" w:hanging="357"/>
      </w:pPr>
      <w:r w:rsidRPr="001F5799">
        <w:t xml:space="preserve">The datasets, </w:t>
      </w:r>
      <w:r w:rsidRPr="003E7E20">
        <w:t>RSNA Chest X-ray, MNIST, and a synthetic</w:t>
      </w:r>
      <w:r>
        <w:t xml:space="preserve"> data</w:t>
      </w:r>
      <w:r w:rsidRPr="003E7E20">
        <w:t xml:space="preserve"> </w:t>
      </w:r>
      <w:r w:rsidRPr="001F5799">
        <w:t xml:space="preserve">are typically used in research </w:t>
      </w:r>
      <w:r>
        <w:t>and present in many FL experiments as the literature review has revealed.</w:t>
      </w:r>
    </w:p>
    <w:p w14:paraId="0DDD5913" w14:textId="77777777" w:rsidR="00BD155A" w:rsidRDefault="00BD155A" w:rsidP="00BD155A">
      <w:pPr>
        <w:pStyle w:val="BodyText"/>
        <w:numPr>
          <w:ilvl w:val="0"/>
          <w:numId w:val="2"/>
        </w:numPr>
        <w:spacing w:before="1" w:after="120"/>
        <w:ind w:left="896" w:right="539" w:hanging="357"/>
      </w:pPr>
      <w:r w:rsidRPr="001F5799">
        <w:t xml:space="preserve">The technological and </w:t>
      </w:r>
      <w:r>
        <w:t>medical</w:t>
      </w:r>
      <w:r w:rsidRPr="001F5799">
        <w:t xml:space="preserve"> sectors, the first created the concept of FL and the second is </w:t>
      </w:r>
      <w:r>
        <w:t>experimenting heavily with this concept</w:t>
      </w:r>
      <w:r w:rsidRPr="001F5799">
        <w:t>.</w:t>
      </w:r>
    </w:p>
    <w:p w14:paraId="6D5457C1" w14:textId="5B7D3EDB" w:rsidR="00D94A46" w:rsidRDefault="00D94A46" w:rsidP="00D94A46">
      <w:pPr>
        <w:pStyle w:val="BodyText"/>
        <w:spacing w:before="1" w:line="360" w:lineRule="auto"/>
        <w:ind w:left="539" w:right="335" w:firstLine="471"/>
      </w:pPr>
      <w:r w:rsidRPr="00D94A46">
        <w:t xml:space="preserve">Given the reasons above, the chosen samples are representative of their entire </w:t>
      </w:r>
      <w:r w:rsidRPr="001F7438">
        <w:rPr>
          <w:highlight w:val="darkYellow"/>
        </w:rPr>
        <w:t>population. Refer to Table 3.6.1 to locate each sample within its population, RO, and corresponding literature review section.</w:t>
      </w:r>
    </w:p>
    <w:p w14:paraId="0AC0E583" w14:textId="4CBE05EE" w:rsidR="00FF3B7B" w:rsidRDefault="00FF3B7B" w:rsidP="00D94A46">
      <w:pPr>
        <w:pStyle w:val="BodyText"/>
        <w:spacing w:before="1" w:line="360" w:lineRule="auto"/>
        <w:ind w:left="539" w:right="335" w:firstLine="471"/>
      </w:pPr>
      <w:r w:rsidRPr="00FF3B7B">
        <w:t>The primary research methodology for this project was experimentation. The goal was to bridge the gap between popular FL frameworks and real-world FL use cases by developing a FL server. Once developed, the FL server simulated how a real-world FL system would function in practice. The methodology framework was divided into three stages: evaluation, development, and results. Figure 4.1 provides a structured overview of the research methodology.</w:t>
      </w:r>
    </w:p>
    <w:p w14:paraId="2DE76CDB" w14:textId="77777777" w:rsidR="004856A3" w:rsidRDefault="004856A3" w:rsidP="004856A3">
      <w:pPr>
        <w:pStyle w:val="BodyText"/>
        <w:spacing w:before="1" w:line="360" w:lineRule="auto"/>
        <w:ind w:left="539" w:right="335" w:firstLine="471"/>
      </w:pPr>
      <w:r>
        <w:t xml:space="preserve">The first part of the experimentation, the evaluation stage, involved the </w:t>
      </w:r>
      <w:r>
        <w:lastRenderedPageBreak/>
        <w:t xml:space="preserve">experimentation and evaluation of popular FL frameworks. At this stage, the first population of interest, FL frameworks, was identified, with the sample consisting of </w:t>
      </w:r>
      <w:proofErr w:type="spellStart"/>
      <w:r>
        <w:t>PySyft</w:t>
      </w:r>
      <w:proofErr w:type="spellEnd"/>
      <w:r>
        <w:t xml:space="preserve">, FATE, Flower, </w:t>
      </w:r>
      <w:proofErr w:type="spellStart"/>
      <w:r>
        <w:t>FedML</w:t>
      </w:r>
      <w:proofErr w:type="spellEnd"/>
      <w:r>
        <w:t xml:space="preserve"> and TFF. The method for selecting the FL sample is explained in Section 3.1, and the evaluation of these frameworks will be detailed in Section 5. Essentially, it involved reviewing the documentation and tutorials provided through their GitHub accounts, with a focus on two key aspects: ease of use and real-world applicability. This evaluation served as the foundation for the development of the FL server.</w:t>
      </w:r>
    </w:p>
    <w:p w14:paraId="65ECE26A" w14:textId="2247CBAD" w:rsidR="002F3C42" w:rsidRDefault="004856A3" w:rsidP="004856A3">
      <w:pPr>
        <w:pStyle w:val="BodyText"/>
        <w:spacing w:before="1" w:line="360" w:lineRule="auto"/>
        <w:ind w:left="539" w:right="335" w:firstLine="471"/>
      </w:pPr>
      <w:r>
        <w:t>The second part of the experimentation focused on the development of the FL server. At this stage, two populations were identified: companies and FL datasets. The company samples were categorized into technological and medical sectors, while the FL datasets included X-ray and MNIST datasets for the medical scenario, and tabular synthetic data generated for the technological scenario. These secondary datasets were used to model a binary classification problem in the technological scenario and an image classification problem in the medical scenario.</w:t>
      </w:r>
    </w:p>
    <w:p w14:paraId="13DAA9D0" w14:textId="512F4715" w:rsidR="00223B4C" w:rsidRDefault="00C034D2" w:rsidP="004856A3">
      <w:pPr>
        <w:pStyle w:val="BodyText"/>
        <w:spacing w:before="1" w:line="360" w:lineRule="auto"/>
        <w:ind w:left="539" w:right="335" w:firstLine="471"/>
      </w:pPr>
      <w:r w:rsidRPr="00C034D2">
        <w:t>The final stage of the experimentation presented the results of the primary research. Within this stage, a validation substage was included to validate the FL server. To achieve this, the data distribution was adjusted to include both IID and non-IID variants for each scenario.</w:t>
      </w:r>
    </w:p>
    <w:p w14:paraId="13915A92" w14:textId="59045743" w:rsidR="00E4745E" w:rsidRDefault="00E4745E" w:rsidP="004856A3">
      <w:pPr>
        <w:pStyle w:val="BodyText"/>
        <w:spacing w:before="1" w:line="360" w:lineRule="auto"/>
        <w:ind w:left="539" w:right="335" w:firstLine="471"/>
      </w:pPr>
      <w:r w:rsidRPr="00E4745E">
        <w:t>The sampling strategy used for this project consisted of the non-probabilistic method and the judgmental sampling type. The populations and their respective samples identified throughout this research are presented in Table 4.2.</w:t>
      </w:r>
    </w:p>
    <w:p w14:paraId="4307D124" w14:textId="4F65B969" w:rsidR="00885553" w:rsidRDefault="00885553" w:rsidP="00885553">
      <w:pPr>
        <w:pStyle w:val="BodyText"/>
        <w:spacing w:before="1" w:line="360" w:lineRule="auto"/>
        <w:ind w:left="539" w:right="335" w:firstLine="471"/>
      </w:pPr>
      <w:r>
        <w:t>This project required a project management framework to address the complex tasks of developing an FL server. Each implemented function was iterated as many times as necessary to achieve the desired output. The project management methodology chosen for this project was introduced this methodology, summarizing it in twelve principles. This research was driven by some of these principles, such as, “Welcome changing requirements, even late in development. Agile processes harness change….” This was a constant during the server build-up phase, not in terms of changing requirements, but in finding the right methods and functions to facilitate communication between clients and the server.</w:t>
      </w:r>
    </w:p>
    <w:p w14:paraId="1DEF18D0" w14:textId="77777777" w:rsidR="00885553" w:rsidRDefault="00885553" w:rsidP="00885553">
      <w:pPr>
        <w:pStyle w:val="BodyText"/>
        <w:spacing w:before="1" w:line="360" w:lineRule="auto"/>
        <w:ind w:left="539" w:right="335" w:firstLine="471"/>
      </w:pPr>
      <w:r>
        <w:t xml:space="preserve">Another principle that guided this research was, “Simplicity is essential.” Given the complexity of the FL server, it was built as simply as possible to serve as a proof of concept </w:t>
      </w:r>
      <w:r>
        <w:lastRenderedPageBreak/>
        <w:t>for how an FL server functions in real-world scenarios.</w:t>
      </w:r>
    </w:p>
    <w:p w14:paraId="6B88BCD7" w14:textId="434F2C5D" w:rsidR="00885553" w:rsidRDefault="00885553" w:rsidP="00885553">
      <w:pPr>
        <w:pStyle w:val="BodyText"/>
        <w:spacing w:before="1" w:line="360" w:lineRule="auto"/>
        <w:ind w:left="539" w:right="335" w:firstLine="471"/>
      </w:pPr>
      <w:r>
        <w:t>Agile remains relevant today, as recent literature reveals and it is used across many domains, not just in its original design for software development Once the project management framework was clear, a detailed plan was put in place, as shown in Figure 4.3.</w:t>
      </w:r>
    </w:p>
    <w:p w14:paraId="747F1862" w14:textId="0E3E14E1" w:rsidR="00816930" w:rsidRDefault="00816930" w:rsidP="004856A3">
      <w:pPr>
        <w:pStyle w:val="BodyText"/>
        <w:spacing w:before="1" w:line="360" w:lineRule="auto"/>
        <w:ind w:left="539" w:right="335" w:firstLine="471"/>
      </w:pPr>
      <w:r w:rsidRPr="00816930">
        <w:t>The meetings with the supervisor took place on July 9th, July 25th, August 15th, and September 12th. Each meeting was crucial for addressing doubts and keeping track of changes made throughout the research. As shown in Table 4.4., the project timeframe spanned from July 3rd to September 27th.</w:t>
      </w:r>
    </w:p>
    <w:p w14:paraId="75E7C0B0" w14:textId="77777777" w:rsidR="00493DA2" w:rsidRDefault="00493DA2" w:rsidP="00493DA2">
      <w:pPr>
        <w:pStyle w:val="BodyText"/>
        <w:spacing w:before="1" w:line="360" w:lineRule="auto"/>
        <w:ind w:left="539" w:right="335" w:firstLine="471"/>
      </w:pPr>
      <w:r>
        <w:t>The laptop used for this research was an HP 250 G8, equipped with an 11th Gen Intel® Core™ i7-1165G7 processor (2.80GHz, 2803 MHz, 4 cores, 8 logical processors), 16GB of RAM, and a 237GB hard drive. For the development of the FL server, an external 500GB SSD containing Ubuntu 22.04.4 LTS was used. This decision was based on the literature, which indicated that most FL frameworks are developed using Linux, and in some cases, macOS. However, Windows 10 Pro was retained for tasks such as report writing, table creation, and figure design. GitHub was set up on both operating systems to track all changes made throughout the research.</w:t>
      </w:r>
    </w:p>
    <w:p w14:paraId="2647CB21" w14:textId="56D82981" w:rsidR="00493DA2" w:rsidRDefault="00493DA2" w:rsidP="00493DA2">
      <w:pPr>
        <w:pStyle w:val="BodyText"/>
        <w:spacing w:before="1" w:line="360" w:lineRule="auto"/>
        <w:ind w:left="539" w:right="335" w:firstLine="471"/>
      </w:pPr>
      <w:r>
        <w:t>The decision to use two operating systems was crucial for the development of this research. Initial attempts involved using VirtualBox or setting up a dual boot option on Windows. Both options proved ineffective: VirtualBox due to limited resources, and the dual boot option because the native 237GB SSD was mostly occupied by Windows, leaving no room for Ubuntu installation. The solution was an external 500GB SSD with Ubuntu installed. Ubuntu was set as the default boot OS in the laptop's BIOS during the FL server development phase. Figure 4.5. illustrates the drive setup.</w:t>
      </w:r>
    </w:p>
    <w:p w14:paraId="4B046450" w14:textId="2CEABB9D" w:rsidR="009D58DD" w:rsidRDefault="009D58DD" w:rsidP="00493DA2">
      <w:pPr>
        <w:pStyle w:val="BodyText"/>
        <w:spacing w:before="1" w:line="360" w:lineRule="auto"/>
        <w:ind w:left="539" w:right="335" w:firstLine="471"/>
      </w:pPr>
      <w:r w:rsidRPr="009D58DD">
        <w:t>Other tools used are shown in Table 4.5.</w:t>
      </w:r>
    </w:p>
    <w:p w14:paraId="67C80278" w14:textId="77777777" w:rsidR="005164AA" w:rsidRDefault="005164AA" w:rsidP="005164AA">
      <w:pPr>
        <w:pStyle w:val="BodyText"/>
        <w:spacing w:before="1" w:line="360" w:lineRule="auto"/>
        <w:ind w:left="539" w:right="335" w:firstLine="471"/>
      </w:pPr>
      <w:r>
        <w:t>There are ethical concerns in this DA project regarding all secondary data gathered. Starting with the FL frameworks reviewed, all of them are licensed under Apache 2.0, which allows anyone to access their code for review, audit, and improvement. One of the conditions of this license is proper attribution, ensuring the creators are credited for their work.</w:t>
      </w:r>
    </w:p>
    <w:p w14:paraId="7F13B5B8" w14:textId="4D1C7AC3" w:rsidR="005164AA" w:rsidRDefault="005164AA" w:rsidP="005164AA">
      <w:pPr>
        <w:pStyle w:val="BodyText"/>
        <w:spacing w:before="1" w:line="360" w:lineRule="auto"/>
        <w:ind w:left="539" w:right="335" w:firstLine="471"/>
      </w:pPr>
      <w:r>
        <w:lastRenderedPageBreak/>
        <w:t>Secondly datasets used for this project are MNIST, which is publicly available in TensorFlow datasets, and the pneumonia chest x-ray dataset, which is publicly available through the RSNA. The MNIST dataset is licensed under "CC BY 4.0 DEED Attribution 4.0 International", and the chest x-ray dataset has its own terms of use and attribution. Neither dataset imposes usage limits; however, certain clauses become applicable when there is an intention to modify or redistribute the datasets. This project does not intend to modify or redistribute the datasets.</w:t>
      </w:r>
    </w:p>
    <w:p w14:paraId="322F44E9" w14:textId="77777777" w:rsidR="005164AA" w:rsidRDefault="005164AA" w:rsidP="005164AA">
      <w:pPr>
        <w:pStyle w:val="BodyText"/>
        <w:spacing w:before="1" w:line="360" w:lineRule="auto"/>
        <w:ind w:left="539" w:right="335" w:firstLine="471"/>
      </w:pPr>
      <w:r>
        <w:t>There is some concern regarding the use of the x-ray images, as pneumonia patients represent a vulnerable group that could potentially be impacted by results related to pneumonia detection. However, this research does not focus on pneumonia detection findings; the images are only used for an image classification task.</w:t>
      </w:r>
    </w:p>
    <w:p w14:paraId="5A737C3B" w14:textId="77777777" w:rsidR="005164AA" w:rsidRDefault="005164AA" w:rsidP="005164AA">
      <w:pPr>
        <w:pStyle w:val="BodyText"/>
        <w:spacing w:before="1" w:line="360" w:lineRule="auto"/>
        <w:ind w:left="539" w:right="335" w:firstLine="471"/>
      </w:pPr>
      <w:r>
        <w:t>The third dataset used in this project consists of tabular data, synthetically generated via a JN for the technological scenario, raising no legal concerns.</w:t>
      </w:r>
    </w:p>
    <w:p w14:paraId="58FF9EDD" w14:textId="1B71B841" w:rsidR="005164AA" w:rsidRDefault="005164AA" w:rsidP="005164AA">
      <w:pPr>
        <w:pStyle w:val="BodyText"/>
        <w:spacing w:before="1" w:line="360" w:lineRule="auto"/>
        <w:ind w:left="539" w:right="335" w:firstLine="471"/>
      </w:pPr>
      <w:r>
        <w:t xml:space="preserve">Finally, the third population involves companies, though they are not explicitly identified. Instead, they are </w:t>
      </w:r>
      <w:proofErr w:type="spellStart"/>
      <w:r>
        <w:t>categorised</w:t>
      </w:r>
      <w:proofErr w:type="spellEnd"/>
      <w:r>
        <w:t xml:space="preserve"> broadly as medical and technological sectors, which heavily utilize FL. These sectors were selected to represent a sample of companies that frequently apply FL technologies.</w:t>
      </w:r>
    </w:p>
    <w:p w14:paraId="199623B9" w14:textId="4A6CE50F" w:rsidR="00B55C30" w:rsidRDefault="00B55C30" w:rsidP="00B55C30">
      <w:pPr>
        <w:pStyle w:val="BodyText"/>
        <w:spacing w:line="360" w:lineRule="auto"/>
        <w:ind w:left="540" w:right="332" w:firstLine="470"/>
        <w:jc w:val="both"/>
      </w:pPr>
      <w:r w:rsidRPr="002F3C42">
        <w:rPr>
          <w:highlight w:val="yellow"/>
        </w:rPr>
        <w:t>This chapter starts with</w:t>
      </w:r>
      <w:r>
        <w:t xml:space="preserve"> the experimentation phase and evaluates the sample of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that was discussed in section 3.1. </w:t>
      </w:r>
      <w:r w:rsidR="00E73720">
        <w:t>E</w:t>
      </w:r>
      <w:r>
        <w:t xml:space="preserve">stablished the following criteria to evaluate open-source FL frameworks: </w:t>
      </w:r>
      <w:r w:rsidRPr="004D5C50">
        <w:t>ease of use and deployment, development, analysis capabilities, accuracy, and performance</w:t>
      </w:r>
      <w:r>
        <w:t xml:space="preserve">. </w:t>
      </w:r>
      <w:r w:rsidRPr="009062E3">
        <w:t>However, due to time constraints, this research will focus only on ease of use and real-world applicability. Each aspect can be broken down as follows:</w:t>
      </w:r>
    </w:p>
    <w:p w14:paraId="2FE534B1" w14:textId="77777777" w:rsidR="00B55C30" w:rsidRDefault="00B55C30" w:rsidP="00B55C30">
      <w:pPr>
        <w:pStyle w:val="BodyText"/>
        <w:numPr>
          <w:ilvl w:val="0"/>
          <w:numId w:val="2"/>
        </w:numPr>
        <w:spacing w:before="1" w:after="120"/>
        <w:ind w:left="896" w:right="539" w:hanging="357"/>
      </w:pPr>
      <w:r>
        <w:t xml:space="preserve">Ease of use: </w:t>
      </w:r>
    </w:p>
    <w:p w14:paraId="072344E5" w14:textId="77777777" w:rsidR="00B55C30" w:rsidRDefault="00B55C30" w:rsidP="00B55C30">
      <w:pPr>
        <w:pStyle w:val="BodyText"/>
        <w:numPr>
          <w:ilvl w:val="0"/>
          <w:numId w:val="2"/>
        </w:numPr>
        <w:spacing w:before="1" w:after="120"/>
        <w:ind w:right="539"/>
      </w:pPr>
      <w:r w:rsidRPr="00105954">
        <w:t>Setup and Configuration: Evaluates the complexity of installing the framework.</w:t>
      </w:r>
    </w:p>
    <w:p w14:paraId="6F16A974" w14:textId="77777777" w:rsidR="00B55C30" w:rsidRPr="001F5799" w:rsidRDefault="00B55C30" w:rsidP="00B55C30">
      <w:pPr>
        <w:pStyle w:val="BodyText"/>
        <w:numPr>
          <w:ilvl w:val="0"/>
          <w:numId w:val="2"/>
        </w:numPr>
        <w:spacing w:before="1" w:after="120"/>
        <w:ind w:right="539"/>
      </w:pPr>
      <w:r w:rsidRPr="009747DA">
        <w:t>Adaptability to Various Use Cases: Evaluates how the framework can adapt to different business domains and use cases.</w:t>
      </w:r>
    </w:p>
    <w:p w14:paraId="536FC40C" w14:textId="77777777" w:rsidR="00B55C30" w:rsidRDefault="00B55C30" w:rsidP="00B55C30">
      <w:pPr>
        <w:pStyle w:val="BodyText"/>
        <w:numPr>
          <w:ilvl w:val="0"/>
          <w:numId w:val="2"/>
        </w:numPr>
        <w:spacing w:before="1" w:after="120"/>
        <w:ind w:left="896" w:right="539" w:hanging="357"/>
      </w:pPr>
      <w:r>
        <w:t xml:space="preserve">Real-world applicability: </w:t>
      </w:r>
    </w:p>
    <w:p w14:paraId="01C0D269" w14:textId="77777777" w:rsidR="00B55C30" w:rsidRDefault="00B55C30" w:rsidP="00B55C30">
      <w:pPr>
        <w:pStyle w:val="BodyText"/>
        <w:numPr>
          <w:ilvl w:val="0"/>
          <w:numId w:val="2"/>
        </w:numPr>
        <w:spacing w:before="1" w:after="120"/>
        <w:ind w:right="539"/>
      </w:pPr>
      <w:r w:rsidRPr="009747DA">
        <w:t>Examples and Tutorials: Assesses the quality of examples and tutorials available to help new users get started</w:t>
      </w:r>
      <w:r>
        <w:t xml:space="preserve"> and how close these are to real-world settings.</w:t>
      </w:r>
    </w:p>
    <w:p w14:paraId="25EA2022" w14:textId="77777777" w:rsidR="00E35579" w:rsidRDefault="00E35579" w:rsidP="00E35579">
      <w:pPr>
        <w:pStyle w:val="BodyText"/>
        <w:spacing w:before="1" w:after="120"/>
        <w:ind w:left="1730" w:right="539"/>
      </w:pPr>
    </w:p>
    <w:p w14:paraId="069FE17E" w14:textId="2530DFFB" w:rsidR="00BA7622" w:rsidRDefault="00E35579" w:rsidP="00BA7622">
      <w:pPr>
        <w:pStyle w:val="BodyText"/>
        <w:spacing w:line="360" w:lineRule="auto"/>
        <w:ind w:left="540" w:right="332" w:firstLine="470"/>
        <w:jc w:val="both"/>
      </w:pPr>
      <w:r>
        <w:lastRenderedPageBreak/>
        <w:t>After evaluating all five FL frameworks the following scores were assigned (see Table 5):</w:t>
      </w:r>
    </w:p>
    <w:p w14:paraId="65C5EED5" w14:textId="77777777" w:rsidR="00BA7622" w:rsidRPr="006B6997" w:rsidRDefault="00BA7622" w:rsidP="00BA7622">
      <w:pPr>
        <w:pStyle w:val="BodyText"/>
        <w:spacing w:line="360" w:lineRule="auto"/>
        <w:ind w:left="540" w:right="332" w:firstLine="470"/>
        <w:jc w:val="both"/>
      </w:pPr>
      <w:r w:rsidRPr="006B6997">
        <w:t>This framework offers interaction with an API</w:t>
      </w:r>
      <w:r>
        <w:t xml:space="preserve"> via</w:t>
      </w:r>
      <w:r w:rsidRPr="006B6997">
        <w:t xml:space="preserve"> JN. To start the evaluation, the repository was cloned. The documentation is clear, and support is available through Slack. The API itself, when accessed via a browser, does not offer any functionality; actions must be performed via JN. It is designed for programmatic use rather than manual interaction. The repository (</w:t>
      </w:r>
      <w:proofErr w:type="spellStart"/>
      <w:r w:rsidRPr="006B6997">
        <w:t>OpenMined</w:t>
      </w:r>
      <w:proofErr w:type="spellEnd"/>
      <w:r w:rsidRPr="006B6997">
        <w:t>, 2019) contains twelve JNs that serve as tutorials.</w:t>
      </w:r>
    </w:p>
    <w:p w14:paraId="756843FB" w14:textId="77777777" w:rsidR="00BA7622" w:rsidRPr="006B6997" w:rsidRDefault="00BA7622" w:rsidP="00BA7622">
      <w:pPr>
        <w:pStyle w:val="BodyText"/>
        <w:spacing w:line="360" w:lineRule="auto"/>
        <w:ind w:left="540" w:right="332" w:firstLine="470"/>
        <w:jc w:val="both"/>
      </w:pPr>
      <w:r w:rsidRPr="006B6997">
        <w:t xml:space="preserve">The participants, also known as </w:t>
      </w:r>
      <w:proofErr w:type="spellStart"/>
      <w:r w:rsidRPr="006B6997">
        <w:rPr>
          <w:i/>
          <w:iCs/>
        </w:rPr>
        <w:t>PySyft</w:t>
      </w:r>
      <w:proofErr w:type="spellEnd"/>
      <w:r w:rsidRPr="006B6997">
        <w:t xml:space="preserve"> workers, include the data owner and the data scientists. The data has two variants: mock and private. Data scientists can only access and read the mock dataset. The first four JNs cover the basics of </w:t>
      </w:r>
      <w:proofErr w:type="spellStart"/>
      <w:r w:rsidRPr="006B6997">
        <w:rPr>
          <w:i/>
          <w:iCs/>
        </w:rPr>
        <w:t>PySyft</w:t>
      </w:r>
      <w:proofErr w:type="spellEnd"/>
      <w:r w:rsidRPr="006B6997">
        <w:t>, including how to load and preprocess data securely, how scientists can submit code for remote execution for the owner to review and approve, and how data scientists can download their results.</w:t>
      </w:r>
    </w:p>
    <w:p w14:paraId="3C04F5E3" w14:textId="77777777" w:rsidR="00BA7622" w:rsidRPr="006B6997" w:rsidRDefault="00BA7622" w:rsidP="00BA7622">
      <w:pPr>
        <w:pStyle w:val="BodyText"/>
        <w:spacing w:line="360" w:lineRule="auto"/>
        <w:ind w:left="540" w:right="332" w:firstLine="470"/>
        <w:jc w:val="both"/>
      </w:pPr>
      <w:r w:rsidRPr="006B6997">
        <w:t xml:space="preserve">The fifth JN shows how the data owner trains a multi-party computation model using </w:t>
      </w:r>
      <w:proofErr w:type="spellStart"/>
      <w:r w:rsidRPr="006B6997">
        <w:rPr>
          <w:i/>
          <w:iCs/>
        </w:rPr>
        <w:t>PyTorch</w:t>
      </w:r>
      <w:proofErr w:type="spellEnd"/>
      <w:r w:rsidRPr="006B6997">
        <w:t>. The remaining JNs cover customizing policies for data access, handling multiple code requests for approval by the data owner, managing the data site register control flow, and granting access to new users. They also cover code history, blob storage, submitting Docker files, custom API notebooks, and resetting user passwords.</w:t>
      </w:r>
    </w:p>
    <w:p w14:paraId="2559C921" w14:textId="77777777" w:rsidR="00BA7622" w:rsidRDefault="00BA7622" w:rsidP="00BA7622">
      <w:pPr>
        <w:pStyle w:val="BodyText"/>
        <w:spacing w:line="360" w:lineRule="auto"/>
        <w:ind w:left="540" w:right="332" w:firstLine="470"/>
        <w:jc w:val="both"/>
      </w:pPr>
      <w:bookmarkStart w:id="0" w:name="_Hlk173703031"/>
      <w:r w:rsidRPr="006B6997">
        <w:t xml:space="preserve">After reviewing this framework, the conclusion is that </w:t>
      </w:r>
      <w:proofErr w:type="spellStart"/>
      <w:r w:rsidRPr="006B6997">
        <w:rPr>
          <w:i/>
          <w:iCs/>
        </w:rPr>
        <w:t>PySyft</w:t>
      </w:r>
      <w:proofErr w:type="spellEnd"/>
      <w:r w:rsidRPr="006B6997">
        <w:t xml:space="preserve"> is a robust framework for privacy-preserving machine learning but is more suited for academic and research fields. None of the tutorials provided a real-world scenario where different devices train a model locally and a server aggregates the results. Instead, the framework focuses on privacy and user permission management rather than providing real federated learning scenarios. </w:t>
      </w:r>
    </w:p>
    <w:p w14:paraId="5636C5B9" w14:textId="77777777" w:rsidR="00707E42" w:rsidRDefault="00707E42" w:rsidP="00707E42">
      <w:pPr>
        <w:pStyle w:val="BodyText"/>
        <w:spacing w:line="360" w:lineRule="auto"/>
        <w:ind w:left="540" w:right="332" w:firstLine="470"/>
        <w:jc w:val="both"/>
      </w:pPr>
      <w:r>
        <w:t>FATE repository has good structure (FATE, 2021) and clear documentation guiding the user through its directories, examples and tutorials. Active support via issues and discussions in the repository enables users to look for help and contribute to the project.</w:t>
      </w:r>
    </w:p>
    <w:p w14:paraId="0E4C1ECE" w14:textId="77777777" w:rsidR="00707E42" w:rsidRDefault="00707E42" w:rsidP="00707E42">
      <w:pPr>
        <w:pStyle w:val="BodyText"/>
        <w:spacing w:line="360" w:lineRule="auto"/>
        <w:ind w:left="540" w:right="332" w:firstLine="470"/>
        <w:jc w:val="both"/>
      </w:pPr>
      <w:r>
        <w:t xml:space="preserve">To evaluate the framework two tutorials were evaluated. The first one was Hetero-NN Tutorial which leveraged the FATE Hetero-NN framework for training a NN model based on vertically partitioned data, where guest and host have different features of the same dataset. Essential FATE libraries were imported, and a context was created to configure the federated environment. The data is loaded from CSV, with labels from guests, and without labels from hosts, into the data frame format of FATE. In this process, based on the type of </w:t>
      </w:r>
      <w:r>
        <w:lastRenderedPageBreak/>
        <w:t xml:space="preserve">party, it initializes a model; that is, for a guest, it will initialize both the bottom and top models, whereas for a host, it initializes only the bottom model. By using </w:t>
      </w:r>
      <w:proofErr w:type="spellStart"/>
      <w:r w:rsidRPr="000C6A3E">
        <w:rPr>
          <w:i/>
          <w:iCs/>
        </w:rPr>
        <w:t>HeteroNNTrainerGuest</w:t>
      </w:r>
      <w:proofErr w:type="spellEnd"/>
      <w:r>
        <w:t xml:space="preserve"> or </w:t>
      </w:r>
      <w:proofErr w:type="spellStart"/>
      <w:r w:rsidRPr="000C6A3E">
        <w:rPr>
          <w:i/>
          <w:iCs/>
        </w:rPr>
        <w:t>HeteroNNTrainerHost</w:t>
      </w:r>
      <w:proofErr w:type="spellEnd"/>
      <w:r>
        <w:t>, it will prepare the training of the model, where the function train trains the model, and the function predict predicts the outcome of the data set by applying a trained model. The run function coordinates the training and prediction, and the script is run with launch, which simulates a FL scenario.</w:t>
      </w:r>
    </w:p>
    <w:p w14:paraId="19467B16" w14:textId="77777777" w:rsidR="00707E42" w:rsidRDefault="00707E42" w:rsidP="00707E42">
      <w:pPr>
        <w:pStyle w:val="BodyText"/>
        <w:spacing w:line="360" w:lineRule="auto"/>
        <w:ind w:left="540" w:right="332" w:firstLine="470"/>
        <w:jc w:val="both"/>
      </w:pPr>
      <w:r>
        <w:t>The second tutorial,</w:t>
      </w:r>
      <w:r w:rsidRPr="00B86572">
        <w:t xml:space="preserve"> the </w:t>
      </w:r>
      <w:r w:rsidRPr="00B86572">
        <w:rPr>
          <w:i/>
          <w:iCs/>
        </w:rPr>
        <w:t>Hetero-</w:t>
      </w:r>
      <w:proofErr w:type="spellStart"/>
      <w:r w:rsidRPr="00B86572">
        <w:rPr>
          <w:i/>
          <w:iCs/>
        </w:rPr>
        <w:t>SecureBoost</w:t>
      </w:r>
      <w:proofErr w:type="spellEnd"/>
      <w:r w:rsidRPr="00B86572">
        <w:t xml:space="preserve"> tutorial makes use of FATE's </w:t>
      </w:r>
      <w:r w:rsidRPr="00B86572">
        <w:rPr>
          <w:i/>
          <w:iCs/>
        </w:rPr>
        <w:t>Hetero-</w:t>
      </w:r>
      <w:proofErr w:type="spellStart"/>
      <w:r w:rsidRPr="00B86572">
        <w:rPr>
          <w:i/>
          <w:iCs/>
        </w:rPr>
        <w:t>SecureBoost</w:t>
      </w:r>
      <w:proofErr w:type="spellEnd"/>
      <w:r w:rsidRPr="00B86572">
        <w:t xml:space="preserve"> scheme in that it trains the boosting tree model. Based on party type, initialization of the model is done: a guest initializes the model as </w:t>
      </w:r>
      <w:proofErr w:type="spellStart"/>
      <w:r w:rsidRPr="00B86572">
        <w:rPr>
          <w:i/>
          <w:iCs/>
        </w:rPr>
        <w:t>HeteroSecureBoostGuest</w:t>
      </w:r>
      <w:proofErr w:type="spellEnd"/>
      <w:r w:rsidRPr="00B86572">
        <w:t xml:space="preserve">, a host as </w:t>
      </w:r>
      <w:proofErr w:type="spellStart"/>
      <w:r w:rsidRPr="00B86572">
        <w:rPr>
          <w:i/>
          <w:iCs/>
        </w:rPr>
        <w:t>HeteroSecureBoostHost</w:t>
      </w:r>
      <w:proofErr w:type="spellEnd"/>
      <w:r w:rsidRPr="00B86572">
        <w:t xml:space="preserve">. The train function </w:t>
      </w:r>
      <w:r>
        <w:t>initiates</w:t>
      </w:r>
      <w:r w:rsidRPr="00B86572">
        <w:t xml:space="preserve"> the training loop, while the predict function utilizes a trained model for predicting outcomes over an input dataset. The run function drives both the training and predicting operations. The script is launched with launch for mimicking the federated learning setup. Both tutorials are successful in demonstrating federated learning by enabling the model training process among different parties without exchanging raw data, and hence ensures collaborative learning while keeping private data.</w:t>
      </w:r>
    </w:p>
    <w:p w14:paraId="3FECC1F3" w14:textId="77777777" w:rsidR="00707E42" w:rsidRDefault="00707E42" w:rsidP="00707E42">
      <w:pPr>
        <w:pStyle w:val="BodyText"/>
        <w:spacing w:line="360" w:lineRule="auto"/>
        <w:ind w:left="540" w:right="332" w:firstLine="470"/>
        <w:jc w:val="both"/>
      </w:pPr>
      <w:r w:rsidRPr="00B86572">
        <w:t xml:space="preserve"> The settings in these scenarios are such that they fit well with real-world federated learning; thus, they ensure data privacy and security. Consequently, FATE can be applied in practical settings for federated learning.</w:t>
      </w:r>
      <w:r>
        <w:t xml:space="preserve"> </w:t>
      </w:r>
      <w:proofErr w:type="gramStart"/>
      <w:r>
        <w:t>Final conclusion</w:t>
      </w:r>
      <w:proofErr w:type="gramEnd"/>
      <w:r>
        <w:t xml:space="preserve"> same as </w:t>
      </w:r>
      <w:proofErr w:type="spellStart"/>
      <w:r>
        <w:rPr>
          <w:i/>
          <w:iCs/>
        </w:rPr>
        <w:t>PySyft</w:t>
      </w:r>
      <w:proofErr w:type="spellEnd"/>
      <w:r>
        <w:t xml:space="preserve"> n</w:t>
      </w:r>
      <w:r w:rsidRPr="006B6997">
        <w:t>one of the tutorials provided a real-world scenario where different devices train a model locally and a server aggregates the results</w:t>
      </w:r>
      <w:r>
        <w:t>.</w:t>
      </w:r>
    </w:p>
    <w:p w14:paraId="766FDC27" w14:textId="6E590797" w:rsidR="00464FE4" w:rsidRDefault="00464FE4" w:rsidP="00464FE4">
      <w:pPr>
        <w:pStyle w:val="BodyText"/>
        <w:spacing w:line="360" w:lineRule="auto"/>
        <w:ind w:left="540" w:right="332" w:firstLine="470"/>
        <w:jc w:val="both"/>
      </w:pPr>
      <w:r>
        <w:t xml:space="preserve">The Flower GitHub repository provides practical documentation to speed up the process of using this framework. It also has a large community on </w:t>
      </w:r>
      <w:r w:rsidRPr="00254ADF">
        <w:rPr>
          <w:i/>
          <w:iCs/>
        </w:rPr>
        <w:t>Slack</w:t>
      </w:r>
      <w:r>
        <w:rPr>
          <w:i/>
          <w:iCs/>
        </w:rPr>
        <w:t xml:space="preserve">. </w:t>
      </w:r>
      <w:r>
        <w:t>The</w:t>
      </w:r>
      <w:r>
        <w:rPr>
          <w:i/>
          <w:iCs/>
        </w:rPr>
        <w:t xml:space="preserve"> </w:t>
      </w:r>
      <w:r>
        <w:t xml:space="preserve">tutorials offer the option of using JNs as well as Python scripts for seamless command line deployment. Among the tutorials offered in Python scripts, two were selected: </w:t>
      </w:r>
      <w:r>
        <w:rPr>
          <w:i/>
          <w:iCs/>
        </w:rPr>
        <w:t>vertical-</w:t>
      </w:r>
      <w:proofErr w:type="spellStart"/>
      <w:r>
        <w:rPr>
          <w:i/>
          <w:iCs/>
        </w:rPr>
        <w:t>fl</w:t>
      </w:r>
      <w:proofErr w:type="spellEnd"/>
      <w:r>
        <w:rPr>
          <w:i/>
          <w:iCs/>
        </w:rPr>
        <w:t xml:space="preserve"> </w:t>
      </w:r>
      <w:r>
        <w:t xml:space="preserve">and </w:t>
      </w:r>
      <w:proofErr w:type="spellStart"/>
      <w:r>
        <w:rPr>
          <w:i/>
          <w:iCs/>
        </w:rPr>
        <w:t>pytorch</w:t>
      </w:r>
      <w:proofErr w:type="spellEnd"/>
      <w:r>
        <w:rPr>
          <w:i/>
          <w:iCs/>
        </w:rPr>
        <w:t>-from-centralized-to-federated.</w:t>
      </w:r>
      <w:r>
        <w:t xml:space="preserve"> These were chosen because they are closer to real-world FL cases, and moving away from JNs helps to achieve this.</w:t>
      </w:r>
    </w:p>
    <w:p w14:paraId="3C5DCC17" w14:textId="77777777" w:rsidR="00464FE4" w:rsidRDefault="00464FE4" w:rsidP="00464FE4">
      <w:pPr>
        <w:pStyle w:val="BodyText"/>
        <w:spacing w:line="360" w:lineRule="auto"/>
        <w:ind w:left="540" w:right="332" w:firstLine="470"/>
        <w:jc w:val="both"/>
        <w:rPr>
          <w:i/>
          <w:iCs/>
        </w:rPr>
      </w:pPr>
      <w:r>
        <w:t xml:space="preserve">The </w:t>
      </w:r>
      <w:r>
        <w:rPr>
          <w:i/>
          <w:iCs/>
        </w:rPr>
        <w:t>vertical-</w:t>
      </w:r>
      <w:proofErr w:type="spellStart"/>
      <w:r>
        <w:rPr>
          <w:i/>
          <w:iCs/>
        </w:rPr>
        <w:t>fl</w:t>
      </w:r>
      <w:proofErr w:type="spellEnd"/>
      <w:r>
        <w:rPr>
          <w:i/>
          <w:iCs/>
        </w:rPr>
        <w:t xml:space="preserve"> </w:t>
      </w:r>
      <w:r>
        <w:t xml:space="preserve">example uses the </w:t>
      </w:r>
      <w:r>
        <w:rPr>
          <w:i/>
          <w:iCs/>
        </w:rPr>
        <w:t>Titanic</w:t>
      </w:r>
      <w:r>
        <w:t xml:space="preserve"> dataset to train simple regression models for binary classification. In VFL, each client holds different features of the same dataset, while the server retains the dataset labels. The task was to predict whether the passengers survived or not, with three clients capturing different features. Finally, the server aggregated each client using </w:t>
      </w:r>
      <w:r>
        <w:rPr>
          <w:i/>
          <w:iCs/>
        </w:rPr>
        <w:t>FedAvg.</w:t>
      </w:r>
    </w:p>
    <w:p w14:paraId="756B5503" w14:textId="77777777" w:rsidR="00464FE4" w:rsidRDefault="00464FE4" w:rsidP="00464FE4">
      <w:pPr>
        <w:pStyle w:val="BodyText"/>
        <w:spacing w:line="360" w:lineRule="auto"/>
        <w:ind w:left="540" w:right="332" w:firstLine="470"/>
        <w:jc w:val="both"/>
      </w:pPr>
      <w:r>
        <w:lastRenderedPageBreak/>
        <w:t xml:space="preserve">The </w:t>
      </w:r>
      <w:proofErr w:type="spellStart"/>
      <w:r>
        <w:rPr>
          <w:i/>
          <w:iCs/>
        </w:rPr>
        <w:t>pytorch</w:t>
      </w:r>
      <w:proofErr w:type="spellEnd"/>
      <w:r>
        <w:rPr>
          <w:i/>
          <w:iCs/>
        </w:rPr>
        <w:t xml:space="preserve">-from-centralized-to-federated </w:t>
      </w:r>
      <w:r>
        <w:t xml:space="preserve">example demonstrates the transition from a ML </w:t>
      </w:r>
      <w:proofErr w:type="spellStart"/>
      <w:r>
        <w:t>centralised</w:t>
      </w:r>
      <w:proofErr w:type="spellEnd"/>
      <w:r>
        <w:t xml:space="preserve"> setup to a FL setup using </w:t>
      </w:r>
      <w:r>
        <w:rPr>
          <w:i/>
          <w:iCs/>
        </w:rPr>
        <w:t xml:space="preserve">Flower </w:t>
      </w:r>
      <w:r>
        <w:t xml:space="preserve">and </w:t>
      </w:r>
      <w:proofErr w:type="spellStart"/>
      <w:r>
        <w:rPr>
          <w:i/>
          <w:iCs/>
        </w:rPr>
        <w:t>Pytorch</w:t>
      </w:r>
      <w:proofErr w:type="spellEnd"/>
      <w:r>
        <w:t xml:space="preserve">. In the </w:t>
      </w:r>
      <w:proofErr w:type="spellStart"/>
      <w:r>
        <w:t>centralised</w:t>
      </w:r>
      <w:proofErr w:type="spellEnd"/>
      <w:r>
        <w:t xml:space="preserve"> setup, a CNN was trained using the CIFAR-10 dataset achieving 37.8% accuracy. The federated setup distributed the data across two clients training models locally. The server aggregated updates and improved accuracy in 48.9%. This demonstrates how FL can better </w:t>
      </w:r>
      <w:proofErr w:type="spellStart"/>
      <w:r>
        <w:t>generalise</w:t>
      </w:r>
      <w:proofErr w:type="spellEnd"/>
      <w:r>
        <w:t xml:space="preserve"> and improve accuracy.</w:t>
      </w:r>
    </w:p>
    <w:p w14:paraId="31A938F2" w14:textId="77777777" w:rsidR="00464FE4" w:rsidRDefault="00464FE4" w:rsidP="00464FE4">
      <w:pPr>
        <w:pStyle w:val="BodyText"/>
        <w:spacing w:line="360" w:lineRule="auto"/>
        <w:ind w:left="540" w:right="332" w:firstLine="470"/>
        <w:jc w:val="both"/>
      </w:pPr>
      <w:r w:rsidRPr="00175B88">
        <w:t xml:space="preserve">The </w:t>
      </w:r>
      <w:r w:rsidRPr="00175B88">
        <w:rPr>
          <w:i/>
          <w:iCs/>
        </w:rPr>
        <w:t>Flower</w:t>
      </w:r>
      <w:r w:rsidRPr="00175B88">
        <w:t xml:space="preserve"> framework is closer to real FL scenarios because it simulates clients and a server in a pragmatic way, making it easy to understand how each element is laid out. Flower surpasses </w:t>
      </w:r>
      <w:proofErr w:type="spellStart"/>
      <w:r w:rsidRPr="00175B88">
        <w:rPr>
          <w:i/>
          <w:iCs/>
        </w:rPr>
        <w:t>PySyft</w:t>
      </w:r>
      <w:proofErr w:type="spellEnd"/>
      <w:r w:rsidRPr="00175B88">
        <w:t xml:space="preserve"> and </w:t>
      </w:r>
      <w:r w:rsidRPr="00175B88">
        <w:rPr>
          <w:i/>
          <w:iCs/>
        </w:rPr>
        <w:t>FATE</w:t>
      </w:r>
      <w:r w:rsidRPr="00175B88">
        <w:t xml:space="preserve"> in this regard. A drawback, however, is that users need to create environments and be familiar with the Linux console to deploy these examples.</w:t>
      </w:r>
    </w:p>
    <w:p w14:paraId="3F52E6B3" w14:textId="4505BC50" w:rsidR="00485063" w:rsidRDefault="00485063" w:rsidP="00485063">
      <w:pPr>
        <w:pStyle w:val="BodyText"/>
        <w:spacing w:line="360" w:lineRule="auto"/>
        <w:ind w:left="540" w:right="332" w:firstLine="470"/>
        <w:jc w:val="both"/>
      </w:pPr>
      <w:proofErr w:type="spellStart"/>
      <w:r w:rsidRPr="000C42F6">
        <w:rPr>
          <w:i/>
          <w:iCs/>
        </w:rPr>
        <w:t>FedML</w:t>
      </w:r>
      <w:proofErr w:type="spellEnd"/>
      <w:r>
        <w:t xml:space="preserve"> offers clear documentation and tutorials for deploying its experiments. It also has a broad support community on Slack. Several of its repositories contain code that has been used in real-world settings and academic publications. Two tutorials were evaluated </w:t>
      </w:r>
      <w:r w:rsidRPr="000C42F6">
        <w:rPr>
          <w:i/>
          <w:iCs/>
        </w:rPr>
        <w:t>FedAvg</w:t>
      </w:r>
      <w:r>
        <w:t xml:space="preserve"> MNIST LR and the Heart Disease Example.</w:t>
      </w:r>
    </w:p>
    <w:p w14:paraId="6A6947FA" w14:textId="77777777" w:rsidR="00485063" w:rsidRDefault="00485063" w:rsidP="00485063">
      <w:pPr>
        <w:pStyle w:val="BodyText"/>
        <w:spacing w:line="360" w:lineRule="auto"/>
        <w:ind w:left="540" w:right="332" w:firstLine="470"/>
        <w:jc w:val="both"/>
      </w:pPr>
      <w:r w:rsidRPr="000C42F6">
        <w:rPr>
          <w:i/>
          <w:iCs/>
        </w:rPr>
        <w:t>FedAvg</w:t>
      </w:r>
      <w:r>
        <w:t xml:space="preserve"> MNIST LR demonstrates how to use the federated averaging algorithm for training a logistic regression model on the MNIST dataset under a cross-silo (horizontal) federated learning setup. The experiment has 1,000 clients, with each client training on a partitioned MNIST dataset. Model updates are centrally averaged to form a global model. This experiment is conducted over 100 communication rounds, with two clients participating in a round at a time. The results show an incremental improvement in the accuracy of the model with every round, reaching 99% by the last one, while the loss decreases up to 0.01. This is quite a good example of how federated learning can demonstrate its potential in the case of multi-client and centralized server situations.</w:t>
      </w:r>
    </w:p>
    <w:p w14:paraId="63FB31B0" w14:textId="77777777" w:rsidR="00485063" w:rsidRDefault="00485063" w:rsidP="00485063">
      <w:pPr>
        <w:pStyle w:val="BodyText"/>
        <w:spacing w:line="360" w:lineRule="auto"/>
        <w:ind w:left="540" w:right="332" w:firstLine="470"/>
        <w:jc w:val="both"/>
      </w:pPr>
      <w:r>
        <w:t xml:space="preserve">The Heart Disease Example uses federated learning on a distributed </w:t>
      </w:r>
      <w:proofErr w:type="gramStart"/>
      <w:r>
        <w:t>Heart Disease</w:t>
      </w:r>
      <w:proofErr w:type="gramEnd"/>
      <w:r>
        <w:t xml:space="preserve"> dataset to illustrate its use in healthcare. The dataset is distributed across four centers: Cleveland, Hungary, Switzerland, and Long Beach V. The dataset holds data specific to each center. Experiments were run using a binary classification model over 10 communication rounds with FedAvg as the optimizer. The performance of the model, with respect to the Area Under the Curve (AUC), stabilizes around 0.7396, demonstrating the capability to handle binary classes.</w:t>
      </w:r>
    </w:p>
    <w:p w14:paraId="36AE0E0C" w14:textId="77777777" w:rsidR="00485063" w:rsidRDefault="00485063" w:rsidP="00485063">
      <w:pPr>
        <w:pStyle w:val="BodyText"/>
        <w:spacing w:line="360" w:lineRule="auto"/>
        <w:ind w:left="540" w:right="332" w:firstLine="470"/>
        <w:jc w:val="both"/>
      </w:pPr>
      <w:r>
        <w:t xml:space="preserve">Unlike </w:t>
      </w:r>
      <w:proofErr w:type="spellStart"/>
      <w:r>
        <w:t>PySyft</w:t>
      </w:r>
      <w:proofErr w:type="spellEnd"/>
      <w:r>
        <w:t xml:space="preserve">, FATE, and Flower, </w:t>
      </w:r>
      <w:proofErr w:type="spellStart"/>
      <w:r>
        <w:t>FedML</w:t>
      </w:r>
      <w:proofErr w:type="spellEnd"/>
      <w:r>
        <w:t xml:space="preserve"> offers a platform for project management (open.fedml.ai); however, this feature was not evaluated due to time constraints. After </w:t>
      </w:r>
      <w:r>
        <w:lastRenderedPageBreak/>
        <w:t xml:space="preserve">evaluation, </w:t>
      </w:r>
      <w:proofErr w:type="spellStart"/>
      <w:r>
        <w:t>FedML</w:t>
      </w:r>
      <w:proofErr w:type="spellEnd"/>
      <w:r>
        <w:t xml:space="preserve"> appears to be the closest to real-world settings, as evidenced by its GitHub repository.</w:t>
      </w:r>
    </w:p>
    <w:p w14:paraId="11EB4885" w14:textId="77777777" w:rsidR="000B06AD" w:rsidRDefault="000B06AD" w:rsidP="000B06AD">
      <w:pPr>
        <w:pStyle w:val="BodyText"/>
        <w:spacing w:line="360" w:lineRule="auto"/>
        <w:ind w:left="540" w:right="332" w:firstLine="470"/>
        <w:jc w:val="both"/>
      </w:pPr>
      <w:r>
        <w:t xml:space="preserve">The last FL framework reviewed, TFF, presents a comprehensive GitHub repository, with documentation and tutorials that are easy to follow. The tutorials are JNs that can be run on a </w:t>
      </w:r>
      <w:r>
        <w:rPr>
          <w:i/>
          <w:iCs/>
        </w:rPr>
        <w:t xml:space="preserve">Google </w:t>
      </w:r>
      <w:proofErr w:type="spellStart"/>
      <w:r>
        <w:rPr>
          <w:i/>
          <w:iCs/>
        </w:rPr>
        <w:t>Colab</w:t>
      </w:r>
      <w:proofErr w:type="spellEnd"/>
      <w:r>
        <w:rPr>
          <w:i/>
          <w:iCs/>
        </w:rPr>
        <w:t xml:space="preserve"> </w:t>
      </w:r>
      <w:r>
        <w:t>or downloaded to a local computer for exploration, there are a total of twenty tutorials only two were selected for evaluation. TFF offers a robust package divided in two layers, FL and Federated Core (FC).</w:t>
      </w:r>
      <w:r w:rsidRPr="00747D2F">
        <w:t xml:space="preserve"> The first layer provides high-level interfaces for integrating </w:t>
      </w:r>
      <w:proofErr w:type="spellStart"/>
      <w:r w:rsidRPr="00747D2F">
        <w:rPr>
          <w:i/>
          <w:iCs/>
        </w:rPr>
        <w:t>Keras</w:t>
      </w:r>
      <w:proofErr w:type="spellEnd"/>
      <w:r w:rsidRPr="00747D2F">
        <w:t xml:space="preserve"> or </w:t>
      </w:r>
      <w:r w:rsidRPr="00747D2F">
        <w:rPr>
          <w:i/>
          <w:iCs/>
        </w:rPr>
        <w:t>non-</w:t>
      </w:r>
      <w:proofErr w:type="spellStart"/>
      <w:r w:rsidRPr="00747D2F">
        <w:rPr>
          <w:i/>
          <w:iCs/>
        </w:rPr>
        <w:t>Keras</w:t>
      </w:r>
      <w:proofErr w:type="spellEnd"/>
      <w:r w:rsidRPr="00747D2F">
        <w:t xml:space="preserve"> machine learning models into the TFF framework. The second layer consists of lower-level interfaces that allow customization of algorithms by combining </w:t>
      </w:r>
      <w:r w:rsidRPr="00F27E38">
        <w:rPr>
          <w:i/>
          <w:iCs/>
        </w:rPr>
        <w:t>TensorFlow</w:t>
      </w:r>
      <w:r w:rsidRPr="00747D2F">
        <w:t xml:space="preserve"> with distributed communication operators</w:t>
      </w:r>
      <w:r>
        <w:t xml:space="preserve"> (TensorFlow Federated, 2024). Evaluating the tutorials, the first focused on image classification in a FL setting and the second demonstrated how to build a FL algorithm with TensorFlow.</w:t>
      </w:r>
    </w:p>
    <w:p w14:paraId="320E99B5" w14:textId="77777777" w:rsidR="00405E7C" w:rsidRDefault="00405E7C" w:rsidP="00405E7C">
      <w:pPr>
        <w:pStyle w:val="BodyText"/>
        <w:spacing w:line="360" w:lineRule="auto"/>
        <w:ind w:left="540" w:right="332" w:firstLine="470"/>
        <w:jc w:val="both"/>
      </w:pPr>
      <w:r w:rsidRPr="005A689C">
        <w:t xml:space="preserve">FL for image classification tutorial demonstrates how to use the TFF high-level </w:t>
      </w:r>
      <w:proofErr w:type="spellStart"/>
      <w:proofErr w:type="gramStart"/>
      <w:r w:rsidRPr="005A689C">
        <w:rPr>
          <w:i/>
          <w:iCs/>
        </w:rPr>
        <w:t>tff.learning</w:t>
      </w:r>
      <w:proofErr w:type="spellEnd"/>
      <w:proofErr w:type="gramEnd"/>
      <w:r w:rsidRPr="005A689C">
        <w:t xml:space="preserve"> API to perform federated learning on the EMNIST dataset, which is a federated version of the MNIST dataset. The process involves key steps: first, it prepares the non-</w:t>
      </w:r>
      <w:proofErr w:type="spellStart"/>
      <w:r w:rsidRPr="005A689C">
        <w:t>i.i.d.</w:t>
      </w:r>
      <w:proofErr w:type="spellEnd"/>
      <w:r w:rsidRPr="005A689C">
        <w:t xml:space="preserve"> data across multiple clients for federated learning. Then, a simple neural network is defined using </w:t>
      </w:r>
      <w:proofErr w:type="spellStart"/>
      <w:proofErr w:type="gramStart"/>
      <w:r w:rsidRPr="005A689C">
        <w:rPr>
          <w:i/>
          <w:iCs/>
        </w:rPr>
        <w:t>tf.keras</w:t>
      </w:r>
      <w:proofErr w:type="spellEnd"/>
      <w:proofErr w:type="gramEnd"/>
      <w:r w:rsidRPr="005A689C">
        <w:rPr>
          <w:i/>
          <w:iCs/>
        </w:rPr>
        <w:t xml:space="preserve"> </w:t>
      </w:r>
      <w:r w:rsidRPr="005A689C">
        <w:t xml:space="preserve">and is wrapped with TFF </w:t>
      </w:r>
      <w:proofErr w:type="spellStart"/>
      <w:r w:rsidRPr="005A689C">
        <w:rPr>
          <w:i/>
          <w:iCs/>
        </w:rPr>
        <w:t>tff.learning.models.VariableModel</w:t>
      </w:r>
      <w:proofErr w:type="spellEnd"/>
      <w:r w:rsidRPr="005A689C">
        <w:rPr>
          <w:i/>
          <w:iCs/>
        </w:rPr>
        <w:t>.</w:t>
      </w:r>
      <w:r w:rsidRPr="005A689C">
        <w:t xml:space="preserve"> The model is trained using the </w:t>
      </w:r>
      <w:r w:rsidRPr="005A689C">
        <w:rPr>
          <w:i/>
          <w:iCs/>
        </w:rPr>
        <w:t>FedAvg</w:t>
      </w:r>
      <w:r w:rsidRPr="005A689C">
        <w:t xml:space="preserve"> algorithm, which is implemented to operate over several training rounds in a federated setup. Finally, the tutorial concludes by evaluating the model's performance using federated evaluation methods, focusing on accuracy and loss metrics for both training and test datasets.</w:t>
      </w:r>
    </w:p>
    <w:p w14:paraId="752B921D" w14:textId="77777777" w:rsidR="00405E7C" w:rsidRDefault="00405E7C" w:rsidP="00405E7C">
      <w:pPr>
        <w:pStyle w:val="BodyText"/>
        <w:spacing w:line="360" w:lineRule="auto"/>
        <w:ind w:left="540" w:right="332" w:firstLine="470"/>
        <w:jc w:val="both"/>
      </w:pPr>
      <w:r w:rsidRPr="00496DDD">
        <w:t xml:space="preserve">Building your own FL algorithm with TFF tutorial, offers an in-depth look at constructing a custom FL algorithm using TFF lower-level FC, which allows greater control over the learning process. It starts by explaining the four main components of federated learning: server-to-client broadcast, client update, client-to-server upload, and server update. The tutorial explains how to create custom federated algorithms beyond the standard APIs by using TFF low-level interfaces. A basic </w:t>
      </w:r>
      <w:r w:rsidRPr="00496DDD">
        <w:rPr>
          <w:i/>
          <w:iCs/>
        </w:rPr>
        <w:t>FedAvg</w:t>
      </w:r>
      <w:r w:rsidRPr="00496DDD">
        <w:t xml:space="preserve"> algorithm was developed by defining the </w:t>
      </w:r>
      <w:proofErr w:type="spellStart"/>
      <w:r w:rsidRPr="00496DDD">
        <w:rPr>
          <w:i/>
          <w:iCs/>
        </w:rPr>
        <w:t>initialize_fn</w:t>
      </w:r>
      <w:proofErr w:type="spellEnd"/>
      <w:r w:rsidRPr="00496DDD">
        <w:t xml:space="preserve"> and </w:t>
      </w:r>
      <w:proofErr w:type="spellStart"/>
      <w:r w:rsidRPr="00496DDD">
        <w:rPr>
          <w:i/>
          <w:iCs/>
        </w:rPr>
        <w:t>next_fn</w:t>
      </w:r>
      <w:proofErr w:type="spellEnd"/>
      <w:r w:rsidRPr="00496DDD">
        <w:t xml:space="preserve"> functions, which integrate TensorFlow operations within the federated communication process. The tutorial wraps up by combining these elements into a custom iterative process for federated learning, including an evaluation of the model performance after a few training rounds.</w:t>
      </w:r>
    </w:p>
    <w:p w14:paraId="239148D0" w14:textId="77777777" w:rsidR="00405E7C" w:rsidRDefault="00405E7C" w:rsidP="00405E7C">
      <w:pPr>
        <w:pStyle w:val="BodyText"/>
        <w:spacing w:line="360" w:lineRule="auto"/>
        <w:ind w:left="540" w:right="332" w:firstLine="470"/>
        <w:jc w:val="both"/>
      </w:pPr>
      <w:r w:rsidRPr="00D21CCC">
        <w:lastRenderedPageBreak/>
        <w:t>Summarizing TFF, it is likely the most robust FL framework, but its tutorials are more suited to academic scenarios and are far from real-world applications.</w:t>
      </w:r>
    </w:p>
    <w:p w14:paraId="5C008387" w14:textId="77777777" w:rsidR="006C6303" w:rsidRDefault="006C6303" w:rsidP="006C6303">
      <w:pPr>
        <w:pStyle w:val="BodyText"/>
        <w:spacing w:line="360" w:lineRule="auto"/>
        <w:ind w:left="540" w:right="332" w:firstLine="470"/>
        <w:jc w:val="both"/>
      </w:pPr>
      <w:r w:rsidRPr="009F3EB1">
        <w:t>In summary, all five FL frameworks offer a wide range of options for setting up FL systems. Based on the evaluation conducted, Table 5.6 presents their rankings based on an equal-weighted average</w:t>
      </w:r>
      <w:r>
        <w:t>.</w:t>
      </w:r>
    </w:p>
    <w:p w14:paraId="4501F7D0" w14:textId="77777777" w:rsidR="003F70E7" w:rsidRDefault="003F70E7" w:rsidP="003F70E7">
      <w:pPr>
        <w:pStyle w:val="BodyText"/>
        <w:spacing w:line="360" w:lineRule="auto"/>
        <w:ind w:left="540" w:right="332" w:firstLine="470"/>
        <w:jc w:val="both"/>
      </w:pPr>
      <w:proofErr w:type="spellStart"/>
      <w:r w:rsidRPr="00B20486">
        <w:rPr>
          <w:i/>
          <w:iCs/>
        </w:rPr>
        <w:t>FedML</w:t>
      </w:r>
      <w:proofErr w:type="spellEnd"/>
      <w:r w:rsidRPr="00B20486">
        <w:t xml:space="preserve"> stands out as the best option, offering intuitive tutorials that closely mirror real-world settings and a website capable of orchestrating and controlling FL experiments. </w:t>
      </w:r>
      <w:r w:rsidRPr="00B20486">
        <w:rPr>
          <w:i/>
          <w:iCs/>
        </w:rPr>
        <w:t>Flower</w:t>
      </w:r>
      <w:r w:rsidRPr="00B20486">
        <w:t xml:space="preserve"> and </w:t>
      </w:r>
      <w:r w:rsidRPr="00B20486">
        <w:rPr>
          <w:i/>
          <w:iCs/>
        </w:rPr>
        <w:t>FATE</w:t>
      </w:r>
      <w:r w:rsidRPr="00B20486">
        <w:t xml:space="preserve"> closely follow, with their tutorials and seamless deployment making them very robust for experimenting with FL settings. While all five FL frameworks are focused on research, the evaluation determined that </w:t>
      </w:r>
      <w:r w:rsidRPr="00B20486">
        <w:rPr>
          <w:i/>
          <w:iCs/>
        </w:rPr>
        <w:t>TFF</w:t>
      </w:r>
      <w:r w:rsidRPr="00B20486">
        <w:t xml:space="preserve"> and </w:t>
      </w:r>
      <w:proofErr w:type="spellStart"/>
      <w:r w:rsidRPr="00B20486">
        <w:rPr>
          <w:i/>
          <w:iCs/>
        </w:rPr>
        <w:t>PySyft</w:t>
      </w:r>
      <w:proofErr w:type="spellEnd"/>
      <w:r w:rsidRPr="00B20486">
        <w:t xml:space="preserve"> appear to be designed primarily for academic research, as their tutorials serve mainly as proofs of concept</w:t>
      </w:r>
      <w:r>
        <w:t>.</w:t>
      </w:r>
    </w:p>
    <w:p w14:paraId="778CB48F" w14:textId="3C7723DD" w:rsidR="003F70E7" w:rsidRDefault="003F70E7" w:rsidP="003F70E7">
      <w:pPr>
        <w:pStyle w:val="BodyText"/>
        <w:spacing w:line="360" w:lineRule="auto"/>
        <w:ind w:left="540" w:right="332" w:firstLine="470"/>
        <w:jc w:val="both"/>
      </w:pPr>
      <w:r w:rsidRPr="00014A18">
        <w:t xml:space="preserve">In conclusion, all five FL frameworks can be enhanced due to their open-source nature, allowing for the </w:t>
      </w:r>
      <w:proofErr w:type="spellStart"/>
      <w:r w:rsidRPr="00014A18">
        <w:t>customi</w:t>
      </w:r>
      <w:r>
        <w:t>s</w:t>
      </w:r>
      <w:r w:rsidRPr="00014A18">
        <w:t>ation</w:t>
      </w:r>
      <w:proofErr w:type="spellEnd"/>
      <w:r w:rsidRPr="00014A18">
        <w:t xml:space="preserve"> of a </w:t>
      </w:r>
      <w:r>
        <w:t>FL</w:t>
      </w:r>
      <w:r w:rsidRPr="00014A18">
        <w:t xml:space="preserve"> system to match the specific requirements of a project</w:t>
      </w:r>
      <w:r w:rsidR="00E3559F">
        <w:t>.</w:t>
      </w:r>
    </w:p>
    <w:p w14:paraId="46A60A1F" w14:textId="77777777" w:rsidR="00E3559F" w:rsidRDefault="00E3559F" w:rsidP="00E3559F">
      <w:pPr>
        <w:pStyle w:val="BodyText"/>
        <w:spacing w:line="360" w:lineRule="auto"/>
        <w:ind w:left="540" w:right="332" w:firstLine="470"/>
        <w:jc w:val="both"/>
      </w:pPr>
      <w:r w:rsidRPr="00456E51">
        <w:rPr>
          <w:highlight w:val="yellow"/>
        </w:rPr>
        <w:t>Section 10.2., of the annex provides additional information on how to deploy and implement the tutorials for each of the FL frameworks evaluated.</w:t>
      </w:r>
    </w:p>
    <w:bookmarkEnd w:id="0"/>
    <w:p w14:paraId="2EC57D58" w14:textId="77777777" w:rsidR="00B12376" w:rsidRPr="003850C4" w:rsidRDefault="00B12376" w:rsidP="00B12376">
      <w:pPr>
        <w:pStyle w:val="BodyText"/>
        <w:spacing w:line="360" w:lineRule="auto"/>
        <w:ind w:left="540" w:right="332" w:firstLine="470"/>
        <w:jc w:val="both"/>
      </w:pPr>
      <w:r w:rsidRPr="00B906FB">
        <w:t xml:space="preserve">This chapter describes how the FL server was built, including its architecture, components, communication protocols, server functions, and client coordination. A high-level overview of the project file structure is shown in Figure 6.1. The server is orchestrated by </w:t>
      </w:r>
      <w:r w:rsidRPr="00B906FB">
        <w:rPr>
          <w:i/>
          <w:iCs/>
        </w:rPr>
        <w:t>server.py</w:t>
      </w:r>
      <w:r w:rsidRPr="00B906FB">
        <w:t xml:space="preserve">, with clients connecting to the server via </w:t>
      </w:r>
      <w:r w:rsidRPr="00B906FB">
        <w:rPr>
          <w:i/>
          <w:iCs/>
        </w:rPr>
        <w:t>client.py</w:t>
      </w:r>
      <w:r w:rsidRPr="00B906FB">
        <w:t xml:space="preserve">. There are two scenarios for training: </w:t>
      </w:r>
      <w:r w:rsidRPr="00B906FB">
        <w:rPr>
          <w:i/>
          <w:iCs/>
        </w:rPr>
        <w:t>medical</w:t>
      </w:r>
      <w:r w:rsidRPr="00B906FB">
        <w:t xml:space="preserve"> and </w:t>
      </w:r>
      <w:r w:rsidRPr="00B906FB">
        <w:rPr>
          <w:i/>
          <w:iCs/>
        </w:rPr>
        <w:t>technological</w:t>
      </w:r>
      <w:r w:rsidRPr="00B906FB">
        <w:t xml:space="preserve">. Data for these scenarios was generated using </w:t>
      </w:r>
      <w:r>
        <w:t>JNs</w:t>
      </w:r>
      <w:r w:rsidRPr="00B906FB">
        <w:t xml:space="preserve"> stored in the </w:t>
      </w:r>
      <w:proofErr w:type="spellStart"/>
      <w:r w:rsidRPr="00B906FB">
        <w:rPr>
          <w:i/>
          <w:iCs/>
        </w:rPr>
        <w:t>FLServer</w:t>
      </w:r>
      <w:proofErr w:type="spellEnd"/>
      <w:r w:rsidRPr="00B906FB">
        <w:rPr>
          <w:i/>
          <w:iCs/>
        </w:rPr>
        <w:t>/JNs</w:t>
      </w:r>
      <w:r w:rsidRPr="00B906FB">
        <w:t xml:space="preserve"> directory. Finally, a front-end page (</w:t>
      </w:r>
      <w:r w:rsidRPr="00B906FB">
        <w:rPr>
          <w:i/>
          <w:iCs/>
        </w:rPr>
        <w:t>index.html</w:t>
      </w:r>
      <w:r w:rsidRPr="00B906FB">
        <w:t>) is provided to interact with the server.</w:t>
      </w:r>
      <w:r>
        <w:t xml:space="preserve"> To format the page </w:t>
      </w:r>
      <w:r>
        <w:rPr>
          <w:i/>
          <w:iCs/>
        </w:rPr>
        <w:t xml:space="preserve">styles.css </w:t>
      </w:r>
      <w:r>
        <w:t xml:space="preserve">was used, and </w:t>
      </w:r>
      <w:r>
        <w:rPr>
          <w:i/>
          <w:iCs/>
        </w:rPr>
        <w:t>script.js</w:t>
      </w:r>
      <w:r>
        <w:t xml:space="preserve"> gave the logic to interact with the server and dynamically update the HTML content.</w:t>
      </w:r>
    </w:p>
    <w:p w14:paraId="7B511E99" w14:textId="77777777" w:rsidR="00456E51" w:rsidRDefault="00456E51" w:rsidP="00456E51">
      <w:pPr>
        <w:pStyle w:val="BodyText"/>
        <w:spacing w:line="360" w:lineRule="auto"/>
        <w:ind w:left="540" w:right="332" w:firstLine="470"/>
        <w:jc w:val="both"/>
      </w:pPr>
      <w:r w:rsidRPr="00C3235D">
        <w:t>The designed FL server has an architecture to fit in multiple client nodes,</w:t>
      </w:r>
      <w:r>
        <w:t xml:space="preserve"> for this experiment five clients were connected to the server into different ports. The server coordinated the entire process, aggregating the global the model after local client training and sending back weights into the clients for further training. The architecture is illustrated in Figure 6.2.</w:t>
      </w:r>
    </w:p>
    <w:p w14:paraId="5E4D5B0B" w14:textId="669D5922" w:rsidR="003A5EBE" w:rsidRDefault="003A5EBE" w:rsidP="003A5EBE">
      <w:pPr>
        <w:pStyle w:val="BodyText"/>
        <w:spacing w:line="360" w:lineRule="auto"/>
        <w:ind w:left="540" w:right="332" w:firstLine="470"/>
        <w:jc w:val="both"/>
      </w:pPr>
      <w:r w:rsidRPr="00B260AC">
        <w:t>T</w:t>
      </w:r>
      <w:r>
        <w:t xml:space="preserve">he server was run across four scenarios, </w:t>
      </w:r>
      <w:r>
        <w:rPr>
          <w:i/>
          <w:iCs/>
        </w:rPr>
        <w:t xml:space="preserve">technological </w:t>
      </w:r>
      <w:r>
        <w:t xml:space="preserve">and </w:t>
      </w:r>
      <w:r>
        <w:rPr>
          <w:i/>
          <w:iCs/>
        </w:rPr>
        <w:t>medical,</w:t>
      </w:r>
      <w:r>
        <w:t xml:space="preserve"> each</w:t>
      </w:r>
      <w:r>
        <w:rPr>
          <w:i/>
          <w:iCs/>
        </w:rPr>
        <w:t xml:space="preserve"> </w:t>
      </w:r>
      <w:r>
        <w:t xml:space="preserve">in its IID and non-IID variants. After the five clients connected, the training for the </w:t>
      </w:r>
      <w:r>
        <w:rPr>
          <w:i/>
          <w:iCs/>
        </w:rPr>
        <w:t xml:space="preserve">Technological IID </w:t>
      </w:r>
      <w:r>
        <w:lastRenderedPageBreak/>
        <w:t xml:space="preserve">scenario iterated over five rounds, followed by the same process for </w:t>
      </w:r>
      <w:r>
        <w:rPr>
          <w:i/>
          <w:iCs/>
        </w:rPr>
        <w:t xml:space="preserve">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t>. After the final training scenario, the server was shut down. A video is available to illustrate this process, as well as Figure 6.3.</w:t>
      </w:r>
    </w:p>
    <w:p w14:paraId="3EBACA7B" w14:textId="77777777" w:rsidR="00C9362D" w:rsidRPr="00F866A4" w:rsidRDefault="00C9362D" w:rsidP="00C9362D">
      <w:pPr>
        <w:pStyle w:val="BodyText"/>
        <w:suppressAutoHyphens/>
        <w:spacing w:line="360" w:lineRule="auto"/>
        <w:ind w:left="540" w:right="332" w:firstLine="470"/>
        <w:jc w:val="both"/>
      </w:pPr>
      <w:r w:rsidRPr="00F866A4">
        <w:t xml:space="preserve">This file includes fifteen functions responsible for tasks such as client registration, storing their details (client ID, host, and port), and updating the server when a registered client is ready to begin the training process. The server is prepared to coordinate with a client for specific training datasets </w:t>
      </w:r>
      <w:r>
        <w:t>(Technological</w:t>
      </w:r>
      <w:r>
        <w:rPr>
          <w:i/>
          <w:iCs/>
        </w:rPr>
        <w:t xml:space="preserve"> IID, 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rPr>
          <w:i/>
          <w:iCs/>
        </w:rPr>
        <w:t>)</w:t>
      </w:r>
      <w:r>
        <w:t xml:space="preserve">. </w:t>
      </w:r>
      <w:r w:rsidRPr="00F866A4">
        <w:t>It waits for all clients to be ready before instructing them to start. The training process begins by sending a signal to all clients to start their local training. After training, the server receives model updates from the clients, aggregates the model weights from all clients, and updates cumulative metrics over training rounds. Additionally, it updates client statuses on the server and debugs by returning the current state of all registered clients.</w:t>
      </w:r>
    </w:p>
    <w:p w14:paraId="1EF6B936" w14:textId="77777777" w:rsidR="00C9362D" w:rsidRDefault="00C9362D" w:rsidP="00C9362D">
      <w:pPr>
        <w:pStyle w:val="BodyText"/>
        <w:suppressAutoHyphens/>
        <w:spacing w:line="360" w:lineRule="auto"/>
        <w:ind w:left="540" w:right="332" w:firstLine="470"/>
        <w:jc w:val="both"/>
      </w:pPr>
      <w:r w:rsidRPr="00F866A4">
        <w:t>A logic was implemented to refresh the server, as hitting the reload page every time was not an option. The refresh function sets a flag indicating that the server state requires refreshing. Another important functionality was to refresh the server without disconnecting the server and client consoles, allowing for a smooth transition from one training scenario to another. Finally, the index function renders the main dashboard page, displaying the status and metrics of all registered clients, as well as the local and global model metrics.</w:t>
      </w:r>
    </w:p>
    <w:p w14:paraId="056A4245" w14:textId="77777777" w:rsidR="00CF350A" w:rsidRPr="0041117D" w:rsidRDefault="00CF350A" w:rsidP="00CF350A">
      <w:pPr>
        <w:pStyle w:val="BodyText"/>
        <w:spacing w:line="360" w:lineRule="auto"/>
        <w:ind w:left="540" w:right="332" w:firstLine="470"/>
        <w:jc w:val="both"/>
      </w:pPr>
      <w:r w:rsidRPr="00480400">
        <w:t>This script comprises thirteen functions responsible for enabling data loading for the specified client and scenario (</w:t>
      </w:r>
      <w:r w:rsidRPr="009C7512">
        <w:rPr>
          <w:i/>
          <w:iCs/>
        </w:rPr>
        <w:t>Technological IID</w:t>
      </w:r>
      <w:r>
        <w:t xml:space="preserve"> or</w:t>
      </w:r>
      <w:r w:rsidRPr="00480400">
        <w:t xml:space="preserve"> </w:t>
      </w:r>
      <w:r w:rsidRPr="009C7512">
        <w:rPr>
          <w:i/>
          <w:iCs/>
        </w:rPr>
        <w:t>non-IID</w:t>
      </w:r>
      <w:r>
        <w:t xml:space="preserve"> and</w:t>
      </w:r>
      <w:r w:rsidRPr="00480400">
        <w:t xml:space="preserve"> </w:t>
      </w:r>
      <w:r w:rsidRPr="009C7512">
        <w:rPr>
          <w:i/>
          <w:iCs/>
        </w:rPr>
        <w:t>Medical</w:t>
      </w:r>
      <w:r w:rsidRPr="00480400">
        <w:t xml:space="preserve"> </w:t>
      </w:r>
      <w:r w:rsidRPr="009C7512">
        <w:rPr>
          <w:i/>
          <w:iCs/>
        </w:rPr>
        <w:t>IID</w:t>
      </w:r>
      <w:r w:rsidRPr="00480400">
        <w:t xml:space="preserve"> or </w:t>
      </w:r>
      <w:r w:rsidRPr="009C7512">
        <w:rPr>
          <w:i/>
          <w:iCs/>
        </w:rPr>
        <w:t>non-IID</w:t>
      </w:r>
      <w:r w:rsidRPr="00480400">
        <w:t xml:space="preserve">). Additionally, models for each scenario are defined and compiled based on the selected scenario. Functions for training management include prepare, start, and run. After training has finished, the weights are sent back to the server, and a receive function updates the local client model. The </w:t>
      </w:r>
      <w:proofErr w:type="spellStart"/>
      <w:r w:rsidRPr="00CF1095">
        <w:rPr>
          <w:i/>
          <w:iCs/>
        </w:rPr>
        <w:t>reset_client</w:t>
      </w:r>
      <w:proofErr w:type="spellEnd"/>
      <w:r w:rsidRPr="00480400">
        <w:t xml:space="preserve"> function resets the client's state, reloads the data, and re-registers the client back into the server, preparing it for the next round of training. The final function allows the server to shut down clients.</w:t>
      </w:r>
    </w:p>
    <w:p w14:paraId="173715D9" w14:textId="77777777" w:rsidR="001C692B" w:rsidRDefault="001C692B" w:rsidP="001C692B">
      <w:pPr>
        <w:pStyle w:val="BodyText"/>
        <w:spacing w:line="360" w:lineRule="auto"/>
        <w:ind w:left="540" w:right="332" w:firstLine="470"/>
        <w:jc w:val="both"/>
      </w:pPr>
      <w:r w:rsidRPr="00FF055A">
        <w:t xml:space="preserve">Communication within the FL app was facilitated using the HTTP protocol between the central node (server.py) and the clients. Two fundamental </w:t>
      </w:r>
      <w:r w:rsidRPr="00FF055A">
        <w:rPr>
          <w:i/>
          <w:iCs/>
        </w:rPr>
        <w:t>REST</w:t>
      </w:r>
      <w:r w:rsidRPr="00FF055A">
        <w:t xml:space="preserve"> operations, </w:t>
      </w:r>
      <w:r w:rsidRPr="00FF055A">
        <w:rPr>
          <w:i/>
          <w:iCs/>
        </w:rPr>
        <w:t>GET</w:t>
      </w:r>
      <w:r w:rsidRPr="00FF055A">
        <w:t xml:space="preserve"> and </w:t>
      </w:r>
      <w:r w:rsidRPr="00FF055A">
        <w:rPr>
          <w:i/>
          <w:iCs/>
        </w:rPr>
        <w:t>POST</w:t>
      </w:r>
      <w:r w:rsidRPr="00FF055A">
        <w:t xml:space="preserve">, were employed. The </w:t>
      </w:r>
      <w:r w:rsidRPr="00FF055A">
        <w:rPr>
          <w:i/>
          <w:iCs/>
        </w:rPr>
        <w:t>GET</w:t>
      </w:r>
      <w:r w:rsidRPr="00FF055A">
        <w:t xml:space="preserve"> method was primarily used by the server to retrieve the current state of all clients and to check if they needed to refresh their state or restart training. The </w:t>
      </w:r>
      <w:r w:rsidRPr="00FF055A">
        <w:rPr>
          <w:i/>
          <w:iCs/>
        </w:rPr>
        <w:t>POST</w:t>
      </w:r>
      <w:r w:rsidRPr="00FF055A">
        <w:t xml:space="preserve"> method was used on both the server and client sides. It facilitated communication by </w:t>
      </w:r>
      <w:r w:rsidRPr="00FF055A">
        <w:lastRenderedPageBreak/>
        <w:t xml:space="preserve">sending data whenever an endpoint was invoked, with tasks like client registration, sending model updates, or initiating the training process being examples. A key distinction between these methods is that </w:t>
      </w:r>
      <w:r w:rsidRPr="00FF055A">
        <w:rPr>
          <w:i/>
          <w:iCs/>
        </w:rPr>
        <w:t>GET</w:t>
      </w:r>
      <w:r w:rsidRPr="00FF055A">
        <w:t xml:space="preserve"> requests are non-intrusive; they do not alter the server's state and are intended solely for querying and retrieving data. In contrast, POST requests can modify the server's state. Across both nodes, a total of eleven endpoints have been defined, as illustrated in Figure 6.3.</w:t>
      </w:r>
    </w:p>
    <w:p w14:paraId="32D58585" w14:textId="77777777" w:rsidR="00087328" w:rsidRDefault="00087328" w:rsidP="00087328">
      <w:pPr>
        <w:pStyle w:val="BodyText"/>
        <w:spacing w:line="360" w:lineRule="auto"/>
        <w:ind w:left="540" w:right="332" w:firstLine="470"/>
        <w:jc w:val="both"/>
        <w:rPr>
          <w:color w:val="000000"/>
        </w:rPr>
      </w:pPr>
      <w:r w:rsidRPr="003B662F">
        <w:rPr>
          <w:color w:val="000000"/>
        </w:rPr>
        <w:t xml:space="preserve">This section describes the ML models used within the FL server. The models were designed based on the identified client population. The samples, reflecting </w:t>
      </w:r>
      <w:proofErr w:type="gramStart"/>
      <w:r w:rsidRPr="003B662F">
        <w:rPr>
          <w:color w:val="000000"/>
        </w:rPr>
        <w:t>the majority of</w:t>
      </w:r>
      <w:proofErr w:type="gramEnd"/>
      <w:r w:rsidRPr="003B662F">
        <w:rPr>
          <w:color w:val="000000"/>
        </w:rPr>
        <w:t xml:space="preserve"> the literature review, were categorized into medical and technological scenarios.</w:t>
      </w:r>
    </w:p>
    <w:p w14:paraId="3CD8DC10" w14:textId="23909542" w:rsidR="00942437" w:rsidRDefault="00942437" w:rsidP="00942437">
      <w:pPr>
        <w:pStyle w:val="BodyText"/>
        <w:spacing w:line="360" w:lineRule="auto"/>
        <w:ind w:left="540" w:right="332" w:firstLine="470"/>
        <w:jc w:val="both"/>
      </w:pPr>
      <w:r>
        <w:t xml:space="preserve">The medical model </w:t>
      </w:r>
      <w:proofErr w:type="spellStart"/>
      <w:r>
        <w:t>utilised</w:t>
      </w:r>
      <w:proofErr w:type="spellEnd"/>
      <w:r>
        <w:t xml:space="preserve"> was a CNN, designed for image classification tasks in the medical domain. In this scenario, the data consisted of images labelled as </w:t>
      </w:r>
      <w:r>
        <w:rPr>
          <w:i/>
          <w:iCs/>
        </w:rPr>
        <w:t xml:space="preserve">lung </w:t>
      </w:r>
      <w:r>
        <w:t xml:space="preserve">or </w:t>
      </w:r>
      <w:r>
        <w:rPr>
          <w:i/>
          <w:iCs/>
        </w:rPr>
        <w:t>not lung</w:t>
      </w:r>
      <w:r>
        <w:t xml:space="preserve">. The CNN was trained to classify these images based on the labels. This approach aimed to emulate similar medical experiments observed while reviewing the FL frameworks. The model layers </w:t>
      </w:r>
      <w:r w:rsidR="00260B7B">
        <w:t>are</w:t>
      </w:r>
      <w:r>
        <w:t xml:space="preserve"> detailed in Table 6.4.1, and model architecture is illustrated in Figure 6.4.1.</w:t>
      </w:r>
    </w:p>
    <w:p w14:paraId="4B0367AB" w14:textId="77777777" w:rsidR="00A37922" w:rsidRDefault="00A37922" w:rsidP="00A37922">
      <w:pPr>
        <w:pStyle w:val="BodyText"/>
        <w:spacing w:line="360" w:lineRule="auto"/>
        <w:ind w:left="540" w:right="332" w:firstLine="470"/>
        <w:jc w:val="both"/>
      </w:pPr>
      <w:r>
        <w:t xml:space="preserve">The CCN was implemented using the </w:t>
      </w:r>
      <w:r>
        <w:rPr>
          <w:i/>
          <w:iCs/>
        </w:rPr>
        <w:t xml:space="preserve">TensorFlow </w:t>
      </w:r>
      <w:r>
        <w:t xml:space="preserve">and </w:t>
      </w:r>
      <w:proofErr w:type="spellStart"/>
      <w:r>
        <w:rPr>
          <w:i/>
          <w:iCs/>
        </w:rPr>
        <w:t>Keras</w:t>
      </w:r>
      <w:proofErr w:type="spellEnd"/>
      <w:r>
        <w:rPr>
          <w:i/>
          <w:iCs/>
        </w:rPr>
        <w:t xml:space="preserve"> </w:t>
      </w:r>
      <w:r>
        <w:t xml:space="preserve">libraries and compiled using the categorical cross-entropy loss function </w:t>
      </w:r>
      <w:proofErr w:type="spellStart"/>
      <w:r>
        <w:t>optimised</w:t>
      </w:r>
      <w:proofErr w:type="spellEnd"/>
      <w:r>
        <w:t xml:space="preserve"> with the </w:t>
      </w:r>
      <w:r>
        <w:rPr>
          <w:i/>
          <w:iCs/>
        </w:rPr>
        <w:t>Adam</w:t>
      </w:r>
      <w:r>
        <w:t xml:space="preserve"> </w:t>
      </w:r>
      <w:proofErr w:type="spellStart"/>
      <w:r>
        <w:t>optimiser</w:t>
      </w:r>
      <w:proofErr w:type="spellEnd"/>
      <w:r>
        <w:t>.</w:t>
      </w:r>
    </w:p>
    <w:p w14:paraId="0E56DD37" w14:textId="77777777" w:rsidR="009530E1" w:rsidRDefault="009530E1" w:rsidP="009530E1">
      <w:pPr>
        <w:pStyle w:val="BodyText"/>
        <w:spacing w:line="360" w:lineRule="auto"/>
        <w:ind w:left="540" w:right="332" w:firstLine="470"/>
        <w:jc w:val="both"/>
      </w:pPr>
      <w:r>
        <w:t xml:space="preserve">The technological model employed was a NN designed to handle structured data for a binary classification task. The data was contained in a CSV file with seven features and a target column with two categories. This election tried to find a case where any </w:t>
      </w:r>
      <w:r>
        <w:rPr>
          <w:i/>
          <w:iCs/>
        </w:rPr>
        <w:t xml:space="preserve">“Tech” </w:t>
      </w:r>
      <w:r>
        <w:t>company could face a similar binary classification task, such as determining if a product could be potentially sold based on a binary target, if a mortgage can be given based on a binary target, etc. The model layers are detailed in Table 6.4.2, and model architecture is illustrated in Figure 6.4.2.</w:t>
      </w:r>
    </w:p>
    <w:p w14:paraId="19C37846" w14:textId="77777777" w:rsidR="00E75C03" w:rsidRDefault="00E75C03" w:rsidP="00E75C03">
      <w:pPr>
        <w:pStyle w:val="BodyText"/>
        <w:spacing w:line="360" w:lineRule="auto"/>
        <w:ind w:left="540" w:right="332" w:firstLine="470"/>
        <w:jc w:val="both"/>
      </w:pPr>
      <w:r>
        <w:t xml:space="preserve">The NN was implemented using the </w:t>
      </w:r>
      <w:r>
        <w:rPr>
          <w:i/>
          <w:iCs/>
        </w:rPr>
        <w:t xml:space="preserve">TensorFlow </w:t>
      </w:r>
      <w:r>
        <w:t xml:space="preserve">and </w:t>
      </w:r>
      <w:proofErr w:type="spellStart"/>
      <w:r>
        <w:rPr>
          <w:i/>
          <w:iCs/>
        </w:rPr>
        <w:t>Keras</w:t>
      </w:r>
      <w:proofErr w:type="spellEnd"/>
      <w:r>
        <w:rPr>
          <w:i/>
          <w:iCs/>
        </w:rPr>
        <w:t xml:space="preserve"> </w:t>
      </w:r>
      <w:r>
        <w:t xml:space="preserve">libraries and compiled using the binary cross-entropy loss function </w:t>
      </w:r>
      <w:proofErr w:type="spellStart"/>
      <w:r>
        <w:t>optimised</w:t>
      </w:r>
      <w:proofErr w:type="spellEnd"/>
      <w:r>
        <w:t xml:space="preserve"> with the </w:t>
      </w:r>
      <w:r>
        <w:rPr>
          <w:i/>
          <w:iCs/>
        </w:rPr>
        <w:t>Adam</w:t>
      </w:r>
      <w:r>
        <w:t xml:space="preserve"> </w:t>
      </w:r>
      <w:proofErr w:type="spellStart"/>
      <w:r>
        <w:t>optimiser</w:t>
      </w:r>
      <w:proofErr w:type="spellEnd"/>
      <w:r>
        <w:t>.</w:t>
      </w:r>
    </w:p>
    <w:p w14:paraId="5C5D7852" w14:textId="77777777" w:rsidR="00F414AC" w:rsidRDefault="00F414AC" w:rsidP="00F414AC">
      <w:pPr>
        <w:pStyle w:val="BodyText"/>
        <w:spacing w:line="360" w:lineRule="auto"/>
        <w:ind w:left="540" w:right="332" w:firstLine="470"/>
        <w:jc w:val="both"/>
      </w:pPr>
      <w:r>
        <w:t xml:space="preserve">A simple algorithm was introduced for this project, The Federated Weighted Average </w:t>
      </w:r>
      <w:r w:rsidRPr="002442A8">
        <w:rPr>
          <w:i/>
          <w:iCs/>
        </w:rPr>
        <w:t>(</w:t>
      </w:r>
      <w:proofErr w:type="spellStart"/>
      <w:r w:rsidRPr="002442A8">
        <w:rPr>
          <w:i/>
          <w:iCs/>
        </w:rPr>
        <w:t>FedWAvg</w:t>
      </w:r>
      <w:proofErr w:type="spellEnd"/>
      <w:r w:rsidRPr="002442A8">
        <w:rPr>
          <w:i/>
          <w:iCs/>
        </w:rPr>
        <w:t>)</w:t>
      </w:r>
      <w:r>
        <w:rPr>
          <w:i/>
          <w:iCs/>
        </w:rPr>
        <w:t xml:space="preserve">. </w:t>
      </w:r>
      <w:r>
        <w:t xml:space="preserve">It was designed for the distributed task of training five clients in parallel within the FL server. The server aggregated updates sent by the clients using a weighted averaging method based on the number of data points. The aggregated global model was then distributed to all clients for the next round of training. As shown in Figure 6.6., the server </w:t>
      </w:r>
      <w:proofErr w:type="spellStart"/>
      <w:r>
        <w:t>initialises</w:t>
      </w:r>
      <w:proofErr w:type="spellEnd"/>
      <w:r>
        <w:t xml:space="preserve"> the global model with weighs </w:t>
      </w:r>
      <w:r w:rsidRPr="00A20D1C">
        <w:rPr>
          <w:i/>
          <w:iCs/>
        </w:rPr>
        <w:t>w</w:t>
      </w:r>
      <w:r w:rsidRPr="00A20D1C">
        <w:rPr>
          <w:i/>
          <w:iCs/>
          <w:vertAlign w:val="subscript"/>
        </w:rPr>
        <w:t>0</w:t>
      </w:r>
      <w:r>
        <w:rPr>
          <w:i/>
          <w:iCs/>
        </w:rPr>
        <w:t xml:space="preserve">. </w:t>
      </w:r>
      <w:r>
        <w:t xml:space="preserve">In each round, five clients participate, training </w:t>
      </w:r>
      <w:r>
        <w:lastRenderedPageBreak/>
        <w:t xml:space="preserve">the model locally and updating the weights </w:t>
      </w:r>
      <w:r w:rsidRPr="00A20D1C">
        <w:rPr>
          <w:i/>
          <w:iCs/>
        </w:rPr>
        <w:t>w</w:t>
      </w:r>
      <w:r>
        <w:rPr>
          <w:i/>
          <w:iCs/>
          <w:vertAlign w:val="subscript"/>
        </w:rPr>
        <w:t>t</w:t>
      </w:r>
      <w:r>
        <w:rPr>
          <w:i/>
          <w:iCs/>
        </w:rPr>
        <w:t xml:space="preserve">. </w:t>
      </w:r>
      <w:r>
        <w:t>The server then collects the updated weights from all clients, computes a weighted average to update the global model, and finally sends the updated global model back to the clients.</w:t>
      </w:r>
    </w:p>
    <w:p w14:paraId="11E3A0DD" w14:textId="77777777" w:rsidR="002764A4" w:rsidRDefault="002764A4" w:rsidP="002764A4">
      <w:pPr>
        <w:pStyle w:val="BodyText"/>
        <w:spacing w:line="360" w:lineRule="auto"/>
        <w:ind w:left="540" w:right="332" w:firstLine="470"/>
        <w:jc w:val="both"/>
      </w:pPr>
      <w:r w:rsidRPr="00AA16F5">
        <w:t>The data collection process for this project was accomplished using</w:t>
      </w:r>
      <w:r>
        <w:t xml:space="preserve"> </w:t>
      </w:r>
      <w:r w:rsidRPr="00AA16F5">
        <w:t>JNs, with synthetic CSV datasets created for the technological scenario and images for the medical scenario. At this stage, it was necessary to determine the classification and category of the FL server. In terms of FL classification, it clearly does not fall under cross-silo due to the limited amount of data each client holds. While it closely resembles cross-device FL, since the clients are not actual devices, this research classifies it as cross-client FL. The categorization would be horizontal FL, as the clients share the same dataset feature space but differ in the samples they hold.</w:t>
      </w:r>
    </w:p>
    <w:p w14:paraId="058610C8" w14:textId="77777777" w:rsidR="008A6567" w:rsidRDefault="008A6567" w:rsidP="008A6567">
      <w:pPr>
        <w:pStyle w:val="BodyText"/>
        <w:spacing w:line="360" w:lineRule="auto"/>
        <w:ind w:left="540" w:right="332" w:firstLine="470"/>
        <w:jc w:val="both"/>
      </w:pPr>
      <w:r w:rsidRPr="00665DB1">
        <w:t xml:space="preserve">The technological data used in this project was synthetically generated, with the primary requirement being a binary target and features suitable for modelling </w:t>
      </w:r>
      <w:r>
        <w:t>a NN</w:t>
      </w:r>
      <w:r w:rsidRPr="00665DB1">
        <w:t>. To further validate both the model and the art</w:t>
      </w:r>
      <w:r>
        <w:t>e</w:t>
      </w:r>
      <w:r w:rsidRPr="00665DB1">
        <w:t xml:space="preserve">fact itself, two sets of datasets were created: IID and non-IID. Python libraries such as </w:t>
      </w:r>
      <w:proofErr w:type="spellStart"/>
      <w:r w:rsidRPr="008477AE">
        <w:rPr>
          <w:i/>
          <w:iCs/>
        </w:rPr>
        <w:t>numpy</w:t>
      </w:r>
      <w:proofErr w:type="spellEnd"/>
      <w:r w:rsidRPr="00665DB1">
        <w:t xml:space="preserve">, </w:t>
      </w:r>
      <w:r w:rsidRPr="008477AE">
        <w:rPr>
          <w:i/>
          <w:iCs/>
        </w:rPr>
        <w:t>pandas</w:t>
      </w:r>
      <w:r w:rsidRPr="00665DB1">
        <w:t xml:space="preserve">, and </w:t>
      </w:r>
      <w:r w:rsidRPr="008477AE">
        <w:rPr>
          <w:i/>
          <w:iCs/>
        </w:rPr>
        <w:t>Faker</w:t>
      </w:r>
      <w:r w:rsidRPr="00665DB1">
        <w:t xml:space="preserve"> were utilized for this purpose. For the IID datasets, each client received a dataset with normally distributed feature columns and a balanced binary target variable, each consisting of 5,000 rows. The logic for IID data generation is illustrated in Figure 6.7.1.</w:t>
      </w:r>
    </w:p>
    <w:p w14:paraId="282E5E82" w14:textId="77777777" w:rsidR="001123AE" w:rsidRPr="00B01E28" w:rsidRDefault="001123AE" w:rsidP="001123AE">
      <w:pPr>
        <w:pStyle w:val="BodyText"/>
        <w:spacing w:line="360" w:lineRule="auto"/>
        <w:ind w:left="540" w:right="332" w:firstLine="470"/>
        <w:jc w:val="both"/>
      </w:pPr>
      <w:r>
        <w:t xml:space="preserve">In the other hand, the non-IID datasets introduced variability and imbalance, with one class dominating the target variable and features multiplied by random factors to achieve non normally distributed data. The number of rows in these datasets ranged between 3,000 and 7,000 in total. </w:t>
      </w:r>
      <w:r w:rsidRPr="00665DB1">
        <w:t xml:space="preserve">The logic for </w:t>
      </w:r>
      <w:r>
        <w:t>non-</w:t>
      </w:r>
      <w:r w:rsidRPr="00665DB1">
        <w:t>IID data generation is illustrated in Figure 6.7.</w:t>
      </w:r>
      <w:r>
        <w:t>2</w:t>
      </w:r>
      <w:r w:rsidRPr="00665DB1">
        <w:t>.</w:t>
      </w:r>
    </w:p>
    <w:p w14:paraId="4124D61F" w14:textId="77777777" w:rsidR="00AA2D41" w:rsidRDefault="00AA2D41" w:rsidP="00AA2D41">
      <w:pPr>
        <w:pStyle w:val="BodyText"/>
        <w:spacing w:line="360" w:lineRule="auto"/>
        <w:ind w:left="540" w:right="332" w:firstLine="470"/>
        <w:jc w:val="both"/>
      </w:pPr>
      <w:r w:rsidRPr="004D7485">
        <w:t>In total, five clients were simulated, each receiving both an IID and a non-IID dataset, all of which were saved in CSV format within specific directories.</w:t>
      </w:r>
    </w:p>
    <w:p w14:paraId="32A29314" w14:textId="77777777" w:rsidR="00121391" w:rsidRDefault="00121391" w:rsidP="00121391">
      <w:pPr>
        <w:pStyle w:val="BodyText"/>
        <w:spacing w:line="360" w:lineRule="auto"/>
        <w:ind w:left="540" w:right="332" w:firstLine="470"/>
        <w:jc w:val="both"/>
      </w:pPr>
      <w:r>
        <w:t xml:space="preserve">For this scenario, the RSNA Chest X-ray and MINST datasets were combined. The X-ray images were downloaded, resized, </w:t>
      </w:r>
      <w:proofErr w:type="spellStart"/>
      <w:r>
        <w:t>normalised</w:t>
      </w:r>
      <w:proofErr w:type="spellEnd"/>
      <w:r>
        <w:t xml:space="preserve"> and labelled as </w:t>
      </w:r>
      <w:r>
        <w:rPr>
          <w:i/>
          <w:iCs/>
        </w:rPr>
        <w:t>Lung</w:t>
      </w:r>
      <w:r>
        <w:t xml:space="preserve">. The MNIST dataset was similarly resized, converted to RGB, and labelled as </w:t>
      </w:r>
      <w:r>
        <w:rPr>
          <w:i/>
          <w:iCs/>
        </w:rPr>
        <w:t>Not Lung.</w:t>
      </w:r>
      <w:r>
        <w:t xml:space="preserve"> This process is depicted in</w:t>
      </w:r>
      <w:r>
        <w:rPr>
          <w:i/>
          <w:iCs/>
        </w:rPr>
        <w:t xml:space="preserve"> </w:t>
      </w:r>
      <w:r>
        <w:t xml:space="preserve">Figure 6.7.3. </w:t>
      </w:r>
    </w:p>
    <w:p w14:paraId="50F55357" w14:textId="77777777" w:rsidR="001848F7" w:rsidRPr="00500BF8" w:rsidRDefault="001848F7" w:rsidP="001848F7">
      <w:pPr>
        <w:pStyle w:val="BodyText"/>
        <w:spacing w:line="360" w:lineRule="auto"/>
        <w:ind w:left="540" w:right="332" w:firstLine="470"/>
        <w:jc w:val="both"/>
      </w:pPr>
      <w:r>
        <w:t xml:space="preserve">For the IID scenario, datasets were created with an equal distribution of </w:t>
      </w:r>
      <w:r>
        <w:rPr>
          <w:i/>
          <w:iCs/>
        </w:rPr>
        <w:t xml:space="preserve">Lung </w:t>
      </w:r>
      <w:r>
        <w:t xml:space="preserve">and </w:t>
      </w:r>
      <w:r>
        <w:rPr>
          <w:i/>
          <w:iCs/>
        </w:rPr>
        <w:t>Not Lung</w:t>
      </w:r>
      <w:r>
        <w:t xml:space="preserve"> images, randomly shuffled and then split into the training and test subsets. In the non-IID scenario, class imbalanced was introduced by varying the distribution of the images </w:t>
      </w:r>
      <w:r>
        <w:lastRenderedPageBreak/>
        <w:t>across clients, some clients would receive more X-ray images and others would receive more MNIST images. The images for each client were saved in folders labelled as IID and non-IID, each containing subfolders for the test and train subsets. This process is demonstrated in</w:t>
      </w:r>
      <w:r>
        <w:rPr>
          <w:i/>
          <w:iCs/>
        </w:rPr>
        <w:t xml:space="preserve"> </w:t>
      </w:r>
      <w:r>
        <w:t>Figure 6.7.4.</w:t>
      </w:r>
    </w:p>
    <w:p w14:paraId="06F39E07" w14:textId="1FBFFDE9" w:rsidR="00CF25AE" w:rsidRDefault="00CF25AE" w:rsidP="00CF25AE">
      <w:pPr>
        <w:pStyle w:val="BodyText"/>
        <w:spacing w:line="360" w:lineRule="auto"/>
        <w:ind w:left="540" w:right="332" w:firstLine="470"/>
        <w:jc w:val="both"/>
      </w:pPr>
      <w:r w:rsidRPr="001512AA">
        <w:rPr>
          <w:highlight w:val="lightGray"/>
        </w:rPr>
        <w:t xml:space="preserve">A high-level overview </w:t>
      </w:r>
      <w:r w:rsidR="00373576" w:rsidRPr="001512AA">
        <w:rPr>
          <w:highlight w:val="lightGray"/>
        </w:rPr>
        <w:t>of</w:t>
      </w:r>
      <w:r w:rsidRPr="001512AA">
        <w:rPr>
          <w:highlight w:val="lightGray"/>
        </w:rPr>
        <w:t xml:space="preserve"> the data generation for the technological and medical scenarios is illustrated in Figure 6.7.5.</w:t>
      </w:r>
    </w:p>
    <w:p w14:paraId="1D9E0E13" w14:textId="5B7F1C88" w:rsidR="00D16907" w:rsidRDefault="00D16907" w:rsidP="00D16907">
      <w:pPr>
        <w:pStyle w:val="BodyText"/>
        <w:spacing w:line="360" w:lineRule="auto"/>
        <w:ind w:left="540" w:right="332" w:firstLine="470"/>
        <w:jc w:val="both"/>
      </w:pPr>
      <w:r w:rsidRPr="00250E78">
        <w:t>A</w:t>
      </w:r>
      <w:r>
        <w:t xml:space="preserve">s introduced in Chapter 3.5., (FL Server Implementation), the artefact was validated according to the methodologies </w:t>
      </w:r>
      <w:r w:rsidR="008B5635">
        <w:t>by</w:t>
      </w:r>
      <w:r w:rsidR="008B5635" w:rsidRPr="00275857">
        <w:t xml:space="preserve"> </w:t>
      </w:r>
      <w:r w:rsidR="00A77DD5">
        <w:t>and</w:t>
      </w:r>
      <w:r w:rsidR="00A77DD5" w:rsidRPr="00275857">
        <w:t xml:space="preserve"> </w:t>
      </w:r>
      <w:r w:rsidR="00A77DD5">
        <w:t>using</w:t>
      </w:r>
      <w:r>
        <w:t xml:space="preserve"> IID and non-IID data. In sections below the results are presented for the technological and medical scenarios under both IID and non-IID variants.</w:t>
      </w:r>
    </w:p>
    <w:p w14:paraId="22F79523" w14:textId="77777777" w:rsidR="005F02F6" w:rsidRDefault="005F02F6" w:rsidP="005F02F6">
      <w:pPr>
        <w:pStyle w:val="BodyText"/>
        <w:spacing w:line="360" w:lineRule="auto"/>
        <w:ind w:left="540" w:right="332" w:firstLine="470"/>
        <w:jc w:val="both"/>
      </w:pPr>
      <w:r w:rsidRPr="00BC33CD">
        <w:t>The synthetic data generated for this scenario followed a normal distribution for the seven features, and the target variable was equally balanced across its two categories for the IID variant</w:t>
      </w:r>
      <w:r>
        <w:t>, as shown in Figure 7.1. Shapiro Tests (STs) were conducted for feature generation, and with an alpha (</w:t>
      </w:r>
      <w:r w:rsidRPr="00A0796F">
        <w:t>α</w:t>
      </w:r>
      <w:r>
        <w:t>) of 5%, the null hypothesis (H0) was accepted. This situation is unlikely to occur in real-life scenarios.</w:t>
      </w:r>
    </w:p>
    <w:p w14:paraId="10A36F6F" w14:textId="77777777" w:rsidR="00C54C05" w:rsidRDefault="00C54C05" w:rsidP="00C54C05">
      <w:pPr>
        <w:pStyle w:val="BodyText"/>
        <w:spacing w:line="360" w:lineRule="auto"/>
        <w:ind w:left="540" w:right="332" w:firstLine="470"/>
        <w:jc w:val="both"/>
      </w:pPr>
      <w:r w:rsidRPr="00C73A9A">
        <w:t xml:space="preserve">In contrast, the non-IID data was not normally distributed, and its target variable was unbalanced, as described in </w:t>
      </w:r>
      <w:r>
        <w:t xml:space="preserve">STs were conducted for feature generation, with </w:t>
      </w:r>
      <w:r w:rsidRPr="00A0796F">
        <w:t>α</w:t>
      </w:r>
      <w:r>
        <w:t xml:space="preserve"> = 5%, resulted in the rejection H0.</w:t>
      </w:r>
      <w:r w:rsidRPr="00C73A9A">
        <w:t xml:space="preserve"> This scenario is likely to occur in real-life situations.</w:t>
      </w:r>
    </w:p>
    <w:p w14:paraId="31C6B1C8" w14:textId="77777777" w:rsidR="00392613" w:rsidRDefault="00392613" w:rsidP="00392613">
      <w:pPr>
        <w:pStyle w:val="BodyText"/>
        <w:spacing w:line="360" w:lineRule="auto"/>
        <w:ind w:left="540" w:right="332" w:firstLine="470"/>
        <w:jc w:val="both"/>
      </w:pPr>
      <w:r>
        <w:t>After five rounds, the medical scenario with IID data revealed the following results, performance trends by clients and global model.</w:t>
      </w:r>
    </w:p>
    <w:p w14:paraId="2E9F1827" w14:textId="77777777" w:rsidR="00392613" w:rsidRPr="00EA40ED" w:rsidRDefault="00392613" w:rsidP="00392613">
      <w:pPr>
        <w:pStyle w:val="BodyText"/>
        <w:spacing w:line="360" w:lineRule="auto"/>
        <w:ind w:left="540" w:right="332" w:firstLine="470"/>
        <w:jc w:val="both"/>
      </w:pPr>
      <w:r>
        <w:t>Two clients showed improvement, client 2 and client 4. Client 2’s accuracy increased from 0.4927 in round 1 to 0.5092 in round 5, while its loss decreased from 0.8455 to 0.8204. Similarly, client 4’s accuracy improved from 0.5132 to 0.5160, and its loss reduced from 0.8316 to 0.8121. These clients demonstrated improvement, whereas clients 1, 3 and 5 experienced declines, with both accuracy and loss. The global model also showed a decrease in accuracy from 0.5098 in round 1 to 0.5069 in round 5, and a loss increase from 0.8268 to 0.8288. This suggests potential overfitting and indicates that the FL server design and NN architecture may not be optimal for IID data. The results are depicted in Figures 7.1.3 and 7.1.4.</w:t>
      </w:r>
    </w:p>
    <w:p w14:paraId="3A95DB3F" w14:textId="77777777" w:rsidR="00B845B1" w:rsidRDefault="005A73EA" w:rsidP="00B845B1">
      <w:pPr>
        <w:pStyle w:val="BodyText"/>
        <w:spacing w:line="360" w:lineRule="auto"/>
        <w:ind w:left="540" w:right="332" w:firstLine="470"/>
        <w:jc w:val="both"/>
      </w:pPr>
      <w:r w:rsidRPr="00F62BBA">
        <w:t xml:space="preserve">The non-IID data variant produced the following results after training. Clients 1 and 5 </w:t>
      </w:r>
      <w:r w:rsidRPr="00F62BBA">
        <w:lastRenderedPageBreak/>
        <w:t xml:space="preserve">showed the most consistent improvements. Client 1’s accuracy increased from 0.5706 in round 1 to 0.5779 in round 5, while its loss decreased from 0.8448 to 0.7945. Similarly, Client 5’s accuracy improved from 0.6950 to 0.7739, with a corresponding loss reduction from 0.7808 to 0.7205. Clients 2 and 3 experienced declines in accuracy and increases in loss. However, the most </w:t>
      </w:r>
      <w:r>
        <w:t>interesting</w:t>
      </w:r>
      <w:r w:rsidRPr="00F62BBA">
        <w:t xml:space="preserve"> insight came from Client 4. Its accuracy fluctuated significantly, rising from 0.2203 in round 1 to 0.8133 in round 3, then dropping to 0.2058 in round 4 before bouncing back to 0.8249 in round 5. This erratic performance might be due to communication issues, such as delays in sending accuracy metrics for aggregation or other communication-related problems, which should be addressed in future work. Overall, the model performed well with non-IID data, as the global model's accuracy improved from 0.5807 in round 1 to 0.6621 in round 5, with a corresponding decrease in loss from 0.7911 to 0.7649. The results are shown in Figures 7.1.5 and 7.1.6.</w:t>
      </w:r>
      <w:r w:rsidR="00B845B1">
        <w:br/>
      </w:r>
      <w:r w:rsidR="00B845B1" w:rsidRPr="00A5075B">
        <w:t xml:space="preserve">As explained in Section 6.7.2, the medical data used was a combination of X-ray (lung images) and MNIST (number images) datasets. The distribution of training and testing images across clients for this scenario is described in Figure 7.2.1. In the IID variant, all sets were equally balanced, while in the non-IID variant, the sets were introduced with imbalances. </w:t>
      </w:r>
      <w:r w:rsidR="00B845B1" w:rsidRPr="00A5075B">
        <w:rPr>
          <w:i/>
          <w:iCs/>
        </w:rPr>
        <w:t>Balanced</w:t>
      </w:r>
      <w:r w:rsidR="00B845B1" w:rsidRPr="00A5075B">
        <w:t xml:space="preserve"> refers to having 150 images per set, whereas in the </w:t>
      </w:r>
      <w:r w:rsidR="00B845B1" w:rsidRPr="00A5075B">
        <w:rPr>
          <w:i/>
          <w:iCs/>
        </w:rPr>
        <w:t>unbalanced</w:t>
      </w:r>
      <w:r w:rsidR="00B845B1" w:rsidRPr="00A5075B">
        <w:t xml:space="preserve"> </w:t>
      </w:r>
      <w:r w:rsidR="00B845B1">
        <w:t>version</w:t>
      </w:r>
      <w:r w:rsidR="00B845B1" w:rsidRPr="00A5075B">
        <w:t>, the number of images varied across sets.</w:t>
      </w:r>
    </w:p>
    <w:p w14:paraId="2C1BFEE8" w14:textId="780E8041" w:rsidR="00B7661C" w:rsidRDefault="00B7661C" w:rsidP="00B7661C">
      <w:pPr>
        <w:pStyle w:val="BodyText"/>
        <w:spacing w:line="360" w:lineRule="auto"/>
        <w:ind w:left="540" w:right="332" w:firstLine="470"/>
        <w:jc w:val="both"/>
      </w:pPr>
      <w:r w:rsidRPr="002D1257">
        <w:t xml:space="preserve">The IID variant of the medical scenario produced the following results after training. All clients maintained an accuracy of </w:t>
      </w:r>
      <w:r>
        <w:t>one</w:t>
      </w:r>
      <w:r w:rsidRPr="002D1257">
        <w:t xml:space="preserve">, and the global accuracy also remained at </w:t>
      </w:r>
      <w:r>
        <w:t>one</w:t>
      </w:r>
      <w:r w:rsidRPr="002D1257">
        <w:t>. Jittering was introduced in Figure 7.2.2 to prevent the trend lines from overlapping. Additionally, the loss scores were stable and close to zero, as shown in Figure 7.2.3. These results are somewhat unrealistic due to the inherently simplified nature of the IID data.</w:t>
      </w:r>
      <w:r w:rsidR="0016402F">
        <w:br/>
      </w:r>
    </w:p>
    <w:p w14:paraId="11449DB0" w14:textId="77777777" w:rsidR="0016402F" w:rsidRDefault="0016402F" w:rsidP="0016402F">
      <w:pPr>
        <w:pStyle w:val="BodyText"/>
        <w:spacing w:line="360" w:lineRule="auto"/>
        <w:ind w:left="540" w:right="332" w:firstLine="470"/>
        <w:jc w:val="both"/>
      </w:pPr>
      <w:r w:rsidRPr="00886BA1">
        <w:t xml:space="preserve">The non-IID variant produced the following results after training. Clients 3 and 5 maintained an accuracy of </w:t>
      </w:r>
      <w:r>
        <w:t>1.0000</w:t>
      </w:r>
      <w:r w:rsidRPr="00886BA1">
        <w:t xml:space="preserve"> throughout the training, and their loss values improved. Client 2 showed an increase in accuracy from 0.6957 in round 1 to 0.8125 in round 5, along with a slight improvement in loss from 0.3353 to 0.3261. However, Clients 1 and 4 did not perform well in either accuracy or loss. Overall, the global model’s accuracy decreased from 0.8769 in round 1 to 0.8601 in round 5, while the global loss increased from 0.1766 to 0.2093, highlighting the complexity of dealing with non-IID data. The results are depicted in Figures 7.2.3 and 7.2.4.</w:t>
      </w:r>
    </w:p>
    <w:p w14:paraId="46B6E95E" w14:textId="77777777" w:rsidR="00B11384" w:rsidRDefault="00B11384" w:rsidP="00B11384">
      <w:pPr>
        <w:pStyle w:val="BodyText"/>
        <w:spacing w:line="360" w:lineRule="auto"/>
        <w:ind w:left="540" w:right="332" w:firstLine="470"/>
        <w:jc w:val="both"/>
      </w:pPr>
      <w:r w:rsidRPr="00AA7314">
        <w:t xml:space="preserve">This chapter presented interesting results. For the IID variants, none of them improved </w:t>
      </w:r>
      <w:r w:rsidRPr="00AA7314">
        <w:lastRenderedPageBreak/>
        <w:t>the global model. In the technological scenario, only two clients showed improvement, while in the medical scenario, 100% accuracy and minimal loss were achieved from rounds one to five. However, in real-world settings, it is unlikely that data would be perfectly distributed across clients.</w:t>
      </w:r>
    </w:p>
    <w:p w14:paraId="7223A219" w14:textId="77777777" w:rsidR="00B11384" w:rsidRDefault="00B11384" w:rsidP="00B11384">
      <w:pPr>
        <w:pStyle w:val="BodyText"/>
        <w:suppressAutoHyphens/>
        <w:spacing w:line="360" w:lineRule="auto"/>
        <w:ind w:left="540" w:right="332" w:firstLine="470"/>
        <w:jc w:val="both"/>
      </w:pPr>
      <w:r>
        <w:t xml:space="preserve"> </w:t>
      </w:r>
      <w:r w:rsidRPr="00AA7314">
        <w:t>In contrast, the non-IID settings, which more closely reflect real-world scenarios, only showed improvement in the technological scenario. Three clients demonstrated improved accuracy and reduced losses over rounds. In the medical scenario, the global model did not improve, and only two clients saw better scores. A summary is provided in Table 7.3.</w:t>
      </w:r>
    </w:p>
    <w:p w14:paraId="59166B73" w14:textId="77777777" w:rsidR="00A72247" w:rsidRDefault="00A72247" w:rsidP="00A72247">
      <w:pPr>
        <w:pStyle w:val="BodyText"/>
        <w:spacing w:line="360" w:lineRule="auto"/>
        <w:ind w:left="540" w:right="332" w:firstLine="470"/>
        <w:jc w:val="both"/>
      </w:pPr>
      <w:r w:rsidRPr="006356C1">
        <w:t xml:space="preserve">These insights highlight some of the limitations of the FL server. One such limitation includes communication issues, such as the problem encountered with client 4 in the technological non-IID scenario, which suggests that a mechanism must be in place to prevent such </w:t>
      </w:r>
      <w:proofErr w:type="spellStart"/>
      <w:r w:rsidRPr="006356C1">
        <w:t>behaviour</w:t>
      </w:r>
      <w:proofErr w:type="spellEnd"/>
      <w:r w:rsidRPr="006356C1">
        <w:t>. Another limitation is optimal client performance; excluding the medical IID scenario, the other three scenarios did not show uniform improvement across all clients. Several factors could contribute to this, such as algorithmic inefficiencies or imbalanced weights.</w:t>
      </w:r>
    </w:p>
    <w:p w14:paraId="4C24FFDB" w14:textId="77777777" w:rsidR="00A72247" w:rsidRDefault="00A72247" w:rsidP="00A72247">
      <w:pPr>
        <w:pStyle w:val="BodyText"/>
        <w:spacing w:line="360" w:lineRule="auto"/>
        <w:ind w:left="540" w:right="332" w:firstLine="470"/>
        <w:jc w:val="both"/>
      </w:pPr>
      <w:r w:rsidRPr="006356C1">
        <w:t>A third limitation concerns the type of data. In the technological scenario, tabular data was used, while in the medical scenario, images were involved. Dedicating a specific FL server to handle only one type of data may optimize performance metrics.</w:t>
      </w:r>
    </w:p>
    <w:p w14:paraId="42784FAC" w14:textId="77777777" w:rsidR="00A72247" w:rsidRDefault="00A72247" w:rsidP="00A72247">
      <w:pPr>
        <w:pStyle w:val="BodyText"/>
        <w:suppressAutoHyphens/>
        <w:spacing w:line="360" w:lineRule="auto"/>
        <w:ind w:left="540" w:right="332" w:firstLine="470"/>
        <w:jc w:val="both"/>
      </w:pPr>
      <w:r w:rsidRPr="006356C1">
        <w:t>However, these limitations present opportunities for future improvements and experimentation. Implementing robust logic to prevent drops in accuracy, addressing optimal client performance, and developing data-specific FL servers are all areas to focus on moving forward.</w:t>
      </w:r>
    </w:p>
    <w:p w14:paraId="4C2EB5E9" w14:textId="507B84C5" w:rsidR="0031285E" w:rsidRPr="006356C1" w:rsidRDefault="0031285E" w:rsidP="00A72247">
      <w:pPr>
        <w:pStyle w:val="BodyText"/>
        <w:suppressAutoHyphens/>
        <w:spacing w:line="360" w:lineRule="auto"/>
        <w:ind w:left="540" w:right="332" w:firstLine="470"/>
        <w:jc w:val="both"/>
      </w:pPr>
      <w:r w:rsidRPr="0031285E">
        <w:rPr>
          <w:highlight w:val="yellow"/>
        </w:rPr>
        <w:t>The conclusion of this research is that a fully functional cross-client horizontal FL server</w:t>
      </w:r>
      <w:r w:rsidRPr="0031285E">
        <w:t xml:space="preserve"> has been developed, capable of training models in both technical and medical scenarios using IID and non-IID data. This experiment narrows the gap between what popular FL frameworks typically offer in tutorials or case studies by delivering a more realistic FL server, though with some limitations and areas for future improvement, which will be discussed in the following sections.</w:t>
      </w:r>
    </w:p>
    <w:p w14:paraId="1DE9D005" w14:textId="77777777" w:rsidR="00C6092D" w:rsidRDefault="00C6092D" w:rsidP="00C6092D">
      <w:pPr>
        <w:pStyle w:val="BodyText"/>
        <w:suppressAutoHyphens/>
        <w:spacing w:line="360" w:lineRule="auto"/>
        <w:ind w:left="540" w:right="332" w:firstLine="470"/>
        <w:jc w:val="both"/>
      </w:pPr>
      <w:r w:rsidRPr="0031285E">
        <w:t xml:space="preserve">This project can be </w:t>
      </w:r>
      <w:proofErr w:type="spellStart"/>
      <w:r w:rsidRPr="0031285E">
        <w:t>summarised</w:t>
      </w:r>
      <w:proofErr w:type="spellEnd"/>
      <w:r w:rsidRPr="0031285E">
        <w:t xml:space="preserve"> through the objectives established in Chapter 1:</w:t>
      </w:r>
    </w:p>
    <w:p w14:paraId="2DDE217D" w14:textId="77777777" w:rsidR="00C6092D" w:rsidRDefault="00C6092D" w:rsidP="00C6092D">
      <w:pPr>
        <w:pStyle w:val="BodyText"/>
        <w:suppressAutoHyphens/>
        <w:spacing w:line="360" w:lineRule="auto"/>
        <w:ind w:left="540" w:right="332" w:firstLine="470"/>
        <w:jc w:val="both"/>
      </w:pPr>
      <w:r>
        <w:t xml:space="preserve">•To evaluate the implementability of existing FL frameworks. Section 3.1 served as the </w:t>
      </w:r>
      <w:r>
        <w:lastRenderedPageBreak/>
        <w:t>starting point for the evaluation of relevant FL frameworks. In Section 5, popular FL frameworks were selected and thoroughly evaluated. Each of the five frameworks included tutorials designed to test their functionalities, primarily aimed at academic purposes. The next objective was to introduce a more realistic FL demonstration beyond academic settings.</w:t>
      </w:r>
    </w:p>
    <w:p w14:paraId="3DB791CD" w14:textId="77777777" w:rsidR="00C6092D" w:rsidRDefault="00C6092D" w:rsidP="00C6092D">
      <w:pPr>
        <w:pStyle w:val="BodyText"/>
        <w:suppressAutoHyphens/>
        <w:spacing w:line="360" w:lineRule="auto"/>
        <w:ind w:left="540" w:right="332" w:firstLine="470"/>
        <w:jc w:val="both"/>
      </w:pPr>
      <w:r>
        <w:t>•To develop a cross-client horizontal FL server. This objective was met as a natural progression from the first objective and following the literature review in Sections 3.2, 3.3, 3.4, and 3.5. These steps led to the development of a Flask-based web FL server capable of training models for both technological and medical scenarios using IID and non-IID data.</w:t>
      </w:r>
    </w:p>
    <w:p w14:paraId="5AA9EC5F" w14:textId="466133B3" w:rsidR="00A72247" w:rsidRDefault="00C6092D" w:rsidP="00C6092D">
      <w:pPr>
        <w:pStyle w:val="BodyText"/>
        <w:suppressAutoHyphens/>
        <w:spacing w:line="360" w:lineRule="auto"/>
        <w:ind w:left="540" w:right="332" w:firstLine="470"/>
        <w:jc w:val="both"/>
      </w:pPr>
      <w:r>
        <w:t>•Comparison of FL frameworks and cross-client horizontal FL server use cases. This objective represents the culmination of the research, with all preceding sections contributing to its achievement. The aim was to narrow the gap between popular FL frameworks and real-world FL use cases through the development of the FL server. The developed server provided an approximation of how a real-world FL system operates, with five clients connecting from different ports to a central server, and a web interface orchestrating the training rounds and displaying both local and global metrics. Despite its limitations, the FL server helped narrow the gap between popular FL frameworks and real-world FL use cases.</w:t>
      </w:r>
    </w:p>
    <w:p w14:paraId="7345A490" w14:textId="77777777" w:rsidR="00AD419C" w:rsidRDefault="00AD419C" w:rsidP="00AD419C">
      <w:pPr>
        <w:pStyle w:val="BodyText"/>
        <w:suppressAutoHyphens/>
        <w:spacing w:line="360" w:lineRule="auto"/>
        <w:ind w:left="540" w:right="332" w:firstLine="470"/>
        <w:jc w:val="both"/>
      </w:pPr>
      <w:r>
        <w:t>There are a few limitations regarding the developed FL server. Below is a list of these limitations:</w:t>
      </w:r>
    </w:p>
    <w:p w14:paraId="51C72973" w14:textId="77777777" w:rsidR="00AD419C" w:rsidRDefault="00AD419C" w:rsidP="00AD419C">
      <w:pPr>
        <w:pStyle w:val="BodyText"/>
        <w:suppressAutoHyphens/>
        <w:spacing w:line="360" w:lineRule="auto"/>
        <w:ind w:left="540" w:right="332" w:firstLine="470"/>
        <w:jc w:val="both"/>
      </w:pPr>
      <w:r>
        <w:t>•Infrastructure: The application was run on a single machine emulating a network of clients connected to a server. While this served as a proof of concept, it is limited in that, in a real FL setting, each client would be training models from different locations across the globe.</w:t>
      </w:r>
    </w:p>
    <w:p w14:paraId="1EC6F519" w14:textId="77777777" w:rsidR="00EB0838" w:rsidRDefault="009166B8" w:rsidP="00AD419C">
      <w:pPr>
        <w:pStyle w:val="BodyText"/>
        <w:suppressAutoHyphens/>
        <w:spacing w:line="360" w:lineRule="auto"/>
        <w:ind w:left="540" w:right="332" w:firstLine="470"/>
        <w:jc w:val="both"/>
      </w:pPr>
      <w:r w:rsidRPr="009166B8">
        <w:t xml:space="preserve">•Data: In real-world scenarios, clients or devices use live data rather than static data. This limitation was known prior to sourcing the data; however, due to time constraints, it would have been challenging to source different APIs with tabular data and images that included both IID and non-IID variants. Additionally, the size of the datasets used was small because GitHub has limitations when handling files larger than 100MB, and it is recommended to keep repositories under 1GB. Another reason for using smaller datasets was to ensure all data was readily available for use. In real-world scenarios, the datasets would have been significantly larger than </w:t>
      </w:r>
      <w:proofErr w:type="gramStart"/>
      <w:r w:rsidRPr="009166B8">
        <w:t>the 600</w:t>
      </w:r>
      <w:proofErr w:type="gramEnd"/>
      <w:r w:rsidRPr="009166B8">
        <w:t>KB for the technological data and the 1.40MB for the medical data on average.</w:t>
      </w:r>
    </w:p>
    <w:p w14:paraId="450A6C15" w14:textId="0A70A718" w:rsidR="00AD419C" w:rsidRDefault="00AD419C" w:rsidP="00AD419C">
      <w:pPr>
        <w:pStyle w:val="BodyText"/>
        <w:suppressAutoHyphens/>
        <w:spacing w:line="360" w:lineRule="auto"/>
        <w:ind w:left="540" w:right="332" w:firstLine="470"/>
        <w:jc w:val="both"/>
      </w:pPr>
      <w:r>
        <w:lastRenderedPageBreak/>
        <w:t>•Communication: The experiment revealed that communication issues between the server and clients, in both directions, can occur. The server is somewhat limited by the lack of a mechanism to control and mitigate these communication issues. Investigating the root cause of this problem would have consumed a significant portion of the time allocated to other sections of this research.</w:t>
      </w:r>
    </w:p>
    <w:p w14:paraId="1F0B07EE" w14:textId="3BE145A9" w:rsidR="00AD419C" w:rsidRDefault="00AD419C" w:rsidP="00AD419C">
      <w:pPr>
        <w:pStyle w:val="BodyText"/>
        <w:suppressAutoHyphens/>
        <w:spacing w:line="360" w:lineRule="auto"/>
        <w:ind w:left="540" w:right="332" w:firstLine="470"/>
        <w:jc w:val="both"/>
      </w:pPr>
      <w:r>
        <w:t xml:space="preserve">•Privacy: FL is designed to enhance privacy by focusing on training local models to build a robust global model. Companies often encrypt their data before training, ensuring that sensitive information is not shared with third parties. Due to time constraints, implementing an encryption method for client data was deemed unnecessary, especially since the data used in the FL server was already fully </w:t>
      </w:r>
      <w:proofErr w:type="spellStart"/>
      <w:r>
        <w:t>anonymised</w:t>
      </w:r>
      <w:proofErr w:type="spellEnd"/>
      <w:r>
        <w:t>.</w:t>
      </w:r>
    </w:p>
    <w:p w14:paraId="5382203C" w14:textId="77777777" w:rsidR="00D95AD2" w:rsidRDefault="00D95AD2" w:rsidP="00D95AD2">
      <w:pPr>
        <w:pStyle w:val="BodyText"/>
        <w:suppressAutoHyphens/>
        <w:spacing w:line="360" w:lineRule="auto"/>
        <w:ind w:left="540" w:right="332" w:firstLine="470"/>
        <w:jc w:val="both"/>
      </w:pPr>
      <w:r>
        <w:t>Above limitations leave ample room for improvement:</w:t>
      </w:r>
    </w:p>
    <w:p w14:paraId="421B72FE" w14:textId="77777777" w:rsidR="00D95AD2" w:rsidRDefault="00D95AD2" w:rsidP="00D95AD2">
      <w:pPr>
        <w:pStyle w:val="BodyText"/>
        <w:suppressAutoHyphens/>
        <w:spacing w:line="360" w:lineRule="auto"/>
        <w:ind w:left="540" w:right="332" w:firstLine="470"/>
        <w:jc w:val="both"/>
      </w:pPr>
      <w:r>
        <w:t>•Infrastructure: Establishing a network of clients located in different regions to better align with a real-world FL scenario.</w:t>
      </w:r>
    </w:p>
    <w:p w14:paraId="321741E8" w14:textId="77777777" w:rsidR="00D95AD2" w:rsidRDefault="00D95AD2" w:rsidP="00D95AD2">
      <w:pPr>
        <w:pStyle w:val="BodyText"/>
        <w:suppressAutoHyphens/>
        <w:spacing w:line="360" w:lineRule="auto"/>
        <w:ind w:left="540" w:right="332" w:firstLine="470"/>
        <w:jc w:val="both"/>
      </w:pPr>
      <w:r>
        <w:t>•Data: To further approximate a real-world scenario, the use of dynamic data from real-time APIs should be explored. This would also increase the dataset size, providing more data for the models.</w:t>
      </w:r>
    </w:p>
    <w:p w14:paraId="41482DA2" w14:textId="77777777" w:rsidR="00D95AD2" w:rsidRDefault="00D95AD2" w:rsidP="00D95AD2">
      <w:pPr>
        <w:pStyle w:val="BodyText"/>
        <w:suppressAutoHyphens/>
        <w:spacing w:line="360" w:lineRule="auto"/>
        <w:ind w:left="540" w:right="332" w:firstLine="470"/>
        <w:jc w:val="both"/>
      </w:pPr>
      <w:r>
        <w:t>•Communication: Implementing a mechanism to manage communication issues between the server and clients, ensuring smooth operation in both directions.</w:t>
      </w:r>
    </w:p>
    <w:p w14:paraId="03B17795" w14:textId="090B7D37" w:rsidR="00D95AD2" w:rsidRDefault="00D95AD2" w:rsidP="00D95AD2">
      <w:pPr>
        <w:pStyle w:val="BodyText"/>
        <w:suppressAutoHyphens/>
        <w:spacing w:line="360" w:lineRule="auto"/>
        <w:ind w:left="540" w:right="332" w:firstLine="470"/>
        <w:jc w:val="both"/>
      </w:pPr>
      <w:r>
        <w:t>•Privacy: Encrypting client-server communications to ensure client data remains private should be a priority moving forward. This can be achieved by using HTTPS.</w:t>
      </w:r>
    </w:p>
    <w:p w14:paraId="0C6809CE" w14:textId="77777777" w:rsidR="00B00851" w:rsidRDefault="00B00851" w:rsidP="00B00851">
      <w:pPr>
        <w:pStyle w:val="BodyText"/>
        <w:suppressAutoHyphens/>
        <w:spacing w:line="360" w:lineRule="auto"/>
        <w:ind w:left="540" w:right="332" w:firstLine="470"/>
        <w:jc w:val="both"/>
      </w:pPr>
      <w:r>
        <w:t>Additional improvements, not related to the current limitations, that should be explored include:</w:t>
      </w:r>
    </w:p>
    <w:p w14:paraId="0E4CEA32" w14:textId="77777777" w:rsidR="00B00851" w:rsidRDefault="00B00851" w:rsidP="00B00851">
      <w:pPr>
        <w:pStyle w:val="BodyText"/>
        <w:suppressAutoHyphens/>
        <w:spacing w:line="360" w:lineRule="auto"/>
        <w:ind w:left="540" w:right="332" w:firstLine="470"/>
        <w:jc w:val="both"/>
      </w:pPr>
      <w:r>
        <w:t>•ML models used: Different ML model architectures should be explored to find optimal performance across both IID and non-IID data variants.</w:t>
      </w:r>
    </w:p>
    <w:p w14:paraId="37C14925" w14:textId="77777777" w:rsidR="00B00851" w:rsidRDefault="00B00851" w:rsidP="00B00851">
      <w:pPr>
        <w:pStyle w:val="BodyText"/>
        <w:suppressAutoHyphens/>
        <w:spacing w:line="360" w:lineRule="auto"/>
        <w:ind w:left="540" w:right="332" w:firstLine="470"/>
        <w:jc w:val="both"/>
      </w:pPr>
      <w:r>
        <w:t>•Algorithms: Various algorithms should be investigated to optimize the trade-off between global model improvement and local model performance.</w:t>
      </w:r>
    </w:p>
    <w:p w14:paraId="0D1FE723" w14:textId="77777777" w:rsidR="00B00851" w:rsidRDefault="00B00851" w:rsidP="00B00851">
      <w:pPr>
        <w:pStyle w:val="BodyText"/>
        <w:suppressAutoHyphens/>
        <w:spacing w:line="360" w:lineRule="auto"/>
        <w:ind w:left="540" w:right="332" w:firstLine="470"/>
        <w:jc w:val="both"/>
      </w:pPr>
      <w:r>
        <w:t xml:space="preserve">•Server web features: Enhancements like </w:t>
      </w:r>
      <w:proofErr w:type="spellStart"/>
      <w:r>
        <w:t>visualising</w:t>
      </w:r>
      <w:proofErr w:type="spellEnd"/>
      <w:r>
        <w:t xml:space="preserve"> metrics evolution through graphs and adding a database to log and track data for further analysis would be beneficial.</w:t>
      </w:r>
    </w:p>
    <w:p w14:paraId="768CBBB1" w14:textId="1BF2E343" w:rsidR="00B00851" w:rsidRDefault="00B00851" w:rsidP="00B00851">
      <w:pPr>
        <w:pStyle w:val="BodyText"/>
        <w:suppressAutoHyphens/>
        <w:spacing w:line="360" w:lineRule="auto"/>
        <w:ind w:left="540" w:right="332" w:firstLine="470"/>
        <w:jc w:val="both"/>
      </w:pPr>
      <w:r>
        <w:lastRenderedPageBreak/>
        <w:t>•Data type: The data used in this research included synthetic tabular data and images. Since many industries can benefit from the FL paradigm, other types of data, such as text, audio, and video, should be explored.</w:t>
      </w:r>
    </w:p>
    <w:p w14:paraId="51F52416" w14:textId="13A90394" w:rsidR="00E14CE5" w:rsidRPr="00AA7314" w:rsidRDefault="00EB0838" w:rsidP="00AD419C">
      <w:pPr>
        <w:pStyle w:val="BodyText"/>
        <w:suppressAutoHyphens/>
        <w:spacing w:line="360" w:lineRule="auto"/>
        <w:ind w:left="540" w:right="332" w:firstLine="470"/>
        <w:jc w:val="both"/>
      </w:pPr>
      <w:r w:rsidRPr="00EB0838">
        <w:t>The FL server was developed on Ubuntu 22.04.4 LTS, and it is recommended to use the same OS for deployment, as no other OSs have been tested with this application. Additionally, instructions for cloning the repository and running the experiment can be found in Section X of the Annex.</w:t>
      </w:r>
    </w:p>
    <w:sectPr w:rsidR="00E14CE5" w:rsidRPr="00AA7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abstractNum w:abstractNumId="1" w15:restartNumberingAfterBreak="0">
    <w:nsid w:val="6F9A3E16"/>
    <w:multiLevelType w:val="hybridMultilevel"/>
    <w:tmpl w:val="2C2C05F8"/>
    <w:lvl w:ilvl="0" w:tplc="18090001">
      <w:start w:val="1"/>
      <w:numFmt w:val="bullet"/>
      <w:lvlText w:val=""/>
      <w:lvlJc w:val="left"/>
      <w:pPr>
        <w:ind w:left="1730" w:hanging="360"/>
      </w:pPr>
      <w:rPr>
        <w:rFonts w:ascii="Symbol" w:hAnsi="Symbol" w:hint="default"/>
      </w:rPr>
    </w:lvl>
    <w:lvl w:ilvl="1" w:tplc="18090003" w:tentative="1">
      <w:start w:val="1"/>
      <w:numFmt w:val="bullet"/>
      <w:lvlText w:val="o"/>
      <w:lvlJc w:val="left"/>
      <w:pPr>
        <w:ind w:left="2450" w:hanging="360"/>
      </w:pPr>
      <w:rPr>
        <w:rFonts w:ascii="Courier New" w:hAnsi="Courier New" w:cs="Courier New" w:hint="default"/>
      </w:rPr>
    </w:lvl>
    <w:lvl w:ilvl="2" w:tplc="18090005" w:tentative="1">
      <w:start w:val="1"/>
      <w:numFmt w:val="bullet"/>
      <w:lvlText w:val=""/>
      <w:lvlJc w:val="left"/>
      <w:pPr>
        <w:ind w:left="3170" w:hanging="360"/>
      </w:pPr>
      <w:rPr>
        <w:rFonts w:ascii="Wingdings" w:hAnsi="Wingdings" w:hint="default"/>
      </w:rPr>
    </w:lvl>
    <w:lvl w:ilvl="3" w:tplc="18090001" w:tentative="1">
      <w:start w:val="1"/>
      <w:numFmt w:val="bullet"/>
      <w:lvlText w:val=""/>
      <w:lvlJc w:val="left"/>
      <w:pPr>
        <w:ind w:left="3890" w:hanging="360"/>
      </w:pPr>
      <w:rPr>
        <w:rFonts w:ascii="Symbol" w:hAnsi="Symbol" w:hint="default"/>
      </w:rPr>
    </w:lvl>
    <w:lvl w:ilvl="4" w:tplc="18090003" w:tentative="1">
      <w:start w:val="1"/>
      <w:numFmt w:val="bullet"/>
      <w:lvlText w:val="o"/>
      <w:lvlJc w:val="left"/>
      <w:pPr>
        <w:ind w:left="4610" w:hanging="360"/>
      </w:pPr>
      <w:rPr>
        <w:rFonts w:ascii="Courier New" w:hAnsi="Courier New" w:cs="Courier New" w:hint="default"/>
      </w:rPr>
    </w:lvl>
    <w:lvl w:ilvl="5" w:tplc="18090005" w:tentative="1">
      <w:start w:val="1"/>
      <w:numFmt w:val="bullet"/>
      <w:lvlText w:val=""/>
      <w:lvlJc w:val="left"/>
      <w:pPr>
        <w:ind w:left="5330" w:hanging="360"/>
      </w:pPr>
      <w:rPr>
        <w:rFonts w:ascii="Wingdings" w:hAnsi="Wingdings" w:hint="default"/>
      </w:rPr>
    </w:lvl>
    <w:lvl w:ilvl="6" w:tplc="18090001" w:tentative="1">
      <w:start w:val="1"/>
      <w:numFmt w:val="bullet"/>
      <w:lvlText w:val=""/>
      <w:lvlJc w:val="left"/>
      <w:pPr>
        <w:ind w:left="6050" w:hanging="360"/>
      </w:pPr>
      <w:rPr>
        <w:rFonts w:ascii="Symbol" w:hAnsi="Symbol" w:hint="default"/>
      </w:rPr>
    </w:lvl>
    <w:lvl w:ilvl="7" w:tplc="18090003" w:tentative="1">
      <w:start w:val="1"/>
      <w:numFmt w:val="bullet"/>
      <w:lvlText w:val="o"/>
      <w:lvlJc w:val="left"/>
      <w:pPr>
        <w:ind w:left="6770" w:hanging="360"/>
      </w:pPr>
      <w:rPr>
        <w:rFonts w:ascii="Courier New" w:hAnsi="Courier New" w:cs="Courier New" w:hint="default"/>
      </w:rPr>
    </w:lvl>
    <w:lvl w:ilvl="8" w:tplc="18090005" w:tentative="1">
      <w:start w:val="1"/>
      <w:numFmt w:val="bullet"/>
      <w:lvlText w:val=""/>
      <w:lvlJc w:val="left"/>
      <w:pPr>
        <w:ind w:left="7490" w:hanging="360"/>
      </w:pPr>
      <w:rPr>
        <w:rFonts w:ascii="Wingdings" w:hAnsi="Wingdings" w:hint="default"/>
      </w:rPr>
    </w:lvl>
  </w:abstractNum>
  <w:num w:numId="1" w16cid:durableId="976959187">
    <w:abstractNumId w:val="0"/>
  </w:num>
  <w:num w:numId="2" w16cid:durableId="13672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27ADA"/>
    <w:rsid w:val="000462AB"/>
    <w:rsid w:val="00047CFD"/>
    <w:rsid w:val="00087328"/>
    <w:rsid w:val="00087474"/>
    <w:rsid w:val="000A7E77"/>
    <w:rsid w:val="000B06AD"/>
    <w:rsid w:val="000B3CD2"/>
    <w:rsid w:val="000C04DE"/>
    <w:rsid w:val="000E17BB"/>
    <w:rsid w:val="001123AE"/>
    <w:rsid w:val="00113743"/>
    <w:rsid w:val="00121391"/>
    <w:rsid w:val="00123D4C"/>
    <w:rsid w:val="00131AB9"/>
    <w:rsid w:val="00142578"/>
    <w:rsid w:val="001512AA"/>
    <w:rsid w:val="0016402F"/>
    <w:rsid w:val="00166DD3"/>
    <w:rsid w:val="00173BB7"/>
    <w:rsid w:val="001848F7"/>
    <w:rsid w:val="001A0569"/>
    <w:rsid w:val="001C692B"/>
    <w:rsid w:val="001F7438"/>
    <w:rsid w:val="00206742"/>
    <w:rsid w:val="00223B4C"/>
    <w:rsid w:val="00245C05"/>
    <w:rsid w:val="00257970"/>
    <w:rsid w:val="00260B7B"/>
    <w:rsid w:val="002764A4"/>
    <w:rsid w:val="002E714B"/>
    <w:rsid w:val="002F12F9"/>
    <w:rsid w:val="002F3C42"/>
    <w:rsid w:val="0031285E"/>
    <w:rsid w:val="00373576"/>
    <w:rsid w:val="00392613"/>
    <w:rsid w:val="003A5EBE"/>
    <w:rsid w:val="003D1978"/>
    <w:rsid w:val="003F11B8"/>
    <w:rsid w:val="003F70E7"/>
    <w:rsid w:val="00405E7C"/>
    <w:rsid w:val="00430E6C"/>
    <w:rsid w:val="0044574A"/>
    <w:rsid w:val="00456E51"/>
    <w:rsid w:val="00464FE4"/>
    <w:rsid w:val="00485063"/>
    <w:rsid w:val="004856A3"/>
    <w:rsid w:val="00493DA2"/>
    <w:rsid w:val="004A1387"/>
    <w:rsid w:val="004C2EBF"/>
    <w:rsid w:val="005007A4"/>
    <w:rsid w:val="00503D5E"/>
    <w:rsid w:val="005164AA"/>
    <w:rsid w:val="00523515"/>
    <w:rsid w:val="00544831"/>
    <w:rsid w:val="00546013"/>
    <w:rsid w:val="005A73EA"/>
    <w:rsid w:val="005C052C"/>
    <w:rsid w:val="005E1034"/>
    <w:rsid w:val="005F02F6"/>
    <w:rsid w:val="005F1EDF"/>
    <w:rsid w:val="00633FCD"/>
    <w:rsid w:val="006C6303"/>
    <w:rsid w:val="006F07AB"/>
    <w:rsid w:val="006F64DD"/>
    <w:rsid w:val="00707E42"/>
    <w:rsid w:val="0073329A"/>
    <w:rsid w:val="00745422"/>
    <w:rsid w:val="00753692"/>
    <w:rsid w:val="00786277"/>
    <w:rsid w:val="007A0AA4"/>
    <w:rsid w:val="007A48FD"/>
    <w:rsid w:val="007B6AA8"/>
    <w:rsid w:val="00816930"/>
    <w:rsid w:val="00853281"/>
    <w:rsid w:val="0085371A"/>
    <w:rsid w:val="00885553"/>
    <w:rsid w:val="008A6567"/>
    <w:rsid w:val="008B5635"/>
    <w:rsid w:val="008D060D"/>
    <w:rsid w:val="008F2897"/>
    <w:rsid w:val="009166B8"/>
    <w:rsid w:val="00942437"/>
    <w:rsid w:val="009530E1"/>
    <w:rsid w:val="00986109"/>
    <w:rsid w:val="00997A80"/>
    <w:rsid w:val="009A3A34"/>
    <w:rsid w:val="009C0398"/>
    <w:rsid w:val="009D58DD"/>
    <w:rsid w:val="00A00BA7"/>
    <w:rsid w:val="00A020CC"/>
    <w:rsid w:val="00A32474"/>
    <w:rsid w:val="00A37922"/>
    <w:rsid w:val="00A72247"/>
    <w:rsid w:val="00A77DD5"/>
    <w:rsid w:val="00A8449B"/>
    <w:rsid w:val="00A94F7D"/>
    <w:rsid w:val="00A95F9C"/>
    <w:rsid w:val="00AA218F"/>
    <w:rsid w:val="00AA2D41"/>
    <w:rsid w:val="00AB02EF"/>
    <w:rsid w:val="00AB4968"/>
    <w:rsid w:val="00AD419C"/>
    <w:rsid w:val="00AE3409"/>
    <w:rsid w:val="00B00851"/>
    <w:rsid w:val="00B0110F"/>
    <w:rsid w:val="00B101CA"/>
    <w:rsid w:val="00B11384"/>
    <w:rsid w:val="00B12376"/>
    <w:rsid w:val="00B15EA7"/>
    <w:rsid w:val="00B54A07"/>
    <w:rsid w:val="00B55C30"/>
    <w:rsid w:val="00B72601"/>
    <w:rsid w:val="00B7661C"/>
    <w:rsid w:val="00B845B1"/>
    <w:rsid w:val="00B95B51"/>
    <w:rsid w:val="00BA7622"/>
    <w:rsid w:val="00BB45CE"/>
    <w:rsid w:val="00BD08A3"/>
    <w:rsid w:val="00BD155A"/>
    <w:rsid w:val="00C0107F"/>
    <w:rsid w:val="00C034D2"/>
    <w:rsid w:val="00C11B98"/>
    <w:rsid w:val="00C1761A"/>
    <w:rsid w:val="00C21D9C"/>
    <w:rsid w:val="00C4149D"/>
    <w:rsid w:val="00C42D83"/>
    <w:rsid w:val="00C50A70"/>
    <w:rsid w:val="00C54C05"/>
    <w:rsid w:val="00C6092D"/>
    <w:rsid w:val="00C9362D"/>
    <w:rsid w:val="00CC475D"/>
    <w:rsid w:val="00CE3558"/>
    <w:rsid w:val="00CF25AE"/>
    <w:rsid w:val="00CF350A"/>
    <w:rsid w:val="00CF7A0D"/>
    <w:rsid w:val="00D053B4"/>
    <w:rsid w:val="00D06352"/>
    <w:rsid w:val="00D16907"/>
    <w:rsid w:val="00D22A8F"/>
    <w:rsid w:val="00D242CA"/>
    <w:rsid w:val="00D33F8D"/>
    <w:rsid w:val="00D43707"/>
    <w:rsid w:val="00D94A46"/>
    <w:rsid w:val="00D95AD2"/>
    <w:rsid w:val="00D97EB8"/>
    <w:rsid w:val="00DA45B4"/>
    <w:rsid w:val="00DE381B"/>
    <w:rsid w:val="00E14CE5"/>
    <w:rsid w:val="00E2294C"/>
    <w:rsid w:val="00E27FEA"/>
    <w:rsid w:val="00E34C13"/>
    <w:rsid w:val="00E35579"/>
    <w:rsid w:val="00E3559F"/>
    <w:rsid w:val="00E46996"/>
    <w:rsid w:val="00E4745E"/>
    <w:rsid w:val="00E5044D"/>
    <w:rsid w:val="00E73720"/>
    <w:rsid w:val="00E75C03"/>
    <w:rsid w:val="00EB0838"/>
    <w:rsid w:val="00EB4C76"/>
    <w:rsid w:val="00EC03D0"/>
    <w:rsid w:val="00EC6A84"/>
    <w:rsid w:val="00EF5FFE"/>
    <w:rsid w:val="00F00165"/>
    <w:rsid w:val="00F341C7"/>
    <w:rsid w:val="00F414AC"/>
    <w:rsid w:val="00F41A81"/>
    <w:rsid w:val="00F44367"/>
    <w:rsid w:val="00F91B81"/>
    <w:rsid w:val="00F93A02"/>
    <w:rsid w:val="00F97170"/>
    <w:rsid w:val="00FA2732"/>
    <w:rsid w:val="00FF3B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TotalTime>
  <Pages>38</Pages>
  <Words>15023</Words>
  <Characters>85636</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140</cp:revision>
  <dcterms:created xsi:type="dcterms:W3CDTF">2024-07-18T23:46:00Z</dcterms:created>
  <dcterms:modified xsi:type="dcterms:W3CDTF">2024-09-11T21:25:00Z</dcterms:modified>
</cp:coreProperties>
</file>