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4F11157E"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w:t>
      </w:r>
      <w:r>
        <w:lastRenderedPageBreak/>
        <w:t xml:space="preserve">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w:t>
      </w:r>
      <w:r w:rsidRPr="003A2681">
        <w:lastRenderedPageBreak/>
        <w:t xml:space="preserve">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w:t>
      </w:r>
      <w:proofErr w:type="gramStart"/>
      <w:r w:rsidR="00F44367" w:rsidRPr="006B3DE4">
        <w:t>algorithms</w:t>
      </w:r>
      <w:proofErr w:type="gramEnd"/>
      <w:r w:rsidR="00F44367" w:rsidRPr="006B3DE4">
        <w:t xml:space="preserve"> is not </w:t>
      </w:r>
      <w:r w:rsidR="00F44367" w:rsidRPr="006B3DE4">
        <w:lastRenderedPageBreak/>
        <w:t xml:space="preserve">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w:t>
      </w:r>
      <w:r>
        <w:lastRenderedPageBreak/>
        <w:t xml:space="preserve">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w:t>
      </w:r>
      <w:r w:rsidRPr="002F2F55">
        <w:lastRenderedPageBreak/>
        <w:t xml:space="preserve">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lastRenderedPageBreak/>
        <w:t>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 xml:space="preserve">Long Short-Term Memory </w:t>
      </w:r>
      <w:r w:rsidRPr="002A7DB3">
        <w:lastRenderedPageBreak/>
        <w:t>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lastRenderedPageBreak/>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w:t>
      </w:r>
      <w:r>
        <w:lastRenderedPageBreak/>
        <w:t xml:space="preserve">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w:t>
      </w:r>
      <w:r w:rsidRPr="00B30BB5">
        <w:lastRenderedPageBreak/>
        <w:t>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w:t>
      </w:r>
      <w:proofErr w:type="gramStart"/>
      <w:r>
        <w:t xml:space="preserve"> </w:t>
      </w:r>
      <w:r w:rsidRPr="00B86F05">
        <w:t>The</w:t>
      </w:r>
      <w:proofErr w:type="gramEnd"/>
      <w:r w:rsidRPr="00B86F05">
        <w:t xml:space="preserv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w:t>
      </w:r>
      <w:r w:rsidRPr="00AA6EDA">
        <w:lastRenderedPageBreak/>
        <w:t xml:space="preserve">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w:t>
      </w:r>
      <w:r w:rsidRPr="00557A9B">
        <w:lastRenderedPageBreak/>
        <w:t xml:space="preserve">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xml:space="preserve">, then deployed on AWS EC2. This reduces the cost </w:t>
      </w:r>
      <w:proofErr w:type="gramStart"/>
      <w:r>
        <w:t>in</w:t>
      </w:r>
      <w:proofErr w:type="gramEnd"/>
      <w:r>
        <w:t xml:space="preserve">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w:t>
      </w:r>
      <w:r>
        <w:lastRenderedPageBreak/>
        <w:t>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lastRenderedPageBreak/>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 xml:space="preserve">Aligned with the second RO, the rest of the sections address various aspects of FL frameworks and their application. In Section 3.3, the gap between FL frameworks and real-world FL settings began to close, as some cases in this section resembled the approaches </w:t>
      </w:r>
      <w:r w:rsidRPr="003E7E20">
        <w:lastRenderedPageBreak/>
        <w:t xml:space="preserve">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w:t>
      </w:r>
      <w:proofErr w:type="gramStart"/>
      <w:r w:rsidRPr="003E7E20">
        <w:t>third</w:t>
      </w:r>
      <w:proofErr w:type="gramEnd"/>
      <w:r w:rsidRPr="003E7E20">
        <w:t xml:space="preserve">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 xml:space="preserve">RSNA Chest X-ray, MNIST, and </w:t>
      </w:r>
      <w:proofErr w:type="gramStart"/>
      <w:r w:rsidRPr="003E7E20">
        <w:t>a synthetic</w:t>
      </w:r>
      <w:proofErr w:type="gramEnd"/>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Given the reasons above, the chosen samples are representative of their entire population. Refer to Table 3.6.1 to locate each sample within its population, RO, and corresponding literature review section.</w:t>
      </w: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131AB9"/>
    <w:rsid w:val="00142578"/>
    <w:rsid w:val="00166DD3"/>
    <w:rsid w:val="00173BB7"/>
    <w:rsid w:val="001A0569"/>
    <w:rsid w:val="00206742"/>
    <w:rsid w:val="00245C05"/>
    <w:rsid w:val="00257970"/>
    <w:rsid w:val="002F12F9"/>
    <w:rsid w:val="003D1978"/>
    <w:rsid w:val="00430E6C"/>
    <w:rsid w:val="004A1387"/>
    <w:rsid w:val="00503D5E"/>
    <w:rsid w:val="00523515"/>
    <w:rsid w:val="00544831"/>
    <w:rsid w:val="00546013"/>
    <w:rsid w:val="005C052C"/>
    <w:rsid w:val="00633FCD"/>
    <w:rsid w:val="006F64DD"/>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95B51"/>
    <w:rsid w:val="00BB45CE"/>
    <w:rsid w:val="00BD08A3"/>
    <w:rsid w:val="00BD155A"/>
    <w:rsid w:val="00C0107F"/>
    <w:rsid w:val="00C4149D"/>
    <w:rsid w:val="00C42D83"/>
    <w:rsid w:val="00C50A70"/>
    <w:rsid w:val="00CC475D"/>
    <w:rsid w:val="00CF7A0D"/>
    <w:rsid w:val="00D053B4"/>
    <w:rsid w:val="00D06352"/>
    <w:rsid w:val="00D22A8F"/>
    <w:rsid w:val="00D33F8D"/>
    <w:rsid w:val="00D43707"/>
    <w:rsid w:val="00D94A46"/>
    <w:rsid w:val="00D97EB8"/>
    <w:rsid w:val="00DE381B"/>
    <w:rsid w:val="00E2294C"/>
    <w:rsid w:val="00E34C13"/>
    <w:rsid w:val="00E46996"/>
    <w:rsid w:val="00E5044D"/>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20</Pages>
  <Words>8206</Words>
  <Characters>46776</Characters>
  <Application>Microsoft Office Word</Application>
  <DocSecurity>0</DocSecurity>
  <Lines>389</Lines>
  <Paragraphs>109</Paragraphs>
  <ScaleCrop>false</ScaleCrop>
  <Company/>
  <LinksUpToDate>false</LinksUpToDate>
  <CharactersWithSpaces>54873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55</cp:revision>
  <dcterms:created xsi:type="dcterms:W3CDTF">2024-07-18T23:46:00Z</dcterms:created>
  <dcterms:modified xsi:type="dcterms:W3CDTF">2024-07-29T22:22:00Z</dcterms:modified>
</cp:coreProperties>
</file>