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Informe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6 y 7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Autores: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rboles de decisi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Comando Python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metros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Respuesta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..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Objeto que puede recibir una lista de valores y entregar una respuesta para la variable explicada 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B: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C: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E: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Y: NOMBRE DE VAR EXPLICADA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de regresi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le toc</w:t>
      </w:r>
      <w:r>
        <w:rPr>
          <w:rtl w:val="0"/>
          <w:lang w:val="es-ES_tradnl"/>
        </w:rPr>
        <w:t>ó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Comando Python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metros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Respuesta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..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Objeto que puede recibir una lista de valores y entregar una respuesta para la variable explicada 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B: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C: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E: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Y: NOMBRE DE VAR EXPLICADA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