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1823" w14:textId="11807471" w:rsidR="00921E9B" w:rsidRDefault="00437DA1">
      <w:r>
        <w:t xml:space="preserve">Al descargar el archivo zip ve a los archivos, se deberá pulsar el </w:t>
      </w:r>
      <w:proofErr w:type="spellStart"/>
      <w:proofErr w:type="gramStart"/>
      <w:r>
        <w:t>click</w:t>
      </w:r>
      <w:proofErr w:type="spellEnd"/>
      <w:proofErr w:type="gramEnd"/>
      <w:r>
        <w:t xml:space="preserve"> derecho en el archivo zip descargado, se abrirá el menú contextual. Se contemplarán diversas etiquetas, se debe pulsar a continuación la etiqueta que ponga extraer archivo, tras ello se habrán extraído todos los elementos dentro del archivo rar, en el buscador busca la carpeta que adquiere el nombre FOL, al abrir la carpeta se puede ver que existe el archivo index.html, este es el archivo que se debe abrir y contiene la información del trabajo.</w:t>
      </w:r>
    </w:p>
    <w:sectPr w:rsidR="00921E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43"/>
    <w:rsid w:val="00437DA1"/>
    <w:rsid w:val="00921E9B"/>
    <w:rsid w:val="00D9490A"/>
    <w:rsid w:val="00EB43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F1BE"/>
  <w15:chartTrackingRefBased/>
  <w15:docId w15:val="{18B46401-FFC4-4C37-9E41-6E90248B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80</Words>
  <Characters>442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Ruiz Jurado</dc:creator>
  <cp:keywords/>
  <dc:description/>
  <cp:lastModifiedBy>Jose Ruiz Jurado</cp:lastModifiedBy>
  <cp:revision>3</cp:revision>
  <dcterms:created xsi:type="dcterms:W3CDTF">2023-04-17T17:08:00Z</dcterms:created>
  <dcterms:modified xsi:type="dcterms:W3CDTF">2023-04-17T17:22:00Z</dcterms:modified>
</cp:coreProperties>
</file>