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3695" w14:textId="77777777" w:rsidR="00FB330F" w:rsidRDefault="00FB330F" w:rsidP="002E421D">
      <w:pPr>
        <w:pStyle w:val="Ttulo"/>
        <w:jc w:val="left"/>
        <w:rPr>
          <w:lang w:val="es-MX"/>
        </w:rPr>
      </w:pPr>
    </w:p>
    <w:p w14:paraId="113B0985" w14:textId="4C88D6C6" w:rsidR="008866E4" w:rsidRDefault="00983252" w:rsidP="002E421D">
      <w:pPr>
        <w:pStyle w:val="Ttulo"/>
        <w:jc w:val="left"/>
        <w:rPr>
          <w:lang w:val="es-MX"/>
        </w:rPr>
      </w:pPr>
      <w:r>
        <w:rPr>
          <w:lang w:val="es-MX"/>
        </w:rPr>
        <w:t>Nombre del Sistema:</w:t>
      </w:r>
      <w:r w:rsidRPr="00F140AE">
        <w:rPr>
          <w:lang w:val="es-MX"/>
        </w:rPr>
        <w:t xml:space="preserve"> </w:t>
      </w:r>
      <w:r w:rsidR="00711979">
        <w:rPr>
          <w:lang w:val="es-MX"/>
        </w:rPr>
        <w:t>Control de acceso a edificios</w:t>
      </w:r>
      <w:r w:rsidR="00E96106" w:rsidRPr="00F140AE">
        <w:rPr>
          <w:lang w:val="es-MX"/>
        </w:rPr>
        <w:br/>
      </w:r>
      <w:r w:rsidR="00446725" w:rsidRPr="00F140AE">
        <w:rPr>
          <w:lang w:val="es-MX"/>
        </w:rPr>
        <w:t xml:space="preserve">Caso de </w:t>
      </w:r>
      <w:r w:rsidR="00D95D18" w:rsidRPr="00F140AE">
        <w:rPr>
          <w:lang w:val="es-MX"/>
        </w:rPr>
        <w:t>Uso</w:t>
      </w:r>
      <w:r w:rsidR="00E96106" w:rsidRPr="00F140AE">
        <w:rPr>
          <w:lang w:val="es-MX"/>
        </w:rPr>
        <w:t xml:space="preserve">: </w:t>
      </w:r>
      <w:r w:rsidR="00711979">
        <w:rPr>
          <w:lang w:val="es-MX"/>
        </w:rPr>
        <w:t xml:space="preserve">Gestionar </w:t>
      </w:r>
      <w:r w:rsidR="005864B4">
        <w:rPr>
          <w:lang w:val="es-MX"/>
        </w:rPr>
        <w:t>Personas</w:t>
      </w:r>
    </w:p>
    <w:p w14:paraId="584E2497" w14:textId="77777777" w:rsidR="002E421D" w:rsidRPr="00F140AE" w:rsidRDefault="002E421D" w:rsidP="002E421D">
      <w:pPr>
        <w:pStyle w:val="Ttulo"/>
        <w:jc w:val="left"/>
        <w:rPr>
          <w:lang w:val="es-MX"/>
        </w:rPr>
      </w:pPr>
    </w:p>
    <w:p w14:paraId="20E8DDBA" w14:textId="6164134E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</w:t>
      </w:r>
      <w:r w:rsidR="00C71E0A">
        <w:rPr>
          <w:rFonts w:cs="Arial"/>
          <w:lang w:val="es-MX"/>
        </w:rPr>
        <w:t xml:space="preserve"> del caso de uso</w:t>
      </w:r>
    </w:p>
    <w:p w14:paraId="01F02660" w14:textId="5309B507" w:rsidR="00FD7096" w:rsidRPr="005864B4" w:rsidRDefault="005864B4" w:rsidP="005864B4">
      <w:pPr>
        <w:ind w:left="720"/>
        <w:rPr>
          <w:rFonts w:ascii="Courier New" w:hAnsi="Courier New" w:cs="Courier New"/>
          <w:lang w:val="es-MX"/>
        </w:rPr>
      </w:pPr>
      <w:r w:rsidRPr="005864B4">
        <w:rPr>
          <w:rFonts w:ascii="Courier New" w:hAnsi="Courier New" w:cs="Courier New"/>
          <w:lang w:val="es-MX"/>
        </w:rPr>
        <w:t>Los derechos de acceso se asignan entre los grupos de personas y los grupos de puertas, de modo que una persona o una puerta siempre deben estar al menos en un grupo (el suyo).</w:t>
      </w:r>
      <w:r>
        <w:rPr>
          <w:rFonts w:ascii="Courier New" w:hAnsi="Courier New" w:cs="Courier New"/>
          <w:lang w:val="es-MX"/>
        </w:rPr>
        <w:t xml:space="preserve"> </w:t>
      </w:r>
      <w:r w:rsidRPr="005864B4">
        <w:rPr>
          <w:rFonts w:ascii="Courier New" w:hAnsi="Courier New" w:cs="Courier New"/>
          <w:lang w:val="es-MX"/>
        </w:rPr>
        <w:t>Una misma persona puede pertenecer a varios grupos, de modo que sus derechos de acceso corresponden a la unión de los derechos de acceso de cada uno de los grupos que la contienen.</w:t>
      </w:r>
    </w:p>
    <w:p w14:paraId="2842947E" w14:textId="3DC18977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 de los actores</w:t>
      </w:r>
    </w:p>
    <w:p w14:paraId="18AD59D8" w14:textId="3CAB9D4C" w:rsidR="005C5466" w:rsidRPr="002418DB" w:rsidRDefault="005864B4" w:rsidP="005C5466">
      <w:pPr>
        <w:pStyle w:val="Ttulo2"/>
        <w:tabs>
          <w:tab w:val="clear" w:pos="576"/>
          <w:tab w:val="num" w:pos="709"/>
        </w:tabs>
        <w:ind w:left="851" w:hanging="567"/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 xml:space="preserve">Supervisor: </w:t>
      </w:r>
      <w:r w:rsidRPr="002418DB">
        <w:rPr>
          <w:rFonts w:ascii="Courier New" w:hAnsi="Courier New" w:cs="Courier New"/>
          <w:b w:val="0"/>
          <w:bCs/>
          <w:lang w:val="es-MX"/>
        </w:rPr>
        <w:t xml:space="preserve">Rol que interactúa con el sistema para </w:t>
      </w:r>
      <w:r w:rsidR="00F455EB">
        <w:rPr>
          <w:rFonts w:ascii="Courier New" w:hAnsi="Courier New" w:cs="Courier New"/>
          <w:b w:val="0"/>
          <w:bCs/>
          <w:lang w:val="es-MX"/>
        </w:rPr>
        <w:t>gestionar</w:t>
      </w:r>
      <w:r w:rsidRPr="002418DB">
        <w:rPr>
          <w:rFonts w:ascii="Courier New" w:hAnsi="Courier New" w:cs="Courier New"/>
          <w:b w:val="0"/>
          <w:bCs/>
          <w:lang w:val="es-MX"/>
        </w:rPr>
        <w:t xml:space="preserve"> el/los grupos de personas que le corresponden a una persona especifica.</w:t>
      </w:r>
    </w:p>
    <w:p w14:paraId="582E9BC7" w14:textId="7604FF71" w:rsidR="00E96106" w:rsidRDefault="00D95D18" w:rsidP="008866E4">
      <w:pPr>
        <w:pStyle w:val="Ttulo1"/>
        <w:rPr>
          <w:rFonts w:cs="Arial"/>
          <w:lang w:val="es-MX"/>
        </w:rPr>
      </w:pPr>
      <w:proofErr w:type="spellStart"/>
      <w:r w:rsidRPr="00F140AE">
        <w:rPr>
          <w:rFonts w:cs="Arial"/>
          <w:lang w:val="es-MX"/>
        </w:rPr>
        <w:t>Pre-condiciones</w:t>
      </w:r>
      <w:proofErr w:type="spellEnd"/>
    </w:p>
    <w:p w14:paraId="5079A69D" w14:textId="77777777" w:rsidR="00E628C3" w:rsidRDefault="00E628C3" w:rsidP="00E628C3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bookmarkStart w:id="0" w:name="_Hlk135331429"/>
      <w:r>
        <w:rPr>
          <w:rFonts w:ascii="Courier New" w:hAnsi="Courier New" w:cs="Courier New"/>
          <w:lang w:val="es-MX"/>
        </w:rPr>
        <w:t>El supervisor debe tener credenciales de acceso al sistema y el rol de supervisor asignado a esas credenciales y haber accedido correctamente al sistema.</w:t>
      </w:r>
    </w:p>
    <w:p w14:paraId="65F9A3A2" w14:textId="6E51A89E" w:rsidR="00E628C3" w:rsidRPr="005A420A" w:rsidRDefault="00E628C3" w:rsidP="00E628C3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>
        <w:rPr>
          <w:rFonts w:ascii="Courier New" w:hAnsi="Courier New" w:cs="Courier New"/>
          <w:lang w:val="es-MX"/>
        </w:rPr>
        <w:t>El supervisor creó derechos de acceso, es decir, grupos de puertas y grupos de personas.</w:t>
      </w:r>
    </w:p>
    <w:bookmarkEnd w:id="0"/>
    <w:p w14:paraId="07FA2B10" w14:textId="10C1A46C" w:rsidR="00E628C3" w:rsidRPr="00E628C3" w:rsidRDefault="00E628C3" w:rsidP="00E628C3">
      <w:pPr>
        <w:ind w:left="720"/>
        <w:rPr>
          <w:lang w:val="es-MX"/>
        </w:rPr>
      </w:pPr>
    </w:p>
    <w:p w14:paraId="1CBEAF62" w14:textId="29A214D6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 básico de eventos</w:t>
      </w:r>
    </w:p>
    <w:p w14:paraId="1883C8E9" w14:textId="30612FF9" w:rsidR="00397B52" w:rsidRPr="002418DB" w:rsidRDefault="00E628C3" w:rsidP="00E628C3">
      <w:pPr>
        <w:pStyle w:val="Textoindependiente"/>
        <w:numPr>
          <w:ilvl w:val="0"/>
          <w:numId w:val="5"/>
        </w:numPr>
        <w:tabs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bookmarkStart w:id="1" w:name="_Hlk135331442"/>
      <w:r w:rsidRPr="002418DB">
        <w:rPr>
          <w:rFonts w:ascii="Courier New" w:hAnsi="Courier New" w:cs="Courier New"/>
          <w:lang w:val="es-MX"/>
        </w:rPr>
        <w:t>El supervisor selecciona grupo de persona el cual desea gestionar.</w:t>
      </w:r>
    </w:p>
    <w:p w14:paraId="388C00F1" w14:textId="2D445887" w:rsidR="00E628C3" w:rsidRPr="002418DB" w:rsidRDefault="00E628C3" w:rsidP="00E628C3">
      <w:pPr>
        <w:pStyle w:val="Textoindependiente"/>
        <w:numPr>
          <w:ilvl w:val="0"/>
          <w:numId w:val="5"/>
        </w:numPr>
        <w:tabs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supervisor cambia grupo de puertas a los cuales pueden acceder el grupo previamente seleccionado.</w:t>
      </w:r>
    </w:p>
    <w:p w14:paraId="04CF42AB" w14:textId="6C041945" w:rsidR="00E628C3" w:rsidRPr="002418DB" w:rsidRDefault="00E628C3" w:rsidP="00E628C3">
      <w:pPr>
        <w:pStyle w:val="Textoindependiente"/>
        <w:numPr>
          <w:ilvl w:val="0"/>
          <w:numId w:val="5"/>
        </w:numPr>
        <w:tabs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supervisor guarda los cambios generados.</w:t>
      </w:r>
    </w:p>
    <w:bookmarkEnd w:id="1"/>
    <w:p w14:paraId="45A43053" w14:textId="29582F9C" w:rsidR="00E96106" w:rsidRPr="00F140AE" w:rsidRDefault="00D95D18" w:rsidP="000E5836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Flujos alternativos</w:t>
      </w:r>
    </w:p>
    <w:p w14:paraId="46DEBFFC" w14:textId="534D60DB" w:rsidR="00E96106" w:rsidRPr="002418DB" w:rsidRDefault="00E628C3" w:rsidP="000E5836">
      <w:pPr>
        <w:pStyle w:val="Ttulo2"/>
        <w:rPr>
          <w:rFonts w:ascii="Courier New" w:hAnsi="Courier New" w:cs="Courier New"/>
          <w:lang w:val="es-MX"/>
        </w:rPr>
      </w:pPr>
      <w:bookmarkStart w:id="2" w:name="_Hlk135331527"/>
      <w:r w:rsidRPr="002418DB">
        <w:rPr>
          <w:rFonts w:ascii="Courier New" w:hAnsi="Courier New" w:cs="Courier New"/>
          <w:lang w:val="es-MX"/>
        </w:rPr>
        <w:t>Grupo de personas no cambiado</w:t>
      </w:r>
    </w:p>
    <w:p w14:paraId="6A25B4AE" w14:textId="2D3C37B3" w:rsidR="00E628C3" w:rsidRPr="002418DB" w:rsidRDefault="00E628C3" w:rsidP="00E628C3">
      <w:pPr>
        <w:numPr>
          <w:ilvl w:val="0"/>
          <w:numId w:val="16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supervisor no genera ningún cambio en los grupos disponibles.</w:t>
      </w:r>
    </w:p>
    <w:p w14:paraId="5E0D40CD" w14:textId="37F8C149" w:rsidR="00E628C3" w:rsidRPr="002418DB" w:rsidRDefault="00E628C3" w:rsidP="00E628C3">
      <w:pPr>
        <w:numPr>
          <w:ilvl w:val="0"/>
          <w:numId w:val="16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sistema regresa a la pantalla principal.</w:t>
      </w:r>
    </w:p>
    <w:bookmarkEnd w:id="2"/>
    <w:p w14:paraId="11E2B7AF" w14:textId="2CBB4947" w:rsidR="00E96106" w:rsidRPr="00F140AE" w:rsidRDefault="00E96106" w:rsidP="000E5836">
      <w:pPr>
        <w:pStyle w:val="Ttulo1"/>
        <w:rPr>
          <w:rFonts w:cs="Arial"/>
          <w:lang w:val="es-MX"/>
        </w:rPr>
      </w:pPr>
      <w:proofErr w:type="spellStart"/>
      <w:proofErr w:type="gramStart"/>
      <w:r w:rsidRPr="00F140AE">
        <w:rPr>
          <w:rFonts w:cs="Arial"/>
          <w:lang w:val="es-MX"/>
        </w:rPr>
        <w:t>Post-condi</w:t>
      </w:r>
      <w:r w:rsidR="00FF7D7C" w:rsidRPr="00F140AE">
        <w:rPr>
          <w:rFonts w:cs="Arial"/>
          <w:lang w:val="es-MX"/>
        </w:rPr>
        <w:t>ciones</w:t>
      </w:r>
      <w:proofErr w:type="spellEnd"/>
      <w:proofErr w:type="gramEnd"/>
    </w:p>
    <w:p w14:paraId="41AD68A6" w14:textId="6273E07B" w:rsidR="00E96106" w:rsidRPr="002418DB" w:rsidRDefault="00BA5CDC" w:rsidP="000E5836">
      <w:pPr>
        <w:pStyle w:val="Ttulo2"/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Flujo básico:</w:t>
      </w:r>
    </w:p>
    <w:p w14:paraId="401842F7" w14:textId="66BF310D" w:rsidR="00BA5CDC" w:rsidRPr="002418DB" w:rsidRDefault="00BA5CDC" w:rsidP="00BA5CDC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lastRenderedPageBreak/>
        <w:t>Una vez hecha la modificación se muestra en pantalla opción para volver a realizar una modificación nueva y opción de regresar al menú principal</w:t>
      </w:r>
    </w:p>
    <w:p w14:paraId="098FBBE1" w14:textId="77777777" w:rsidR="00BA5CDC" w:rsidRPr="00BA5CDC" w:rsidRDefault="00BA5CDC" w:rsidP="00BA5CDC">
      <w:pPr>
        <w:ind w:left="720"/>
        <w:rPr>
          <w:lang w:val="es-MX"/>
        </w:rPr>
      </w:pPr>
    </w:p>
    <w:p w14:paraId="7965A9AC" w14:textId="2818F84D" w:rsidR="0043107A" w:rsidRPr="002418DB" w:rsidRDefault="00BA5CDC" w:rsidP="0043107A">
      <w:pPr>
        <w:pStyle w:val="Ttulo2"/>
        <w:numPr>
          <w:ilvl w:val="1"/>
          <w:numId w:val="1"/>
        </w:numPr>
        <w:ind w:left="720" w:hanging="720"/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Flujo Alternativo:</w:t>
      </w:r>
    </w:p>
    <w:p w14:paraId="006F4B9C" w14:textId="0C78E205" w:rsidR="0043107A" w:rsidRPr="002418DB" w:rsidRDefault="00BA5CDC" w:rsidP="00BA5CDC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supervisor no hace ninguna modificación y el sistema regresa a página principal.</w:t>
      </w:r>
    </w:p>
    <w:p w14:paraId="60C70914" w14:textId="77777777" w:rsidR="008A77F1" w:rsidRDefault="008A77F1" w:rsidP="008A77F1">
      <w:pPr>
        <w:pStyle w:val="Ttulo1"/>
        <w:numPr>
          <w:ilvl w:val="0"/>
          <w:numId w:val="0"/>
        </w:numPr>
        <w:rPr>
          <w:rFonts w:cs="Arial"/>
          <w:sz w:val="22"/>
          <w:szCs w:val="22"/>
          <w:lang w:val="es-MX"/>
        </w:rPr>
      </w:pPr>
    </w:p>
    <w:p w14:paraId="41B32735" w14:textId="50AB902E" w:rsidR="00E96106" w:rsidRDefault="00FF7D7C" w:rsidP="002E421D">
      <w:pPr>
        <w:pStyle w:val="Ttulo1"/>
        <w:rPr>
          <w:rFonts w:cs="Arial"/>
          <w:sz w:val="22"/>
          <w:szCs w:val="22"/>
          <w:lang w:val="es-MX"/>
        </w:rPr>
      </w:pPr>
      <w:r w:rsidRPr="00F50467">
        <w:rPr>
          <w:rFonts w:cs="Arial"/>
          <w:sz w:val="22"/>
          <w:szCs w:val="22"/>
          <w:lang w:val="es-MX"/>
        </w:rPr>
        <w:t xml:space="preserve">Requerimientos </w:t>
      </w:r>
      <w:r w:rsidR="004956C3">
        <w:rPr>
          <w:rFonts w:cs="Arial"/>
          <w:sz w:val="22"/>
          <w:szCs w:val="22"/>
          <w:lang w:val="es-MX"/>
        </w:rPr>
        <w:t>no funcionales</w:t>
      </w:r>
    </w:p>
    <w:p w14:paraId="50287905" w14:textId="1BF22145" w:rsidR="00BA5CDC" w:rsidRPr="002418DB" w:rsidRDefault="00BA5CDC" w:rsidP="00BA5CDC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2418DB">
        <w:rPr>
          <w:rFonts w:ascii="Courier New" w:hAnsi="Courier New" w:cs="Courier New"/>
          <w:lang w:val="es-MX"/>
        </w:rPr>
        <w:t>El supervisor puede tener acceso al sistema las 24hrs del día para cualquier modificación de los grupos de personas. Permitiendo asi que el control de accesos sea más ordenado.</w:t>
      </w:r>
    </w:p>
    <w:p w14:paraId="00B75233" w14:textId="77777777" w:rsidR="002E421D" w:rsidRPr="002E421D" w:rsidRDefault="002E421D" w:rsidP="00BA5CDC">
      <w:pPr>
        <w:ind w:left="720"/>
        <w:rPr>
          <w:lang w:val="es-MX"/>
        </w:rPr>
      </w:pPr>
    </w:p>
    <w:p w14:paraId="10F3ED7B" w14:textId="77777777" w:rsidR="00E96106" w:rsidRPr="00F140AE" w:rsidRDefault="00E96106">
      <w:pPr>
        <w:rPr>
          <w:rFonts w:ascii="Arial" w:hAnsi="Arial" w:cs="Arial"/>
          <w:lang w:val="es-MX"/>
        </w:rPr>
      </w:pPr>
    </w:p>
    <w:p w14:paraId="78EA3743" w14:textId="77777777" w:rsidR="008866E4" w:rsidRPr="00F140AE" w:rsidRDefault="008866E4">
      <w:pPr>
        <w:rPr>
          <w:rFonts w:ascii="Arial" w:hAnsi="Arial" w:cs="Arial"/>
          <w:lang w:val="es-MX"/>
        </w:rPr>
      </w:pPr>
    </w:p>
    <w:sectPr w:rsidR="008866E4" w:rsidRPr="00F140A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3429" w14:textId="77777777" w:rsidR="008D0476" w:rsidRDefault="008D0476">
      <w:r>
        <w:separator/>
      </w:r>
    </w:p>
  </w:endnote>
  <w:endnote w:type="continuationSeparator" w:id="0">
    <w:p w14:paraId="417BCB2F" w14:textId="77777777" w:rsidR="008D0476" w:rsidRDefault="008D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56B528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6B46BA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84F908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052773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7ED4A3A3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2D629" w14:textId="77777777" w:rsidR="008D0476" w:rsidRDefault="008D0476">
      <w:r>
        <w:separator/>
      </w:r>
    </w:p>
  </w:footnote>
  <w:footnote w:type="continuationSeparator" w:id="0">
    <w:p w14:paraId="1FC93132" w14:textId="77777777" w:rsidR="008D0476" w:rsidRDefault="008D0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53"/>
      <w:gridCol w:w="3395"/>
    </w:tblGrid>
    <w:tr w:rsidR="00985EE5" w:rsidRPr="00FB330F" w14:paraId="587FA7AF" w14:textId="77777777" w:rsidTr="00983252">
      <w:tc>
        <w:tcPr>
          <w:tcW w:w="5353" w:type="dxa"/>
        </w:tcPr>
        <w:p w14:paraId="748130ED" w14:textId="089DC5B5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Sistema:</w:t>
          </w:r>
          <w:r w:rsidR="007C0FC1">
            <w:rPr>
              <w:rFonts w:ascii="Calibri" w:hAnsi="Calibri" w:cs="Calibri"/>
              <w:sz w:val="20"/>
              <w:lang w:val="es-MX"/>
            </w:rPr>
            <w:t xml:space="preserve"> Control de acceso a edificios </w:t>
          </w:r>
        </w:p>
      </w:tc>
      <w:tc>
        <w:tcPr>
          <w:tcW w:w="3395" w:type="dxa"/>
        </w:tcPr>
        <w:p w14:paraId="1B3EEFBB" w14:textId="28A14BA1" w:rsidR="00985EE5" w:rsidRDefault="00985EE5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0"/>
              <w:lang w:val="es-MX"/>
            </w:rPr>
          </w:pPr>
        </w:p>
      </w:tc>
    </w:tr>
    <w:tr w:rsidR="00985EE5" w14:paraId="0D6A0B76" w14:textId="77777777" w:rsidTr="00983252">
      <w:tc>
        <w:tcPr>
          <w:tcW w:w="5353" w:type="dxa"/>
        </w:tcPr>
        <w:p w14:paraId="3450BABE" w14:textId="7453FE7E" w:rsidR="005864B4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C</w:t>
          </w:r>
          <w:r w:rsidR="00446725">
            <w:rPr>
              <w:rFonts w:ascii="Calibri" w:hAnsi="Calibri" w:cs="Calibri"/>
              <w:sz w:val="20"/>
              <w:lang w:val="es-MX"/>
            </w:rPr>
            <w:t>aso de uso</w:t>
          </w:r>
          <w:r w:rsidR="00985EE5">
            <w:rPr>
              <w:rFonts w:ascii="Calibri" w:hAnsi="Calibri" w:cs="Calibri"/>
              <w:sz w:val="20"/>
              <w:lang w:val="es-MX"/>
            </w:rPr>
            <w:t xml:space="preserve">: </w:t>
          </w:r>
          <w:r w:rsidR="007C0FC1">
            <w:rPr>
              <w:rFonts w:ascii="Calibri" w:hAnsi="Calibri" w:cs="Calibri"/>
              <w:sz w:val="20"/>
              <w:lang w:val="es-MX"/>
            </w:rPr>
            <w:t xml:space="preserve"> Gestionar </w:t>
          </w:r>
          <w:r w:rsidR="005864B4">
            <w:rPr>
              <w:rFonts w:ascii="Calibri" w:hAnsi="Calibri" w:cs="Calibri"/>
              <w:sz w:val="20"/>
              <w:lang w:val="es-MX"/>
            </w:rPr>
            <w:t>personas</w:t>
          </w:r>
        </w:p>
      </w:tc>
      <w:tc>
        <w:tcPr>
          <w:tcW w:w="3395" w:type="dxa"/>
        </w:tcPr>
        <w:p w14:paraId="1818E085" w14:textId="75DF201C" w:rsidR="00985EE5" w:rsidRDefault="00446725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Fecha</w:t>
          </w:r>
          <w:r w:rsidR="00F77630">
            <w:rPr>
              <w:rFonts w:ascii="Calibri" w:hAnsi="Calibri" w:cs="Calibri"/>
              <w:sz w:val="20"/>
              <w:lang w:val="es-MX"/>
            </w:rPr>
            <w:t xml:space="preserve"> de creación</w:t>
          </w:r>
          <w:r w:rsidR="00985EE5">
            <w:rPr>
              <w:rFonts w:ascii="Calibri" w:hAnsi="Calibri" w:cs="Calibri"/>
              <w:sz w:val="20"/>
              <w:lang w:val="es-MX"/>
            </w:rPr>
            <w:t>:  &lt;</w:t>
          </w:r>
          <w:r w:rsidR="007C0FC1">
            <w:rPr>
              <w:rFonts w:ascii="Calibri" w:hAnsi="Calibri" w:cs="Calibri"/>
              <w:sz w:val="20"/>
              <w:lang w:val="es-MX"/>
            </w:rPr>
            <w:t>18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proofErr w:type="spellStart"/>
          <w:r w:rsidR="007C0FC1">
            <w:rPr>
              <w:rFonts w:ascii="Calibri" w:hAnsi="Calibri" w:cs="Calibri"/>
              <w:sz w:val="20"/>
              <w:lang w:val="es-MX"/>
            </w:rPr>
            <w:t>may</w:t>
          </w:r>
          <w:proofErr w:type="spellEnd"/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2022</w:t>
          </w:r>
          <w:r w:rsidR="00985EE5">
            <w:rPr>
              <w:rFonts w:ascii="Calibri" w:hAnsi="Calibri" w:cs="Calibri"/>
              <w:sz w:val="20"/>
              <w:lang w:val="es-MX"/>
            </w:rPr>
            <w:t>&gt;</w:t>
          </w:r>
        </w:p>
      </w:tc>
    </w:tr>
    <w:tr w:rsidR="00983252" w14:paraId="6D816CCB" w14:textId="77777777" w:rsidTr="00983252">
      <w:tc>
        <w:tcPr>
          <w:tcW w:w="5353" w:type="dxa"/>
        </w:tcPr>
        <w:p w14:paraId="1B468A1D" w14:textId="4685C7B1" w:rsidR="00983252" w:rsidRDefault="00983252">
          <w:pPr>
            <w:rPr>
              <w:rFonts w:ascii="Calibri" w:hAnsi="Calibri" w:cs="Calibri"/>
              <w:sz w:val="20"/>
              <w:lang w:val="es-MX"/>
            </w:rPr>
          </w:pPr>
        </w:p>
      </w:tc>
      <w:tc>
        <w:tcPr>
          <w:tcW w:w="3395" w:type="dxa"/>
        </w:tcPr>
        <w:p w14:paraId="7C2D361A" w14:textId="0BDFC03F" w:rsidR="00983252" w:rsidRDefault="00983252">
          <w:pPr>
            <w:rPr>
              <w:rFonts w:ascii="Calibri" w:hAnsi="Calibri" w:cs="Calibri"/>
              <w:sz w:val="20"/>
              <w:lang w:val="es-MX"/>
            </w:rPr>
          </w:pPr>
        </w:p>
      </w:tc>
    </w:tr>
  </w:tbl>
  <w:p w14:paraId="384669BC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2754C04"/>
    <w:multiLevelType w:val="hybridMultilevel"/>
    <w:tmpl w:val="0712C0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D7694"/>
    <w:multiLevelType w:val="hybridMultilevel"/>
    <w:tmpl w:val="9F4A8630"/>
    <w:lvl w:ilvl="0" w:tplc="180CC4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7345E"/>
    <w:multiLevelType w:val="hybridMultilevel"/>
    <w:tmpl w:val="B778F136"/>
    <w:lvl w:ilvl="0" w:tplc="A1EED8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4DC24AF"/>
    <w:multiLevelType w:val="hybridMultilevel"/>
    <w:tmpl w:val="ECC27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B3F2C0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1" w15:restartNumberingAfterBreak="0">
    <w:nsid w:val="4090076C"/>
    <w:multiLevelType w:val="hybridMultilevel"/>
    <w:tmpl w:val="B5865F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94"/>
        </w:tabs>
        <w:ind w:left="139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14"/>
        </w:tabs>
        <w:ind w:left="21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4"/>
        </w:tabs>
        <w:ind w:left="28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4"/>
        </w:tabs>
        <w:ind w:left="35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4"/>
        </w:tabs>
        <w:ind w:left="42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4"/>
        </w:tabs>
        <w:ind w:left="49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4"/>
        </w:tabs>
        <w:ind w:left="57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4"/>
        </w:tabs>
        <w:ind w:left="64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4"/>
        </w:tabs>
        <w:ind w:left="7154" w:hanging="180"/>
      </w:pPr>
    </w:lvl>
  </w:abstractNum>
  <w:abstractNum w:abstractNumId="13" w15:restartNumberingAfterBreak="0">
    <w:nsid w:val="66300517"/>
    <w:multiLevelType w:val="hybridMultilevel"/>
    <w:tmpl w:val="AF586BDA"/>
    <w:lvl w:ilvl="0" w:tplc="FB50D16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731D4"/>
    <w:multiLevelType w:val="hybridMultilevel"/>
    <w:tmpl w:val="6BC4BC5A"/>
    <w:lvl w:ilvl="0" w:tplc="CC1A8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89601">
    <w:abstractNumId w:val="0"/>
  </w:num>
  <w:num w:numId="2" w16cid:durableId="1366322774">
    <w:abstractNumId w:val="0"/>
  </w:num>
  <w:num w:numId="3" w16cid:durableId="2052461174">
    <w:abstractNumId w:val="3"/>
  </w:num>
  <w:num w:numId="4" w16cid:durableId="146671665">
    <w:abstractNumId w:val="2"/>
  </w:num>
  <w:num w:numId="5" w16cid:durableId="2078355340">
    <w:abstractNumId w:val="12"/>
  </w:num>
  <w:num w:numId="6" w16cid:durableId="92172803">
    <w:abstractNumId w:val="7"/>
  </w:num>
  <w:num w:numId="7" w16cid:durableId="282271936">
    <w:abstractNumId w:val="9"/>
  </w:num>
  <w:num w:numId="8" w16cid:durableId="346489576">
    <w:abstractNumId w:val="1"/>
  </w:num>
  <w:num w:numId="9" w16cid:durableId="1961908568">
    <w:abstractNumId w:val="4"/>
  </w:num>
  <w:num w:numId="10" w16cid:durableId="307830948">
    <w:abstractNumId w:val="10"/>
  </w:num>
  <w:num w:numId="11" w16cid:durableId="1445274736">
    <w:abstractNumId w:val="8"/>
  </w:num>
  <w:num w:numId="12" w16cid:durableId="1122456070">
    <w:abstractNumId w:val="11"/>
  </w:num>
  <w:num w:numId="13" w16cid:durableId="1009215591">
    <w:abstractNumId w:val="5"/>
  </w:num>
  <w:num w:numId="14" w16cid:durableId="1866871466">
    <w:abstractNumId w:val="6"/>
  </w:num>
  <w:num w:numId="15" w16cid:durableId="143011899">
    <w:abstractNumId w:val="13"/>
  </w:num>
  <w:num w:numId="16" w16cid:durableId="4571457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4F"/>
    <w:rsid w:val="00007510"/>
    <w:rsid w:val="0003655D"/>
    <w:rsid w:val="0005497B"/>
    <w:rsid w:val="000A76AF"/>
    <w:rsid w:val="000E5836"/>
    <w:rsid w:val="00115045"/>
    <w:rsid w:val="0013034C"/>
    <w:rsid w:val="001751A2"/>
    <w:rsid w:val="00195D4A"/>
    <w:rsid w:val="002232B8"/>
    <w:rsid w:val="00223857"/>
    <w:rsid w:val="002418DB"/>
    <w:rsid w:val="00267644"/>
    <w:rsid w:val="00286ED3"/>
    <w:rsid w:val="00294103"/>
    <w:rsid w:val="002E421D"/>
    <w:rsid w:val="002F2E82"/>
    <w:rsid w:val="003748C4"/>
    <w:rsid w:val="00397B52"/>
    <w:rsid w:val="003A24FD"/>
    <w:rsid w:val="0040380B"/>
    <w:rsid w:val="0043107A"/>
    <w:rsid w:val="00446725"/>
    <w:rsid w:val="004542E5"/>
    <w:rsid w:val="004666E7"/>
    <w:rsid w:val="004956C3"/>
    <w:rsid w:val="005158C8"/>
    <w:rsid w:val="00521957"/>
    <w:rsid w:val="0052374F"/>
    <w:rsid w:val="00535183"/>
    <w:rsid w:val="00561FBB"/>
    <w:rsid w:val="005864B4"/>
    <w:rsid w:val="005A6CF1"/>
    <w:rsid w:val="005C5466"/>
    <w:rsid w:val="005F089C"/>
    <w:rsid w:val="005F7A35"/>
    <w:rsid w:val="00613604"/>
    <w:rsid w:val="00646301"/>
    <w:rsid w:val="006B0D38"/>
    <w:rsid w:val="006F60B2"/>
    <w:rsid w:val="00705AB8"/>
    <w:rsid w:val="00711979"/>
    <w:rsid w:val="00790D4A"/>
    <w:rsid w:val="007C0FC1"/>
    <w:rsid w:val="008866E4"/>
    <w:rsid w:val="008A77F1"/>
    <w:rsid w:val="008C1494"/>
    <w:rsid w:val="008D0476"/>
    <w:rsid w:val="009164E7"/>
    <w:rsid w:val="0093131D"/>
    <w:rsid w:val="00942ADD"/>
    <w:rsid w:val="00983252"/>
    <w:rsid w:val="00985EE5"/>
    <w:rsid w:val="009D293A"/>
    <w:rsid w:val="009E71A5"/>
    <w:rsid w:val="00A500DD"/>
    <w:rsid w:val="00A75EB1"/>
    <w:rsid w:val="00AE705E"/>
    <w:rsid w:val="00B05855"/>
    <w:rsid w:val="00B20D4E"/>
    <w:rsid w:val="00BA5CDC"/>
    <w:rsid w:val="00C0004B"/>
    <w:rsid w:val="00C32DA0"/>
    <w:rsid w:val="00C362C5"/>
    <w:rsid w:val="00C51B42"/>
    <w:rsid w:val="00C71E0A"/>
    <w:rsid w:val="00CA1D31"/>
    <w:rsid w:val="00CD65CE"/>
    <w:rsid w:val="00CF2AE0"/>
    <w:rsid w:val="00CF5C04"/>
    <w:rsid w:val="00D815A7"/>
    <w:rsid w:val="00D834B5"/>
    <w:rsid w:val="00D85F72"/>
    <w:rsid w:val="00D9213C"/>
    <w:rsid w:val="00D929F0"/>
    <w:rsid w:val="00D95D18"/>
    <w:rsid w:val="00DC4DC0"/>
    <w:rsid w:val="00DC6CC5"/>
    <w:rsid w:val="00DD175D"/>
    <w:rsid w:val="00DD535E"/>
    <w:rsid w:val="00E00990"/>
    <w:rsid w:val="00E628C3"/>
    <w:rsid w:val="00E8196F"/>
    <w:rsid w:val="00E91156"/>
    <w:rsid w:val="00E96106"/>
    <w:rsid w:val="00EA4F46"/>
    <w:rsid w:val="00EC09A7"/>
    <w:rsid w:val="00F140AE"/>
    <w:rsid w:val="00F455EB"/>
    <w:rsid w:val="00F50467"/>
    <w:rsid w:val="00F77630"/>
    <w:rsid w:val="00F93CC3"/>
    <w:rsid w:val="00FB330F"/>
    <w:rsid w:val="00FC082B"/>
    <w:rsid w:val="00FD7096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998DB"/>
  <w15:chartTrackingRefBased/>
  <w15:docId w15:val="{C685E675-DCFB-4985-B01D-3F5848A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107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007510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v\OneDrive%20-%20Universidad%20Aut&#243;noma%20de%20Aguascalientes\01%20-%20ACTIVIDAD%20DOCENTE\2022\ING.%20DE%20REQUERIMIENTOS\EJERCICIOS%20UML\Plantillas%20OpenUP\USE%20CASE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1061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Carlos Argelio Arevalo Mercado</dc:creator>
  <cp:keywords/>
  <dc:description/>
  <cp:lastModifiedBy>JOSE LUIS SANDOVAL PEREZ</cp:lastModifiedBy>
  <cp:revision>15</cp:revision>
  <cp:lastPrinted>1900-01-01T06:00:00Z</cp:lastPrinted>
  <dcterms:created xsi:type="dcterms:W3CDTF">2023-03-27T15:48:00Z</dcterms:created>
  <dcterms:modified xsi:type="dcterms:W3CDTF">2023-05-23T01:04:00Z</dcterms:modified>
</cp:coreProperties>
</file>