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9F3" w:rsidRDefault="00F559F3" w:rsidP="003B6432">
      <w:pPr>
        <w:pStyle w:val="Sinespaciado"/>
        <w:rPr>
          <w:b/>
          <w:bCs/>
        </w:rPr>
      </w:pPr>
      <w:r>
        <w:rPr>
          <w:b/>
          <w:bCs/>
        </w:rPr>
        <w:t>Fuentes de conocimiento</w:t>
      </w:r>
    </w:p>
    <w:p w:rsidR="00F559F3" w:rsidRDefault="00F559F3" w:rsidP="003B6432">
      <w:pPr>
        <w:pStyle w:val="Sinespaciado"/>
        <w:rPr>
          <w:b/>
          <w:bCs/>
        </w:rPr>
      </w:pPr>
    </w:p>
    <w:p w:rsidR="00F559F3" w:rsidRPr="00BC10AA" w:rsidRDefault="00F559F3" w:rsidP="00F559F3">
      <w:pPr>
        <w:pStyle w:val="Sinespaciado"/>
        <w:rPr>
          <w:lang w:val="en-US"/>
        </w:rPr>
      </w:pPr>
      <w:r w:rsidRPr="00BC10AA">
        <w:rPr>
          <w:lang w:val="en-US"/>
        </w:rPr>
        <w:t>IEEE – Institute of Electrical and Electronics Engineers</w:t>
      </w:r>
    </w:p>
    <w:p w:rsidR="00F559F3" w:rsidRPr="00BC10AA" w:rsidRDefault="00F559F3" w:rsidP="00F559F3">
      <w:pPr>
        <w:pStyle w:val="Sinespaciado"/>
        <w:rPr>
          <w:lang w:val="en-US"/>
        </w:rPr>
      </w:pPr>
      <w:r w:rsidRPr="00BC10AA">
        <w:rPr>
          <w:lang w:val="en-US"/>
        </w:rPr>
        <w:t>ISO – International Organization for Standardization</w:t>
      </w:r>
    </w:p>
    <w:p w:rsidR="00F559F3" w:rsidRPr="00BC10AA" w:rsidRDefault="00F559F3" w:rsidP="00F559F3">
      <w:pPr>
        <w:pStyle w:val="Sinespaciado"/>
        <w:rPr>
          <w:lang w:val="en-GB"/>
        </w:rPr>
      </w:pPr>
      <w:r w:rsidRPr="00BC10AA">
        <w:rPr>
          <w:lang w:val="en-US"/>
        </w:rPr>
        <w:t xml:space="preserve">IEC – International </w:t>
      </w:r>
      <w:proofErr w:type="spellStart"/>
      <w:r w:rsidRPr="00BC10AA">
        <w:rPr>
          <w:lang w:val="en-US"/>
        </w:rPr>
        <w:t>Electrotechnical</w:t>
      </w:r>
      <w:proofErr w:type="spellEnd"/>
      <w:r w:rsidRPr="00BC10AA">
        <w:rPr>
          <w:lang w:val="en-US"/>
        </w:rPr>
        <w:t xml:space="preserve"> Commission</w:t>
      </w:r>
    </w:p>
    <w:p w:rsidR="00F559F3" w:rsidRDefault="00F559F3" w:rsidP="003B6432">
      <w:pPr>
        <w:pStyle w:val="Sinespaciado"/>
        <w:rPr>
          <w:b/>
          <w:bCs/>
        </w:rPr>
      </w:pPr>
    </w:p>
    <w:p w:rsidR="00F559F3" w:rsidRPr="00BC10AA" w:rsidRDefault="00F559F3" w:rsidP="00F559F3">
      <w:pPr>
        <w:pStyle w:val="Sinespaciado"/>
        <w:rPr>
          <w:b/>
          <w:bCs/>
          <w:lang w:val="es-ES_tradnl"/>
        </w:rPr>
      </w:pPr>
      <w:r w:rsidRPr="00BC10AA">
        <w:rPr>
          <w:b/>
          <w:bCs/>
          <w:lang w:val="es-ES_tradnl"/>
        </w:rPr>
        <w:t xml:space="preserve">Otros Estándares relacionados con el proceso software. </w:t>
      </w:r>
    </w:p>
    <w:p w:rsidR="00F559F3" w:rsidRPr="00BC10AA" w:rsidRDefault="00F559F3" w:rsidP="00F559F3">
      <w:pPr>
        <w:pStyle w:val="Sinespaciado"/>
        <w:rPr>
          <w:b/>
          <w:bCs/>
          <w:lang w:val="es-ES_tradnl"/>
        </w:rPr>
      </w:pPr>
    </w:p>
    <w:p w:rsidR="00F559F3" w:rsidRPr="00BC10AA" w:rsidRDefault="00F559F3" w:rsidP="00F559F3">
      <w:pPr>
        <w:pStyle w:val="Sinespaciado"/>
        <w:rPr>
          <w:lang w:val="en-US"/>
        </w:rPr>
      </w:pPr>
      <w:proofErr w:type="spellStart"/>
      <w:r w:rsidRPr="00BC10AA">
        <w:rPr>
          <w:lang w:val="en-US"/>
        </w:rPr>
        <w:t>Familia</w:t>
      </w:r>
      <w:proofErr w:type="spellEnd"/>
      <w:r w:rsidRPr="00BC10AA">
        <w:rPr>
          <w:lang w:val="en-US"/>
        </w:rPr>
        <w:t xml:space="preserve"> ISO 9000 </w:t>
      </w:r>
      <w:r w:rsidRPr="00BC10AA">
        <w:rPr>
          <w:lang w:val="es-ES_tradnl"/>
        </w:rPr>
        <w:sym w:font="Symbol" w:char="00DE"/>
      </w:r>
      <w:r w:rsidRPr="00BC10AA">
        <w:rPr>
          <w:lang w:val="en-US"/>
        </w:rPr>
        <w:t xml:space="preserve"> CALIDAD </w:t>
      </w:r>
    </w:p>
    <w:p w:rsidR="00F559F3" w:rsidRPr="00BC10AA" w:rsidRDefault="00F559F3" w:rsidP="00F559F3">
      <w:pPr>
        <w:pStyle w:val="Sinespaciado"/>
        <w:rPr>
          <w:lang w:val="en-US"/>
        </w:rPr>
      </w:pPr>
      <w:r w:rsidRPr="00BC10AA">
        <w:rPr>
          <w:lang w:val="en-US"/>
        </w:rPr>
        <w:t xml:space="preserve">IEEE 1074-1998 - IEEE Standard for Developing Software Life Cycle Processes </w:t>
      </w:r>
    </w:p>
    <w:p w:rsidR="00F559F3" w:rsidRPr="00BC10AA" w:rsidRDefault="00F559F3" w:rsidP="00F559F3">
      <w:pPr>
        <w:pStyle w:val="Sinespaciado"/>
        <w:rPr>
          <w:lang w:val="en-US"/>
        </w:rPr>
      </w:pPr>
      <w:r w:rsidRPr="00BC10AA">
        <w:rPr>
          <w:lang w:val="en-US"/>
        </w:rPr>
        <w:t>ISO/IEC 12207:1995 (E) Information technology – Software life cycle processes (</w:t>
      </w:r>
      <w:proofErr w:type="spellStart"/>
      <w:r w:rsidRPr="00BC10AA">
        <w:rPr>
          <w:lang w:val="en-US"/>
        </w:rPr>
        <w:t>posteriormente</w:t>
      </w:r>
      <w:proofErr w:type="spellEnd"/>
      <w:r w:rsidRPr="00BC10AA">
        <w:rPr>
          <w:lang w:val="en-US"/>
        </w:rPr>
        <w:t xml:space="preserve"> </w:t>
      </w:r>
      <w:proofErr w:type="spellStart"/>
      <w:r w:rsidRPr="00BC10AA">
        <w:rPr>
          <w:lang w:val="en-US"/>
        </w:rPr>
        <w:t>adoptado</w:t>
      </w:r>
      <w:proofErr w:type="spellEnd"/>
      <w:r w:rsidRPr="00BC10AA">
        <w:rPr>
          <w:lang w:val="en-US"/>
        </w:rPr>
        <w:t xml:space="preserve"> </w:t>
      </w:r>
      <w:proofErr w:type="spellStart"/>
      <w:r w:rsidRPr="00BC10AA">
        <w:rPr>
          <w:lang w:val="en-US"/>
        </w:rPr>
        <w:t>por</w:t>
      </w:r>
      <w:proofErr w:type="spellEnd"/>
      <w:r w:rsidRPr="00BC10AA">
        <w:rPr>
          <w:lang w:val="en-US"/>
        </w:rPr>
        <w:t xml:space="preserve"> IEEE/EIA)</w:t>
      </w:r>
    </w:p>
    <w:p w:rsidR="00F559F3" w:rsidRDefault="00F559F3" w:rsidP="003B6432">
      <w:pPr>
        <w:pStyle w:val="Sinespaciado"/>
        <w:rPr>
          <w:b/>
          <w:bCs/>
        </w:rPr>
      </w:pPr>
    </w:p>
    <w:p w:rsidR="00F559F3" w:rsidRDefault="00F559F3" w:rsidP="003B6432">
      <w:pPr>
        <w:pStyle w:val="Sinespaciado"/>
        <w:rPr>
          <w:b/>
          <w:bCs/>
        </w:rPr>
      </w:pPr>
    </w:p>
    <w:p w:rsidR="00F559F3" w:rsidRPr="00F559F3" w:rsidRDefault="00F559F3" w:rsidP="00F559F3">
      <w:pPr>
        <w:pStyle w:val="Sinespaciado"/>
        <w:rPr>
          <w:b/>
        </w:rPr>
      </w:pPr>
      <w:r w:rsidRPr="00F559F3">
        <w:rPr>
          <w:b/>
        </w:rPr>
        <w:t xml:space="preserve">Pasos de creación de standard </w:t>
      </w:r>
    </w:p>
    <w:p w:rsidR="00F559F3" w:rsidRPr="00F559F3" w:rsidRDefault="00F559F3" w:rsidP="00F559F3">
      <w:pPr>
        <w:pStyle w:val="Sinespaciado"/>
      </w:pPr>
    </w:p>
    <w:p w:rsidR="00F559F3" w:rsidRPr="00F559F3" w:rsidRDefault="00F559F3" w:rsidP="00F559F3">
      <w:pPr>
        <w:pStyle w:val="Sinespaciado"/>
      </w:pPr>
      <w:r w:rsidRPr="00F559F3">
        <w:t>Definición conceptual</w:t>
      </w:r>
    </w:p>
    <w:p w:rsidR="00F559F3" w:rsidRPr="00F559F3" w:rsidRDefault="00F559F3" w:rsidP="00F559F3">
      <w:pPr>
        <w:pStyle w:val="Sinespaciado"/>
      </w:pPr>
      <w:r w:rsidRPr="00F559F3">
        <w:t>Definición operacional</w:t>
      </w:r>
    </w:p>
    <w:p w:rsidR="00F559F3" w:rsidRDefault="00F559F3" w:rsidP="003B6432">
      <w:pPr>
        <w:pStyle w:val="Sinespaciado"/>
        <w:rPr>
          <w:b/>
          <w:bCs/>
        </w:rPr>
      </w:pPr>
    </w:p>
    <w:p w:rsidR="00F559F3" w:rsidRDefault="00F559F3" w:rsidP="003B6432">
      <w:pPr>
        <w:pStyle w:val="Sinespaciado"/>
        <w:rPr>
          <w:b/>
          <w:bCs/>
        </w:rPr>
      </w:pPr>
    </w:p>
    <w:p w:rsidR="003B6432" w:rsidRPr="00BC10AA" w:rsidRDefault="003B6432" w:rsidP="003B6432">
      <w:pPr>
        <w:pStyle w:val="Sinespaciado"/>
        <w:rPr>
          <w:b/>
          <w:bCs/>
          <w:lang w:val="en-US"/>
        </w:rPr>
      </w:pPr>
      <w:r w:rsidRPr="00BC10AA">
        <w:rPr>
          <w:b/>
          <w:bCs/>
          <w:lang w:val="es-ES_tradnl"/>
        </w:rPr>
        <w:t xml:space="preserve">Tipos de estándares relacionados con el proceso software. </w:t>
      </w:r>
      <w:r w:rsidRPr="00BC10AA">
        <w:rPr>
          <w:b/>
          <w:bCs/>
          <w:lang w:val="en-US"/>
        </w:rPr>
        <w:t>SEI’s CMM (Capability Maturity Model)</w:t>
      </w:r>
    </w:p>
    <w:p w:rsidR="003B6432" w:rsidRPr="00BC10AA" w:rsidRDefault="003B6432" w:rsidP="003B6432">
      <w:pPr>
        <w:pStyle w:val="Sinespaciado"/>
        <w:rPr>
          <w:b/>
          <w:bCs/>
          <w:lang w:val="en-US"/>
        </w:rPr>
      </w:pPr>
    </w:p>
    <w:p w:rsidR="003B6432" w:rsidRDefault="003B6432" w:rsidP="003B6432">
      <w:pPr>
        <w:pStyle w:val="Sinespaciado"/>
        <w:rPr>
          <w:lang w:val="es-ES"/>
        </w:rPr>
      </w:pPr>
    </w:p>
    <w:p w:rsidR="003B6432" w:rsidRPr="00E53C7B" w:rsidRDefault="003B6432" w:rsidP="003B6432">
      <w:pPr>
        <w:pStyle w:val="Sinespaciado"/>
        <w:rPr>
          <w:lang w:val="en-GB"/>
        </w:rPr>
      </w:pPr>
      <w:bookmarkStart w:id="0" w:name="_GoBack"/>
      <w:bookmarkEnd w:id="0"/>
    </w:p>
    <w:p w:rsidR="003B6432" w:rsidRPr="00BC10AA" w:rsidRDefault="003B6432" w:rsidP="003B6432">
      <w:pPr>
        <w:pStyle w:val="Sinespaciado"/>
        <w:rPr>
          <w:lang w:val="es-ES"/>
        </w:rPr>
      </w:pPr>
      <w:r w:rsidRPr="00BC10AA">
        <w:rPr>
          <w:lang w:val="es-ES"/>
        </w:rPr>
        <w:t xml:space="preserve">El enfoque SEI “Software </w:t>
      </w:r>
      <w:proofErr w:type="spellStart"/>
      <w:r w:rsidRPr="00BC10AA">
        <w:rPr>
          <w:lang w:val="es-ES"/>
        </w:rPr>
        <w:t>Engineering</w:t>
      </w:r>
      <w:proofErr w:type="spellEnd"/>
      <w:r w:rsidRPr="00BC10AA">
        <w:rPr>
          <w:lang w:val="es-ES"/>
        </w:rPr>
        <w:t xml:space="preserve"> </w:t>
      </w:r>
      <w:proofErr w:type="spellStart"/>
      <w:r w:rsidRPr="00BC10AA">
        <w:rPr>
          <w:lang w:val="es-ES"/>
        </w:rPr>
        <w:t>Institute</w:t>
      </w:r>
      <w:proofErr w:type="spellEnd"/>
      <w:r w:rsidRPr="00BC10AA">
        <w:rPr>
          <w:lang w:val="es-ES"/>
        </w:rPr>
        <w:t xml:space="preserve">”, proporciona una medida de la eficacia global de las prácticas de ingeniería del </w:t>
      </w:r>
      <w:proofErr w:type="spellStart"/>
      <w:r w:rsidRPr="00BC10AA">
        <w:rPr>
          <w:lang w:val="es-ES"/>
        </w:rPr>
        <w:t>sw</w:t>
      </w:r>
      <w:proofErr w:type="spellEnd"/>
      <w:r w:rsidRPr="00BC10AA">
        <w:rPr>
          <w:lang w:val="es-ES"/>
        </w:rPr>
        <w:t xml:space="preserve"> de una </w:t>
      </w:r>
      <w:proofErr w:type="spellStart"/>
      <w:r w:rsidRPr="00BC10AA">
        <w:rPr>
          <w:lang w:val="es-ES"/>
        </w:rPr>
        <w:t>compañia</w:t>
      </w:r>
      <w:proofErr w:type="spellEnd"/>
      <w:r w:rsidRPr="00BC10AA">
        <w:rPr>
          <w:lang w:val="es-ES"/>
        </w:rPr>
        <w:t xml:space="preserve"> y establece para ello, cinco niveles de madurez del proceso.</w:t>
      </w:r>
    </w:p>
    <w:p w:rsidR="003B6432" w:rsidRPr="00BC10AA" w:rsidRDefault="003B6432" w:rsidP="003B6432">
      <w:pPr>
        <w:pStyle w:val="Sinespaciado"/>
        <w:rPr>
          <w:lang w:val="es-ES"/>
        </w:rPr>
      </w:pPr>
    </w:p>
    <w:p w:rsidR="003B6432" w:rsidRPr="00BC10AA" w:rsidRDefault="003B6432" w:rsidP="003B6432">
      <w:pPr>
        <w:pStyle w:val="Sinespaciado"/>
        <w:rPr>
          <w:lang w:val="es-ES"/>
        </w:rPr>
      </w:pPr>
      <w:r w:rsidRPr="00BC10AA">
        <w:rPr>
          <w:lang w:val="es-ES"/>
        </w:rPr>
        <w:t xml:space="preserve">Los cinco niveles definidos por el SEI se obtienen como consecuencia de evaluar </w:t>
      </w:r>
      <w:r w:rsidR="005F7064" w:rsidRPr="00BC10AA">
        <w:rPr>
          <w:lang w:val="es-ES"/>
        </w:rPr>
        <w:t>la respuesta</w:t>
      </w:r>
      <w:r w:rsidRPr="00BC10AA">
        <w:rPr>
          <w:lang w:val="es-ES"/>
        </w:rPr>
        <w:t xml:space="preserve"> del cuestionario de evaluación basado en el CMM (</w:t>
      </w:r>
      <w:proofErr w:type="spellStart"/>
      <w:r w:rsidRPr="00BC10AA">
        <w:rPr>
          <w:lang w:val="es-ES_tradnl"/>
        </w:rPr>
        <w:t>Capability</w:t>
      </w:r>
      <w:proofErr w:type="spellEnd"/>
      <w:r w:rsidRPr="00BC10AA">
        <w:rPr>
          <w:lang w:val="es-ES_tradnl"/>
        </w:rPr>
        <w:t xml:space="preserve"> </w:t>
      </w:r>
      <w:proofErr w:type="spellStart"/>
      <w:r w:rsidRPr="00BC10AA">
        <w:rPr>
          <w:lang w:val="es-ES_tradnl"/>
        </w:rPr>
        <w:t>Maturity</w:t>
      </w:r>
      <w:proofErr w:type="spellEnd"/>
      <w:r w:rsidRPr="00BC10AA">
        <w:rPr>
          <w:lang w:val="es-ES_tradnl"/>
        </w:rPr>
        <w:t xml:space="preserve"> </w:t>
      </w:r>
      <w:proofErr w:type="spellStart"/>
      <w:r w:rsidRPr="00BC10AA">
        <w:rPr>
          <w:lang w:val="es-ES_tradnl"/>
        </w:rPr>
        <w:t>Model</w:t>
      </w:r>
      <w:proofErr w:type="spellEnd"/>
      <w:r w:rsidRPr="00BC10AA">
        <w:rPr>
          <w:lang w:val="es-ES_tradnl"/>
        </w:rPr>
        <w:t>)</w:t>
      </w:r>
      <w:r w:rsidRPr="00BC10AA">
        <w:rPr>
          <w:lang w:val="es-ES"/>
        </w:rPr>
        <w:t xml:space="preserve">. Los resultados se filtran en un único grado numérico que proporciona una indicación de la madurez </w:t>
      </w:r>
      <w:r w:rsidR="005F7064" w:rsidRPr="00BC10AA">
        <w:rPr>
          <w:lang w:val="es-ES"/>
        </w:rPr>
        <w:t>del proceso</w:t>
      </w:r>
      <w:r w:rsidRPr="00BC10AA">
        <w:rPr>
          <w:lang w:val="es-ES"/>
        </w:rPr>
        <w:t xml:space="preserve"> en la organización</w:t>
      </w:r>
    </w:p>
    <w:p w:rsidR="003B6432" w:rsidRPr="00BC10AA" w:rsidRDefault="003B6432" w:rsidP="003B6432">
      <w:pPr>
        <w:pStyle w:val="Sinespaciado"/>
        <w:rPr>
          <w:lang w:val="es-ES"/>
        </w:rPr>
      </w:pPr>
    </w:p>
    <w:p w:rsidR="003B6432" w:rsidRPr="00BC10AA" w:rsidRDefault="003B6432" w:rsidP="003B6432">
      <w:pPr>
        <w:pStyle w:val="Sinespaciado"/>
        <w:rPr>
          <w:lang w:val="es-ES_tradnl"/>
        </w:rPr>
      </w:pPr>
      <w:r w:rsidRPr="00BC10AA">
        <w:rPr>
          <w:lang w:val="es-ES_tradnl"/>
        </w:rPr>
        <w:t xml:space="preserve">1. Inicial: el éxito depende de esfuerzos heroicos y personales más que de procesos adecuadamente definidos. </w:t>
      </w:r>
    </w:p>
    <w:p w:rsidR="003B6432" w:rsidRPr="00BC10AA" w:rsidRDefault="003B6432" w:rsidP="003B6432">
      <w:pPr>
        <w:pStyle w:val="Sinespaciado"/>
        <w:rPr>
          <w:lang w:val="es-ES_tradnl"/>
        </w:rPr>
      </w:pPr>
      <w:r w:rsidRPr="00BC10AA">
        <w:rPr>
          <w:lang w:val="es-ES_tradnl"/>
        </w:rPr>
        <w:t>2. Repetible: se establecen políticas y procedimientos para llevar a cabo un proyecto. Una función de calidad asegura que se cumplen dichos procedimientos. Se obtienen niveles de calidad parecidos a proyectos anteriores.</w:t>
      </w:r>
    </w:p>
    <w:p w:rsidR="003B6432" w:rsidRPr="00BC10AA" w:rsidRDefault="003B6432" w:rsidP="003B6432">
      <w:pPr>
        <w:pStyle w:val="Sinespaciado"/>
        <w:rPr>
          <w:lang w:val="es-ES_tradnl"/>
        </w:rPr>
      </w:pPr>
      <w:r w:rsidRPr="00BC10AA">
        <w:rPr>
          <w:lang w:val="es-ES_tradnl"/>
        </w:rPr>
        <w:t xml:space="preserve">3. Definido: se adopta un proceso </w:t>
      </w:r>
      <w:proofErr w:type="spellStart"/>
      <w:r w:rsidRPr="00BC10AA">
        <w:rPr>
          <w:lang w:val="es-ES_tradnl"/>
        </w:rPr>
        <w:t>sw</w:t>
      </w:r>
      <w:proofErr w:type="spellEnd"/>
      <w:r w:rsidRPr="00BC10AA">
        <w:rPr>
          <w:lang w:val="es-ES_tradnl"/>
        </w:rPr>
        <w:t>. estándar, y se adapta a cada proyecto.</w:t>
      </w:r>
    </w:p>
    <w:p w:rsidR="003B6432" w:rsidRPr="00BC10AA" w:rsidRDefault="003B6432" w:rsidP="003B6432">
      <w:pPr>
        <w:pStyle w:val="Sinespaciado"/>
        <w:rPr>
          <w:lang w:val="es-ES_tradnl"/>
        </w:rPr>
      </w:pPr>
      <w:r w:rsidRPr="00BC10AA">
        <w:rPr>
          <w:lang w:val="es-ES_tradnl"/>
        </w:rPr>
        <w:t>4. Gestionado: la calidad del producto y del proceso es medida, predecible y cuantificable. Se pueden usar dichas medidas (“métricas del software”) para detectar situaciones excepcionales y corregirlas.</w:t>
      </w:r>
    </w:p>
    <w:p w:rsidR="003B6432" w:rsidRDefault="003B6432" w:rsidP="003B6432">
      <w:pPr>
        <w:pStyle w:val="Sinespaciado"/>
        <w:rPr>
          <w:lang w:val="es-ES_tradnl"/>
        </w:rPr>
      </w:pPr>
      <w:r w:rsidRPr="00BC10AA">
        <w:rPr>
          <w:lang w:val="es-ES_tradnl"/>
        </w:rPr>
        <w:t>5. Optimizado: el proceso es continuamente mejorado usando las medidas obtenidas de procesos anteriores.</w:t>
      </w:r>
    </w:p>
    <w:p w:rsidR="003B6432" w:rsidRDefault="003B6432" w:rsidP="003B6432">
      <w:pPr>
        <w:pStyle w:val="Sinespaciado"/>
        <w:rPr>
          <w:lang w:val="es-ES_tradnl"/>
        </w:rPr>
      </w:pPr>
    </w:p>
    <w:p w:rsidR="003B6432" w:rsidRDefault="003B6432" w:rsidP="003B6432">
      <w:pPr>
        <w:pStyle w:val="Sinespaciado"/>
        <w:rPr>
          <w:lang w:val="es-ES_tradnl"/>
        </w:rPr>
      </w:pPr>
    </w:p>
    <w:p w:rsidR="00E871ED" w:rsidRDefault="00E871ED" w:rsidP="003B6432">
      <w:pPr>
        <w:pStyle w:val="Sinespaciado"/>
      </w:pPr>
    </w:p>
    <w:sectPr w:rsidR="00E871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B99"/>
    <w:rsid w:val="003B6432"/>
    <w:rsid w:val="005F7064"/>
    <w:rsid w:val="00A443F0"/>
    <w:rsid w:val="00AC2B99"/>
    <w:rsid w:val="00E871ED"/>
    <w:rsid w:val="00F55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57B7A"/>
  <w15:chartTrackingRefBased/>
  <w15:docId w15:val="{32D5CF9C-0E04-4A39-931E-AE0A2AC0C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B643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288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4</cp:revision>
  <dcterms:created xsi:type="dcterms:W3CDTF">2023-01-24T19:50:00Z</dcterms:created>
  <dcterms:modified xsi:type="dcterms:W3CDTF">2023-01-27T18:28:00Z</dcterms:modified>
</cp:coreProperties>
</file>