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A5CF" w14:textId="653ED315" w:rsidR="002836EB" w:rsidRDefault="00134850" w:rsidP="00EB1B39">
      <w:pPr>
        <w:jc w:val="center"/>
        <w:rPr>
          <w:rFonts w:ascii="Keep on Truckin" w:hAnsi="Keep on Truckin"/>
          <w:sz w:val="48"/>
          <w:szCs w:val="48"/>
        </w:rPr>
      </w:pPr>
      <w:r>
        <w:rPr>
          <w:rFonts w:ascii="Keep on Truckin" w:hAnsi="Keep on Truckin"/>
          <w:sz w:val="48"/>
          <w:szCs w:val="48"/>
        </w:rPr>
        <w:t>SENTIMIENTO INFINITO</w:t>
      </w:r>
    </w:p>
    <w:p w14:paraId="047F106A" w14:textId="0CB81610" w:rsidR="00EB1B39" w:rsidRPr="00134850" w:rsidRDefault="00134850" w:rsidP="00134850">
      <w:pPr>
        <w:jc w:val="center"/>
        <w:rPr>
          <w:rFonts w:ascii="Arial" w:hAnsi="Arial" w:cs="Arial"/>
          <w:b/>
          <w:bCs/>
          <w:sz w:val="24"/>
          <w:szCs w:val="24"/>
        </w:rPr>
      </w:pPr>
      <w:r w:rsidRPr="00134850">
        <w:rPr>
          <w:rFonts w:ascii="Arial" w:hAnsi="Arial" w:cs="Arial"/>
          <w:b/>
          <w:bCs/>
          <w:sz w:val="24"/>
          <w:szCs w:val="24"/>
        </w:rPr>
        <w:t>SANDOVAL PEREZ JOSE LUIS</w:t>
      </w:r>
    </w:p>
    <w:p w14:paraId="1A618E89" w14:textId="34DE84ED" w:rsidR="00DA276F" w:rsidRPr="00D61D90" w:rsidRDefault="00EB1B39" w:rsidP="00D61D90">
      <w:pPr>
        <w:jc w:val="both"/>
        <w:rPr>
          <w:rFonts w:ascii="Arial" w:hAnsi="Arial" w:cs="Arial"/>
          <w:sz w:val="24"/>
          <w:szCs w:val="24"/>
        </w:rPr>
      </w:pPr>
      <w:r w:rsidRPr="00D61D90">
        <w:rPr>
          <w:rFonts w:ascii="Arial" w:hAnsi="Arial" w:cs="Arial"/>
          <w:sz w:val="24"/>
          <w:szCs w:val="24"/>
        </w:rPr>
        <w:t xml:space="preserve">Esta interesante narracion nos relata las experiencia de un abogado con uno de sus antiguos empleados el cual trabajo con el en su despacho. Comienza describiendo como fue el ambiente laboral en su oficina, la manera en que trabajaban sus demas empleados, como funcionaban y como funcionaba la oficina. </w:t>
      </w:r>
    </w:p>
    <w:p w14:paraId="0753B303" w14:textId="0B8A4ADE" w:rsidR="00F1273D" w:rsidRPr="00D61D90" w:rsidRDefault="00DA276F" w:rsidP="00D61D90">
      <w:pPr>
        <w:jc w:val="both"/>
        <w:rPr>
          <w:rFonts w:ascii="Arial" w:hAnsi="Arial" w:cs="Arial"/>
          <w:sz w:val="24"/>
          <w:szCs w:val="24"/>
        </w:rPr>
      </w:pPr>
      <w:r w:rsidRPr="00D61D90">
        <w:rPr>
          <w:rFonts w:ascii="Arial" w:hAnsi="Arial" w:cs="Arial"/>
          <w:sz w:val="24"/>
          <w:szCs w:val="24"/>
        </w:rPr>
        <w:t>Bartbley es el nombre el empleado en cuestion, es un personaje que a pesar de escasez de dialogo dentro de la narración genera un interés hacia el que otros personajes no generan como los demas empleados, Turkey, Nippers y Ginger.</w:t>
      </w:r>
      <w:r w:rsidR="00F1273D" w:rsidRPr="00D61D90">
        <w:rPr>
          <w:rFonts w:ascii="Arial" w:hAnsi="Arial" w:cs="Arial"/>
          <w:sz w:val="24"/>
          <w:szCs w:val="24"/>
        </w:rPr>
        <w:t xml:space="preserve">Bartbley fue contratado por el abogado debido a que la oficina necesitaba un nuevo empleado, bastaron unas cuentas palabras para que el abogado decidiera contratarlo. La relacion de Bartley con el abogado resultaba ser agradable al igual que con los demas miembros de la oficina, el hombre no decia ni una palabra ni molestaba a nadie, entonces podemos decir que todo era agradable. </w:t>
      </w:r>
      <w:r w:rsidR="00D61D90" w:rsidRPr="00D61D90">
        <w:rPr>
          <w:rFonts w:ascii="Arial" w:hAnsi="Arial" w:cs="Arial"/>
          <w:sz w:val="24"/>
          <w:szCs w:val="24"/>
        </w:rPr>
        <w:t xml:space="preserve">Los primeros dias de Bartbley fueron bastante laboriosos, pues escribía extraordinariamente. </w:t>
      </w:r>
    </w:p>
    <w:p w14:paraId="5366E18B" w14:textId="6FA8534C" w:rsidR="00D61D90" w:rsidRDefault="00D61D90" w:rsidP="00D61D90">
      <w:pPr>
        <w:jc w:val="both"/>
        <w:rPr>
          <w:rFonts w:ascii="Arial" w:hAnsi="Arial" w:cs="Arial"/>
          <w:sz w:val="24"/>
          <w:szCs w:val="24"/>
        </w:rPr>
      </w:pPr>
      <w:r w:rsidRPr="00D61D90">
        <w:rPr>
          <w:rFonts w:ascii="Arial" w:hAnsi="Arial" w:cs="Arial"/>
          <w:sz w:val="24"/>
          <w:szCs w:val="24"/>
        </w:rPr>
        <w:t xml:space="preserve">La narracion </w:t>
      </w:r>
      <w:r>
        <w:rPr>
          <w:rFonts w:ascii="Arial" w:hAnsi="Arial" w:cs="Arial"/>
          <w:sz w:val="24"/>
          <w:szCs w:val="24"/>
        </w:rPr>
        <w:t>nos introduce con “la trama” al mostrarnos como Bartley “preferia” no hacer las tareas que el abogado le mandaba a realizar. Este patron de negacion y negacion se repetía durante</w:t>
      </w:r>
      <w:r w:rsidR="0064408E">
        <w:rPr>
          <w:rFonts w:ascii="Arial" w:hAnsi="Arial" w:cs="Arial"/>
          <w:sz w:val="24"/>
          <w:szCs w:val="24"/>
        </w:rPr>
        <w:t xml:space="preserve"> la asignacion de tareas nuevas hacia el. Como lo mencione, tenía compañeros en la oficina, definitivamente estaban molestos, hacian el doble de trabajo por la misma remuneracion. Pero esto actitud no parecia afectarle al abogado, en las primeras negaciones por parte del empleado el abogado parecia dejarlo pasar, pero al repetirse el patron el abogado empezo a tener interés por descubrir que es lo que hacia que Bartley “preferiría” no hacer las cosas. </w:t>
      </w:r>
    </w:p>
    <w:p w14:paraId="2D234E4D" w14:textId="77777777" w:rsidR="000F6A7F" w:rsidRDefault="000F6A7F" w:rsidP="00D61D90">
      <w:pPr>
        <w:jc w:val="both"/>
        <w:rPr>
          <w:rFonts w:ascii="Arial" w:hAnsi="Arial" w:cs="Arial"/>
          <w:sz w:val="24"/>
          <w:szCs w:val="24"/>
        </w:rPr>
      </w:pPr>
      <w:r>
        <w:rPr>
          <w:rFonts w:ascii="Arial" w:hAnsi="Arial" w:cs="Arial"/>
          <w:sz w:val="24"/>
          <w:szCs w:val="24"/>
        </w:rPr>
        <w:t xml:space="preserve">El abogado descubrio que Bartley estaba viviendo en su oficina, al principio esto le resulto extraño, pero al poco tiempo, el interés que tenia acerca de Bartley se hizo mas fuerte, el desesperado por descurbrir respuestas acudio con Bartley y como era de esperarse Bartley “prefería” no darlas. </w:t>
      </w:r>
    </w:p>
    <w:p w14:paraId="27907A8E" w14:textId="28DA1561" w:rsidR="000F6A7F" w:rsidRDefault="000F6A7F" w:rsidP="00D61D90">
      <w:pPr>
        <w:jc w:val="both"/>
        <w:rPr>
          <w:rFonts w:ascii="Arial" w:hAnsi="Arial" w:cs="Arial"/>
          <w:sz w:val="24"/>
          <w:szCs w:val="24"/>
        </w:rPr>
      </w:pPr>
      <w:r>
        <w:rPr>
          <w:rFonts w:ascii="Arial" w:hAnsi="Arial" w:cs="Arial"/>
          <w:sz w:val="24"/>
          <w:szCs w:val="24"/>
        </w:rPr>
        <w:t>La narración genera una gran incertidumbre</w:t>
      </w:r>
      <w:r w:rsidR="009C6DDE">
        <w:rPr>
          <w:rFonts w:ascii="Arial" w:hAnsi="Arial" w:cs="Arial"/>
          <w:sz w:val="24"/>
          <w:szCs w:val="24"/>
        </w:rPr>
        <w:t xml:space="preserve"> hacia la razon del comportamiento de Bartley, la narracion nos mete en este viaje con el abogado por descurbrirlo. El abogado durante este viaje trata de ofrecerle la mayor y mejor ayuda a Bartley pero Bartley, no parece negarla o aceptarla, solo “prefiere” no tenerla. El abogado desesperado por tratar de salvar a este pobre hombre decide ser fiel y aceptar que ya no hay nada que hacer si el hombre no recibe la ayuda que el le ofrece. El abogado sigue con su camino, mudandose a una nueva oficina, dejando a Bartley atrás. Por alguna extraña razon Bartley parace no querer irse, no el, sino </w:t>
      </w:r>
      <w:r w:rsidR="00B85B8C">
        <w:rPr>
          <w:rFonts w:ascii="Arial" w:hAnsi="Arial" w:cs="Arial"/>
          <w:sz w:val="24"/>
          <w:szCs w:val="24"/>
        </w:rPr>
        <w:t xml:space="preserve">su presencia lo sigue. Los empleados de su antigua oficina busca la manera de que el abogado haga algo acerca de Bartley porque al parecer el nunca se fue de la oficina, el sigue ahí “prefiriendo” no hacerlo. De nuevo el abogado con la humanidad que lo caracteriza acude en rescate de Bartley pero Bartley “prefiere” no tomarla. </w:t>
      </w:r>
    </w:p>
    <w:p w14:paraId="517300A1" w14:textId="7B062BEE" w:rsidR="00B85B8C" w:rsidRDefault="00B85B8C" w:rsidP="00D61D90">
      <w:pPr>
        <w:jc w:val="both"/>
        <w:rPr>
          <w:rFonts w:ascii="Arial" w:hAnsi="Arial" w:cs="Arial"/>
          <w:sz w:val="24"/>
          <w:szCs w:val="24"/>
        </w:rPr>
      </w:pPr>
      <w:r>
        <w:rPr>
          <w:rFonts w:ascii="Arial" w:hAnsi="Arial" w:cs="Arial"/>
          <w:sz w:val="24"/>
          <w:szCs w:val="24"/>
        </w:rPr>
        <w:lastRenderedPageBreak/>
        <w:t xml:space="preserve">La historia de Bratley es un poco tragica, pues termina en muerte, aun no descubrimos porque es que "preferia” no hacer las cosas y solo existir en este mundo lleno de cosas nuevas por hacer y descubrir. </w:t>
      </w:r>
    </w:p>
    <w:p w14:paraId="2206FCE2" w14:textId="77777777" w:rsidR="00134850" w:rsidRDefault="00B85B8C" w:rsidP="00B85B8C">
      <w:pPr>
        <w:jc w:val="both"/>
        <w:rPr>
          <w:rFonts w:ascii="Arial" w:hAnsi="Arial" w:cs="Arial"/>
          <w:sz w:val="24"/>
          <w:szCs w:val="24"/>
        </w:rPr>
      </w:pPr>
      <w:r>
        <w:rPr>
          <w:rFonts w:ascii="Arial" w:hAnsi="Arial" w:cs="Arial"/>
          <w:sz w:val="24"/>
          <w:szCs w:val="24"/>
        </w:rPr>
        <w:t xml:space="preserve">La narracion nos muestra que a pesar de que </w:t>
      </w:r>
      <w:r w:rsidR="00134850">
        <w:rPr>
          <w:rFonts w:ascii="Arial" w:hAnsi="Arial" w:cs="Arial"/>
          <w:sz w:val="24"/>
          <w:szCs w:val="24"/>
        </w:rPr>
        <w:t xml:space="preserve">demos la mejor ayuda posible hacia las demas personas, a veces, las personas prefieren no tomarla. Creo que debemos de sentirnos orgullosos como el abogado por hacer todo lo que esta al alcance de nuestras manos para ayudar a las demas personas. </w:t>
      </w:r>
    </w:p>
    <w:p w14:paraId="26F5DBC8" w14:textId="54F089E2" w:rsidR="00B85B8C" w:rsidRPr="00B85B8C" w:rsidRDefault="00134850" w:rsidP="00B85B8C">
      <w:pPr>
        <w:jc w:val="both"/>
        <w:rPr>
          <w:rFonts w:ascii="Arial" w:hAnsi="Arial" w:cs="Arial"/>
          <w:sz w:val="24"/>
          <w:szCs w:val="24"/>
        </w:rPr>
      </w:pPr>
      <w:r>
        <w:rPr>
          <w:rFonts w:ascii="Arial" w:hAnsi="Arial" w:cs="Arial"/>
          <w:sz w:val="24"/>
          <w:szCs w:val="24"/>
        </w:rPr>
        <w:t xml:space="preserve">La idea de siempre estar para las personas incluso cuando ellas no estan para ellos mismos me parece muy humano de una persona. Creo que debemos de amar sin miedo e intentarlo todo a pesar de que no de éxito, el sentimiento de satisfacción por hacer todo lo posible es infinito. </w:t>
      </w:r>
    </w:p>
    <w:sectPr w:rsidR="00B85B8C" w:rsidRPr="00B85B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eep on Truckin">
    <w:panose1 w:val="00000400000000000000"/>
    <w:charset w:val="00"/>
    <w:family w:val="auto"/>
    <w:pitch w:val="variable"/>
    <w:sig w:usb0="8000008B" w:usb1="1000004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778"/>
    <w:multiLevelType w:val="hybridMultilevel"/>
    <w:tmpl w:val="EB74724C"/>
    <w:lvl w:ilvl="0" w:tplc="9116750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40252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39"/>
    <w:rsid w:val="000F6A7F"/>
    <w:rsid w:val="00134850"/>
    <w:rsid w:val="002836EB"/>
    <w:rsid w:val="0064408E"/>
    <w:rsid w:val="009C6DDE"/>
    <w:rsid w:val="00B85B8C"/>
    <w:rsid w:val="00D61D90"/>
    <w:rsid w:val="00DA276F"/>
    <w:rsid w:val="00EB1B39"/>
    <w:rsid w:val="00F127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F5F2"/>
  <w15:chartTrackingRefBased/>
  <w15:docId w15:val="{DF498070-BBB2-4A37-8920-546487BE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2022-08-25T14:12:00Z</dcterms:created>
  <dcterms:modified xsi:type="dcterms:W3CDTF">2022-08-25T14:58:00Z</dcterms:modified>
</cp:coreProperties>
</file>