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397"/>
        <w:gridCol w:w="1631"/>
      </w:tblGrid>
      <w:tr w:rsidR="001509B7" w:rsidRPr="00C56891" w:rsidTr="004C1B21">
        <w:trPr>
          <w:trHeight w:val="113"/>
        </w:trPr>
        <w:tc>
          <w:tcPr>
            <w:tcW w:w="8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E7A7C" w:rsidRPr="00C56891" w:rsidRDefault="000E7A7C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:rsidR="000E7A7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Paz y Salvo No.</w:t>
            </w:r>
          </w:p>
        </w:tc>
      </w:tr>
      <w:tr w:rsidR="001509B7" w:rsidRPr="00C56891" w:rsidTr="001509B7">
        <w:trPr>
          <w:trHeight w:val="283"/>
        </w:trPr>
        <w:tc>
          <w:tcPr>
            <w:tcW w:w="8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E7A7C" w:rsidRPr="00C56891" w:rsidRDefault="000E7A7C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auto"/>
            <w:vAlign w:val="center"/>
          </w:tcPr>
          <w:p w:rsidR="000E7A7C" w:rsidRPr="00C56891" w:rsidRDefault="000E7A7C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B1F03" w:rsidRPr="00C56891" w:rsidRDefault="00FB1F03" w:rsidP="000E7A7C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14"/>
        <w:gridCol w:w="3378"/>
        <w:gridCol w:w="1636"/>
      </w:tblGrid>
      <w:tr w:rsidR="00D36905" w:rsidRPr="00C56891" w:rsidTr="00C56891">
        <w:trPr>
          <w:trHeight w:val="113"/>
        </w:trPr>
        <w:tc>
          <w:tcPr>
            <w:tcW w:w="8392" w:type="dxa"/>
            <w:gridSpan w:val="2"/>
            <w:shd w:val="clear" w:color="auto" w:fill="F2F2F2" w:themeFill="background1" w:themeFillShade="F2"/>
            <w:vAlign w:val="center"/>
          </w:tcPr>
          <w:p w:rsidR="00D36905" w:rsidRPr="00C56891" w:rsidRDefault="00587DA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Nombre</w:t>
            </w:r>
          </w:p>
        </w:tc>
        <w:tc>
          <w:tcPr>
            <w:tcW w:w="1636" w:type="dxa"/>
            <w:shd w:val="clear" w:color="auto" w:fill="F2F2F2" w:themeFill="background1" w:themeFillShade="F2"/>
            <w:vAlign w:val="center"/>
          </w:tcPr>
          <w:p w:rsidR="00D36905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Fecha</w:t>
            </w:r>
          </w:p>
        </w:tc>
      </w:tr>
      <w:tr w:rsidR="001509B7" w:rsidRPr="00C56891" w:rsidTr="00C56891">
        <w:trPr>
          <w:trHeight w:val="283"/>
        </w:trPr>
        <w:tc>
          <w:tcPr>
            <w:tcW w:w="8392" w:type="dxa"/>
            <w:gridSpan w:val="2"/>
            <w:shd w:val="clear" w:color="auto" w:fill="auto"/>
            <w:vAlign w:val="center"/>
          </w:tcPr>
          <w:p w:rsidR="001F26F5" w:rsidRPr="00C56891" w:rsidRDefault="001F26F5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F26F5" w:rsidRPr="00C56891" w:rsidRDefault="001F26F5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469EC" w:rsidRPr="00C56891" w:rsidTr="00C56891">
        <w:trPr>
          <w:trHeight w:val="113"/>
        </w:trPr>
        <w:tc>
          <w:tcPr>
            <w:tcW w:w="5014" w:type="dxa"/>
            <w:shd w:val="clear" w:color="auto" w:fill="F2F2F2" w:themeFill="background1" w:themeFillShade="F2"/>
            <w:vAlign w:val="center"/>
          </w:tcPr>
          <w:p w:rsidR="006469EC" w:rsidRPr="00C56891" w:rsidRDefault="006469EC" w:rsidP="00EF19A8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Cargo</w:t>
            </w:r>
          </w:p>
        </w:tc>
        <w:tc>
          <w:tcPr>
            <w:tcW w:w="5014" w:type="dxa"/>
            <w:gridSpan w:val="2"/>
            <w:shd w:val="clear" w:color="auto" w:fill="F2F2F2" w:themeFill="background1" w:themeFillShade="F2"/>
            <w:vAlign w:val="center"/>
          </w:tcPr>
          <w:p w:rsidR="006469EC" w:rsidRPr="00C56891" w:rsidRDefault="006469EC" w:rsidP="00EF19A8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Departamento/Proyecto</w:t>
            </w:r>
          </w:p>
        </w:tc>
      </w:tr>
      <w:tr w:rsidR="006469EC" w:rsidRPr="00C56891" w:rsidTr="00C56891">
        <w:trPr>
          <w:trHeight w:val="283"/>
        </w:trPr>
        <w:tc>
          <w:tcPr>
            <w:tcW w:w="5014" w:type="dxa"/>
            <w:shd w:val="clear" w:color="auto" w:fill="auto"/>
            <w:vAlign w:val="center"/>
          </w:tcPr>
          <w:p w:rsidR="006469EC" w:rsidRPr="00C56891" w:rsidRDefault="006469EC" w:rsidP="00EF19A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14" w:type="dxa"/>
            <w:gridSpan w:val="2"/>
            <w:shd w:val="clear" w:color="auto" w:fill="auto"/>
            <w:vAlign w:val="center"/>
          </w:tcPr>
          <w:p w:rsidR="006469EC" w:rsidRPr="00C56891" w:rsidRDefault="006469EC" w:rsidP="00EF19A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97598" w:rsidRPr="00C56891" w:rsidRDefault="00097598" w:rsidP="00097598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0"/>
        <w:gridCol w:w="4144"/>
        <w:gridCol w:w="1351"/>
        <w:gridCol w:w="3483"/>
      </w:tblGrid>
      <w:tr w:rsidR="00E7471C" w:rsidRPr="00C56891" w:rsidTr="00C56891">
        <w:trPr>
          <w:trHeight w:val="113"/>
        </w:trPr>
        <w:tc>
          <w:tcPr>
            <w:tcW w:w="10028" w:type="dxa"/>
            <w:gridSpan w:val="4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Devolución de Elementos</w:t>
            </w:r>
          </w:p>
        </w:tc>
      </w:tr>
      <w:tr w:rsidR="00E7471C" w:rsidRPr="00C56891" w:rsidTr="00C56891">
        <w:trPr>
          <w:trHeight w:val="113"/>
        </w:trPr>
        <w:tc>
          <w:tcPr>
            <w:tcW w:w="655" w:type="dxa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Cantidad</w:t>
            </w:r>
          </w:p>
        </w:tc>
        <w:tc>
          <w:tcPr>
            <w:tcW w:w="4359" w:type="dxa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1393" w:type="dxa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3621" w:type="dxa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Observaciones</w:t>
            </w: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14C0E" w:rsidRPr="00C56891" w:rsidRDefault="00714C0E" w:rsidP="00EA76F7">
      <w:pPr>
        <w:spacing w:before="240" w:line="360" w:lineRule="auto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2681"/>
        <w:gridCol w:w="536"/>
        <w:gridCol w:w="2681"/>
        <w:gridCol w:w="536"/>
        <w:gridCol w:w="2681"/>
        <w:gridCol w:w="537"/>
      </w:tblGrid>
      <w:tr w:rsidR="00714C0E" w:rsidRPr="00C56891" w:rsidTr="00E844FF">
        <w:trPr>
          <w:trHeight w:val="340"/>
        </w:trPr>
        <w:tc>
          <w:tcPr>
            <w:tcW w:w="536" w:type="dxa"/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681" w:type="dxa"/>
            <w:tcBorders>
              <w:top w:val="single" w:sz="4" w:space="0" w:color="auto"/>
            </w:tcBorders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  <w:lang w:val="es-ES_tradnl"/>
              </w:rPr>
              <w:t>Jefe Inmediato</w:t>
            </w:r>
          </w:p>
        </w:tc>
        <w:tc>
          <w:tcPr>
            <w:tcW w:w="536" w:type="dxa"/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681" w:type="dxa"/>
          </w:tcPr>
          <w:p w:rsidR="00714C0E" w:rsidRPr="00C56891" w:rsidRDefault="00714C0E" w:rsidP="00E844FF">
            <w:pPr>
              <w:spacing w:line="240" w:lineRule="auto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36" w:type="dxa"/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681" w:type="dxa"/>
            <w:tcBorders>
              <w:top w:val="single" w:sz="4" w:space="0" w:color="auto"/>
            </w:tcBorders>
          </w:tcPr>
          <w:p w:rsidR="00714C0E" w:rsidRPr="00C56891" w:rsidRDefault="00FA50D1" w:rsidP="00FA50D1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  <w:lang w:val="es-ES_tradnl"/>
              </w:rPr>
              <w:t xml:space="preserve">Director de </w:t>
            </w:r>
            <w:r w:rsidR="00714C0E" w:rsidRPr="00C56891">
              <w:rPr>
                <w:rFonts w:ascii="Verdana" w:hAnsi="Verdana"/>
                <w:b/>
                <w:sz w:val="20"/>
                <w:szCs w:val="20"/>
                <w:lang w:val="es-ES_tradnl"/>
              </w:rPr>
              <w:t>Gestión Humana</w:t>
            </w:r>
          </w:p>
        </w:tc>
        <w:tc>
          <w:tcPr>
            <w:tcW w:w="537" w:type="dxa"/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</w:tbl>
    <w:p w:rsidR="00714C0E" w:rsidRPr="00C56891" w:rsidRDefault="00714C0E" w:rsidP="00EA76F7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insideH w:val="single" w:sz="4" w:space="0" w:color="A6A6A6" w:themeColor="background1" w:themeShade="A6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28"/>
      </w:tblGrid>
      <w:tr w:rsidR="00F8312F" w:rsidRPr="00C56891" w:rsidTr="00C56891">
        <w:trPr>
          <w:trHeight w:val="11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Observaciones</w:t>
            </w: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8312F" w:rsidRPr="00C56891" w:rsidRDefault="00F8312F" w:rsidP="00EA76F7">
      <w:pPr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F8312F" w:rsidRPr="00C56891" w:rsidSect="00B7354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40E" w:rsidRDefault="0039240E" w:rsidP="006D3075">
      <w:pPr>
        <w:spacing w:after="0" w:line="240" w:lineRule="auto"/>
      </w:pPr>
      <w:r>
        <w:separator/>
      </w:r>
    </w:p>
  </w:endnote>
  <w:endnote w:type="continuationSeparator" w:id="0">
    <w:p w:rsidR="0039240E" w:rsidRDefault="0039240E" w:rsidP="006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075" w:rsidRPr="00AD2EFA" w:rsidRDefault="006D3075" w:rsidP="00AD2EF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40E" w:rsidRDefault="0039240E" w:rsidP="006D3075">
      <w:pPr>
        <w:spacing w:after="0" w:line="240" w:lineRule="auto"/>
      </w:pPr>
      <w:r>
        <w:separator/>
      </w:r>
    </w:p>
  </w:footnote>
  <w:footnote w:type="continuationSeparator" w:id="0">
    <w:p w:rsidR="0039240E" w:rsidRDefault="0039240E" w:rsidP="006D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F11" w:rsidRDefault="0039240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9236" o:spid="_x0000_s2069" type="#_x0000_t136" style="position:absolute;margin-left:0;margin-top:0;width:620.2pt;height:82.6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4FF" w:rsidRDefault="00E844FF"/>
  <w:tbl>
    <w:tblPr>
      <w:tblW w:w="5041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96"/>
      <w:gridCol w:w="6814"/>
    </w:tblGrid>
    <w:tr w:rsidR="00C56891" w:rsidRPr="001E4183" w:rsidTr="0061031F">
      <w:trPr>
        <w:trHeight w:val="664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C56891" w:rsidRPr="001E4183" w:rsidRDefault="00C56891" w:rsidP="00C56891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61799571" wp14:editId="1066F74E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C56891" w:rsidRDefault="00C56891" w:rsidP="00C56891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C56891" w:rsidRDefault="00C56891" w:rsidP="00C56891">
          <w:pPr>
            <w:pStyle w:val="Encabezado"/>
            <w:spacing w:before="40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            PAZ Y SALVO </w:t>
          </w:r>
        </w:p>
        <w:p w:rsidR="00C56891" w:rsidRPr="001B5B8E" w:rsidRDefault="00C56891" w:rsidP="00C56891">
          <w:pPr>
            <w:pStyle w:val="Encabezado"/>
            <w:spacing w:before="40"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6D3075" w:rsidRPr="000F62B3" w:rsidRDefault="006D3075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F11" w:rsidRDefault="0039240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9235" o:spid="_x0000_s2068" type="#_x0000_t136" style="position:absolute;margin-left:0;margin-top:0;width:620.2pt;height:82.6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EB2B9F"/>
    <w:multiLevelType w:val="hybridMultilevel"/>
    <w:tmpl w:val="5122F8F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7C"/>
    <w:rsid w:val="00037EB9"/>
    <w:rsid w:val="00056BEA"/>
    <w:rsid w:val="000572B3"/>
    <w:rsid w:val="00064165"/>
    <w:rsid w:val="00065A8D"/>
    <w:rsid w:val="00070A61"/>
    <w:rsid w:val="00097598"/>
    <w:rsid w:val="00097CF0"/>
    <w:rsid w:val="000D2EA1"/>
    <w:rsid w:val="000E3AF1"/>
    <w:rsid w:val="000E7A7C"/>
    <w:rsid w:val="000F62B3"/>
    <w:rsid w:val="00111063"/>
    <w:rsid w:val="001452C4"/>
    <w:rsid w:val="00147BAA"/>
    <w:rsid w:val="001509B7"/>
    <w:rsid w:val="00187C2F"/>
    <w:rsid w:val="001D4CE4"/>
    <w:rsid w:val="001E7568"/>
    <w:rsid w:val="001F26F5"/>
    <w:rsid w:val="002010A1"/>
    <w:rsid w:val="00220C65"/>
    <w:rsid w:val="002229F6"/>
    <w:rsid w:val="0022399E"/>
    <w:rsid w:val="002277FA"/>
    <w:rsid w:val="00227A1A"/>
    <w:rsid w:val="00267F0B"/>
    <w:rsid w:val="00270A69"/>
    <w:rsid w:val="00277F61"/>
    <w:rsid w:val="0029625A"/>
    <w:rsid w:val="002971B6"/>
    <w:rsid w:val="002B322E"/>
    <w:rsid w:val="002B538C"/>
    <w:rsid w:val="002C49A8"/>
    <w:rsid w:val="002E0668"/>
    <w:rsid w:val="003016A6"/>
    <w:rsid w:val="0031419F"/>
    <w:rsid w:val="00316111"/>
    <w:rsid w:val="00321E98"/>
    <w:rsid w:val="0033577D"/>
    <w:rsid w:val="003502E9"/>
    <w:rsid w:val="003676BA"/>
    <w:rsid w:val="00386B59"/>
    <w:rsid w:val="0039240E"/>
    <w:rsid w:val="003D1879"/>
    <w:rsid w:val="003F1B6A"/>
    <w:rsid w:val="003F3E74"/>
    <w:rsid w:val="00422233"/>
    <w:rsid w:val="00433B79"/>
    <w:rsid w:val="00461866"/>
    <w:rsid w:val="00474269"/>
    <w:rsid w:val="004859E3"/>
    <w:rsid w:val="004A2A38"/>
    <w:rsid w:val="004B6613"/>
    <w:rsid w:val="004B76B0"/>
    <w:rsid w:val="004C1B21"/>
    <w:rsid w:val="004D0023"/>
    <w:rsid w:val="005010AC"/>
    <w:rsid w:val="00511C15"/>
    <w:rsid w:val="005346A0"/>
    <w:rsid w:val="0058010A"/>
    <w:rsid w:val="00582AAA"/>
    <w:rsid w:val="00585430"/>
    <w:rsid w:val="00587DAC"/>
    <w:rsid w:val="005A3C60"/>
    <w:rsid w:val="005A617A"/>
    <w:rsid w:val="005C6293"/>
    <w:rsid w:val="005D2CE6"/>
    <w:rsid w:val="005E0ED2"/>
    <w:rsid w:val="00613E2A"/>
    <w:rsid w:val="0062702F"/>
    <w:rsid w:val="00634006"/>
    <w:rsid w:val="006351D1"/>
    <w:rsid w:val="006469EC"/>
    <w:rsid w:val="0068591C"/>
    <w:rsid w:val="006A569C"/>
    <w:rsid w:val="006C0886"/>
    <w:rsid w:val="006C0A5F"/>
    <w:rsid w:val="006D3075"/>
    <w:rsid w:val="006E6F5D"/>
    <w:rsid w:val="0070757A"/>
    <w:rsid w:val="00714C0E"/>
    <w:rsid w:val="00742824"/>
    <w:rsid w:val="007445FC"/>
    <w:rsid w:val="00747D69"/>
    <w:rsid w:val="00764F1A"/>
    <w:rsid w:val="00770837"/>
    <w:rsid w:val="0077238C"/>
    <w:rsid w:val="007840B6"/>
    <w:rsid w:val="007F1565"/>
    <w:rsid w:val="00850CD7"/>
    <w:rsid w:val="008576F3"/>
    <w:rsid w:val="0087451B"/>
    <w:rsid w:val="00896A09"/>
    <w:rsid w:val="008A0E0D"/>
    <w:rsid w:val="008A7458"/>
    <w:rsid w:val="008B46B3"/>
    <w:rsid w:val="00916982"/>
    <w:rsid w:val="00917665"/>
    <w:rsid w:val="00975198"/>
    <w:rsid w:val="00997A4A"/>
    <w:rsid w:val="009B26E5"/>
    <w:rsid w:val="009C4012"/>
    <w:rsid w:val="00A0034F"/>
    <w:rsid w:val="00A05463"/>
    <w:rsid w:val="00A40171"/>
    <w:rsid w:val="00A464E9"/>
    <w:rsid w:val="00A479DE"/>
    <w:rsid w:val="00A642BB"/>
    <w:rsid w:val="00A86583"/>
    <w:rsid w:val="00A94822"/>
    <w:rsid w:val="00AA4344"/>
    <w:rsid w:val="00AB6269"/>
    <w:rsid w:val="00AD2EFA"/>
    <w:rsid w:val="00B349A8"/>
    <w:rsid w:val="00B73544"/>
    <w:rsid w:val="00B95145"/>
    <w:rsid w:val="00B95728"/>
    <w:rsid w:val="00BB03D0"/>
    <w:rsid w:val="00BB2716"/>
    <w:rsid w:val="00C35F11"/>
    <w:rsid w:val="00C56891"/>
    <w:rsid w:val="00C65E09"/>
    <w:rsid w:val="00C709B0"/>
    <w:rsid w:val="00C838E4"/>
    <w:rsid w:val="00C87E7E"/>
    <w:rsid w:val="00CB07D0"/>
    <w:rsid w:val="00CD4150"/>
    <w:rsid w:val="00CE5FF1"/>
    <w:rsid w:val="00CF0DE0"/>
    <w:rsid w:val="00D1002C"/>
    <w:rsid w:val="00D36905"/>
    <w:rsid w:val="00D43A8F"/>
    <w:rsid w:val="00D45117"/>
    <w:rsid w:val="00D74EFF"/>
    <w:rsid w:val="00DB045B"/>
    <w:rsid w:val="00DD1B8E"/>
    <w:rsid w:val="00E03BF4"/>
    <w:rsid w:val="00E04046"/>
    <w:rsid w:val="00E14DC4"/>
    <w:rsid w:val="00E1527A"/>
    <w:rsid w:val="00E21692"/>
    <w:rsid w:val="00E21991"/>
    <w:rsid w:val="00E21BDC"/>
    <w:rsid w:val="00E45064"/>
    <w:rsid w:val="00E7471C"/>
    <w:rsid w:val="00E8449A"/>
    <w:rsid w:val="00E844FF"/>
    <w:rsid w:val="00E85EFB"/>
    <w:rsid w:val="00E919C9"/>
    <w:rsid w:val="00E93288"/>
    <w:rsid w:val="00EA76F7"/>
    <w:rsid w:val="00EC15CE"/>
    <w:rsid w:val="00ED259D"/>
    <w:rsid w:val="00EE46E8"/>
    <w:rsid w:val="00F0396A"/>
    <w:rsid w:val="00F16747"/>
    <w:rsid w:val="00F4378F"/>
    <w:rsid w:val="00F469CE"/>
    <w:rsid w:val="00F674C4"/>
    <w:rsid w:val="00F7382C"/>
    <w:rsid w:val="00F76396"/>
    <w:rsid w:val="00F8312F"/>
    <w:rsid w:val="00F85075"/>
    <w:rsid w:val="00FA50D1"/>
    <w:rsid w:val="00FB1F03"/>
    <w:rsid w:val="00FD2D0C"/>
    <w:rsid w:val="00FE0D56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5:docId w15:val="{8090A045-A46B-4886-9629-E5D74839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90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mar%20Rojas\S.G.C.%20SI\Proceso(s)\SI-P-G.%20Calidad\SI-PGCA-Formatos\SI-F.Formato%20(V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9FE03-4ECF-48D5-BD34-755DED71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SI-F.Formato (V1)</Template>
  <TotalTime>22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Paz y Salvo</vt:lpstr>
    </vt:vector>
  </TitlesOfParts>
  <Manager>Omar Augusto Rojas Forero</Manager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Paz y Salvo</dc:title>
  <dc:creator>Omar Augusto Rojas Forero</dc:creator>
  <cp:lastModifiedBy>Anderson Carrillo</cp:lastModifiedBy>
  <cp:revision>12</cp:revision>
  <cp:lastPrinted>2013-04-18T22:37:00Z</cp:lastPrinted>
  <dcterms:created xsi:type="dcterms:W3CDTF">2013-03-02T16:34:00Z</dcterms:created>
  <dcterms:modified xsi:type="dcterms:W3CDTF">2018-10-26T22:13:00Z</dcterms:modified>
  <cp:version>0</cp:version>
</cp:coreProperties>
</file>