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74B50" w14:textId="50B3BF50" w:rsidR="008C03DA" w:rsidRDefault="00A70E37">
      <w:pPr>
        <w:rPr>
          <w:lang w:val="en-US"/>
        </w:rPr>
      </w:pPr>
      <w:r>
        <w:rPr>
          <w:lang w:val="en-US"/>
        </w:rPr>
        <w:t>Questions.</w:t>
      </w:r>
    </w:p>
    <w:p w14:paraId="36FA4F1F" w14:textId="4D9A5D43" w:rsidR="00A70E37" w:rsidRDefault="00A70E37" w:rsidP="00A70E37">
      <w:pPr>
        <w:pStyle w:val="Prrafodelista"/>
        <w:numPr>
          <w:ilvl w:val="0"/>
          <w:numId w:val="1"/>
        </w:numPr>
      </w:pPr>
      <w:r w:rsidRPr="00A70E37">
        <w:t>En variables como</w:t>
      </w:r>
      <w:r>
        <w:t xml:space="preserve">: </w:t>
      </w:r>
      <w:proofErr w:type="gramStart"/>
      <w:r>
        <w:t>string_2_run se puede usar el nombre string_2run?</w:t>
      </w:r>
      <w:proofErr w:type="gramEnd"/>
    </w:p>
    <w:p w14:paraId="7FCC54EF" w14:textId="0FEBB2D8" w:rsidR="00A70E37" w:rsidRDefault="00A70E37" w:rsidP="00A70E37">
      <w:pPr>
        <w:pStyle w:val="Prrafodelista"/>
        <w:numPr>
          <w:ilvl w:val="0"/>
          <w:numId w:val="1"/>
        </w:numPr>
      </w:pPr>
      <w:proofErr w:type="gramStart"/>
      <w:r>
        <w:t xml:space="preserve">Cuando se usa variables dentro del </w:t>
      </w:r>
      <w:proofErr w:type="spellStart"/>
      <w:r>
        <w:t>for</w:t>
      </w:r>
      <w:proofErr w:type="spellEnd"/>
      <w:r>
        <w:t xml:space="preserve">, por buenas prácticas es necesario inicializarlas también antes del </w:t>
      </w:r>
      <w:proofErr w:type="spellStart"/>
      <w:r>
        <w:t>for</w:t>
      </w:r>
      <w:proofErr w:type="spellEnd"/>
      <w:r>
        <w:t>?</w:t>
      </w:r>
      <w:proofErr w:type="gramEnd"/>
      <w:r>
        <w:t xml:space="preserve"> Por ejemplo:</w:t>
      </w:r>
    </w:p>
    <w:p w14:paraId="60ED3D9C" w14:textId="77777777" w:rsidR="00A70E37" w:rsidRPr="00A70E37" w:rsidRDefault="00A70E37" w:rsidP="00A70E37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</w:pPr>
      <w:proofErr w:type="spellStart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number</w:t>
      </w:r>
      <w:proofErr w:type="spellEnd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r w:rsidRPr="00A70E37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CR"/>
          <w14:ligatures w14:val="none"/>
        </w:rPr>
        <w:t>=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r w:rsidRPr="00A70E37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CR"/>
          <w14:ligatures w14:val="none"/>
        </w:rPr>
        <w:t>0</w:t>
      </w:r>
    </w:p>
    <w:p w14:paraId="399D530D" w14:textId="77777777" w:rsidR="00A70E37" w:rsidRPr="00A70E37" w:rsidRDefault="00A70E37" w:rsidP="00A70E37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</w:pPr>
    </w:p>
    <w:p w14:paraId="6387F6A2" w14:textId="77777777" w:rsidR="00A70E37" w:rsidRPr="00A70E37" w:rsidRDefault="00A70E37" w:rsidP="00A70E37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</w:pP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    </w:t>
      </w:r>
    </w:p>
    <w:p w14:paraId="720D87AE" w14:textId="77777777" w:rsidR="00A70E37" w:rsidRPr="00A70E37" w:rsidRDefault="00A70E37" w:rsidP="00A70E37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</w:pPr>
      <w:proofErr w:type="spellStart"/>
      <w:r w:rsidRPr="00A70E37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CR"/>
          <w14:ligatures w14:val="none"/>
        </w:rPr>
        <w:t>for</w:t>
      </w:r>
      <w:proofErr w:type="spellEnd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proofErr w:type="spellStart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index</w:t>
      </w:r>
      <w:proofErr w:type="spellEnd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r w:rsidRPr="00A70E37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CR"/>
          <w14:ligatures w14:val="none"/>
        </w:rPr>
        <w:t>in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proofErr w:type="spellStart"/>
      <w:proofErr w:type="gramStart"/>
      <w:r w:rsidRPr="00A70E37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CR"/>
          <w14:ligatures w14:val="none"/>
        </w:rPr>
        <w:t>range</w:t>
      </w:r>
      <w:proofErr w:type="spellEnd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(</w:t>
      </w:r>
      <w:proofErr w:type="gramEnd"/>
      <w:r w:rsidRPr="00A70E37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CR"/>
          <w14:ligatures w14:val="none"/>
        </w:rPr>
        <w:t>10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):</w:t>
      </w:r>
    </w:p>
    <w:p w14:paraId="0C1B0E75" w14:textId="77777777" w:rsidR="00A70E37" w:rsidRPr="00A70E37" w:rsidRDefault="00A70E37" w:rsidP="00A70E37">
      <w:pPr>
        <w:pStyle w:val="Prrafodelista"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</w:pP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    </w:t>
      </w:r>
      <w:proofErr w:type="spellStart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number</w:t>
      </w:r>
      <w:proofErr w:type="spellEnd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r w:rsidRPr="00A70E37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CR"/>
          <w14:ligatures w14:val="none"/>
        </w:rPr>
        <w:t>=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 xml:space="preserve"> </w:t>
      </w:r>
      <w:proofErr w:type="spellStart"/>
      <w:proofErr w:type="gramStart"/>
      <w:r w:rsidRPr="00A70E37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CR"/>
          <w14:ligatures w14:val="none"/>
        </w:rPr>
        <w:t>int</w:t>
      </w:r>
      <w:proofErr w:type="spellEnd"/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(</w:t>
      </w:r>
      <w:proofErr w:type="gramEnd"/>
      <w:r w:rsidRPr="00A70E37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CR"/>
          <w14:ligatures w14:val="none"/>
        </w:rPr>
        <w:t>input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(</w:t>
      </w:r>
      <w:proofErr w:type="spellStart"/>
      <w:r w:rsidRPr="00A70E37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CR"/>
          <w14:ligatures w14:val="none"/>
        </w:rPr>
        <w:t>f</w:t>
      </w:r>
      <w:r w:rsidRPr="00A70E37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CR"/>
          <w14:ligatures w14:val="none"/>
        </w:rPr>
        <w:t>"Ingrese</w:t>
      </w:r>
      <w:proofErr w:type="spellEnd"/>
      <w:r w:rsidRPr="00A70E37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CR"/>
          <w14:ligatures w14:val="none"/>
        </w:rPr>
        <w:t xml:space="preserve"> el número #</w:t>
      </w:r>
      <w:r w:rsidRPr="00A70E37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CR"/>
          <w14:ligatures w14:val="none"/>
        </w:rPr>
        <w:t>{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index</w:t>
      </w:r>
      <w:r w:rsidRPr="00A70E37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s-CR"/>
          <w14:ligatures w14:val="none"/>
        </w:rPr>
        <w:t>+</w:t>
      </w:r>
      <w:r w:rsidRPr="00A70E37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s-CR"/>
          <w14:ligatures w14:val="none"/>
        </w:rPr>
        <w:t>1}</w:t>
      </w:r>
      <w:r w:rsidRPr="00A70E37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CR"/>
          <w14:ligatures w14:val="none"/>
        </w:rPr>
        <w:t>:</w:t>
      </w:r>
      <w:r w:rsidRPr="00A70E37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s-CR"/>
          <w14:ligatures w14:val="none"/>
        </w:rPr>
        <w:t>\n</w:t>
      </w:r>
      <w:r w:rsidRPr="00A70E37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s-CR"/>
          <w14:ligatures w14:val="none"/>
        </w:rPr>
        <w:t>"</w:t>
      </w:r>
      <w:r w:rsidRPr="00A70E37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s-CR"/>
          <w14:ligatures w14:val="none"/>
        </w:rPr>
        <w:t>))</w:t>
      </w:r>
    </w:p>
    <w:p w14:paraId="7EC51F98" w14:textId="77777777" w:rsidR="00A70E37" w:rsidRDefault="00A70E37" w:rsidP="00A70E37">
      <w:pPr>
        <w:pStyle w:val="Prrafodelista"/>
      </w:pPr>
    </w:p>
    <w:p w14:paraId="0F311532" w14:textId="77777777" w:rsidR="00A70E37" w:rsidRPr="00A70E37" w:rsidRDefault="00A70E37"/>
    <w:sectPr w:rsidR="00A70E37" w:rsidRPr="00A70E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F1BD8"/>
    <w:multiLevelType w:val="hybridMultilevel"/>
    <w:tmpl w:val="B4FA78E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85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37"/>
    <w:rsid w:val="005E7FD8"/>
    <w:rsid w:val="008C03DA"/>
    <w:rsid w:val="00A70E37"/>
    <w:rsid w:val="00EE24F9"/>
    <w:rsid w:val="00F8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40E1"/>
  <w15:chartTrackingRefBased/>
  <w15:docId w15:val="{1F83552C-D956-4DBD-BFF7-00F1E4FB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</cp:revision>
  <dcterms:created xsi:type="dcterms:W3CDTF">2025-09-12T21:48:00Z</dcterms:created>
  <dcterms:modified xsi:type="dcterms:W3CDTF">2025-09-12T21:52:00Z</dcterms:modified>
</cp:coreProperties>
</file>