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C43E81" w14:textId="77777777" w:rsidR="00065C39" w:rsidRDefault="0021309B" w:rsidP="0021309B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31AABC1" wp14:editId="75AEF3E2">
            <wp:extent cx="2400300" cy="912114"/>
            <wp:effectExtent l="0" t="0" r="0" b="2540"/>
            <wp:docPr id="502481323" name="Imagem 502481323" descr="ISEP - Instituto Superior de Engenharia do Por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SEP - Instituto Superior de Engenharia do Port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494" cy="917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57CDA" w14:textId="77777777" w:rsidR="00065C39" w:rsidRDefault="00065C39" w:rsidP="0021309B">
      <w:pPr>
        <w:jc w:val="center"/>
        <w:rPr>
          <w:b/>
          <w:bCs/>
        </w:rPr>
      </w:pPr>
    </w:p>
    <w:p w14:paraId="070829B9" w14:textId="77777777" w:rsidR="00065C39" w:rsidRDefault="00065C39" w:rsidP="0021309B">
      <w:pPr>
        <w:jc w:val="center"/>
        <w:rPr>
          <w:b/>
          <w:bCs/>
          <w:color w:val="FF0000"/>
        </w:rPr>
      </w:pPr>
    </w:p>
    <w:p w14:paraId="1DE15D59" w14:textId="77777777" w:rsidR="00065C39" w:rsidRDefault="00065C39" w:rsidP="0021309B">
      <w:pPr>
        <w:jc w:val="center"/>
        <w:rPr>
          <w:b/>
          <w:bCs/>
          <w:color w:val="FF0000"/>
        </w:rPr>
      </w:pPr>
    </w:p>
    <w:p w14:paraId="0F46B632" w14:textId="33B950D8" w:rsidR="00065C39" w:rsidRPr="00902072" w:rsidRDefault="00902072" w:rsidP="0021309B">
      <w:pPr>
        <w:jc w:val="center"/>
        <w:rPr>
          <w:b/>
          <w:bCs/>
          <w:smallCaps/>
          <w:color w:val="FF0000"/>
          <w:sz w:val="40"/>
          <w:szCs w:val="40"/>
        </w:rPr>
      </w:pPr>
      <w:r w:rsidRPr="41594018">
        <w:rPr>
          <w:b/>
          <w:bCs/>
          <w:smallCaps/>
          <w:sz w:val="40"/>
          <w:szCs w:val="40"/>
        </w:rPr>
        <w:t>Relatório Asist</w:t>
      </w:r>
    </w:p>
    <w:p w14:paraId="70BD748E" w14:textId="77777777" w:rsidR="00065C39" w:rsidRDefault="00065C39" w:rsidP="0021309B">
      <w:pPr>
        <w:jc w:val="center"/>
        <w:rPr>
          <w:b/>
          <w:bCs/>
          <w:color w:val="FF0000"/>
        </w:rPr>
      </w:pPr>
    </w:p>
    <w:p w14:paraId="78C161D7" w14:textId="77777777" w:rsidR="00065C39" w:rsidRDefault="00065C39" w:rsidP="0021309B">
      <w:pPr>
        <w:jc w:val="center"/>
        <w:rPr>
          <w:b/>
          <w:bCs/>
          <w:color w:val="FF0000"/>
        </w:rPr>
      </w:pPr>
    </w:p>
    <w:p w14:paraId="2148ABE7" w14:textId="77777777" w:rsidR="00065C39" w:rsidRDefault="00065C39" w:rsidP="0021309B">
      <w:pPr>
        <w:jc w:val="center"/>
        <w:rPr>
          <w:b/>
          <w:bCs/>
          <w:color w:val="FF0000"/>
        </w:rPr>
      </w:pPr>
    </w:p>
    <w:p w14:paraId="62799801" w14:textId="77777777" w:rsidR="00065C39" w:rsidRDefault="00065C39" w:rsidP="0021309B">
      <w:pPr>
        <w:jc w:val="center"/>
        <w:rPr>
          <w:b/>
          <w:bCs/>
          <w:color w:val="FF0000"/>
        </w:rPr>
      </w:pPr>
    </w:p>
    <w:p w14:paraId="5C52AAFE" w14:textId="77777777" w:rsidR="00065C39" w:rsidRDefault="00065C39" w:rsidP="0021309B">
      <w:pPr>
        <w:jc w:val="center"/>
        <w:rPr>
          <w:b/>
          <w:bCs/>
          <w:color w:val="FF0000"/>
        </w:rPr>
      </w:pPr>
    </w:p>
    <w:p w14:paraId="65EF239E" w14:textId="77777777" w:rsidR="00065C39" w:rsidRDefault="00065C39" w:rsidP="0021309B">
      <w:pPr>
        <w:jc w:val="center"/>
        <w:rPr>
          <w:b/>
          <w:bCs/>
          <w:color w:val="FF0000"/>
        </w:rPr>
      </w:pPr>
    </w:p>
    <w:p w14:paraId="1AD28439" w14:textId="77777777" w:rsidR="00065C39" w:rsidRDefault="00065C39" w:rsidP="0021309B">
      <w:pPr>
        <w:jc w:val="center"/>
        <w:rPr>
          <w:b/>
          <w:bCs/>
          <w:color w:val="FF0000"/>
        </w:rPr>
      </w:pPr>
    </w:p>
    <w:p w14:paraId="1451D1FC" w14:textId="77777777" w:rsidR="00065C39" w:rsidRDefault="00065C39" w:rsidP="0021309B">
      <w:pPr>
        <w:jc w:val="center"/>
        <w:rPr>
          <w:b/>
          <w:bCs/>
          <w:color w:val="FF0000"/>
        </w:rPr>
      </w:pPr>
    </w:p>
    <w:p w14:paraId="4582C13F" w14:textId="77777777" w:rsidR="00065C39" w:rsidRDefault="00065C39" w:rsidP="0021309B">
      <w:pPr>
        <w:jc w:val="center"/>
        <w:rPr>
          <w:b/>
          <w:bCs/>
          <w:color w:val="FF0000"/>
        </w:rPr>
      </w:pPr>
    </w:p>
    <w:p w14:paraId="5D6C9058" w14:textId="77777777" w:rsidR="00065C39" w:rsidRDefault="00065C39" w:rsidP="0021309B">
      <w:pPr>
        <w:jc w:val="center"/>
        <w:rPr>
          <w:b/>
          <w:bCs/>
          <w:color w:val="FF0000"/>
        </w:rPr>
      </w:pPr>
    </w:p>
    <w:p w14:paraId="55B584CE" w14:textId="77777777" w:rsidR="00065C39" w:rsidRDefault="00065C39" w:rsidP="0021309B">
      <w:pPr>
        <w:jc w:val="center"/>
        <w:rPr>
          <w:b/>
          <w:bCs/>
          <w:color w:val="FF0000"/>
        </w:rPr>
      </w:pPr>
    </w:p>
    <w:p w14:paraId="409F028A" w14:textId="77777777" w:rsidR="00065C39" w:rsidRDefault="00065C39" w:rsidP="0021309B">
      <w:pPr>
        <w:jc w:val="center"/>
        <w:rPr>
          <w:b/>
          <w:bCs/>
          <w:color w:val="FF0000"/>
        </w:rPr>
      </w:pPr>
    </w:p>
    <w:p w14:paraId="0DB75669" w14:textId="77777777" w:rsidR="00065C39" w:rsidRPr="00B736EE" w:rsidRDefault="00065C39" w:rsidP="0021309B">
      <w:pPr>
        <w:jc w:val="center"/>
        <w:rPr>
          <w:b/>
          <w:bCs/>
        </w:rPr>
      </w:pPr>
    </w:p>
    <w:p w14:paraId="421F64E3" w14:textId="7D71438B" w:rsidR="00065C39" w:rsidRPr="00B736EE" w:rsidRDefault="0062420D" w:rsidP="00065C39">
      <w:pPr>
        <w:rPr>
          <w:sz w:val="24"/>
          <w:szCs w:val="24"/>
        </w:rPr>
      </w:pPr>
      <w:r>
        <w:rPr>
          <w:b/>
          <w:bCs/>
          <w:sz w:val="24"/>
          <w:szCs w:val="24"/>
        </w:rPr>
        <w:t>Unidade Curricular</w:t>
      </w:r>
      <w:r w:rsidR="00065C39" w:rsidRPr="00B736EE">
        <w:rPr>
          <w:b/>
          <w:bCs/>
          <w:sz w:val="24"/>
          <w:szCs w:val="24"/>
        </w:rPr>
        <w:t xml:space="preserve">: </w:t>
      </w:r>
      <w:r w:rsidR="00B736EE" w:rsidRPr="00B736EE">
        <w:rPr>
          <w:sz w:val="24"/>
          <w:szCs w:val="24"/>
        </w:rPr>
        <w:t>ASIST</w:t>
      </w:r>
    </w:p>
    <w:p w14:paraId="70326429" w14:textId="77777777" w:rsidR="003741D0" w:rsidRDefault="00065C39" w:rsidP="00065C39">
      <w:pPr>
        <w:rPr>
          <w:b/>
          <w:bCs/>
          <w:sz w:val="24"/>
          <w:szCs w:val="24"/>
        </w:rPr>
      </w:pPr>
      <w:r w:rsidRPr="00B736EE">
        <w:rPr>
          <w:b/>
          <w:bCs/>
          <w:sz w:val="24"/>
          <w:szCs w:val="24"/>
        </w:rPr>
        <w:t xml:space="preserve">Trabalho Elaborado por: </w:t>
      </w:r>
    </w:p>
    <w:p w14:paraId="537DD0D2" w14:textId="32C34EB7" w:rsidR="003741D0" w:rsidRDefault="00065C39" w:rsidP="003741D0">
      <w:pPr>
        <w:ind w:firstLine="708"/>
        <w:rPr>
          <w:sz w:val="24"/>
          <w:szCs w:val="24"/>
        </w:rPr>
      </w:pPr>
      <w:r w:rsidRPr="00B736EE">
        <w:rPr>
          <w:sz w:val="24"/>
          <w:szCs w:val="24"/>
        </w:rPr>
        <w:t>José Teixeira</w:t>
      </w:r>
      <w:r w:rsidR="003741D0">
        <w:rPr>
          <w:sz w:val="24"/>
          <w:szCs w:val="24"/>
        </w:rPr>
        <w:t xml:space="preserve"> –</w:t>
      </w:r>
      <w:r w:rsidR="00B736EE">
        <w:rPr>
          <w:sz w:val="24"/>
          <w:szCs w:val="24"/>
        </w:rPr>
        <w:t xml:space="preserve"> 1200941</w:t>
      </w:r>
    </w:p>
    <w:p w14:paraId="310427DA" w14:textId="6DB02188" w:rsidR="003741D0" w:rsidRDefault="003741D0" w:rsidP="003741D0">
      <w:pPr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Jorge Lima </w:t>
      </w:r>
      <w:r w:rsidR="00493CCF">
        <w:rPr>
          <w:sz w:val="24"/>
          <w:szCs w:val="24"/>
        </w:rPr>
        <w:t>–</w:t>
      </w:r>
      <w:r>
        <w:rPr>
          <w:sz w:val="24"/>
          <w:szCs w:val="24"/>
        </w:rPr>
        <w:t xml:space="preserve"> 1210819</w:t>
      </w:r>
    </w:p>
    <w:p w14:paraId="3F7E9B8B" w14:textId="78A6CF51" w:rsidR="00493CCF" w:rsidRDefault="00493CCF" w:rsidP="003741D0">
      <w:pPr>
        <w:ind w:firstLine="708"/>
        <w:rPr>
          <w:sz w:val="24"/>
          <w:szCs w:val="24"/>
        </w:rPr>
      </w:pPr>
      <w:r>
        <w:rPr>
          <w:sz w:val="24"/>
          <w:szCs w:val="24"/>
        </w:rPr>
        <w:t>João Veríssimo- 1201806</w:t>
      </w:r>
    </w:p>
    <w:p w14:paraId="449D6C15" w14:textId="77777777" w:rsidR="00B107B4" w:rsidRDefault="00B107B4" w:rsidP="00065C39">
      <w:pPr>
        <w:rPr>
          <w:sz w:val="24"/>
          <w:szCs w:val="24"/>
        </w:rPr>
      </w:pPr>
    </w:p>
    <w:p w14:paraId="6E25F58F" w14:textId="77777777" w:rsidR="00B107B4" w:rsidRDefault="00B107B4" w:rsidP="00065C39">
      <w:pPr>
        <w:rPr>
          <w:sz w:val="24"/>
          <w:szCs w:val="24"/>
        </w:rPr>
      </w:pPr>
    </w:p>
    <w:p w14:paraId="5D6C4CE0" w14:textId="77777777" w:rsidR="00B107B4" w:rsidRDefault="00B107B4" w:rsidP="00065C39">
      <w:pPr>
        <w:rPr>
          <w:sz w:val="24"/>
          <w:szCs w:val="24"/>
        </w:rPr>
      </w:pPr>
    </w:p>
    <w:p w14:paraId="64CBCE8D" w14:textId="77777777" w:rsidR="00B107B4" w:rsidRDefault="00B107B4" w:rsidP="00065C39">
      <w:pPr>
        <w:rPr>
          <w:sz w:val="24"/>
          <w:szCs w:val="24"/>
        </w:rPr>
      </w:pPr>
    </w:p>
    <w:p w14:paraId="7E0105E3" w14:textId="77777777" w:rsidR="00B107B4" w:rsidRDefault="00B107B4" w:rsidP="00065C39">
      <w:pPr>
        <w:rPr>
          <w:sz w:val="24"/>
          <w:szCs w:val="24"/>
        </w:rPr>
      </w:pPr>
    </w:p>
    <w:p w14:paraId="7A918E1C" w14:textId="52FA63B5" w:rsidR="00B107B4" w:rsidRDefault="00B107B4" w:rsidP="00B107B4">
      <w:pPr>
        <w:jc w:val="center"/>
        <w:rPr>
          <w:sz w:val="24"/>
          <w:szCs w:val="24"/>
        </w:rPr>
      </w:pPr>
      <w:r>
        <w:rPr>
          <w:sz w:val="24"/>
          <w:szCs w:val="24"/>
        </w:rPr>
        <w:t>Ano letivo</w:t>
      </w:r>
    </w:p>
    <w:p w14:paraId="4986C3C6" w14:textId="5E15BBA2" w:rsidR="00B107B4" w:rsidRPr="00B736EE" w:rsidRDefault="00B107B4" w:rsidP="00B107B4">
      <w:pPr>
        <w:jc w:val="center"/>
        <w:rPr>
          <w:b/>
          <w:bCs/>
          <w:sz w:val="24"/>
          <w:szCs w:val="24"/>
        </w:rPr>
      </w:pPr>
      <w:r>
        <w:rPr>
          <w:sz w:val="24"/>
          <w:szCs w:val="24"/>
        </w:rPr>
        <w:t>2023/2024</w:t>
      </w:r>
    </w:p>
    <w:p w14:paraId="2FEEE7D4" w14:textId="77777777" w:rsidR="00065C39" w:rsidRDefault="00065C39" w:rsidP="0021309B">
      <w:pPr>
        <w:jc w:val="center"/>
        <w:rPr>
          <w:b/>
          <w:bCs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1166762329"/>
        <w:docPartObj>
          <w:docPartGallery w:val="Table of Contents"/>
          <w:docPartUnique/>
        </w:docPartObj>
      </w:sdtPr>
      <w:sdtContent>
        <w:p w14:paraId="3C2F9963" w14:textId="5E4E800F" w:rsidR="00B736EE" w:rsidRDefault="00B736EE" w:rsidP="00924A6F">
          <w:pPr>
            <w:pStyle w:val="Cabealhodondice"/>
            <w:jc w:val="center"/>
            <w:rPr>
              <w:rFonts w:asciiTheme="minorHAnsi" w:hAnsiTheme="minorHAnsi" w:cstheme="minorBidi"/>
              <w:b/>
              <w:bCs/>
              <w:color w:val="auto"/>
            </w:rPr>
          </w:pPr>
          <w:r w:rsidRPr="00924A6F">
            <w:rPr>
              <w:rFonts w:asciiTheme="minorHAnsi" w:hAnsiTheme="minorHAnsi" w:cstheme="minorBidi"/>
              <w:b/>
              <w:bCs/>
              <w:color w:val="auto"/>
            </w:rPr>
            <w:t>Índice</w:t>
          </w:r>
        </w:p>
        <w:p w14:paraId="33FB3EC8" w14:textId="77777777" w:rsidR="00B736EE" w:rsidRPr="00B736EE" w:rsidRDefault="00B736EE" w:rsidP="00B736EE">
          <w:pPr>
            <w:rPr>
              <w:lang w:eastAsia="pt-PT"/>
            </w:rPr>
          </w:pPr>
        </w:p>
        <w:p w14:paraId="52F8E04D" w14:textId="5FD84C1A" w:rsidR="00F734B2" w:rsidRDefault="00924A6F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 w:rsidRPr="00B41626">
            <w:fldChar w:fldCharType="begin"/>
          </w:r>
          <w:r w:rsidR="00B736EE" w:rsidRPr="00B41626">
            <w:instrText>TOC \o "1-3" \h \z \u</w:instrText>
          </w:r>
          <w:r w:rsidRPr="00B41626">
            <w:fldChar w:fldCharType="separate"/>
          </w:r>
          <w:hyperlink w:anchor="_Toc155131192" w:history="1">
            <w:r w:rsidR="00F734B2" w:rsidRPr="009C5DEF">
              <w:rPr>
                <w:rStyle w:val="Hiperligao"/>
                <w:b/>
                <w:bCs/>
                <w:noProof/>
              </w:rPr>
              <w:t>1 - US 910 (José Teixeira)</w:t>
            </w:r>
            <w:r w:rsidR="00F734B2">
              <w:rPr>
                <w:noProof/>
                <w:webHidden/>
              </w:rPr>
              <w:tab/>
            </w:r>
            <w:r w:rsidR="00F734B2">
              <w:rPr>
                <w:noProof/>
                <w:webHidden/>
              </w:rPr>
              <w:fldChar w:fldCharType="begin"/>
            </w:r>
            <w:r w:rsidR="00F734B2">
              <w:rPr>
                <w:noProof/>
                <w:webHidden/>
              </w:rPr>
              <w:instrText xml:space="preserve"> PAGEREF _Toc155131192 \h </w:instrText>
            </w:r>
            <w:r w:rsidR="00F734B2">
              <w:rPr>
                <w:noProof/>
                <w:webHidden/>
              </w:rPr>
            </w:r>
            <w:r w:rsidR="00F734B2">
              <w:rPr>
                <w:noProof/>
                <w:webHidden/>
              </w:rPr>
              <w:fldChar w:fldCharType="separate"/>
            </w:r>
            <w:r w:rsidR="00F734B2">
              <w:rPr>
                <w:noProof/>
                <w:webHidden/>
              </w:rPr>
              <w:t>2</w:t>
            </w:r>
            <w:r w:rsidR="00F734B2">
              <w:rPr>
                <w:noProof/>
                <w:webHidden/>
              </w:rPr>
              <w:fldChar w:fldCharType="end"/>
            </w:r>
          </w:hyperlink>
        </w:p>
        <w:p w14:paraId="30C1BEA5" w14:textId="62439148" w:rsidR="00F734B2" w:rsidRDefault="00F734B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5131193" w:history="1">
            <w:r w:rsidRPr="009C5DEF">
              <w:rPr>
                <w:rStyle w:val="Hiperligao"/>
                <w:b/>
                <w:bCs/>
                <w:noProof/>
              </w:rPr>
              <w:t>1.1 - Objetivo Final – Conexão a servidor via SSH sem recurso a credenciais de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_Toc155131193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B7D29" w14:textId="2E323273" w:rsidR="00F734B2" w:rsidRDefault="00F734B2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5131194" w:history="1">
            <w:r w:rsidRPr="009C5DEF">
              <w:rPr>
                <w:rStyle w:val="Hiperligao"/>
                <w:b/>
                <w:bCs/>
                <w:noProof/>
              </w:rPr>
              <w:t>1º passo - Gerar um Par de Chaves RSA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_Toc155131194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D50BC" w14:textId="3DC3DC9A" w:rsidR="00F734B2" w:rsidRDefault="00F734B2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5131195" w:history="1">
            <w:r w:rsidRPr="009C5DEF">
              <w:rPr>
                <w:rStyle w:val="Hiperligao"/>
                <w:b/>
                <w:bCs/>
                <w:noProof/>
              </w:rPr>
              <w:t>2º Passo -  Copiar a Chave Pública para o Servidor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_Toc155131195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EF0AB" w14:textId="17C46503" w:rsidR="00F734B2" w:rsidRDefault="00F734B2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5131196" w:history="1">
            <w:r w:rsidRPr="009C5DEF">
              <w:rPr>
                <w:rStyle w:val="Hiperligao"/>
                <w:b/>
                <w:bCs/>
                <w:noProof/>
              </w:rPr>
              <w:t>3 º Passo - Confirmar ficheiro de configuração sshd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_Toc155131196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F3CF0C" w14:textId="66A43B3E" w:rsidR="00F734B2" w:rsidRDefault="00F734B2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5131197" w:history="1">
            <w:r w:rsidRPr="009C5DEF">
              <w:rPr>
                <w:rStyle w:val="Hiperligao"/>
                <w:b/>
                <w:bCs/>
                <w:noProof/>
              </w:rPr>
              <w:t>4º Passo - Conexão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_Toc155131197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5AF42D" w14:textId="5AB9E771" w:rsidR="00F734B2" w:rsidRDefault="00F734B2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5131198" w:history="1">
            <w:r w:rsidRPr="009C5DEF">
              <w:rPr>
                <w:rStyle w:val="Hiperligao"/>
                <w:b/>
                <w:bCs/>
                <w:noProof/>
              </w:rPr>
              <w:t>2 - US 930 (José Teixeira)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_Toc155131198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561CB8" w14:textId="7BADD582" w:rsidR="00F734B2" w:rsidRDefault="00F734B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5131199" w:history="1">
            <w:r w:rsidRPr="009C5DEF">
              <w:rPr>
                <w:rStyle w:val="Hiperligao"/>
                <w:b/>
                <w:bCs/>
                <w:noProof/>
              </w:rPr>
              <w:t>2.1 - Objetivo Final - Reposição de Backup e Confirmação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_Toc155131199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98856C" w14:textId="5BEDD11A" w:rsidR="00F734B2" w:rsidRDefault="00F734B2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5131200" w:history="1">
            <w:r w:rsidRPr="009C5DEF">
              <w:rPr>
                <w:rStyle w:val="Hiperligao"/>
                <w:b/>
                <w:bCs/>
                <w:noProof/>
              </w:rPr>
              <w:t>1º Passo – Criação de 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_Toc155131200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43847C" w14:textId="423EBE29" w:rsidR="00F734B2" w:rsidRDefault="00F734B2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5131201" w:history="1">
            <w:r w:rsidRPr="009C5DEF">
              <w:rPr>
                <w:rStyle w:val="Hiperligao"/>
                <w:b/>
                <w:bCs/>
                <w:noProof/>
              </w:rPr>
              <w:t>3- US 680 (José Teixeira)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_Toc155131201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3E5374" w14:textId="105E165C" w:rsidR="00F734B2" w:rsidRDefault="00F734B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5131202" w:history="1">
            <w:r w:rsidRPr="009C5DEF">
              <w:rPr>
                <w:rStyle w:val="Hiperligao"/>
                <w:b/>
                <w:bCs/>
                <w:noProof/>
              </w:rPr>
              <w:t>3.1. Avaliação e Planeamento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_Toc155131202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144AC7" w14:textId="228E513D" w:rsidR="00F734B2" w:rsidRDefault="00F734B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5131203" w:history="1">
            <w:r w:rsidRPr="009C5DEF">
              <w:rPr>
                <w:rStyle w:val="Hiperligao"/>
                <w:b/>
                <w:bCs/>
                <w:noProof/>
              </w:rPr>
              <w:t>3.2. Estratégias de Resiliência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_Toc155131203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8592A0" w14:textId="310671A7" w:rsidR="00F734B2" w:rsidRDefault="00F734B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5131204" w:history="1">
            <w:r w:rsidRPr="009C5DEF">
              <w:rPr>
                <w:rStyle w:val="Hiperligao"/>
                <w:b/>
                <w:bCs/>
                <w:noProof/>
              </w:rPr>
              <w:t>3.3. Estratégias de Resposta a Incidentes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_Toc155131204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6F844" w14:textId="2FA115CB" w:rsidR="00F734B2" w:rsidRDefault="00F734B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5131205" w:history="1">
            <w:r w:rsidRPr="009C5DEF">
              <w:rPr>
                <w:rStyle w:val="Hiperligao"/>
                <w:b/>
                <w:bCs/>
                <w:noProof/>
              </w:rPr>
              <w:t>3.4. Testes e Simulações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_Toc155131205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7F1129" w14:textId="700BF4E5" w:rsidR="00F734B2" w:rsidRDefault="00F734B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5131206" w:history="1">
            <w:r w:rsidRPr="009C5DEF">
              <w:rPr>
                <w:rStyle w:val="Hiperligao"/>
                <w:b/>
                <w:bCs/>
                <w:noProof/>
              </w:rPr>
              <w:t>3.5. Formação e Consciencialização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_Toc155131206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C21E2C" w14:textId="24A8C460" w:rsidR="00F734B2" w:rsidRDefault="00F734B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5131207" w:history="1">
            <w:r w:rsidRPr="009C5DEF">
              <w:rPr>
                <w:rStyle w:val="Hiperligao"/>
                <w:b/>
                <w:bCs/>
                <w:noProof/>
              </w:rPr>
              <w:t>3.6. Monitorização Contínua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_Toc155131207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0C5460" w14:textId="750BB586" w:rsidR="00F734B2" w:rsidRDefault="00F734B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5131208" w:history="1">
            <w:r w:rsidRPr="009C5DEF">
              <w:rPr>
                <w:rStyle w:val="Hiperligao"/>
                <w:b/>
                <w:bCs/>
                <w:noProof/>
              </w:rPr>
              <w:t>3.7. Coordenação com Terceiros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_Toc155131208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0DD145" w14:textId="221BBDDA" w:rsidR="00F734B2" w:rsidRDefault="00F734B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5131209" w:history="1">
            <w:r w:rsidRPr="009C5DEF">
              <w:rPr>
                <w:rStyle w:val="Hiperligao"/>
                <w:b/>
                <w:bCs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_Toc155131209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224193" w14:textId="741369AB" w:rsidR="00F734B2" w:rsidRDefault="00F734B2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5131210" w:history="1">
            <w:r w:rsidRPr="009C5DEF">
              <w:rPr>
                <w:rStyle w:val="Hiperligao"/>
                <w:b/>
                <w:bCs/>
                <w:noProof/>
                <w:lang w:val="en-US"/>
              </w:rPr>
              <w:t>4- US 690 (Jorge Lima)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_Toc155131210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3A6177" w14:textId="6D863482" w:rsidR="00F734B2" w:rsidRDefault="00F734B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5131211" w:history="1">
            <w:r w:rsidRPr="009C5DEF">
              <w:rPr>
                <w:rStyle w:val="Hiperligao"/>
                <w:b/>
                <w:bCs/>
                <w:noProof/>
                <w:lang w:val="en-US"/>
              </w:rPr>
              <w:t>4.1. Maximum Tolerable Downtime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_Toc155131211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BA13DC" w14:textId="6A78C809" w:rsidR="00F734B2" w:rsidRDefault="00F734B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5131212" w:history="1">
            <w:r w:rsidRPr="009C5DEF">
              <w:rPr>
                <w:rStyle w:val="Hiperligao"/>
                <w:b/>
                <w:bCs/>
                <w:noProof/>
              </w:rPr>
              <w:t>4.2. Significados importantes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_Toc155131212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989BAF" w14:textId="5A2E9C87" w:rsidR="00F734B2" w:rsidRDefault="00F734B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5131213" w:history="1">
            <w:r w:rsidRPr="009C5DEF">
              <w:rPr>
                <w:rStyle w:val="Hiperligao"/>
                <w:b/>
                <w:bCs/>
                <w:noProof/>
              </w:rPr>
              <w:t>4.3. 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_Toc155131213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9994B1" w14:textId="075C2891" w:rsidR="00F734B2" w:rsidRDefault="00F734B2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5131214" w:history="1">
            <w:r w:rsidRPr="009C5DEF">
              <w:rPr>
                <w:rStyle w:val="Hiperligao"/>
                <w:b/>
                <w:bCs/>
                <w:noProof/>
              </w:rPr>
              <w:t>5- US 890 (Jorge Lima)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_Toc155131214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EA178D" w14:textId="5AB980C3" w:rsidR="00F734B2" w:rsidRDefault="00F734B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5131215" w:history="1">
            <w:r w:rsidRPr="009C5DEF">
              <w:rPr>
                <w:rStyle w:val="Hiperligao"/>
                <w:b/>
                <w:bCs/>
                <w:noProof/>
              </w:rPr>
              <w:t>5.1. Gestão de acessos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_Toc155131215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966079" w14:textId="683B04BA" w:rsidR="00F734B2" w:rsidRDefault="00F734B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5131216" w:history="1">
            <w:r w:rsidRPr="009C5DEF">
              <w:rPr>
                <w:rStyle w:val="Hiperligao"/>
                <w:b/>
                <w:bCs/>
                <w:noProof/>
              </w:rPr>
              <w:t>5.3. Regras de utilização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_Toc155131216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000382" w14:textId="0B55D077" w:rsidR="00F734B2" w:rsidRDefault="00F734B2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5131217" w:history="1">
            <w:r w:rsidRPr="009C5DEF">
              <w:rPr>
                <w:rStyle w:val="Hiperligao"/>
                <w:b/>
                <w:bCs/>
                <w:noProof/>
              </w:rPr>
              <w:t>6- US 920 (Jorge Lima)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_Toc155131217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936E50" w14:textId="4B986C73" w:rsidR="00F734B2" w:rsidRDefault="00F734B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5131218" w:history="1">
            <w:r w:rsidRPr="009C5DEF">
              <w:rPr>
                <w:rStyle w:val="Hiperligao"/>
                <w:b/>
                <w:bCs/>
                <w:noProof/>
              </w:rPr>
              <w:t>6.1. Atualizações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_Toc155131218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FBD5F8" w14:textId="5A295F20" w:rsidR="00F734B2" w:rsidRDefault="00F734B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5131219" w:history="1">
            <w:r w:rsidRPr="009C5DEF">
              <w:rPr>
                <w:rStyle w:val="Hiperligao"/>
                <w:b/>
                <w:bCs/>
                <w:noProof/>
              </w:rPr>
              <w:t>6.2. Partilha do diretório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_Toc155131219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4C5BF1" w14:textId="0CF2F437" w:rsidR="00F734B2" w:rsidRDefault="00F734B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5131220" w:history="1">
            <w:r w:rsidRPr="009C5DEF">
              <w:rPr>
                <w:rStyle w:val="Hiperligao"/>
                <w:b/>
                <w:bCs/>
                <w:noProof/>
              </w:rPr>
              <w:t>6.2. Reiniciar o serviço NFS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_Toc155131220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700604" w14:textId="535B1F26" w:rsidR="00F734B2" w:rsidRDefault="00F734B2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5131221" w:history="1">
            <w:r w:rsidRPr="009C5DEF">
              <w:rPr>
                <w:rStyle w:val="Hiperligao"/>
                <w:b/>
                <w:bCs/>
                <w:noProof/>
              </w:rPr>
              <w:t>7-US840(João Veríssimo)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_Toc155131221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39CA5" w14:textId="0BE8F268" w:rsidR="00F734B2" w:rsidRDefault="00F734B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5131222" w:history="1">
            <w:r w:rsidRPr="009C5DEF">
              <w:rPr>
                <w:rStyle w:val="Hiperligao"/>
                <w:b/>
                <w:bCs/>
                <w:noProof/>
              </w:rPr>
              <w:t>7.1- Objetivo Final – Cópia de segurança da Base de Dados com o nome formatado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_Toc155131222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BD53F0" w14:textId="6496A194" w:rsidR="00F734B2" w:rsidRDefault="00F734B2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5131223" w:history="1">
            <w:r w:rsidRPr="009C5DEF">
              <w:rPr>
                <w:rStyle w:val="Hiperligao"/>
                <w:b/>
                <w:bCs/>
                <w:noProof/>
              </w:rPr>
              <w:t>8-US850(João Veríssimo)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_Toc155131223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9EA8A" w14:textId="2BBB1324" w:rsidR="00F734B2" w:rsidRDefault="00F734B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5131224" w:history="1">
            <w:r w:rsidRPr="009C5DEF">
              <w:rPr>
                <w:rStyle w:val="Hiperligao"/>
                <w:b/>
                <w:bCs/>
                <w:noProof/>
              </w:rPr>
              <w:t>8.1-Objetivo Final- Gerir as cópias de segurança conforme pedido pelo cliente.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_Toc155131224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B78D7E" w14:textId="1D53FB52" w:rsidR="00F734B2" w:rsidRDefault="00F734B2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5131225" w:history="1">
            <w:r w:rsidRPr="009C5DEF">
              <w:rPr>
                <w:rStyle w:val="Hiperligao"/>
                <w:b/>
                <w:bCs/>
                <w:noProof/>
              </w:rPr>
              <w:t>9-US870(João Veríssimo)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_Toc155131225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BC010C" w14:textId="0460C6E9" w:rsidR="00F734B2" w:rsidRDefault="00F734B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5131226" w:history="1">
            <w:r w:rsidRPr="009C5DEF">
              <w:rPr>
                <w:rStyle w:val="Hiperligao"/>
                <w:b/>
                <w:bCs/>
                <w:noProof/>
              </w:rPr>
              <w:t>9.1-Objetivo Final- Limitar o tempo de vida dos backups a 7 dias.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_Toc155131226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BCEB14" w14:textId="7781273C" w:rsidR="00924A6F" w:rsidRDefault="00924A6F" w:rsidP="00924A6F">
          <w:pPr>
            <w:pStyle w:val="ndice2"/>
            <w:tabs>
              <w:tab w:val="right" w:leader="dot" w:pos="8490"/>
            </w:tabs>
            <w:rPr>
              <w:rStyle w:val="Hiperligao"/>
            </w:rPr>
          </w:pPr>
          <w:r w:rsidRPr="00B41626">
            <w:fldChar w:fldCharType="end"/>
          </w:r>
        </w:p>
      </w:sdtContent>
    </w:sdt>
    <w:p w14:paraId="091C50B9" w14:textId="1C7679DE" w:rsidR="00F734B2" w:rsidRDefault="00F734B2">
      <w:r>
        <w:br w:type="page"/>
      </w:r>
    </w:p>
    <w:p w14:paraId="082DEDCD" w14:textId="77777777" w:rsidR="00B736EE" w:rsidRDefault="00B736EE"/>
    <w:p w14:paraId="3217E442" w14:textId="4159D753" w:rsidR="0021309B" w:rsidRDefault="0021309B" w:rsidP="00B736EE">
      <w:pPr>
        <w:jc w:val="both"/>
        <w:rPr>
          <w:b/>
          <w:bCs/>
        </w:rPr>
      </w:pPr>
    </w:p>
    <w:p w14:paraId="143B30F5" w14:textId="64168D55" w:rsidR="001A6A94" w:rsidRPr="00C905A9" w:rsidRDefault="00902072" w:rsidP="00924A6F">
      <w:pPr>
        <w:pStyle w:val="Ttulo1"/>
        <w:shd w:val="clear" w:color="auto" w:fill="F2F2F2" w:themeFill="background1" w:themeFillShade="F2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bookmarkStart w:id="0" w:name="_Toc155131192"/>
      <w:r w:rsidRPr="00924A6F">
        <w:rPr>
          <w:rFonts w:asciiTheme="minorHAnsi" w:hAnsiTheme="minorHAnsi" w:cstheme="minorBidi"/>
          <w:b/>
          <w:bCs/>
          <w:color w:val="auto"/>
          <w:sz w:val="28"/>
          <w:szCs w:val="28"/>
        </w:rPr>
        <w:t xml:space="preserve">1 - </w:t>
      </w:r>
      <w:r w:rsidR="001A6A94" w:rsidRPr="00924A6F">
        <w:rPr>
          <w:rFonts w:asciiTheme="minorHAnsi" w:hAnsiTheme="minorHAnsi" w:cstheme="minorBidi"/>
          <w:b/>
          <w:bCs/>
          <w:color w:val="auto"/>
          <w:sz w:val="28"/>
          <w:szCs w:val="28"/>
        </w:rPr>
        <w:t>US 910</w:t>
      </w:r>
      <w:r w:rsidR="0062420D">
        <w:rPr>
          <w:rFonts w:asciiTheme="minorHAnsi" w:hAnsiTheme="minorHAnsi" w:cstheme="minorBidi"/>
          <w:b/>
          <w:bCs/>
          <w:color w:val="auto"/>
          <w:sz w:val="28"/>
          <w:szCs w:val="28"/>
        </w:rPr>
        <w:t xml:space="preserve"> </w:t>
      </w:r>
      <w:bookmarkStart w:id="1" w:name="_Hlk154861506"/>
      <w:r w:rsidR="0062420D" w:rsidRPr="0062420D">
        <w:rPr>
          <w:rFonts w:asciiTheme="minorHAnsi" w:hAnsiTheme="minorHAnsi" w:cstheme="minorBidi"/>
          <w:b/>
          <w:bCs/>
          <w:color w:val="auto"/>
          <w:sz w:val="24"/>
          <w:szCs w:val="24"/>
        </w:rPr>
        <w:t>(José Teixeira)</w:t>
      </w:r>
      <w:bookmarkEnd w:id="0"/>
      <w:bookmarkEnd w:id="1"/>
    </w:p>
    <w:p w14:paraId="61DEE20B" w14:textId="77777777" w:rsidR="00C905A9" w:rsidRPr="00C905A9" w:rsidRDefault="00C905A9" w:rsidP="00C905A9">
      <w:pPr>
        <w:spacing w:after="0"/>
        <w:rPr>
          <w:b/>
          <w:bCs/>
          <w:sz w:val="20"/>
          <w:szCs w:val="20"/>
        </w:rPr>
      </w:pPr>
    </w:p>
    <w:p w14:paraId="1ECC30F3" w14:textId="57B55085" w:rsidR="00F926C1" w:rsidRPr="00C905A9" w:rsidRDefault="00F926C1" w:rsidP="00924A6F">
      <w:pPr>
        <w:pStyle w:val="Ttulo2"/>
        <w:shd w:val="clear" w:color="auto" w:fill="F2F2F2" w:themeFill="background1" w:themeFillShade="F2"/>
        <w:ind w:left="426"/>
        <w:rPr>
          <w:rFonts w:asciiTheme="minorHAnsi" w:hAnsiTheme="minorHAnsi" w:cstheme="minorBidi"/>
          <w:b/>
          <w:bCs/>
          <w:color w:val="auto"/>
          <w:sz w:val="22"/>
          <w:szCs w:val="22"/>
        </w:rPr>
      </w:pPr>
      <w:bookmarkStart w:id="2" w:name="_Toc155131193"/>
      <w:r w:rsidRPr="00924A6F">
        <w:rPr>
          <w:rFonts w:asciiTheme="minorHAnsi" w:hAnsiTheme="minorHAnsi" w:cstheme="minorBidi"/>
          <w:b/>
          <w:bCs/>
          <w:color w:val="auto"/>
          <w:sz w:val="24"/>
          <w:szCs w:val="24"/>
        </w:rPr>
        <w:t xml:space="preserve">1.1 - Objetivo Final – </w:t>
      </w:r>
      <w:r w:rsidRPr="00924A6F">
        <w:rPr>
          <w:rFonts w:asciiTheme="minorHAnsi" w:hAnsiTheme="minorHAnsi" w:cstheme="minorBidi"/>
          <w:b/>
          <w:bCs/>
          <w:color w:val="auto"/>
          <w:sz w:val="22"/>
          <w:szCs w:val="22"/>
        </w:rPr>
        <w:t>Conexão a servidor via SSH sem recurso a credenciais de Login</w:t>
      </w:r>
      <w:bookmarkEnd w:id="2"/>
    </w:p>
    <w:p w14:paraId="5A63C9C1" w14:textId="77777777" w:rsidR="00C905A9" w:rsidRDefault="00C905A9" w:rsidP="00C905A9">
      <w:pPr>
        <w:spacing w:after="0"/>
        <w:rPr>
          <w:b/>
          <w:bCs/>
        </w:rPr>
      </w:pPr>
    </w:p>
    <w:p w14:paraId="6C28D591" w14:textId="6470E73C" w:rsidR="00902072" w:rsidRPr="00014809" w:rsidRDefault="00902072" w:rsidP="00924A6F">
      <w:pPr>
        <w:pStyle w:val="Ttulo3"/>
        <w:shd w:val="clear" w:color="auto" w:fill="F2F2F2" w:themeFill="background1" w:themeFillShade="F2"/>
        <w:ind w:left="709"/>
        <w:rPr>
          <w:rFonts w:asciiTheme="minorHAnsi" w:hAnsiTheme="minorHAnsi" w:cstheme="minorBidi"/>
          <w:b/>
          <w:bCs/>
          <w:color w:val="auto"/>
        </w:rPr>
      </w:pPr>
      <w:bookmarkStart w:id="3" w:name="_Toc155131194"/>
      <w:r w:rsidRPr="00924A6F">
        <w:rPr>
          <w:rFonts w:asciiTheme="minorHAnsi" w:hAnsiTheme="minorHAnsi" w:cstheme="minorBidi"/>
          <w:b/>
          <w:bCs/>
          <w:color w:val="auto"/>
        </w:rPr>
        <w:t xml:space="preserve">1º passo </w:t>
      </w:r>
      <w:r w:rsidR="00636D5B" w:rsidRPr="00924A6F">
        <w:rPr>
          <w:rFonts w:asciiTheme="minorHAnsi" w:hAnsiTheme="minorHAnsi" w:cstheme="minorBidi"/>
          <w:b/>
          <w:bCs/>
          <w:color w:val="auto"/>
        </w:rPr>
        <w:t xml:space="preserve">- </w:t>
      </w:r>
      <w:r w:rsidR="0008749C" w:rsidRPr="00924A6F">
        <w:rPr>
          <w:rFonts w:asciiTheme="minorHAnsi" w:hAnsiTheme="minorHAnsi" w:cstheme="minorBidi"/>
          <w:b/>
          <w:bCs/>
          <w:color w:val="auto"/>
        </w:rPr>
        <w:t>Gerar um Par de Chaves RSA</w:t>
      </w:r>
      <w:bookmarkEnd w:id="3"/>
    </w:p>
    <w:p w14:paraId="4044B182" w14:textId="78E7B572" w:rsidR="0008749C" w:rsidRPr="000F6E18" w:rsidRDefault="0008749C" w:rsidP="00454709">
      <w:pPr>
        <w:spacing w:before="240" w:after="240"/>
        <w:rPr>
          <w:b/>
          <w:bCs/>
        </w:rPr>
      </w:pPr>
      <w:r w:rsidRPr="000F6E18">
        <w:rPr>
          <w:b/>
          <w:bCs/>
        </w:rPr>
        <w:t xml:space="preserve"> </w:t>
      </w:r>
      <w:r w:rsidRPr="000F6E18">
        <w:t xml:space="preserve">Usar comando </w:t>
      </w:r>
      <w:r w:rsidR="000F6E18">
        <w:t>“</w:t>
      </w:r>
      <w:r w:rsidRPr="000F6E18">
        <w:t>ssh-keygen -t rsa</w:t>
      </w:r>
      <w:r w:rsidR="000F6E18">
        <w:t>”.</w:t>
      </w:r>
    </w:p>
    <w:p w14:paraId="06E9CBFA" w14:textId="77A51D5D" w:rsidR="0008749C" w:rsidRDefault="0008749C" w:rsidP="00454709">
      <w:pPr>
        <w:jc w:val="center"/>
      </w:pPr>
      <w:r w:rsidRPr="0008749C">
        <w:rPr>
          <w:noProof/>
        </w:rPr>
        <w:drawing>
          <wp:inline distT="0" distB="0" distL="0" distR="0" wp14:anchorId="14647AF0" wp14:editId="78C066E3">
            <wp:extent cx="5329915" cy="3029803"/>
            <wp:effectExtent l="0" t="0" r="444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7366" cy="303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3ADE0" w14:textId="77777777" w:rsidR="00454709" w:rsidRDefault="00454709" w:rsidP="00454709">
      <w:pPr>
        <w:jc w:val="center"/>
      </w:pPr>
    </w:p>
    <w:p w14:paraId="7BB06151" w14:textId="3F44B742" w:rsidR="000F6E18" w:rsidRPr="00454709" w:rsidRDefault="000F6E18" w:rsidP="00636D5B">
      <w:pPr>
        <w:shd w:val="clear" w:color="auto" w:fill="FFFFFF" w:themeFill="background1"/>
        <w:rPr>
          <w:b/>
          <w:bCs/>
          <w:sz w:val="24"/>
          <w:szCs w:val="24"/>
        </w:rPr>
      </w:pPr>
      <w:r w:rsidRPr="00454709">
        <w:rPr>
          <w:b/>
          <w:bCs/>
          <w:sz w:val="24"/>
          <w:szCs w:val="24"/>
        </w:rPr>
        <w:t>Explicação do comando</w:t>
      </w:r>
      <w:r w:rsidR="00902072" w:rsidRPr="00902072">
        <w:t xml:space="preserve"> </w:t>
      </w:r>
      <w:r w:rsidR="00902072">
        <w:t>“</w:t>
      </w:r>
      <w:r w:rsidR="00902072" w:rsidRPr="000F6E18">
        <w:t>ssh-keygen -t rsa</w:t>
      </w:r>
      <w:r w:rsidR="00902072">
        <w:t>”</w:t>
      </w:r>
    </w:p>
    <w:p w14:paraId="664A0BA3" w14:textId="2A27A1CB" w:rsidR="0008749C" w:rsidRPr="000F6E18" w:rsidRDefault="000F6E18" w:rsidP="00454709">
      <w:pPr>
        <w:pStyle w:val="PargrafodaLista"/>
        <w:numPr>
          <w:ilvl w:val="0"/>
          <w:numId w:val="2"/>
        </w:numPr>
        <w:spacing w:before="240" w:after="240" w:line="360" w:lineRule="auto"/>
        <w:ind w:left="714" w:hanging="357"/>
        <w:contextualSpacing w:val="0"/>
        <w:jc w:val="both"/>
      </w:pPr>
      <w:r w:rsidRPr="000F6E18">
        <w:t xml:space="preserve">ssh-keygen: Este é o programa principal usado para criar chaves de autenticação para SSH. </w:t>
      </w:r>
      <w:r w:rsidR="00454709">
        <w:t xml:space="preserve">Está </w:t>
      </w:r>
      <w:r w:rsidRPr="000F6E18">
        <w:t>incluído na maioria dos sistemas Unix e Linux como parte do pacote OpenSSH.</w:t>
      </w:r>
    </w:p>
    <w:p w14:paraId="51B2142F" w14:textId="40F9AAF5" w:rsidR="000F6E18" w:rsidRDefault="000F6E18" w:rsidP="00454709">
      <w:pPr>
        <w:pStyle w:val="PargrafodaLista"/>
        <w:numPr>
          <w:ilvl w:val="0"/>
          <w:numId w:val="2"/>
        </w:numPr>
        <w:spacing w:line="360" w:lineRule="auto"/>
        <w:jc w:val="both"/>
      </w:pPr>
      <w:r w:rsidRPr="000F6E18">
        <w:t xml:space="preserve">-t rsa: Este argumento </w:t>
      </w:r>
      <w:r w:rsidR="00454709" w:rsidRPr="000F6E18">
        <w:t>especif</w:t>
      </w:r>
      <w:r w:rsidR="00454709">
        <w:t>i</w:t>
      </w:r>
      <w:r w:rsidR="00454709" w:rsidRPr="000F6E18">
        <w:t>ca</w:t>
      </w:r>
      <w:r w:rsidRPr="000F6E18">
        <w:t xml:space="preserve"> o tipo de chave a ser gerada. No caso, rsa refere-se ao algoritmo RSA (Rivest-Shamir-Adleman), um dos algoritmos de criptografia mais comuns usados para a criação de pares de chaves públicas e privadas. </w:t>
      </w:r>
    </w:p>
    <w:p w14:paraId="3444E0A2" w14:textId="5152927F" w:rsidR="0008749C" w:rsidRDefault="000F6E18" w:rsidP="00454709">
      <w:pPr>
        <w:spacing w:line="360" w:lineRule="auto"/>
        <w:jc w:val="both"/>
      </w:pPr>
      <w:r w:rsidRPr="00454709">
        <w:t xml:space="preserve">Se não </w:t>
      </w:r>
      <w:r w:rsidR="00636D5B">
        <w:t xml:space="preserve">se </w:t>
      </w:r>
      <w:r w:rsidRPr="00454709">
        <w:t>especificar um local,</w:t>
      </w:r>
      <w:r w:rsidRPr="000F6E18">
        <w:t xml:space="preserve"> </w:t>
      </w:r>
      <w:r w:rsidR="00454709">
        <w:t>este comando</w:t>
      </w:r>
      <w:r w:rsidRPr="000F6E18">
        <w:t xml:space="preserve"> usará um local padrão (geralmente ~/.ssh/id_rsa para a chave privada e ~/.ssh/id_rsa.pub para a chave pública).</w:t>
      </w:r>
    </w:p>
    <w:p w14:paraId="7B0D4817" w14:textId="77777777" w:rsidR="000F6E18" w:rsidRDefault="000F6E18"/>
    <w:p w14:paraId="02CECACF" w14:textId="77777777" w:rsidR="00926DC3" w:rsidRDefault="00926DC3"/>
    <w:p w14:paraId="4E115179" w14:textId="3150D308" w:rsidR="00454709" w:rsidRPr="00014809" w:rsidRDefault="00636D5B" w:rsidP="00924A6F">
      <w:pPr>
        <w:pStyle w:val="Ttulo3"/>
        <w:shd w:val="clear" w:color="auto" w:fill="F2F2F2" w:themeFill="background1" w:themeFillShade="F2"/>
        <w:ind w:left="709"/>
        <w:rPr>
          <w:rFonts w:asciiTheme="minorHAnsi" w:hAnsiTheme="minorHAnsi" w:cstheme="minorBidi"/>
          <w:b/>
          <w:bCs/>
          <w:color w:val="auto"/>
        </w:rPr>
      </w:pPr>
      <w:bookmarkStart w:id="4" w:name="_Toc155131195"/>
      <w:r w:rsidRPr="00924A6F">
        <w:rPr>
          <w:rFonts w:asciiTheme="minorHAnsi" w:hAnsiTheme="minorHAnsi" w:cstheme="minorBidi"/>
          <w:b/>
          <w:bCs/>
          <w:color w:val="auto"/>
        </w:rPr>
        <w:lastRenderedPageBreak/>
        <w:t xml:space="preserve">2º Passo -  </w:t>
      </w:r>
      <w:r w:rsidR="000F6E18" w:rsidRPr="00924A6F">
        <w:rPr>
          <w:rFonts w:asciiTheme="minorHAnsi" w:hAnsiTheme="minorHAnsi" w:cstheme="minorBidi"/>
          <w:b/>
          <w:bCs/>
          <w:color w:val="auto"/>
        </w:rPr>
        <w:t>Copiar a Chave Pública para o Servidor</w:t>
      </w:r>
      <w:bookmarkEnd w:id="4"/>
    </w:p>
    <w:p w14:paraId="2ACB06A7" w14:textId="77777777" w:rsidR="00057E5D" w:rsidRDefault="00057E5D" w:rsidP="00990E49">
      <w:pPr>
        <w:spacing w:after="0" w:line="240" w:lineRule="auto"/>
        <w:rPr>
          <w:highlight w:val="yellow"/>
        </w:rPr>
      </w:pPr>
    </w:p>
    <w:p w14:paraId="3D839F36" w14:textId="01C0CF29" w:rsidR="000F6E18" w:rsidRDefault="00636D5B" w:rsidP="00990E49">
      <w:pPr>
        <w:spacing w:after="0" w:line="360" w:lineRule="auto"/>
        <w:jc w:val="both"/>
      </w:pPr>
      <w:r>
        <w:t>C</w:t>
      </w:r>
      <w:r w:rsidR="00057E5D">
        <w:t xml:space="preserve">opiar a chave pública </w:t>
      </w:r>
      <w:r>
        <w:t xml:space="preserve">gerada, </w:t>
      </w:r>
      <w:r w:rsidR="000F6E18" w:rsidRPr="000F6E18">
        <w:t>para o servidor ao qual deseja conectar</w:t>
      </w:r>
      <w:r w:rsidR="00057E5D">
        <w:t>-se</w:t>
      </w:r>
      <w:r w:rsidR="000F6E18" w:rsidRPr="000F6E18">
        <w:t xml:space="preserve">. </w:t>
      </w:r>
      <w:r w:rsidR="00057E5D">
        <w:t xml:space="preserve">Este passo </w:t>
      </w:r>
      <w:r w:rsidR="000F6E18" w:rsidRPr="000F6E18">
        <w:t xml:space="preserve">pode ser feito </w:t>
      </w:r>
      <w:r w:rsidR="00765B06">
        <w:t>de várias formas</w:t>
      </w:r>
      <w:r w:rsidR="00057E5D">
        <w:t>.</w:t>
      </w:r>
    </w:p>
    <w:p w14:paraId="5B3C5DDD" w14:textId="77777777" w:rsidR="00990E49" w:rsidRDefault="00990E49" w:rsidP="00990E49">
      <w:pPr>
        <w:spacing w:after="0" w:line="240" w:lineRule="auto"/>
        <w:jc w:val="both"/>
      </w:pPr>
    </w:p>
    <w:p w14:paraId="483A33AF" w14:textId="62A80806" w:rsidR="00990E49" w:rsidRDefault="00765B06" w:rsidP="00990E49">
      <w:pPr>
        <w:spacing w:after="0" w:line="360" w:lineRule="auto"/>
        <w:jc w:val="both"/>
      </w:pPr>
      <w:r>
        <w:t>Decidi utilizar uma forma mais manual</w:t>
      </w:r>
      <w:r w:rsidR="00D62676">
        <w:t>.</w:t>
      </w:r>
      <w:r>
        <w:t xml:space="preserve"> </w:t>
      </w:r>
      <w:r w:rsidR="00D62676">
        <w:t>C</w:t>
      </w:r>
      <w:r>
        <w:t>onectei-me ao servidor por ssh com password</w:t>
      </w:r>
      <w:r w:rsidR="00D62676">
        <w:t xml:space="preserve">, </w:t>
      </w:r>
      <w:r w:rsidR="00BA1D76">
        <w:t>colei</w:t>
      </w:r>
      <w:r w:rsidR="00D62676">
        <w:t xml:space="preserve">, ainda, </w:t>
      </w:r>
      <w:r w:rsidR="00BA1D76">
        <w:t xml:space="preserve">no ficheiro “~/.ssh/authorized_keys” a </w:t>
      </w:r>
      <w:r w:rsidR="00636D5B">
        <w:t>chave pública</w:t>
      </w:r>
      <w:r w:rsidR="00BA1D76">
        <w:t xml:space="preserve"> criada anteriormente:</w:t>
      </w:r>
    </w:p>
    <w:p w14:paraId="5A60B19E" w14:textId="6751CD34" w:rsidR="00765B06" w:rsidRDefault="00BA1D76" w:rsidP="00636D5B">
      <w:pPr>
        <w:spacing w:after="0" w:line="360" w:lineRule="auto"/>
        <w:jc w:val="center"/>
      </w:pPr>
      <w:r>
        <w:br/>
      </w:r>
      <w:r w:rsidRPr="00BA1D76">
        <w:rPr>
          <w:noProof/>
        </w:rPr>
        <w:drawing>
          <wp:inline distT="0" distB="0" distL="0" distR="0" wp14:anchorId="760A93B3" wp14:editId="0ED12421">
            <wp:extent cx="3566469" cy="152413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BA1D76">
        <w:rPr>
          <w:noProof/>
        </w:rPr>
        <w:drawing>
          <wp:inline distT="0" distB="0" distL="0" distR="0" wp14:anchorId="7791575E" wp14:editId="1717687F">
            <wp:extent cx="5400040" cy="569595"/>
            <wp:effectExtent l="0" t="0" r="0" b="190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945B3" w14:textId="77777777" w:rsidR="00D62676" w:rsidRDefault="00D62676" w:rsidP="00D62676">
      <w:pPr>
        <w:spacing w:after="0" w:line="240" w:lineRule="auto"/>
      </w:pPr>
    </w:p>
    <w:p w14:paraId="4AEA0F32" w14:textId="3E584653" w:rsidR="00D62676" w:rsidRDefault="00D62676">
      <w:r>
        <w:t>Todo este processo seria possível executar com o comando:</w:t>
      </w:r>
    </w:p>
    <w:p w14:paraId="2CFFEB92" w14:textId="11B0A4F0" w:rsidR="00BA1D76" w:rsidRPr="00493CCF" w:rsidRDefault="00BA1D76" w:rsidP="00D62676">
      <w:pPr>
        <w:jc w:val="center"/>
        <w:rPr>
          <w:lang w:val="en-US"/>
        </w:rPr>
      </w:pPr>
      <w:r w:rsidRPr="00493CCF">
        <w:rPr>
          <w:lang w:val="en-US"/>
        </w:rPr>
        <w:t xml:space="preserve">ssh-copy-id </w:t>
      </w:r>
      <w:hyperlink r:id="rId12" w:history="1">
        <w:r w:rsidR="00D62676" w:rsidRPr="00493CCF">
          <w:rPr>
            <w:rStyle w:val="Hiperligao"/>
            <w:lang w:val="en-US"/>
          </w:rPr>
          <w:t>root@vs447.dei.isep.ipp.pt</w:t>
        </w:r>
      </w:hyperlink>
    </w:p>
    <w:p w14:paraId="54E43327" w14:textId="77777777" w:rsidR="00D62676" w:rsidRPr="00493CCF" w:rsidRDefault="00D62676" w:rsidP="00D62676">
      <w:pPr>
        <w:spacing w:after="0" w:line="240" w:lineRule="auto"/>
        <w:jc w:val="center"/>
        <w:rPr>
          <w:lang w:val="en-US"/>
        </w:rPr>
      </w:pPr>
    </w:p>
    <w:p w14:paraId="7AADAB86" w14:textId="49D009B1" w:rsidR="00765B06" w:rsidRDefault="00BA1D76" w:rsidP="00D62676">
      <w:pPr>
        <w:spacing w:line="360" w:lineRule="auto"/>
        <w:jc w:val="both"/>
      </w:pPr>
      <w:r>
        <w:t>Não optei por esta solução devido a estar a utilizar uma máquina Windows</w:t>
      </w:r>
      <w:r w:rsidR="00D62676">
        <w:t>, a qual</w:t>
      </w:r>
      <w:r>
        <w:t xml:space="preserve"> cria conflito com a localização da chave p</w:t>
      </w:r>
      <w:r w:rsidR="00D62676">
        <w:t>ú</w:t>
      </w:r>
      <w:r>
        <w:t xml:space="preserve">blica gerada, </w:t>
      </w:r>
      <w:r w:rsidR="00D62676">
        <w:t>por isso</w:t>
      </w:r>
      <w:r>
        <w:t xml:space="preserve"> </w:t>
      </w:r>
      <w:r w:rsidR="00D62676">
        <w:t xml:space="preserve">decidi utilizar </w:t>
      </w:r>
      <w:r>
        <w:t>a prática acima indicada.</w:t>
      </w:r>
    </w:p>
    <w:p w14:paraId="568587E3" w14:textId="2F190A0A" w:rsidR="00BA1D76" w:rsidRDefault="00BA1D76"/>
    <w:p w14:paraId="295A91B4" w14:textId="3903101A" w:rsidR="00D62676" w:rsidRPr="00014809" w:rsidRDefault="00410D91" w:rsidP="00924A6F">
      <w:pPr>
        <w:pStyle w:val="Ttulo3"/>
        <w:shd w:val="clear" w:color="auto" w:fill="F2F2F2" w:themeFill="background1" w:themeFillShade="F2"/>
        <w:ind w:left="709"/>
        <w:rPr>
          <w:rFonts w:asciiTheme="minorHAnsi" w:hAnsiTheme="minorHAnsi" w:cstheme="minorBidi"/>
          <w:b/>
          <w:bCs/>
          <w:color w:val="auto"/>
        </w:rPr>
      </w:pPr>
      <w:bookmarkStart w:id="5" w:name="_Toc155131196"/>
      <w:r w:rsidRPr="00924A6F">
        <w:rPr>
          <w:rFonts w:asciiTheme="minorHAnsi" w:hAnsiTheme="minorHAnsi" w:cstheme="minorBidi"/>
          <w:b/>
          <w:bCs/>
          <w:color w:val="auto"/>
        </w:rPr>
        <w:t xml:space="preserve">3 º Passo - </w:t>
      </w:r>
      <w:r w:rsidR="00BA1D76" w:rsidRPr="00924A6F">
        <w:rPr>
          <w:rFonts w:asciiTheme="minorHAnsi" w:hAnsiTheme="minorHAnsi" w:cstheme="minorBidi"/>
          <w:b/>
          <w:bCs/>
          <w:color w:val="auto"/>
        </w:rPr>
        <w:t>Confirmar ficheiro de configuração sshd</w:t>
      </w:r>
      <w:bookmarkEnd w:id="5"/>
    </w:p>
    <w:p w14:paraId="6D854D77" w14:textId="77777777" w:rsidR="00D62676" w:rsidRDefault="00D62676" w:rsidP="00D62676">
      <w:pPr>
        <w:spacing w:after="0" w:line="240" w:lineRule="auto"/>
      </w:pPr>
    </w:p>
    <w:p w14:paraId="77859814" w14:textId="458D88D7" w:rsidR="00BA1D76" w:rsidRPr="00BA1D76" w:rsidRDefault="00BA1D76" w:rsidP="00D62676">
      <w:pPr>
        <w:spacing w:line="360" w:lineRule="auto"/>
        <w:jc w:val="both"/>
        <w:rPr>
          <w:b/>
          <w:bCs/>
        </w:rPr>
      </w:pPr>
      <w:r w:rsidRPr="00BA1D76">
        <w:t>Confirmar</w:t>
      </w:r>
      <w:r w:rsidR="00410D91">
        <w:t>,</w:t>
      </w:r>
      <w:r w:rsidRPr="00BA1D76">
        <w:t xml:space="preserve"> se a linha PermitRootLogin </w:t>
      </w:r>
      <w:r>
        <w:t>no ficheiro de configuração “</w:t>
      </w:r>
      <w:r w:rsidRPr="00BA1D76">
        <w:t>etc/ssh/sshd_config</w:t>
      </w:r>
      <w:r>
        <w:t xml:space="preserve">” </w:t>
      </w:r>
      <w:r w:rsidRPr="00BA1D76">
        <w:t xml:space="preserve">está em </w:t>
      </w:r>
      <w:r>
        <w:t>“yes” e para uma maior segurança desabilitar a password:</w:t>
      </w:r>
    </w:p>
    <w:p w14:paraId="6F017FC0" w14:textId="1902D474" w:rsidR="00BA1D76" w:rsidRDefault="00BA1D76" w:rsidP="00932EB4">
      <w:pPr>
        <w:jc w:val="center"/>
        <w:rPr>
          <w:b/>
          <w:bCs/>
        </w:rPr>
      </w:pPr>
      <w:r w:rsidRPr="00BA1D76">
        <w:rPr>
          <w:b/>
          <w:bCs/>
          <w:noProof/>
        </w:rPr>
        <w:drawing>
          <wp:inline distT="0" distB="0" distL="0" distR="0" wp14:anchorId="1C9D175F" wp14:editId="17C3E94C">
            <wp:extent cx="2947917" cy="397735"/>
            <wp:effectExtent l="0" t="0" r="5080" b="2540"/>
            <wp:docPr id="7" name="Imagem 7" descr="Uma imagem com texto, Tipo de letra, captura de ecrã, Gráfico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, Tipo de letra, captura de ecrã, Gráficos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93955" cy="40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B8F81" w14:textId="77777777" w:rsidR="00932EB4" w:rsidRPr="00BA1D76" w:rsidRDefault="00932EB4" w:rsidP="00932EB4">
      <w:pPr>
        <w:jc w:val="center"/>
        <w:rPr>
          <w:b/>
          <w:bCs/>
        </w:rPr>
      </w:pPr>
    </w:p>
    <w:p w14:paraId="21731926" w14:textId="39F1929E" w:rsidR="00B47239" w:rsidRPr="00014809" w:rsidRDefault="00410D91" w:rsidP="00924A6F">
      <w:pPr>
        <w:pStyle w:val="Ttulo3"/>
        <w:shd w:val="clear" w:color="auto" w:fill="F2F2F2" w:themeFill="background1" w:themeFillShade="F2"/>
        <w:ind w:left="709"/>
        <w:rPr>
          <w:rFonts w:asciiTheme="minorHAnsi" w:hAnsiTheme="minorHAnsi" w:cstheme="minorBidi"/>
          <w:b/>
          <w:bCs/>
          <w:color w:val="auto"/>
        </w:rPr>
      </w:pPr>
      <w:bookmarkStart w:id="6" w:name="_Toc155131197"/>
      <w:r w:rsidRPr="00924A6F">
        <w:rPr>
          <w:rFonts w:asciiTheme="minorHAnsi" w:hAnsiTheme="minorHAnsi" w:cstheme="minorBidi"/>
          <w:b/>
          <w:bCs/>
          <w:color w:val="auto"/>
        </w:rPr>
        <w:t xml:space="preserve">4º Passo - </w:t>
      </w:r>
      <w:r w:rsidR="00765B06" w:rsidRPr="00924A6F">
        <w:rPr>
          <w:rFonts w:asciiTheme="minorHAnsi" w:hAnsiTheme="minorHAnsi" w:cstheme="minorBidi"/>
          <w:b/>
          <w:bCs/>
          <w:color w:val="auto"/>
        </w:rPr>
        <w:t>Conexão</w:t>
      </w:r>
      <w:bookmarkEnd w:id="6"/>
      <w:r w:rsidR="00765B06" w:rsidRPr="00924A6F">
        <w:rPr>
          <w:rFonts w:asciiTheme="minorHAnsi" w:hAnsiTheme="minorHAnsi" w:cstheme="minorBidi"/>
          <w:b/>
          <w:bCs/>
          <w:color w:val="auto"/>
        </w:rPr>
        <w:t xml:space="preserve"> </w:t>
      </w:r>
    </w:p>
    <w:p w14:paraId="12095C8A" w14:textId="77777777" w:rsidR="00410D91" w:rsidRDefault="00410D91" w:rsidP="00BA1D76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13358430" w14:textId="0F92E935" w:rsidR="00B47239" w:rsidRPr="00410D91" w:rsidRDefault="00410D91" w:rsidP="00F926C1">
      <w:pPr>
        <w:autoSpaceDE w:val="0"/>
        <w:autoSpaceDN w:val="0"/>
        <w:adjustRightInd w:val="0"/>
        <w:spacing w:after="0" w:line="240" w:lineRule="auto"/>
        <w:rPr>
          <w:b/>
          <w:bCs/>
          <w:sz w:val="24"/>
          <w:szCs w:val="24"/>
        </w:rPr>
      </w:pPr>
      <w:r w:rsidRPr="00410D91">
        <w:rPr>
          <w:b/>
          <w:bCs/>
          <w:sz w:val="24"/>
          <w:szCs w:val="24"/>
        </w:rPr>
        <w:t>Comando:</w:t>
      </w:r>
    </w:p>
    <w:p w14:paraId="5A47CD11" w14:textId="77777777" w:rsidR="00410D91" w:rsidRDefault="00410D91" w:rsidP="00BA1D76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1E558F87" w14:textId="16A910E8" w:rsidR="00BA1D76" w:rsidRDefault="00BA1D76" w:rsidP="00410D91">
      <w:pPr>
        <w:autoSpaceDE w:val="0"/>
        <w:autoSpaceDN w:val="0"/>
        <w:adjustRightInd w:val="0"/>
        <w:spacing w:after="0" w:line="240" w:lineRule="auto"/>
        <w:jc w:val="center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ssh -v -i C:/Users/jnmte/VPSg046 </w:t>
      </w:r>
      <w:hyperlink r:id="rId14" w:history="1">
        <w:r w:rsidR="00410D91" w:rsidRPr="008A66EA">
          <w:rPr>
            <w:rStyle w:val="Hiperligao"/>
            <w:rFonts w:ascii="Lucida Console" w:hAnsi="Lucida Console" w:cs="Lucida Console"/>
            <w:kern w:val="0"/>
            <w:sz w:val="18"/>
            <w:szCs w:val="18"/>
          </w:rPr>
          <w:t>root@vs447.dei.isep.ipp.pt</w:t>
        </w:r>
      </w:hyperlink>
    </w:p>
    <w:p w14:paraId="767824A4" w14:textId="77777777" w:rsidR="00410D91" w:rsidRDefault="00410D91" w:rsidP="00410D91">
      <w:pPr>
        <w:autoSpaceDE w:val="0"/>
        <w:autoSpaceDN w:val="0"/>
        <w:adjustRightInd w:val="0"/>
        <w:spacing w:after="0" w:line="240" w:lineRule="auto"/>
        <w:jc w:val="center"/>
        <w:rPr>
          <w:rFonts w:ascii="Lucida Console" w:hAnsi="Lucida Console" w:cs="Lucida Console"/>
          <w:kern w:val="0"/>
          <w:sz w:val="18"/>
          <w:szCs w:val="18"/>
        </w:rPr>
      </w:pPr>
    </w:p>
    <w:p w14:paraId="71210FA8" w14:textId="77777777" w:rsidR="00410D91" w:rsidRDefault="00410D91" w:rsidP="00410D91">
      <w:pPr>
        <w:spacing w:line="240" w:lineRule="auto"/>
        <w:rPr>
          <w:b/>
          <w:bCs/>
          <w:sz w:val="24"/>
          <w:szCs w:val="24"/>
        </w:rPr>
      </w:pPr>
    </w:p>
    <w:p w14:paraId="4204009D" w14:textId="7D84F7BD" w:rsidR="00410D91" w:rsidRDefault="00410D91" w:rsidP="00410D91">
      <w:pPr>
        <w:spacing w:after="0" w:line="360" w:lineRule="auto"/>
        <w:rPr>
          <w:b/>
          <w:bCs/>
          <w:sz w:val="24"/>
          <w:szCs w:val="24"/>
        </w:rPr>
      </w:pPr>
      <w:r w:rsidRPr="00454709">
        <w:rPr>
          <w:b/>
          <w:bCs/>
          <w:sz w:val="24"/>
          <w:szCs w:val="24"/>
        </w:rPr>
        <w:t>Explicação do comando</w:t>
      </w:r>
    </w:p>
    <w:p w14:paraId="49E03E43" w14:textId="594EAADF" w:rsidR="00B47239" w:rsidRPr="00B47239" w:rsidRDefault="00B47239" w:rsidP="00932EB4">
      <w:pPr>
        <w:spacing w:line="360" w:lineRule="auto"/>
        <w:ind w:left="567"/>
        <w:jc w:val="both"/>
        <w:rPr>
          <w:u w:val="single"/>
        </w:rPr>
      </w:pPr>
      <w:r w:rsidRPr="00B47239">
        <w:t>-v: Esta opção ativa o modo de depuração (verbose mode) no SSH. Quando usado, o SSH exibe informações detalhadas sobre o processo de conexão. Isso é útil para diagnosticar problemas de conexão, autenticação e configuração.</w:t>
      </w:r>
    </w:p>
    <w:p w14:paraId="0FC2B6D1" w14:textId="77777777" w:rsidR="00B47239" w:rsidRPr="00493CCF" w:rsidRDefault="00B47239" w:rsidP="00410D91">
      <w:pPr>
        <w:spacing w:line="360" w:lineRule="auto"/>
        <w:ind w:left="567"/>
        <w:jc w:val="both"/>
        <w:rPr>
          <w:lang w:val="en-US"/>
        </w:rPr>
      </w:pPr>
      <w:r w:rsidRPr="00493CCF">
        <w:rPr>
          <w:lang w:val="en-US"/>
        </w:rPr>
        <w:t>-i C:/Users/jnmte/VPSg046:</w:t>
      </w:r>
    </w:p>
    <w:p w14:paraId="7D1D9D8A" w14:textId="59415757" w:rsidR="00B47239" w:rsidRPr="00B47239" w:rsidRDefault="00B47239" w:rsidP="00410D91">
      <w:pPr>
        <w:pStyle w:val="PargrafodaLista"/>
        <w:numPr>
          <w:ilvl w:val="0"/>
          <w:numId w:val="5"/>
        </w:numPr>
        <w:ind w:left="1418" w:hanging="284"/>
      </w:pPr>
      <w:r w:rsidRPr="00B47239">
        <w:lastRenderedPageBreak/>
        <w:t>-i: Esta opção é usada para especificar o caminho da chave privada que será usada para a autenticação com o servidor.</w:t>
      </w:r>
    </w:p>
    <w:p w14:paraId="1B0D9783" w14:textId="77777777" w:rsidR="00B47239" w:rsidRPr="00B47239" w:rsidRDefault="00B47239" w:rsidP="00932EB4">
      <w:pPr>
        <w:ind w:firstLine="709"/>
      </w:pPr>
      <w:r w:rsidRPr="00B47239">
        <w:t>root@vs447.dei.isep.ipp.pt:</w:t>
      </w:r>
    </w:p>
    <w:p w14:paraId="737A33E2" w14:textId="0E830CD7" w:rsidR="00B47239" w:rsidRPr="00B47239" w:rsidRDefault="00B47239" w:rsidP="00410D91">
      <w:pPr>
        <w:pStyle w:val="PargrafodaLista"/>
        <w:numPr>
          <w:ilvl w:val="0"/>
          <w:numId w:val="5"/>
        </w:numPr>
        <w:spacing w:line="360" w:lineRule="auto"/>
        <w:ind w:left="1418" w:hanging="284"/>
        <w:jc w:val="both"/>
      </w:pPr>
      <w:r w:rsidRPr="00B47239">
        <w:t>root: Este é o nome de usuário que você está tentando usar para fazer login no servidor remoto. Neste caso, é o utilizador 'root', que é o superusuário em sistemas baseados em Unix/Linux.</w:t>
      </w:r>
    </w:p>
    <w:p w14:paraId="32256741" w14:textId="4BB7E7C2" w:rsidR="00B47239" w:rsidRDefault="00B47239" w:rsidP="00410D91">
      <w:pPr>
        <w:pStyle w:val="PargrafodaLista"/>
        <w:numPr>
          <w:ilvl w:val="0"/>
          <w:numId w:val="5"/>
        </w:numPr>
        <w:spacing w:line="360" w:lineRule="auto"/>
        <w:ind w:left="1418" w:hanging="284"/>
        <w:jc w:val="both"/>
      </w:pPr>
      <w:r w:rsidRPr="00B47239">
        <w:t>vs447.dei.isep.ipp.pt: Este é o endereço do servidor.</w:t>
      </w:r>
    </w:p>
    <w:p w14:paraId="342D7A94" w14:textId="177864AE" w:rsidR="00B47239" w:rsidRDefault="00B47239" w:rsidP="008D4AB7">
      <w:r w:rsidRPr="00765B06">
        <w:rPr>
          <w:noProof/>
        </w:rPr>
        <w:drawing>
          <wp:inline distT="0" distB="0" distL="0" distR="0" wp14:anchorId="00BB215C" wp14:editId="6994A407">
            <wp:extent cx="5468308" cy="3354032"/>
            <wp:effectExtent l="0" t="0" r="0" b="0"/>
            <wp:docPr id="2" name="Imagem 2" descr="Uma imagem com text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, captura de ecrã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75511" cy="335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33849" w14:textId="2F6DAE67" w:rsidR="0062420D" w:rsidRDefault="0062420D">
      <w:r>
        <w:br w:type="page"/>
      </w:r>
    </w:p>
    <w:p w14:paraId="008147E9" w14:textId="5769D65D" w:rsidR="001A6A94" w:rsidRPr="00B736EE" w:rsidRDefault="00325BF5" w:rsidP="00924A6F">
      <w:pPr>
        <w:pStyle w:val="Ttulo1"/>
        <w:shd w:val="clear" w:color="auto" w:fill="F2F2F2" w:themeFill="background1" w:themeFillShade="F2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bookmarkStart w:id="7" w:name="_Toc155131198"/>
      <w:r w:rsidRPr="00924A6F">
        <w:rPr>
          <w:rFonts w:asciiTheme="minorHAnsi" w:hAnsiTheme="minorHAnsi" w:cstheme="minorBidi"/>
          <w:b/>
          <w:bCs/>
          <w:color w:val="auto"/>
          <w:sz w:val="28"/>
          <w:szCs w:val="28"/>
        </w:rPr>
        <w:lastRenderedPageBreak/>
        <w:t xml:space="preserve">2 - </w:t>
      </w:r>
      <w:r w:rsidR="001A6A94" w:rsidRPr="00924A6F">
        <w:rPr>
          <w:rFonts w:asciiTheme="minorHAnsi" w:hAnsiTheme="minorHAnsi" w:cstheme="minorBidi"/>
          <w:b/>
          <w:bCs/>
          <w:color w:val="auto"/>
          <w:sz w:val="28"/>
          <w:szCs w:val="28"/>
        </w:rPr>
        <w:t xml:space="preserve">US 930 </w:t>
      </w:r>
      <w:r w:rsidR="0062420D" w:rsidRPr="0062420D">
        <w:rPr>
          <w:rFonts w:asciiTheme="minorHAnsi" w:hAnsiTheme="minorHAnsi" w:cstheme="minorBidi"/>
          <w:b/>
          <w:bCs/>
          <w:color w:val="auto"/>
          <w:sz w:val="24"/>
          <w:szCs w:val="24"/>
        </w:rPr>
        <w:t>(José Teixeira)</w:t>
      </w:r>
      <w:bookmarkEnd w:id="7"/>
    </w:p>
    <w:p w14:paraId="0280BF70" w14:textId="77777777" w:rsidR="00F926C1" w:rsidRDefault="00F926C1" w:rsidP="00932EB4">
      <w:pPr>
        <w:spacing w:after="0" w:line="240" w:lineRule="auto"/>
        <w:rPr>
          <w:b/>
          <w:bCs/>
        </w:rPr>
      </w:pPr>
    </w:p>
    <w:p w14:paraId="59606ABA" w14:textId="65B612A0" w:rsidR="00932EB4" w:rsidRPr="00B736EE" w:rsidRDefault="00F926C1" w:rsidP="00924A6F">
      <w:pPr>
        <w:pStyle w:val="Ttulo2"/>
        <w:shd w:val="clear" w:color="auto" w:fill="F2F2F2" w:themeFill="background1" w:themeFillShade="F2"/>
        <w:ind w:left="426"/>
        <w:rPr>
          <w:rFonts w:asciiTheme="minorHAnsi" w:hAnsiTheme="minorHAnsi" w:cstheme="minorBidi"/>
          <w:sz w:val="24"/>
          <w:szCs w:val="24"/>
        </w:rPr>
      </w:pPr>
      <w:bookmarkStart w:id="8" w:name="_Hlk154508099"/>
      <w:bookmarkStart w:id="9" w:name="_Toc155131199"/>
      <w:r w:rsidRPr="00924A6F">
        <w:rPr>
          <w:rFonts w:asciiTheme="minorHAnsi" w:hAnsiTheme="minorHAnsi" w:cstheme="minorBidi"/>
          <w:b/>
          <w:bCs/>
          <w:color w:val="auto"/>
          <w:sz w:val="24"/>
          <w:szCs w:val="24"/>
        </w:rPr>
        <w:t xml:space="preserve">2.1 - Objetivo Final </w:t>
      </w:r>
      <w:bookmarkEnd w:id="8"/>
      <w:r w:rsidRPr="00924A6F">
        <w:rPr>
          <w:rFonts w:asciiTheme="minorHAnsi" w:hAnsiTheme="minorHAnsi" w:cstheme="minorBidi"/>
          <w:b/>
          <w:bCs/>
          <w:color w:val="auto"/>
          <w:sz w:val="24"/>
          <w:szCs w:val="24"/>
        </w:rPr>
        <w:t>- Reposição de Backup e Confirmação</w:t>
      </w:r>
      <w:bookmarkEnd w:id="9"/>
    </w:p>
    <w:p w14:paraId="2E3B15A7" w14:textId="77777777" w:rsidR="00B736EE" w:rsidRDefault="00B736EE" w:rsidP="00B736EE">
      <w:pPr>
        <w:spacing w:after="0" w:line="240" w:lineRule="auto"/>
        <w:jc w:val="both"/>
      </w:pPr>
      <w:r>
        <w:t xml:space="preserve"> </w:t>
      </w:r>
    </w:p>
    <w:p w14:paraId="66BDC3AE" w14:textId="1B4E846D" w:rsidR="00F926C1" w:rsidRPr="00B736EE" w:rsidRDefault="00B736EE" w:rsidP="00924A6F">
      <w:pPr>
        <w:pStyle w:val="Ttulo3"/>
        <w:shd w:val="clear" w:color="auto" w:fill="F2F2F2" w:themeFill="background1" w:themeFillShade="F2"/>
        <w:ind w:left="709"/>
        <w:rPr>
          <w:rFonts w:asciiTheme="minorHAnsi" w:hAnsiTheme="minorHAnsi" w:cstheme="minorBidi"/>
          <w:b/>
          <w:bCs/>
          <w:color w:val="auto"/>
        </w:rPr>
      </w:pPr>
      <w:bookmarkStart w:id="10" w:name="_Toc155131200"/>
      <w:r w:rsidRPr="00924A6F">
        <w:rPr>
          <w:rFonts w:asciiTheme="minorHAnsi" w:hAnsiTheme="minorHAnsi" w:cstheme="minorBidi"/>
          <w:b/>
          <w:bCs/>
          <w:color w:val="auto"/>
        </w:rPr>
        <w:t>1º Passo – Criação de Script</w:t>
      </w:r>
      <w:bookmarkEnd w:id="10"/>
    </w:p>
    <w:p w14:paraId="48FCF04A" w14:textId="77777777" w:rsidR="00B736EE" w:rsidRDefault="00B736EE" w:rsidP="007D6237">
      <w:pPr>
        <w:spacing w:after="0" w:line="360" w:lineRule="auto"/>
        <w:jc w:val="both"/>
      </w:pPr>
    </w:p>
    <w:p w14:paraId="596DB8A5" w14:textId="2BF74ACA" w:rsidR="002C04F7" w:rsidRPr="002C04F7" w:rsidRDefault="002C04F7" w:rsidP="00932EB4">
      <w:pPr>
        <w:spacing w:line="360" w:lineRule="auto"/>
        <w:jc w:val="both"/>
      </w:pPr>
      <w:r w:rsidRPr="002C04F7">
        <w:t xml:space="preserve">Para obter </w:t>
      </w:r>
      <w:r w:rsidR="005D7846">
        <w:t xml:space="preserve">a reposição de Backup e a sua devida confirmação, </w:t>
      </w:r>
      <w:r w:rsidRPr="002C04F7">
        <w:t>foi criado um script em que os utilizadores administradores têm permissão de execução</w:t>
      </w:r>
      <w:r w:rsidR="00932EB4">
        <w:t>.</w:t>
      </w:r>
    </w:p>
    <w:p w14:paraId="79AEC385" w14:textId="77777777" w:rsidR="00E17728" w:rsidRDefault="001A6A94" w:rsidP="41594018">
      <w:pPr>
        <w:spacing w:line="360" w:lineRule="auto"/>
        <w:jc w:val="both"/>
      </w:pPr>
      <w:r w:rsidRPr="41594018">
        <w:rPr>
          <w:b/>
          <w:bCs/>
        </w:rPr>
        <w:t>Script:</w:t>
      </w:r>
      <w:r>
        <w:t xml:space="preserve"> </w:t>
      </w:r>
      <w:r w:rsidR="002C04F7">
        <w:t>O objetivo deste código é automatizar a restauração de backups de um banco de dados MongoDB e verificar a integridade do backup restaurado. O código permite ao usuário escolher um backup disponível.</w:t>
      </w:r>
      <w:r w:rsidR="41612D9E">
        <w:t xml:space="preserve"> </w:t>
      </w:r>
      <w:r w:rsidR="41612D9E" w:rsidRPr="00E17728">
        <w:t xml:space="preserve">É de realçar que existem </w:t>
      </w:r>
      <w:r w:rsidR="41612D9E" w:rsidRPr="00E17728">
        <w:rPr>
          <w:b/>
          <w:bCs/>
        </w:rPr>
        <w:t xml:space="preserve">dependências </w:t>
      </w:r>
      <w:r w:rsidR="41612D9E" w:rsidRPr="00E17728">
        <w:t xml:space="preserve">para o funcionamento da script. </w:t>
      </w:r>
    </w:p>
    <w:p w14:paraId="648B48A7" w14:textId="77777777" w:rsidR="00E17728" w:rsidRDefault="0D24B22B" w:rsidP="007D6237">
      <w:pPr>
        <w:spacing w:after="0" w:line="360" w:lineRule="auto"/>
        <w:jc w:val="both"/>
      </w:pPr>
      <w:r w:rsidRPr="00E17728">
        <w:t xml:space="preserve">Devido a ser um sistema Debian (versão 11.3) é necessário seguir os seguintes passos: </w:t>
      </w:r>
    </w:p>
    <w:p w14:paraId="34B1D6F4" w14:textId="77777777" w:rsidR="00E17728" w:rsidRDefault="5A1CE31C" w:rsidP="007D6237">
      <w:pPr>
        <w:pStyle w:val="PargrafodaLista"/>
        <w:numPr>
          <w:ilvl w:val="0"/>
          <w:numId w:val="8"/>
        </w:numPr>
        <w:spacing w:after="0" w:line="360" w:lineRule="auto"/>
        <w:ind w:left="1134" w:hanging="210"/>
        <w:jc w:val="both"/>
      </w:pPr>
      <w:r w:rsidRPr="00E17728">
        <w:rPr>
          <w:b/>
          <w:bCs/>
        </w:rPr>
        <w:t>Adicionar a Chave do Repositório do MongoDB</w:t>
      </w:r>
      <w:r w:rsidRPr="00E17728">
        <w:t>:</w:t>
      </w:r>
      <w:r w:rsidR="00E17728">
        <w:t xml:space="preserve"> </w:t>
      </w:r>
      <w:r w:rsidRPr="00E17728">
        <w:t>Importar a chave pública usada pelo sistema de gestão de pacotes:</w:t>
      </w:r>
    </w:p>
    <w:p w14:paraId="25BE271A" w14:textId="08FA1E11" w:rsidR="001A6A94" w:rsidRPr="00493CCF" w:rsidRDefault="2A999F62" w:rsidP="00E17728">
      <w:pPr>
        <w:spacing w:line="360" w:lineRule="auto"/>
        <w:ind w:left="1134"/>
        <w:jc w:val="both"/>
        <w:rPr>
          <w:sz w:val="20"/>
          <w:szCs w:val="20"/>
          <w:lang w:val="en-US"/>
        </w:rPr>
      </w:pPr>
      <w:r w:rsidRPr="00493CCF">
        <w:rPr>
          <w:b/>
          <w:bCs/>
          <w:lang w:val="en-US"/>
        </w:rPr>
        <w:t>Comando:</w:t>
      </w:r>
      <w:r w:rsidRPr="00493CCF">
        <w:rPr>
          <w:lang w:val="en-US"/>
        </w:rPr>
        <w:t xml:space="preserve"> </w:t>
      </w:r>
      <w:r w:rsidRPr="00493CCF">
        <w:rPr>
          <w:sz w:val="20"/>
          <w:szCs w:val="20"/>
          <w:lang w:val="en-US"/>
        </w:rPr>
        <w:t xml:space="preserve">“wget -qO - https://www.mongodb.org/static/pgp/server-5.0.asc | sudo apt-key add </w:t>
      </w:r>
      <w:r w:rsidR="00E17728" w:rsidRPr="00493CCF">
        <w:rPr>
          <w:sz w:val="20"/>
          <w:szCs w:val="20"/>
          <w:lang w:val="en-US"/>
        </w:rPr>
        <w:t>–“</w:t>
      </w:r>
    </w:p>
    <w:p w14:paraId="03A13704" w14:textId="1B51371B" w:rsidR="2A999F62" w:rsidRPr="00E17728" w:rsidRDefault="2A999F62" w:rsidP="00E17728">
      <w:pPr>
        <w:pStyle w:val="PargrafodaLista"/>
        <w:numPr>
          <w:ilvl w:val="0"/>
          <w:numId w:val="8"/>
        </w:numPr>
        <w:spacing w:after="0" w:line="360" w:lineRule="auto"/>
        <w:ind w:left="1134" w:hanging="207"/>
        <w:jc w:val="both"/>
      </w:pPr>
      <w:r w:rsidRPr="00E17728">
        <w:rPr>
          <w:b/>
          <w:bCs/>
        </w:rPr>
        <w:t>Adicione o Repositório do MongoDB</w:t>
      </w:r>
      <w:r w:rsidRPr="00E17728">
        <w:t>: Criar um arquivo de lista para o MongoDB:</w:t>
      </w:r>
    </w:p>
    <w:p w14:paraId="165FE0CE" w14:textId="6854A476" w:rsidR="2A999F62" w:rsidRPr="00493CCF" w:rsidRDefault="2A999F62" w:rsidP="00E17728">
      <w:pPr>
        <w:spacing w:line="360" w:lineRule="auto"/>
        <w:ind w:left="1134"/>
        <w:jc w:val="both"/>
        <w:rPr>
          <w:lang w:val="en-US"/>
        </w:rPr>
      </w:pPr>
      <w:r w:rsidRPr="00493CCF">
        <w:rPr>
          <w:b/>
          <w:bCs/>
          <w:lang w:val="en-US"/>
        </w:rPr>
        <w:t>Comando:</w:t>
      </w:r>
      <w:r w:rsidR="36B92018" w:rsidRPr="00493CCF">
        <w:rPr>
          <w:b/>
          <w:bCs/>
          <w:lang w:val="en-US"/>
        </w:rPr>
        <w:t xml:space="preserve"> </w:t>
      </w:r>
      <w:r w:rsidRPr="00493CCF">
        <w:rPr>
          <w:sz w:val="20"/>
          <w:szCs w:val="20"/>
          <w:lang w:val="en-US"/>
        </w:rPr>
        <w:t>“echo "deb http://repo.mongodb.org/apt/debian buster/mongodb-org/5.0 main" | sudo tee /etc/apt/sources.list.d/mongodb-org-5.0.list”</w:t>
      </w:r>
    </w:p>
    <w:p w14:paraId="78428DAF" w14:textId="0447186D" w:rsidR="2A999F62" w:rsidRPr="00E17728" w:rsidRDefault="2A999F62" w:rsidP="00E17728">
      <w:pPr>
        <w:pStyle w:val="PargrafodaLista"/>
        <w:numPr>
          <w:ilvl w:val="0"/>
          <w:numId w:val="8"/>
        </w:numPr>
        <w:spacing w:after="0" w:line="360" w:lineRule="auto"/>
        <w:ind w:left="1134" w:hanging="207"/>
        <w:jc w:val="both"/>
        <w:rPr>
          <w:b/>
          <w:bCs/>
        </w:rPr>
      </w:pPr>
      <w:r w:rsidRPr="00E17728">
        <w:rPr>
          <w:b/>
          <w:bCs/>
        </w:rPr>
        <w:t>Atualizar o Repositório de Pacotes:</w:t>
      </w:r>
    </w:p>
    <w:p w14:paraId="7BAD07EA" w14:textId="610E58A0" w:rsidR="2A999F62" w:rsidRPr="00E17728" w:rsidRDefault="2A999F62" w:rsidP="00E17728">
      <w:pPr>
        <w:spacing w:line="360" w:lineRule="auto"/>
        <w:ind w:left="1134"/>
        <w:jc w:val="both"/>
      </w:pPr>
      <w:r w:rsidRPr="00E17728">
        <w:rPr>
          <w:b/>
          <w:bCs/>
        </w:rPr>
        <w:t>Comando:</w:t>
      </w:r>
      <w:r w:rsidRPr="00E17728">
        <w:t xml:space="preserve"> </w:t>
      </w:r>
      <w:r w:rsidRPr="00E17728">
        <w:rPr>
          <w:sz w:val="20"/>
          <w:szCs w:val="20"/>
        </w:rPr>
        <w:t>“sudo apt update”</w:t>
      </w:r>
    </w:p>
    <w:p w14:paraId="38B17662" w14:textId="706472F9" w:rsidR="2A999F62" w:rsidRPr="00E17728" w:rsidRDefault="2A999F62" w:rsidP="00E17728">
      <w:pPr>
        <w:pStyle w:val="PargrafodaLista"/>
        <w:numPr>
          <w:ilvl w:val="0"/>
          <w:numId w:val="8"/>
        </w:numPr>
        <w:spacing w:after="0" w:line="360" w:lineRule="auto"/>
        <w:ind w:left="1134" w:hanging="207"/>
        <w:jc w:val="both"/>
      </w:pPr>
      <w:r w:rsidRPr="00E17728">
        <w:rPr>
          <w:b/>
          <w:bCs/>
        </w:rPr>
        <w:t xml:space="preserve">Instalar o MongoDB: </w:t>
      </w:r>
      <w:r w:rsidR="7B40698B" w:rsidRPr="00E17728">
        <w:rPr>
          <w:b/>
          <w:bCs/>
        </w:rPr>
        <w:t xml:space="preserve"> </w:t>
      </w:r>
      <w:r w:rsidRPr="00E17728">
        <w:t>Agora, instalar o MongoDB. Isso incluirá os comandos mongorestore e mongoexport:</w:t>
      </w:r>
    </w:p>
    <w:p w14:paraId="2A6FE09B" w14:textId="757BBFA2" w:rsidR="2A999F62" w:rsidRPr="00E17728" w:rsidRDefault="2A999F62" w:rsidP="00E17728">
      <w:pPr>
        <w:spacing w:line="360" w:lineRule="auto"/>
        <w:ind w:left="1134"/>
        <w:jc w:val="both"/>
      </w:pPr>
      <w:r w:rsidRPr="00E17728">
        <w:rPr>
          <w:b/>
          <w:bCs/>
        </w:rPr>
        <w:t>Comando:</w:t>
      </w:r>
      <w:r w:rsidRPr="00E17728">
        <w:t xml:space="preserve"> </w:t>
      </w:r>
      <w:r w:rsidR="00E17728">
        <w:t>“</w:t>
      </w:r>
      <w:r w:rsidRPr="00E17728">
        <w:t>sudo apt install -y mongodb-org</w:t>
      </w:r>
      <w:r w:rsidR="00E17728">
        <w:t>”</w:t>
      </w:r>
    </w:p>
    <w:p w14:paraId="1DDE92B6" w14:textId="617EA276" w:rsidR="00932EB4" w:rsidRDefault="77A13228" w:rsidP="007D6237">
      <w:pPr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DF286C9" wp14:editId="3A435DFF">
            <wp:extent cx="5349923" cy="4681183"/>
            <wp:effectExtent l="0" t="0" r="3175" b="5715"/>
            <wp:docPr id="1686493862" name="Imagem 16864938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579" cy="468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5E74D" w14:textId="4579DF3F" w:rsidR="002C04F7" w:rsidRDefault="002C04F7" w:rsidP="007D6237">
      <w:pPr>
        <w:spacing w:before="120" w:line="360" w:lineRule="auto"/>
        <w:jc w:val="both"/>
      </w:pPr>
      <w:r>
        <w:t>O script fornece feedback ao usuário em cada etapa e relata qualquer erro encontrado durante o processo de restauração e verificação. Isso ajuda a garantir que os backups sejam restaurados com sucesso</w:t>
      </w:r>
      <w:r w:rsidR="00932EB4">
        <w:t>.</w:t>
      </w:r>
      <w:r>
        <w:t xml:space="preserve"> </w:t>
      </w:r>
      <w:r w:rsidR="00932EB4">
        <w:t>P</w:t>
      </w:r>
      <w:r>
        <w:t xml:space="preserve">ara </w:t>
      </w:r>
      <w:r w:rsidR="005D7846">
        <w:t xml:space="preserve">a </w:t>
      </w:r>
      <w:r>
        <w:t xml:space="preserve">confirmação </w:t>
      </w:r>
      <w:r w:rsidR="005D7846">
        <w:t xml:space="preserve">do processo de restauro, </w:t>
      </w:r>
      <w:r>
        <w:t>verifica</w:t>
      </w:r>
      <w:r w:rsidR="005D7846">
        <w:t>-</w:t>
      </w:r>
      <w:r>
        <w:t xml:space="preserve">se </w:t>
      </w:r>
      <w:r w:rsidR="00C905A9">
        <w:t>a presença e consistência d</w:t>
      </w:r>
      <w:r>
        <w:t>a coleção "buildings"</w:t>
      </w:r>
      <w:r w:rsidR="00C905A9">
        <w:t xml:space="preserve">. É também </w:t>
      </w:r>
      <w:r w:rsidR="26D0EE0F">
        <w:t xml:space="preserve">possível ser </w:t>
      </w:r>
      <w:r w:rsidR="00C905A9">
        <w:t xml:space="preserve">verificado </w:t>
      </w:r>
      <w:r>
        <w:t xml:space="preserve">o número </w:t>
      </w:r>
      <w:r w:rsidR="00C905A9">
        <w:t xml:space="preserve">total </w:t>
      </w:r>
      <w:r>
        <w:t xml:space="preserve">de coleções </w:t>
      </w:r>
      <w:r w:rsidR="00C905A9">
        <w:t>repostas</w:t>
      </w:r>
      <w:r w:rsidR="6249A49B">
        <w:t>.</w:t>
      </w:r>
    </w:p>
    <w:p w14:paraId="709616DE" w14:textId="77777777" w:rsidR="007D6237" w:rsidRDefault="007D6237" w:rsidP="007D6237">
      <w:pPr>
        <w:spacing w:before="120" w:line="360" w:lineRule="auto"/>
        <w:jc w:val="both"/>
      </w:pPr>
    </w:p>
    <w:p w14:paraId="6CD037FE" w14:textId="77140931" w:rsidR="009D65A9" w:rsidRDefault="635524AD" w:rsidP="7820F99B">
      <w:pPr>
        <w:jc w:val="center"/>
      </w:pPr>
      <w:r>
        <w:rPr>
          <w:noProof/>
        </w:rPr>
        <w:drawing>
          <wp:inline distT="0" distB="0" distL="0" distR="0" wp14:anchorId="61D1A53E" wp14:editId="5C986CFC">
            <wp:extent cx="5472752" cy="239433"/>
            <wp:effectExtent l="0" t="0" r="0" b="8255"/>
            <wp:docPr id="215617344" name="Imagem 215617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896" cy="239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A72D1" w14:textId="20400489" w:rsidR="002C04F7" w:rsidRDefault="009D65A9" w:rsidP="0062420D">
      <w:pPr>
        <w:spacing w:before="240" w:line="360" w:lineRule="auto"/>
        <w:jc w:val="both"/>
        <w:rPr>
          <w:b/>
          <w:bCs/>
        </w:rPr>
      </w:pPr>
      <w:r w:rsidRPr="7820F99B">
        <w:rPr>
          <w:b/>
          <w:bCs/>
        </w:rPr>
        <w:t>Segurança</w:t>
      </w:r>
      <w:r>
        <w:t xml:space="preserve">: </w:t>
      </w:r>
      <w:r w:rsidR="002C04F7">
        <w:t>Em todos os momentos de utilização direta com a base de dados os dados de login estão guardados no ficheiro config.sh onde as permissões são extremamente restritas</w:t>
      </w:r>
      <w:r>
        <w:t xml:space="preserve"> de forma a preservar </w:t>
      </w:r>
      <w:r w:rsidR="00C905A9">
        <w:t xml:space="preserve">a </w:t>
      </w:r>
      <w:r w:rsidRPr="7820F99B">
        <w:rPr>
          <w:b/>
          <w:bCs/>
        </w:rPr>
        <w:t>confidencialidade</w:t>
      </w:r>
      <w:r w:rsidR="150738D6" w:rsidRPr="7820F99B">
        <w:rPr>
          <w:b/>
          <w:bCs/>
        </w:rPr>
        <w:t>, usando “chmod 600 config.sh”</w:t>
      </w:r>
    </w:p>
    <w:p w14:paraId="1C4355D1" w14:textId="1B58A626" w:rsidR="7820F99B" w:rsidRDefault="682C08DD" w:rsidP="0062420D">
      <w:pPr>
        <w:spacing w:line="360" w:lineRule="auto"/>
        <w:jc w:val="both"/>
      </w:pPr>
      <w:r>
        <w:t>Existem duas “Strings Connections” para a mesma base de dados, isto deve-se ao “mongorestore” e ao “mongoexport” utilizarem uma sintaxe diferente.</w:t>
      </w:r>
    </w:p>
    <w:p w14:paraId="61C0237C" w14:textId="77777777" w:rsidR="003C2832" w:rsidRDefault="003C2832" w:rsidP="003C2832">
      <w:pPr>
        <w:spacing w:after="0" w:line="360" w:lineRule="auto"/>
        <w:jc w:val="both"/>
      </w:pPr>
    </w:p>
    <w:p w14:paraId="0EB972EE" w14:textId="77777777" w:rsidR="0062420D" w:rsidRDefault="0062420D" w:rsidP="003C2832">
      <w:pPr>
        <w:spacing w:after="0" w:line="360" w:lineRule="auto"/>
        <w:jc w:val="both"/>
      </w:pPr>
    </w:p>
    <w:p w14:paraId="2D890E34" w14:textId="3FD9A3F5" w:rsidR="009D65A9" w:rsidRPr="00932EB4" w:rsidRDefault="009D65A9" w:rsidP="00932EB4">
      <w:pPr>
        <w:shd w:val="clear" w:color="auto" w:fill="F2F2F2" w:themeFill="background1" w:themeFillShade="F2"/>
        <w:rPr>
          <w:b/>
          <w:bCs/>
          <w:sz w:val="24"/>
          <w:szCs w:val="24"/>
        </w:rPr>
      </w:pPr>
      <w:r w:rsidRPr="00932EB4">
        <w:rPr>
          <w:b/>
          <w:bCs/>
          <w:sz w:val="24"/>
          <w:szCs w:val="24"/>
        </w:rPr>
        <w:lastRenderedPageBreak/>
        <w:t>Explicação detalhada das etapas no script</w:t>
      </w:r>
    </w:p>
    <w:p w14:paraId="44B7F047" w14:textId="77777777" w:rsidR="00932EB4" w:rsidRPr="00932EB4" w:rsidRDefault="00932EB4" w:rsidP="00932EB4">
      <w:pPr>
        <w:spacing w:after="0" w:line="240" w:lineRule="auto"/>
        <w:ind w:left="357"/>
        <w:rPr>
          <w:lang w:eastAsia="pt-PT"/>
        </w:rPr>
      </w:pPr>
    </w:p>
    <w:p w14:paraId="2B693740" w14:textId="1B73CE24" w:rsidR="001A6A94" w:rsidRPr="002C04F7" w:rsidRDefault="001A6A94" w:rsidP="00B53134">
      <w:pPr>
        <w:pStyle w:val="PargrafodaLista"/>
        <w:numPr>
          <w:ilvl w:val="0"/>
          <w:numId w:val="7"/>
        </w:numPr>
        <w:spacing w:after="0" w:line="360" w:lineRule="auto"/>
        <w:ind w:left="714" w:hanging="357"/>
        <w:contextualSpacing w:val="0"/>
        <w:rPr>
          <w:sz w:val="24"/>
          <w:szCs w:val="24"/>
          <w:lang w:eastAsia="pt-PT"/>
        </w:rPr>
      </w:pPr>
      <w:r w:rsidRPr="002C04F7">
        <w:rPr>
          <w:sz w:val="24"/>
          <w:szCs w:val="24"/>
          <w:lang w:eastAsia="pt-PT"/>
        </w:rPr>
        <w:t>Listagem de Backups:</w:t>
      </w:r>
    </w:p>
    <w:p w14:paraId="7E7959BA" w14:textId="0A98A41C" w:rsidR="001A6A94" w:rsidRDefault="001A6A94" w:rsidP="00B53134">
      <w:pPr>
        <w:spacing w:after="0" w:line="360" w:lineRule="auto"/>
        <w:jc w:val="both"/>
        <w:rPr>
          <w:lang w:eastAsia="pt-PT"/>
        </w:rPr>
      </w:pPr>
      <w:r w:rsidRPr="001A6A94">
        <w:rPr>
          <w:lang w:eastAsia="pt-PT"/>
        </w:rPr>
        <w:t xml:space="preserve">O script começa </w:t>
      </w:r>
      <w:r w:rsidR="002C04F7">
        <w:rPr>
          <w:lang w:eastAsia="pt-PT"/>
        </w:rPr>
        <w:t xml:space="preserve">por </w:t>
      </w:r>
      <w:r w:rsidRPr="001A6A94">
        <w:rPr>
          <w:lang w:eastAsia="pt-PT"/>
        </w:rPr>
        <w:t>lista</w:t>
      </w:r>
      <w:r w:rsidR="002C04F7">
        <w:rPr>
          <w:lang w:eastAsia="pt-PT"/>
        </w:rPr>
        <w:t>r</w:t>
      </w:r>
      <w:r w:rsidRPr="001A6A94">
        <w:rPr>
          <w:lang w:eastAsia="pt-PT"/>
        </w:rPr>
        <w:t xml:space="preserve"> todos os backups disponíveis no diretório de backup especificado.</w:t>
      </w:r>
    </w:p>
    <w:p w14:paraId="02FB8EA6" w14:textId="77777777" w:rsidR="00932EB4" w:rsidRPr="001A6A94" w:rsidRDefault="00932EB4" w:rsidP="00B53134">
      <w:pPr>
        <w:spacing w:after="0" w:line="240" w:lineRule="auto"/>
        <w:jc w:val="both"/>
        <w:rPr>
          <w:lang w:eastAsia="pt-PT"/>
        </w:rPr>
      </w:pPr>
    </w:p>
    <w:p w14:paraId="10743FB7" w14:textId="5624FC43" w:rsidR="001A6A94" w:rsidRPr="002C04F7" w:rsidRDefault="001A6A94" w:rsidP="00B53134">
      <w:pPr>
        <w:pStyle w:val="PargrafodaLista"/>
        <w:numPr>
          <w:ilvl w:val="0"/>
          <w:numId w:val="7"/>
        </w:numPr>
        <w:spacing w:after="0" w:line="360" w:lineRule="auto"/>
        <w:ind w:left="714" w:hanging="357"/>
        <w:contextualSpacing w:val="0"/>
        <w:rPr>
          <w:sz w:val="24"/>
          <w:szCs w:val="24"/>
          <w:lang w:eastAsia="pt-PT"/>
        </w:rPr>
      </w:pPr>
      <w:r w:rsidRPr="002C04F7">
        <w:rPr>
          <w:sz w:val="24"/>
          <w:szCs w:val="24"/>
          <w:lang w:eastAsia="pt-PT"/>
        </w:rPr>
        <w:t>Seleção de Backup:</w:t>
      </w:r>
    </w:p>
    <w:p w14:paraId="0B94D5FE" w14:textId="2C4A3213" w:rsidR="002C04F7" w:rsidRDefault="001A6A94" w:rsidP="00B53134">
      <w:pPr>
        <w:spacing w:after="0" w:line="360" w:lineRule="auto"/>
        <w:jc w:val="both"/>
        <w:rPr>
          <w:lang w:eastAsia="pt-PT"/>
        </w:rPr>
      </w:pPr>
      <w:r w:rsidRPr="001A6A94">
        <w:rPr>
          <w:lang w:eastAsia="pt-PT"/>
        </w:rPr>
        <w:t>O usuário é solicitado a escolher um backup digitando o número correspondente ao backup desejado.</w:t>
      </w:r>
    </w:p>
    <w:p w14:paraId="417D0D22" w14:textId="77777777" w:rsidR="00B53134" w:rsidRPr="001A6A94" w:rsidRDefault="00B53134" w:rsidP="00B53134">
      <w:pPr>
        <w:spacing w:after="0" w:line="240" w:lineRule="auto"/>
        <w:jc w:val="both"/>
        <w:rPr>
          <w:lang w:eastAsia="pt-PT"/>
        </w:rPr>
      </w:pPr>
    </w:p>
    <w:p w14:paraId="2DED6E3E" w14:textId="2F6FE32C" w:rsidR="001A6A94" w:rsidRPr="002C04F7" w:rsidRDefault="001A6A94" w:rsidP="00B53134">
      <w:pPr>
        <w:pStyle w:val="PargrafodaLista"/>
        <w:numPr>
          <w:ilvl w:val="0"/>
          <w:numId w:val="7"/>
        </w:numPr>
        <w:spacing w:after="0" w:line="360" w:lineRule="auto"/>
        <w:ind w:left="714" w:hanging="357"/>
        <w:contextualSpacing w:val="0"/>
        <w:rPr>
          <w:sz w:val="24"/>
          <w:szCs w:val="24"/>
          <w:lang w:eastAsia="pt-PT"/>
        </w:rPr>
      </w:pPr>
      <w:r w:rsidRPr="002C04F7">
        <w:rPr>
          <w:sz w:val="24"/>
          <w:szCs w:val="24"/>
          <w:lang w:eastAsia="pt-PT"/>
        </w:rPr>
        <w:t>Restauração do Backup:</w:t>
      </w:r>
    </w:p>
    <w:p w14:paraId="08AB1AF7" w14:textId="54E779A4" w:rsidR="001A6A94" w:rsidRDefault="001A6A94" w:rsidP="00B53134">
      <w:pPr>
        <w:spacing w:after="0" w:line="360" w:lineRule="auto"/>
        <w:jc w:val="both"/>
        <w:rPr>
          <w:lang w:eastAsia="pt-PT"/>
        </w:rPr>
      </w:pPr>
      <w:r w:rsidRPr="001A6A94">
        <w:rPr>
          <w:lang w:eastAsia="pt-PT"/>
        </w:rPr>
        <w:t>O script utiliza o utilitário mongorestore para restaurar o backup selecionado no banco de dados MongoDB especificado nas configurações.</w:t>
      </w:r>
    </w:p>
    <w:p w14:paraId="690B1CAE" w14:textId="77777777" w:rsidR="00B53134" w:rsidRPr="001A6A94" w:rsidRDefault="00B53134" w:rsidP="00B53134">
      <w:pPr>
        <w:spacing w:after="0" w:line="240" w:lineRule="auto"/>
        <w:jc w:val="both"/>
        <w:rPr>
          <w:lang w:eastAsia="pt-PT"/>
        </w:rPr>
      </w:pPr>
    </w:p>
    <w:p w14:paraId="2736326D" w14:textId="11A6A269" w:rsidR="001A6A94" w:rsidRPr="002C04F7" w:rsidRDefault="001A6A94" w:rsidP="002C04F7">
      <w:pPr>
        <w:pStyle w:val="PargrafodaLista"/>
        <w:numPr>
          <w:ilvl w:val="0"/>
          <w:numId w:val="7"/>
        </w:numPr>
        <w:rPr>
          <w:sz w:val="24"/>
          <w:szCs w:val="24"/>
          <w:lang w:eastAsia="pt-PT"/>
        </w:rPr>
      </w:pPr>
      <w:r w:rsidRPr="002C04F7">
        <w:rPr>
          <w:sz w:val="24"/>
          <w:szCs w:val="24"/>
          <w:lang w:eastAsia="pt-PT"/>
        </w:rPr>
        <w:t>Verificação de Restauração Bem-Sucedida:</w:t>
      </w:r>
    </w:p>
    <w:p w14:paraId="65393804" w14:textId="1345FF11" w:rsidR="001A6A94" w:rsidRDefault="001A6A94" w:rsidP="00B53134">
      <w:pPr>
        <w:spacing w:after="0" w:line="360" w:lineRule="auto"/>
        <w:jc w:val="both"/>
        <w:rPr>
          <w:lang w:eastAsia="pt-PT"/>
        </w:rPr>
      </w:pPr>
      <w:r w:rsidRPr="001A6A94">
        <w:rPr>
          <w:lang w:eastAsia="pt-PT"/>
        </w:rPr>
        <w:t>É verificado se a restauração foi concluída com sucesso, verificando o código de saída do comando mongorestore. Se a restauração falhar, o script sai com uma mensagem de erro.</w:t>
      </w:r>
    </w:p>
    <w:p w14:paraId="033893C6" w14:textId="77777777" w:rsidR="00B53134" w:rsidRPr="001A6A94" w:rsidRDefault="00B53134" w:rsidP="00B53134">
      <w:pPr>
        <w:spacing w:after="0" w:line="240" w:lineRule="auto"/>
        <w:jc w:val="both"/>
        <w:rPr>
          <w:lang w:eastAsia="pt-PT"/>
        </w:rPr>
      </w:pPr>
    </w:p>
    <w:p w14:paraId="5F26E909" w14:textId="1BD6D723" w:rsidR="001A6A94" w:rsidRPr="002C04F7" w:rsidRDefault="001A6A94" w:rsidP="002C04F7">
      <w:pPr>
        <w:pStyle w:val="PargrafodaLista"/>
        <w:numPr>
          <w:ilvl w:val="0"/>
          <w:numId w:val="7"/>
        </w:numPr>
        <w:rPr>
          <w:sz w:val="24"/>
          <w:szCs w:val="24"/>
          <w:lang w:eastAsia="pt-PT"/>
        </w:rPr>
      </w:pPr>
      <w:r w:rsidRPr="002C04F7">
        <w:rPr>
          <w:sz w:val="24"/>
          <w:szCs w:val="24"/>
          <w:lang w:eastAsia="pt-PT"/>
        </w:rPr>
        <w:t>Verificação da Existência da Coleção "buildings":</w:t>
      </w:r>
    </w:p>
    <w:p w14:paraId="724F8B0A" w14:textId="07C70AD9" w:rsidR="001A6A94" w:rsidRDefault="001A6A94" w:rsidP="00924A6F">
      <w:pPr>
        <w:spacing w:after="0" w:line="360" w:lineRule="auto"/>
        <w:jc w:val="both"/>
        <w:rPr>
          <w:lang w:eastAsia="pt-PT"/>
        </w:rPr>
      </w:pPr>
      <w:r w:rsidRPr="00924A6F">
        <w:rPr>
          <w:lang w:eastAsia="pt-PT"/>
        </w:rPr>
        <w:t xml:space="preserve">O script utiliza o </w:t>
      </w:r>
      <w:r w:rsidR="3DF88A03" w:rsidRPr="00924A6F">
        <w:rPr>
          <w:lang w:eastAsia="pt-PT"/>
        </w:rPr>
        <w:t>mongoexport</w:t>
      </w:r>
      <w:r w:rsidRPr="00924A6F">
        <w:rPr>
          <w:lang w:eastAsia="pt-PT"/>
        </w:rPr>
        <w:t xml:space="preserve"> para verificar se a coleção "buildings" existe no banco de dados restaurado após a restauração.</w:t>
      </w:r>
    </w:p>
    <w:p w14:paraId="7A8C5B9D" w14:textId="75A38B25" w:rsidR="008C1537" w:rsidRDefault="008C1537">
      <w:pPr>
        <w:rPr>
          <w:lang w:eastAsia="pt-PT"/>
        </w:rPr>
      </w:pPr>
      <w:r>
        <w:rPr>
          <w:lang w:eastAsia="pt-PT"/>
        </w:rPr>
        <w:br w:type="page"/>
      </w:r>
    </w:p>
    <w:p w14:paraId="3476B1E0" w14:textId="7C423680" w:rsidR="0EAF9FB1" w:rsidRPr="003C2832" w:rsidRDefault="0EAF9FB1" w:rsidP="41594018">
      <w:pPr>
        <w:pStyle w:val="Ttulo1"/>
        <w:shd w:val="clear" w:color="auto" w:fill="F2F2F2" w:themeFill="background1" w:themeFillShade="F2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bookmarkStart w:id="11" w:name="_Toc155131201"/>
      <w:r w:rsidRPr="41594018">
        <w:rPr>
          <w:rFonts w:asciiTheme="minorHAnsi" w:hAnsiTheme="minorHAnsi" w:cstheme="minorBidi"/>
          <w:b/>
          <w:bCs/>
          <w:color w:val="auto"/>
          <w:sz w:val="28"/>
          <w:szCs w:val="28"/>
        </w:rPr>
        <w:lastRenderedPageBreak/>
        <w:t xml:space="preserve">3- </w:t>
      </w:r>
      <w:r w:rsidRPr="003C2832">
        <w:rPr>
          <w:rFonts w:asciiTheme="minorHAnsi" w:hAnsiTheme="minorHAnsi" w:cstheme="minorBidi"/>
          <w:b/>
          <w:bCs/>
          <w:color w:val="auto"/>
          <w:sz w:val="28"/>
          <w:szCs w:val="28"/>
        </w:rPr>
        <w:t>US 680</w:t>
      </w:r>
      <w:r w:rsidR="0062420D">
        <w:rPr>
          <w:rFonts w:asciiTheme="minorHAnsi" w:hAnsiTheme="minorHAnsi" w:cstheme="minorBidi"/>
          <w:b/>
          <w:bCs/>
          <w:color w:val="auto"/>
          <w:sz w:val="28"/>
          <w:szCs w:val="28"/>
        </w:rPr>
        <w:t xml:space="preserve"> </w:t>
      </w:r>
      <w:r w:rsidR="0062420D" w:rsidRPr="0062420D">
        <w:rPr>
          <w:rFonts w:asciiTheme="minorHAnsi" w:hAnsiTheme="minorHAnsi" w:cstheme="minorBidi"/>
          <w:b/>
          <w:bCs/>
          <w:color w:val="auto"/>
          <w:sz w:val="24"/>
          <w:szCs w:val="24"/>
        </w:rPr>
        <w:t>(José Teixeira)</w:t>
      </w:r>
      <w:bookmarkEnd w:id="11"/>
    </w:p>
    <w:p w14:paraId="31630B0D" w14:textId="77777777" w:rsidR="003C2832" w:rsidRDefault="003C2832" w:rsidP="008C1537">
      <w:pPr>
        <w:spacing w:after="0"/>
        <w:rPr>
          <w:b/>
          <w:bCs/>
          <w:sz w:val="24"/>
          <w:szCs w:val="24"/>
        </w:rPr>
      </w:pPr>
    </w:p>
    <w:p w14:paraId="327007EB" w14:textId="778B2DA5" w:rsidR="5C457C0B" w:rsidRDefault="5C457C0B" w:rsidP="003C2832">
      <w:pPr>
        <w:pStyle w:val="Ttulo2"/>
        <w:shd w:val="clear" w:color="auto" w:fill="F2F2F2" w:themeFill="background1" w:themeFillShade="F2"/>
        <w:ind w:left="426"/>
        <w:rPr>
          <w:rFonts w:asciiTheme="minorHAnsi" w:hAnsiTheme="minorHAnsi" w:cstheme="minorBidi"/>
          <w:b/>
          <w:bCs/>
          <w:color w:val="auto"/>
          <w:sz w:val="24"/>
          <w:szCs w:val="24"/>
        </w:rPr>
      </w:pPr>
      <w:bookmarkStart w:id="12" w:name="_Toc155131202"/>
      <w:r w:rsidRPr="00924A6F">
        <w:rPr>
          <w:rFonts w:asciiTheme="minorHAnsi" w:hAnsiTheme="minorHAnsi" w:cstheme="minorBidi"/>
          <w:b/>
          <w:bCs/>
          <w:color w:val="auto"/>
          <w:sz w:val="24"/>
          <w:szCs w:val="24"/>
        </w:rPr>
        <w:t>3.</w:t>
      </w:r>
      <w:r w:rsidR="0EAF9FB1" w:rsidRPr="00924A6F">
        <w:rPr>
          <w:rFonts w:asciiTheme="minorHAnsi" w:hAnsiTheme="minorHAnsi" w:cstheme="minorBidi"/>
          <w:b/>
          <w:bCs/>
          <w:color w:val="auto"/>
          <w:sz w:val="24"/>
          <w:szCs w:val="24"/>
        </w:rPr>
        <w:t>1. Avaliação e Planeamento Inicial</w:t>
      </w:r>
      <w:bookmarkEnd w:id="12"/>
    </w:p>
    <w:p w14:paraId="7C58D909" w14:textId="77777777" w:rsidR="003C2832" w:rsidRPr="003C2832" w:rsidRDefault="003C2832" w:rsidP="008C1537">
      <w:pPr>
        <w:spacing w:after="0"/>
        <w:ind w:left="360"/>
      </w:pPr>
    </w:p>
    <w:p w14:paraId="789C081C" w14:textId="299E8E4E" w:rsidR="0EAF9FB1" w:rsidRDefault="0EAF9FB1" w:rsidP="003C2832">
      <w:pPr>
        <w:pStyle w:val="PargrafodaLista"/>
        <w:numPr>
          <w:ilvl w:val="0"/>
          <w:numId w:val="2"/>
        </w:numPr>
        <w:spacing w:after="0" w:line="360" w:lineRule="auto"/>
        <w:jc w:val="both"/>
      </w:pPr>
      <w:r w:rsidRPr="00924A6F">
        <w:rPr>
          <w:b/>
          <w:bCs/>
        </w:rPr>
        <w:t>Identificação de Ativos Críticos:</w:t>
      </w:r>
      <w:r w:rsidRPr="00924A6F">
        <w:t xml:space="preserve"> Concentrar-se no módulo de entregas e nas funções de videovigilância.</w:t>
      </w:r>
    </w:p>
    <w:p w14:paraId="655083BA" w14:textId="77777777" w:rsidR="008C1537" w:rsidRDefault="008C1537" w:rsidP="008C1537">
      <w:pPr>
        <w:spacing w:after="0"/>
        <w:ind w:left="360"/>
      </w:pPr>
    </w:p>
    <w:p w14:paraId="34537DD8" w14:textId="7DE11C24" w:rsidR="0EAF9FB1" w:rsidRDefault="0EAF9FB1" w:rsidP="003C2832">
      <w:pPr>
        <w:pStyle w:val="PargrafodaLista"/>
        <w:numPr>
          <w:ilvl w:val="0"/>
          <w:numId w:val="2"/>
        </w:numPr>
        <w:spacing w:after="0" w:line="360" w:lineRule="auto"/>
        <w:jc w:val="both"/>
      </w:pPr>
      <w:r w:rsidRPr="00924A6F">
        <w:rPr>
          <w:b/>
          <w:bCs/>
        </w:rPr>
        <w:t>Análise de Riscos:</w:t>
      </w:r>
      <w:r w:rsidRPr="00924A6F">
        <w:t xml:space="preserve"> Identificar ameaças potenciais (como avarias de hardware/software, desastres naturais, ataques cibernéticos) que podem afetar os módulos críticos.</w:t>
      </w:r>
    </w:p>
    <w:p w14:paraId="03021362" w14:textId="77777777" w:rsidR="003C2832" w:rsidRDefault="003C2832" w:rsidP="008C1537">
      <w:pPr>
        <w:spacing w:after="0"/>
        <w:ind w:left="360"/>
      </w:pPr>
    </w:p>
    <w:p w14:paraId="3D6B7124" w14:textId="6A9B71BA" w:rsidR="0EAF9FB1" w:rsidRDefault="0EAF9FB1" w:rsidP="003C2832">
      <w:pPr>
        <w:pStyle w:val="PargrafodaLista"/>
        <w:numPr>
          <w:ilvl w:val="0"/>
          <w:numId w:val="2"/>
        </w:numPr>
        <w:spacing w:after="0" w:line="360" w:lineRule="auto"/>
        <w:jc w:val="both"/>
      </w:pPr>
      <w:r w:rsidRPr="00924A6F">
        <w:rPr>
          <w:b/>
          <w:bCs/>
        </w:rPr>
        <w:t xml:space="preserve">Estabelecimento de </w:t>
      </w:r>
      <w:r w:rsidR="452AB3AD" w:rsidRPr="00924A6F">
        <w:rPr>
          <w:b/>
          <w:bCs/>
        </w:rPr>
        <w:t>Objetivos</w:t>
      </w:r>
      <w:r w:rsidRPr="00924A6F">
        <w:rPr>
          <w:b/>
          <w:bCs/>
        </w:rPr>
        <w:t>:</w:t>
      </w:r>
      <w:r w:rsidRPr="00924A6F">
        <w:t xml:space="preserve"> Manter a operacionalidade do módulo de entregas e das funções de videovigilância dentro de um limite de 30 minutos de inatividade. As outras funções podem tolerar até 12 horas de interrupção.</w:t>
      </w:r>
    </w:p>
    <w:p w14:paraId="1699AC38" w14:textId="77777777" w:rsidR="003C2832" w:rsidRDefault="003C2832" w:rsidP="003C2832">
      <w:pPr>
        <w:pStyle w:val="PargrafodaLista"/>
      </w:pPr>
    </w:p>
    <w:p w14:paraId="465E9D19" w14:textId="62ECBA59" w:rsidR="3694BC32" w:rsidRDefault="3694BC32" w:rsidP="00924A6F">
      <w:pPr>
        <w:pStyle w:val="Ttulo2"/>
        <w:shd w:val="clear" w:color="auto" w:fill="F2F2F2" w:themeFill="background1" w:themeFillShade="F2"/>
        <w:ind w:left="426"/>
        <w:rPr>
          <w:rFonts w:asciiTheme="minorHAnsi" w:hAnsiTheme="minorHAnsi" w:cstheme="minorBidi"/>
          <w:b/>
          <w:bCs/>
          <w:color w:val="auto"/>
          <w:sz w:val="24"/>
          <w:szCs w:val="24"/>
        </w:rPr>
      </w:pPr>
      <w:bookmarkStart w:id="13" w:name="_Toc155131203"/>
      <w:r w:rsidRPr="00924A6F">
        <w:rPr>
          <w:rFonts w:asciiTheme="minorHAnsi" w:hAnsiTheme="minorHAnsi" w:cstheme="minorBidi"/>
          <w:b/>
          <w:bCs/>
          <w:color w:val="auto"/>
          <w:sz w:val="24"/>
          <w:szCs w:val="24"/>
        </w:rPr>
        <w:t>3.</w:t>
      </w:r>
      <w:r w:rsidR="0EAF9FB1" w:rsidRPr="00924A6F">
        <w:rPr>
          <w:rFonts w:asciiTheme="minorHAnsi" w:hAnsiTheme="minorHAnsi" w:cstheme="minorBidi"/>
          <w:b/>
          <w:bCs/>
          <w:color w:val="auto"/>
          <w:sz w:val="24"/>
          <w:szCs w:val="24"/>
        </w:rPr>
        <w:t>2. Estratégias de Resiliência</w:t>
      </w:r>
      <w:bookmarkEnd w:id="13"/>
    </w:p>
    <w:p w14:paraId="6AE13944" w14:textId="77777777" w:rsidR="003C2832" w:rsidRPr="003C2832" w:rsidRDefault="003C2832" w:rsidP="003C2832">
      <w:pPr>
        <w:spacing w:after="0"/>
        <w:ind w:left="360"/>
      </w:pPr>
    </w:p>
    <w:p w14:paraId="3E9C9A14" w14:textId="13DEF171" w:rsidR="0EAF9FB1" w:rsidRDefault="0EAF9FB1" w:rsidP="00884B23">
      <w:pPr>
        <w:pStyle w:val="PargrafodaLista"/>
        <w:numPr>
          <w:ilvl w:val="0"/>
          <w:numId w:val="2"/>
        </w:numPr>
        <w:spacing w:after="0" w:line="360" w:lineRule="auto"/>
        <w:jc w:val="both"/>
      </w:pPr>
      <w:r w:rsidRPr="00924A6F">
        <w:rPr>
          <w:b/>
          <w:bCs/>
        </w:rPr>
        <w:t xml:space="preserve">Redundância de Sistemas: </w:t>
      </w:r>
      <w:r w:rsidRPr="00924A6F">
        <w:t>Implementar redundância em hardware e software para o módulo de entregas e as funções de videovigilância.</w:t>
      </w:r>
    </w:p>
    <w:p w14:paraId="05E0F521" w14:textId="77777777" w:rsidR="00884B23" w:rsidRDefault="00884B23" w:rsidP="008C1537">
      <w:pPr>
        <w:spacing w:after="0"/>
        <w:ind w:left="360"/>
      </w:pPr>
    </w:p>
    <w:p w14:paraId="092FA176" w14:textId="4216F79A" w:rsidR="0EAF9FB1" w:rsidRPr="00884B23" w:rsidRDefault="0EAF9FB1" w:rsidP="00884B23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b/>
          <w:bCs/>
        </w:rPr>
      </w:pPr>
      <w:r w:rsidRPr="00924A6F">
        <w:rPr>
          <w:b/>
          <w:bCs/>
        </w:rPr>
        <w:t>Backup e Recuperação de Dados:</w:t>
      </w:r>
      <w:r w:rsidRPr="00924A6F">
        <w:t xml:space="preserve"> Assegurar backups frequentes e testados dos dados críticos.</w:t>
      </w:r>
    </w:p>
    <w:p w14:paraId="4FD5452F" w14:textId="77777777" w:rsidR="00884B23" w:rsidRPr="00884B23" w:rsidRDefault="00884B23" w:rsidP="008C1537">
      <w:pPr>
        <w:spacing w:after="0"/>
        <w:ind w:left="360"/>
        <w:rPr>
          <w:b/>
          <w:bCs/>
        </w:rPr>
      </w:pPr>
    </w:p>
    <w:p w14:paraId="156D21ED" w14:textId="7ABB1DDB" w:rsidR="0EAF9FB1" w:rsidRDefault="0EAF9FB1" w:rsidP="00884B23">
      <w:pPr>
        <w:pStyle w:val="PargrafodaLista"/>
        <w:numPr>
          <w:ilvl w:val="0"/>
          <w:numId w:val="2"/>
        </w:numPr>
        <w:spacing w:after="0" w:line="360" w:lineRule="auto"/>
        <w:jc w:val="both"/>
      </w:pPr>
      <w:r w:rsidRPr="00924A6F">
        <w:rPr>
          <w:b/>
          <w:bCs/>
        </w:rPr>
        <w:t>Planos de Contingência para Avarias de Hardware:</w:t>
      </w:r>
      <w:r w:rsidRPr="00924A6F">
        <w:t xml:space="preserve"> Ter hardware de reserva ou acordos com fornecedores para substituições rápidas.</w:t>
      </w:r>
    </w:p>
    <w:p w14:paraId="62841151" w14:textId="77777777" w:rsidR="00884B23" w:rsidRDefault="00884B23" w:rsidP="00884B23">
      <w:pPr>
        <w:pStyle w:val="PargrafodaLista"/>
      </w:pPr>
    </w:p>
    <w:p w14:paraId="483C2C1E" w14:textId="1244F6D3" w:rsidR="0EAF9FB1" w:rsidRDefault="0EAF9FB1" w:rsidP="00924A6F">
      <w:pPr>
        <w:pStyle w:val="Ttulo2"/>
        <w:shd w:val="clear" w:color="auto" w:fill="F2F2F2" w:themeFill="background1" w:themeFillShade="F2"/>
        <w:ind w:left="426"/>
        <w:rPr>
          <w:rFonts w:asciiTheme="minorHAnsi" w:hAnsiTheme="minorHAnsi" w:cstheme="minorBidi"/>
          <w:b/>
          <w:bCs/>
          <w:color w:val="auto"/>
          <w:sz w:val="24"/>
          <w:szCs w:val="24"/>
        </w:rPr>
      </w:pPr>
      <w:bookmarkStart w:id="14" w:name="_Toc155131204"/>
      <w:r w:rsidRPr="00924A6F">
        <w:rPr>
          <w:rFonts w:asciiTheme="minorHAnsi" w:hAnsiTheme="minorHAnsi" w:cstheme="minorBidi"/>
          <w:b/>
          <w:bCs/>
          <w:color w:val="auto"/>
          <w:sz w:val="24"/>
          <w:szCs w:val="24"/>
        </w:rPr>
        <w:t>3</w:t>
      </w:r>
      <w:r w:rsidR="063962D2" w:rsidRPr="00924A6F">
        <w:rPr>
          <w:rFonts w:asciiTheme="minorHAnsi" w:hAnsiTheme="minorHAnsi" w:cstheme="minorBidi"/>
          <w:b/>
          <w:bCs/>
          <w:color w:val="auto"/>
          <w:sz w:val="24"/>
          <w:szCs w:val="24"/>
        </w:rPr>
        <w:t>.3</w:t>
      </w:r>
      <w:r w:rsidRPr="00924A6F">
        <w:rPr>
          <w:rFonts w:asciiTheme="minorHAnsi" w:hAnsiTheme="minorHAnsi" w:cstheme="minorBidi"/>
          <w:b/>
          <w:bCs/>
          <w:color w:val="auto"/>
          <w:sz w:val="24"/>
          <w:szCs w:val="24"/>
        </w:rPr>
        <w:t>. Estratégias de Resposta a Incidentes</w:t>
      </w:r>
      <w:bookmarkEnd w:id="14"/>
    </w:p>
    <w:p w14:paraId="1C821592" w14:textId="77777777" w:rsidR="00884B23" w:rsidRPr="00884B23" w:rsidRDefault="00884B23" w:rsidP="00884B23">
      <w:pPr>
        <w:spacing w:after="0"/>
        <w:ind w:left="360"/>
      </w:pPr>
    </w:p>
    <w:p w14:paraId="7A34509A" w14:textId="78382220" w:rsidR="0EAF9FB1" w:rsidRDefault="0EAF9FB1" w:rsidP="00884B23">
      <w:pPr>
        <w:pStyle w:val="PargrafodaLista"/>
        <w:numPr>
          <w:ilvl w:val="0"/>
          <w:numId w:val="2"/>
        </w:numPr>
        <w:spacing w:after="0" w:line="360" w:lineRule="auto"/>
        <w:jc w:val="both"/>
      </w:pPr>
      <w:r w:rsidRPr="00924A6F">
        <w:rPr>
          <w:b/>
          <w:bCs/>
        </w:rPr>
        <w:t>Equipa de Resposta a Incidentes:</w:t>
      </w:r>
      <w:r w:rsidRPr="00924A6F">
        <w:t xml:space="preserve"> Formar uma equipa dedicada para responder a interrupções, com foco especial nos módulos críticos.</w:t>
      </w:r>
    </w:p>
    <w:p w14:paraId="1F71C25A" w14:textId="77777777" w:rsidR="00884B23" w:rsidRDefault="00884B23" w:rsidP="008C1537">
      <w:pPr>
        <w:spacing w:after="0"/>
        <w:ind w:left="360"/>
      </w:pPr>
    </w:p>
    <w:p w14:paraId="4AA5F9BE" w14:textId="727960F0" w:rsidR="0EAF9FB1" w:rsidRDefault="0EAF9FB1" w:rsidP="00884B23">
      <w:pPr>
        <w:pStyle w:val="PargrafodaLista"/>
        <w:numPr>
          <w:ilvl w:val="0"/>
          <w:numId w:val="2"/>
        </w:numPr>
        <w:spacing w:after="0" w:line="360" w:lineRule="auto"/>
        <w:jc w:val="both"/>
      </w:pPr>
      <w:r w:rsidRPr="00924A6F">
        <w:rPr>
          <w:b/>
          <w:bCs/>
        </w:rPr>
        <w:t>Protocolos de Comunicação:</w:t>
      </w:r>
      <w:r w:rsidRPr="00924A6F">
        <w:t xml:space="preserve"> Estabelecer linhas claras de comunicação interna</w:t>
      </w:r>
      <w:r w:rsidR="00884B23">
        <w:t xml:space="preserve"> com os elementos da equipa de resposta e</w:t>
      </w:r>
      <w:r w:rsidRPr="00924A6F">
        <w:t xml:space="preserve"> com as partes interessadas (estudantes, funcionários, professores) durante uma interrupção.</w:t>
      </w:r>
    </w:p>
    <w:p w14:paraId="4917105B" w14:textId="77777777" w:rsidR="008C1537" w:rsidRDefault="008C1537" w:rsidP="00884B23">
      <w:pPr>
        <w:spacing w:after="0" w:line="360" w:lineRule="auto"/>
        <w:jc w:val="both"/>
      </w:pPr>
    </w:p>
    <w:p w14:paraId="3641DE94" w14:textId="49447671" w:rsidR="1E875798" w:rsidRDefault="1E875798" w:rsidP="00924A6F">
      <w:pPr>
        <w:pStyle w:val="Ttulo2"/>
        <w:shd w:val="clear" w:color="auto" w:fill="F2F2F2" w:themeFill="background1" w:themeFillShade="F2"/>
        <w:ind w:left="426"/>
        <w:rPr>
          <w:rFonts w:asciiTheme="minorHAnsi" w:hAnsiTheme="minorHAnsi" w:cstheme="minorBidi"/>
          <w:b/>
          <w:bCs/>
          <w:color w:val="auto"/>
          <w:sz w:val="24"/>
          <w:szCs w:val="24"/>
        </w:rPr>
      </w:pPr>
      <w:bookmarkStart w:id="15" w:name="_Toc155131205"/>
      <w:r w:rsidRPr="00924A6F">
        <w:rPr>
          <w:rFonts w:asciiTheme="minorHAnsi" w:hAnsiTheme="minorHAnsi" w:cstheme="minorBidi"/>
          <w:b/>
          <w:bCs/>
          <w:color w:val="auto"/>
          <w:sz w:val="24"/>
          <w:szCs w:val="24"/>
        </w:rPr>
        <w:t>3.</w:t>
      </w:r>
      <w:r w:rsidR="0EAF9FB1" w:rsidRPr="00924A6F">
        <w:rPr>
          <w:rFonts w:asciiTheme="minorHAnsi" w:hAnsiTheme="minorHAnsi" w:cstheme="minorBidi"/>
          <w:b/>
          <w:bCs/>
          <w:color w:val="auto"/>
          <w:sz w:val="24"/>
          <w:szCs w:val="24"/>
        </w:rPr>
        <w:t>4. Testes e Simulações</w:t>
      </w:r>
      <w:bookmarkEnd w:id="15"/>
    </w:p>
    <w:p w14:paraId="443EC941" w14:textId="77777777" w:rsidR="00884B23" w:rsidRPr="00884B23" w:rsidRDefault="00884B23" w:rsidP="00884B23">
      <w:pPr>
        <w:spacing w:after="0"/>
        <w:ind w:left="360"/>
      </w:pPr>
    </w:p>
    <w:p w14:paraId="660971D4" w14:textId="6A39BE1A" w:rsidR="0EAF9FB1" w:rsidRDefault="0EAF9FB1" w:rsidP="00884B23">
      <w:pPr>
        <w:pStyle w:val="PargrafodaLista"/>
        <w:numPr>
          <w:ilvl w:val="0"/>
          <w:numId w:val="2"/>
        </w:numPr>
        <w:spacing w:after="0" w:line="360" w:lineRule="auto"/>
      </w:pPr>
      <w:r w:rsidRPr="00924A6F">
        <w:rPr>
          <w:b/>
          <w:bCs/>
        </w:rPr>
        <w:t>Simulações Regulares:</w:t>
      </w:r>
      <w:r w:rsidRPr="00924A6F">
        <w:t xml:space="preserve"> Realizar simulações de desastre para testar a eficácia do plano e a prontidão da equipa.</w:t>
      </w:r>
    </w:p>
    <w:p w14:paraId="2EDCE7B8" w14:textId="77777777" w:rsidR="00884B23" w:rsidRDefault="00884B23" w:rsidP="008C1537">
      <w:pPr>
        <w:spacing w:after="0"/>
        <w:ind w:left="360"/>
      </w:pPr>
    </w:p>
    <w:p w14:paraId="7F3286E9" w14:textId="23DE891D" w:rsidR="0EAF9FB1" w:rsidRDefault="0EAF9FB1" w:rsidP="00884B23">
      <w:pPr>
        <w:pStyle w:val="PargrafodaLista"/>
        <w:numPr>
          <w:ilvl w:val="0"/>
          <w:numId w:val="2"/>
        </w:numPr>
        <w:spacing w:after="0" w:line="360" w:lineRule="auto"/>
        <w:jc w:val="both"/>
      </w:pPr>
      <w:r w:rsidRPr="00924A6F">
        <w:rPr>
          <w:b/>
          <w:bCs/>
        </w:rPr>
        <w:t xml:space="preserve">Revisões e </w:t>
      </w:r>
      <w:r w:rsidR="58B8B8BE" w:rsidRPr="00924A6F">
        <w:rPr>
          <w:b/>
          <w:bCs/>
        </w:rPr>
        <w:t>Atualizações</w:t>
      </w:r>
      <w:r w:rsidRPr="00924A6F">
        <w:rPr>
          <w:b/>
          <w:bCs/>
        </w:rPr>
        <w:t xml:space="preserve"> do Plano:</w:t>
      </w:r>
      <w:r w:rsidRPr="00924A6F">
        <w:t xml:space="preserve"> Avaliar e </w:t>
      </w:r>
      <w:r w:rsidR="20304EA6" w:rsidRPr="00924A6F">
        <w:t>atualizar</w:t>
      </w:r>
      <w:r w:rsidRPr="00924A6F">
        <w:t xml:space="preserve"> o plano regularmente com base nos resultados dos testes e nas mudanças no ambiente de </w:t>
      </w:r>
      <w:r w:rsidR="30F64B9C" w:rsidRPr="00924A6F">
        <w:t>TI (Tecnologia da Informação)</w:t>
      </w:r>
      <w:r w:rsidRPr="00924A6F">
        <w:t>.</w:t>
      </w:r>
    </w:p>
    <w:p w14:paraId="17BBC425" w14:textId="77777777" w:rsidR="00884B23" w:rsidRDefault="00884B23" w:rsidP="00884B23">
      <w:pPr>
        <w:pStyle w:val="PargrafodaLista"/>
      </w:pPr>
    </w:p>
    <w:p w14:paraId="45A2E979" w14:textId="47447ACD" w:rsidR="4FFA6068" w:rsidRDefault="4FFA6068" w:rsidP="00924A6F">
      <w:pPr>
        <w:pStyle w:val="Ttulo2"/>
        <w:shd w:val="clear" w:color="auto" w:fill="F2F2F2" w:themeFill="background1" w:themeFillShade="F2"/>
        <w:ind w:left="426"/>
        <w:rPr>
          <w:rFonts w:asciiTheme="minorHAnsi" w:hAnsiTheme="minorHAnsi" w:cstheme="minorBidi"/>
          <w:b/>
          <w:bCs/>
          <w:color w:val="auto"/>
          <w:sz w:val="24"/>
          <w:szCs w:val="24"/>
        </w:rPr>
      </w:pPr>
      <w:bookmarkStart w:id="16" w:name="_Toc155131206"/>
      <w:r w:rsidRPr="00924A6F">
        <w:rPr>
          <w:rFonts w:asciiTheme="minorHAnsi" w:hAnsiTheme="minorHAnsi" w:cstheme="minorBidi"/>
          <w:b/>
          <w:bCs/>
          <w:color w:val="auto"/>
          <w:sz w:val="24"/>
          <w:szCs w:val="24"/>
        </w:rPr>
        <w:t>3.</w:t>
      </w:r>
      <w:r w:rsidR="0EAF9FB1" w:rsidRPr="00924A6F">
        <w:rPr>
          <w:rFonts w:asciiTheme="minorHAnsi" w:hAnsiTheme="minorHAnsi" w:cstheme="minorBidi"/>
          <w:b/>
          <w:bCs/>
          <w:color w:val="auto"/>
          <w:sz w:val="24"/>
          <w:szCs w:val="24"/>
        </w:rPr>
        <w:t>5. Formação e Consciencialização</w:t>
      </w:r>
      <w:bookmarkEnd w:id="16"/>
    </w:p>
    <w:p w14:paraId="5D62CD02" w14:textId="77777777" w:rsidR="00884B23" w:rsidRPr="00884B23" w:rsidRDefault="00884B23" w:rsidP="00884B23">
      <w:pPr>
        <w:spacing w:after="0"/>
        <w:ind w:left="360"/>
      </w:pPr>
    </w:p>
    <w:p w14:paraId="00C2B176" w14:textId="3588D511" w:rsidR="0EAF9FB1" w:rsidRDefault="0EAF9FB1" w:rsidP="00884B23">
      <w:pPr>
        <w:pStyle w:val="PargrafodaLista"/>
        <w:numPr>
          <w:ilvl w:val="0"/>
          <w:numId w:val="2"/>
        </w:numPr>
        <w:spacing w:after="0" w:line="360" w:lineRule="auto"/>
        <w:jc w:val="both"/>
      </w:pPr>
      <w:r w:rsidRPr="00924A6F">
        <w:rPr>
          <w:b/>
          <w:bCs/>
        </w:rPr>
        <w:t>Formação de Funcionários:</w:t>
      </w:r>
      <w:r w:rsidRPr="00924A6F">
        <w:t xml:space="preserve"> Garantir que todos os funcionários estejam cientes dos seus papéis em caso de desastre.</w:t>
      </w:r>
    </w:p>
    <w:p w14:paraId="6B9223C1" w14:textId="77777777" w:rsidR="008C1537" w:rsidRDefault="008C1537" w:rsidP="008C1537">
      <w:pPr>
        <w:spacing w:after="0"/>
        <w:ind w:left="360"/>
      </w:pPr>
    </w:p>
    <w:p w14:paraId="101A7307" w14:textId="30D8BBCE" w:rsidR="0EAF9FB1" w:rsidRDefault="0EAF9FB1" w:rsidP="00884B23">
      <w:pPr>
        <w:pStyle w:val="PargrafodaLista"/>
        <w:numPr>
          <w:ilvl w:val="0"/>
          <w:numId w:val="2"/>
        </w:numPr>
        <w:spacing w:after="0" w:line="360" w:lineRule="auto"/>
        <w:jc w:val="both"/>
      </w:pPr>
      <w:r w:rsidRPr="00924A6F">
        <w:rPr>
          <w:b/>
          <w:bCs/>
        </w:rPr>
        <w:t>Consciencialização dos Utilizadores:</w:t>
      </w:r>
      <w:r w:rsidRPr="00924A6F">
        <w:t xml:space="preserve"> Informar os utilizadores (estudantes, funcionários, professores) sobre </w:t>
      </w:r>
      <w:r w:rsidR="008C1537">
        <w:t xml:space="preserve">os </w:t>
      </w:r>
      <w:r w:rsidRPr="00924A6F">
        <w:t>procedimentos durante</w:t>
      </w:r>
      <w:r w:rsidR="002F14D2">
        <w:t xml:space="preserve"> as</w:t>
      </w:r>
      <w:r w:rsidRPr="00924A6F">
        <w:t xml:space="preserve"> interrupções.</w:t>
      </w:r>
    </w:p>
    <w:p w14:paraId="3124E7E0" w14:textId="77777777" w:rsidR="00884B23" w:rsidRDefault="00884B23" w:rsidP="00884B23">
      <w:pPr>
        <w:spacing w:after="0" w:line="360" w:lineRule="auto"/>
        <w:ind w:left="360"/>
        <w:jc w:val="both"/>
      </w:pPr>
    </w:p>
    <w:p w14:paraId="5EFC8F14" w14:textId="52EAA54C" w:rsidR="662F382D" w:rsidRDefault="662F382D" w:rsidP="00924A6F">
      <w:pPr>
        <w:pStyle w:val="Ttulo2"/>
        <w:shd w:val="clear" w:color="auto" w:fill="F2F2F2" w:themeFill="background1" w:themeFillShade="F2"/>
        <w:ind w:left="426"/>
        <w:rPr>
          <w:rFonts w:asciiTheme="minorHAnsi" w:hAnsiTheme="minorHAnsi" w:cstheme="minorBidi"/>
          <w:b/>
          <w:bCs/>
          <w:color w:val="auto"/>
          <w:sz w:val="24"/>
          <w:szCs w:val="24"/>
        </w:rPr>
      </w:pPr>
      <w:bookmarkStart w:id="17" w:name="_Toc155131207"/>
      <w:r w:rsidRPr="00924A6F">
        <w:rPr>
          <w:rFonts w:asciiTheme="minorHAnsi" w:hAnsiTheme="minorHAnsi" w:cstheme="minorBidi"/>
          <w:b/>
          <w:bCs/>
          <w:color w:val="auto"/>
          <w:sz w:val="24"/>
          <w:szCs w:val="24"/>
        </w:rPr>
        <w:t>3.</w:t>
      </w:r>
      <w:r w:rsidR="0EAF9FB1" w:rsidRPr="00924A6F">
        <w:rPr>
          <w:rFonts w:asciiTheme="minorHAnsi" w:hAnsiTheme="minorHAnsi" w:cstheme="minorBidi"/>
          <w:b/>
          <w:bCs/>
          <w:color w:val="auto"/>
          <w:sz w:val="24"/>
          <w:szCs w:val="24"/>
        </w:rPr>
        <w:t>6. Monitorização Contínua</w:t>
      </w:r>
      <w:bookmarkEnd w:id="17"/>
    </w:p>
    <w:p w14:paraId="7A362A09" w14:textId="77777777" w:rsidR="00884B23" w:rsidRPr="00884B23" w:rsidRDefault="00884B23" w:rsidP="00884B23">
      <w:pPr>
        <w:spacing w:after="0"/>
        <w:ind w:left="360"/>
      </w:pPr>
    </w:p>
    <w:p w14:paraId="1AC317E0" w14:textId="5D896009" w:rsidR="0EAF9FB1" w:rsidRDefault="0EAF9FB1" w:rsidP="00884B23">
      <w:pPr>
        <w:pStyle w:val="PargrafodaLista"/>
        <w:numPr>
          <w:ilvl w:val="0"/>
          <w:numId w:val="2"/>
        </w:numPr>
        <w:spacing w:after="0" w:line="360" w:lineRule="auto"/>
        <w:jc w:val="both"/>
      </w:pPr>
      <w:r w:rsidRPr="00924A6F">
        <w:rPr>
          <w:b/>
          <w:bCs/>
        </w:rPr>
        <w:t>Monitorização em Tempo Real:</w:t>
      </w:r>
      <w:r w:rsidRPr="00924A6F">
        <w:t xml:space="preserve"> Utilizar sistemas de monitorização para </w:t>
      </w:r>
      <w:r w:rsidR="2374A27E" w:rsidRPr="00924A6F">
        <w:t>detetar</w:t>
      </w:r>
      <w:r w:rsidRPr="00924A6F">
        <w:t xml:space="preserve"> e responder rapidamente a interrupções.</w:t>
      </w:r>
    </w:p>
    <w:p w14:paraId="15E1DFE3" w14:textId="77777777" w:rsidR="00884B23" w:rsidRDefault="00884B23" w:rsidP="008C1537">
      <w:pPr>
        <w:spacing w:after="0"/>
        <w:ind w:left="360"/>
      </w:pPr>
    </w:p>
    <w:p w14:paraId="73B61CF1" w14:textId="6150E4A8" w:rsidR="5F71AAB0" w:rsidRDefault="5F71AAB0" w:rsidP="00884B23">
      <w:pPr>
        <w:pStyle w:val="PargrafodaLista"/>
        <w:numPr>
          <w:ilvl w:val="0"/>
          <w:numId w:val="2"/>
        </w:numPr>
        <w:spacing w:after="0" w:line="360" w:lineRule="auto"/>
        <w:jc w:val="both"/>
      </w:pPr>
      <w:r w:rsidRPr="00924A6F">
        <w:rPr>
          <w:b/>
          <w:bCs/>
        </w:rPr>
        <w:t>Atualizações</w:t>
      </w:r>
      <w:r w:rsidR="0EAF9FB1" w:rsidRPr="00924A6F">
        <w:rPr>
          <w:b/>
          <w:bCs/>
        </w:rPr>
        <w:t xml:space="preserve"> de Segurança:</w:t>
      </w:r>
      <w:r w:rsidR="0EAF9FB1" w:rsidRPr="00924A6F">
        <w:t xml:space="preserve"> Manter sistemas e software </w:t>
      </w:r>
      <w:r w:rsidR="03881CE8" w:rsidRPr="00924A6F">
        <w:t>atualizados</w:t>
      </w:r>
      <w:r w:rsidR="0EAF9FB1" w:rsidRPr="00924A6F">
        <w:t xml:space="preserve"> para prevenir avarias e ataques cibernéticos.</w:t>
      </w:r>
    </w:p>
    <w:p w14:paraId="1BB4F4FD" w14:textId="77777777" w:rsidR="00884B23" w:rsidRDefault="00884B23" w:rsidP="00884B23">
      <w:pPr>
        <w:spacing w:after="0" w:line="360" w:lineRule="auto"/>
        <w:ind w:left="360"/>
        <w:jc w:val="both"/>
      </w:pPr>
    </w:p>
    <w:p w14:paraId="67B5CE54" w14:textId="6B8EA2B3" w:rsidR="1AAABDC5" w:rsidRDefault="1AAABDC5" w:rsidP="00924A6F">
      <w:pPr>
        <w:pStyle w:val="Ttulo2"/>
        <w:shd w:val="clear" w:color="auto" w:fill="F2F2F2" w:themeFill="background1" w:themeFillShade="F2"/>
        <w:ind w:left="426"/>
        <w:rPr>
          <w:rFonts w:asciiTheme="minorHAnsi" w:hAnsiTheme="minorHAnsi" w:cstheme="minorBidi"/>
          <w:b/>
          <w:bCs/>
          <w:color w:val="auto"/>
          <w:sz w:val="24"/>
          <w:szCs w:val="24"/>
        </w:rPr>
      </w:pPr>
      <w:bookmarkStart w:id="18" w:name="_Toc155131208"/>
      <w:r w:rsidRPr="00924A6F">
        <w:rPr>
          <w:rFonts w:asciiTheme="minorHAnsi" w:hAnsiTheme="minorHAnsi" w:cstheme="minorBidi"/>
          <w:b/>
          <w:bCs/>
          <w:color w:val="auto"/>
          <w:sz w:val="24"/>
          <w:szCs w:val="24"/>
        </w:rPr>
        <w:t>3.</w:t>
      </w:r>
      <w:r w:rsidR="0EAF9FB1" w:rsidRPr="00924A6F">
        <w:rPr>
          <w:rFonts w:asciiTheme="minorHAnsi" w:hAnsiTheme="minorHAnsi" w:cstheme="minorBidi"/>
          <w:b/>
          <w:bCs/>
          <w:color w:val="auto"/>
          <w:sz w:val="24"/>
          <w:szCs w:val="24"/>
        </w:rPr>
        <w:t>7. Coordenação com Terceiros</w:t>
      </w:r>
      <w:bookmarkEnd w:id="18"/>
    </w:p>
    <w:p w14:paraId="20FDD53B" w14:textId="77777777" w:rsidR="00884B23" w:rsidRPr="00884B23" w:rsidRDefault="00884B23" w:rsidP="008C1537">
      <w:pPr>
        <w:spacing w:after="0"/>
        <w:ind w:left="360"/>
      </w:pPr>
    </w:p>
    <w:p w14:paraId="69BA7F75" w14:textId="13A7A1FB" w:rsidR="0EAF9FB1" w:rsidRDefault="0EAF9FB1" w:rsidP="008C1537">
      <w:pPr>
        <w:pStyle w:val="PargrafodaLista"/>
        <w:numPr>
          <w:ilvl w:val="0"/>
          <w:numId w:val="2"/>
        </w:numPr>
        <w:spacing w:after="0" w:line="360" w:lineRule="auto"/>
        <w:jc w:val="both"/>
      </w:pPr>
      <w:r w:rsidRPr="00924A6F">
        <w:rPr>
          <w:b/>
          <w:bCs/>
        </w:rPr>
        <w:t>Acordos de Nível de Serviço (SLAs):</w:t>
      </w:r>
      <w:r w:rsidRPr="00924A6F">
        <w:t xml:space="preserve"> Estabelecer SLAs</w:t>
      </w:r>
      <w:r w:rsidR="4B914A11" w:rsidRPr="00924A6F">
        <w:t xml:space="preserve"> (acordo de nível de serviço)</w:t>
      </w:r>
      <w:r w:rsidRPr="00924A6F">
        <w:t xml:space="preserve"> com fornecedores externos para garantir tempos de resposta rápidos.</w:t>
      </w:r>
    </w:p>
    <w:p w14:paraId="3D26FC16" w14:textId="77777777" w:rsidR="008C1537" w:rsidRDefault="008C1537" w:rsidP="008C1537">
      <w:pPr>
        <w:spacing w:after="0"/>
        <w:ind w:left="360"/>
      </w:pPr>
    </w:p>
    <w:p w14:paraId="417A3467" w14:textId="180B0A08" w:rsidR="0EAF9FB1" w:rsidRDefault="0EAF9FB1" w:rsidP="008C1537">
      <w:pPr>
        <w:pStyle w:val="PargrafodaLista"/>
        <w:numPr>
          <w:ilvl w:val="0"/>
          <w:numId w:val="2"/>
        </w:numPr>
        <w:spacing w:after="0" w:line="360" w:lineRule="auto"/>
        <w:jc w:val="both"/>
      </w:pPr>
      <w:r w:rsidRPr="00924A6F">
        <w:rPr>
          <w:b/>
          <w:bCs/>
        </w:rPr>
        <w:t>Parcerias Estratégicas:</w:t>
      </w:r>
      <w:r w:rsidRPr="00924A6F">
        <w:t xml:space="preserve"> Formar parcerias com empresas de tecnologia e segurança para apoio adicional.</w:t>
      </w:r>
    </w:p>
    <w:p w14:paraId="524F01CD" w14:textId="77777777" w:rsidR="002F14D2" w:rsidRDefault="002F14D2" w:rsidP="002F14D2">
      <w:pPr>
        <w:pStyle w:val="PargrafodaLista"/>
      </w:pPr>
    </w:p>
    <w:p w14:paraId="3BC6EA3C" w14:textId="11DA8B10" w:rsidR="0EAF9FB1" w:rsidRDefault="0EAF9FB1" w:rsidP="00924A6F">
      <w:pPr>
        <w:pStyle w:val="Ttulo2"/>
        <w:shd w:val="clear" w:color="auto" w:fill="F2F2F2" w:themeFill="background1" w:themeFillShade="F2"/>
        <w:ind w:left="426"/>
        <w:rPr>
          <w:rFonts w:asciiTheme="minorHAnsi" w:hAnsiTheme="minorHAnsi" w:cstheme="minorBidi"/>
          <w:b/>
          <w:bCs/>
          <w:color w:val="auto"/>
          <w:sz w:val="24"/>
          <w:szCs w:val="24"/>
        </w:rPr>
      </w:pPr>
      <w:bookmarkStart w:id="19" w:name="_Toc155131209"/>
      <w:r w:rsidRPr="00924A6F">
        <w:rPr>
          <w:rFonts w:asciiTheme="minorHAnsi" w:hAnsiTheme="minorHAnsi" w:cstheme="minorBidi"/>
          <w:b/>
          <w:bCs/>
          <w:color w:val="auto"/>
          <w:sz w:val="24"/>
          <w:szCs w:val="24"/>
        </w:rPr>
        <w:t>Conclusão</w:t>
      </w:r>
      <w:bookmarkEnd w:id="19"/>
    </w:p>
    <w:p w14:paraId="5494122C" w14:textId="77777777" w:rsidR="004702A0" w:rsidRDefault="004702A0" w:rsidP="00924A6F">
      <w:pPr>
        <w:spacing w:after="0"/>
      </w:pPr>
    </w:p>
    <w:p w14:paraId="6EDD3347" w14:textId="54C99633" w:rsidR="0EAF9FB1" w:rsidRDefault="0EAF9FB1" w:rsidP="004702A0">
      <w:pPr>
        <w:spacing w:after="0" w:line="360" w:lineRule="auto"/>
        <w:jc w:val="both"/>
      </w:pPr>
      <w:r w:rsidRPr="00924A6F">
        <w:t>Este plano de recuperação de desastres deve ser revisto e ajustado regularmente para se adaptar às mudanças nas necessidades da organização e do ambiente tecnológico. O essencial é manter a continuidade das operações críticas minimizando a interrupção e mantendo a segurança e a eficiência.</w:t>
      </w:r>
    </w:p>
    <w:p w14:paraId="54568296" w14:textId="77777777" w:rsidR="003741D0" w:rsidRDefault="003741D0" w:rsidP="004702A0">
      <w:pPr>
        <w:spacing w:after="0" w:line="360" w:lineRule="auto"/>
        <w:jc w:val="both"/>
      </w:pPr>
    </w:p>
    <w:p w14:paraId="46E1C886" w14:textId="77777777" w:rsidR="003741D0" w:rsidRDefault="003741D0" w:rsidP="004702A0">
      <w:pPr>
        <w:spacing w:after="0" w:line="360" w:lineRule="auto"/>
        <w:jc w:val="both"/>
      </w:pPr>
    </w:p>
    <w:p w14:paraId="565C47E2" w14:textId="18997302" w:rsidR="003741D0" w:rsidRPr="00493CCF" w:rsidRDefault="003741D0" w:rsidP="003741D0">
      <w:pPr>
        <w:pStyle w:val="Ttulo1"/>
        <w:shd w:val="clear" w:color="auto" w:fill="F2F2F2" w:themeFill="background1" w:themeFillShade="F2"/>
        <w:rPr>
          <w:rFonts w:asciiTheme="minorHAnsi" w:hAnsiTheme="minorHAnsi" w:cstheme="minorBidi"/>
          <w:b/>
          <w:bCs/>
          <w:color w:val="auto"/>
          <w:sz w:val="28"/>
          <w:szCs w:val="28"/>
          <w:lang w:val="en-US"/>
        </w:rPr>
      </w:pPr>
      <w:bookmarkStart w:id="20" w:name="_Toc155131210"/>
      <w:r w:rsidRPr="00493CCF">
        <w:rPr>
          <w:rFonts w:asciiTheme="minorHAnsi" w:hAnsiTheme="minorHAnsi" w:cstheme="minorBidi"/>
          <w:b/>
          <w:bCs/>
          <w:color w:val="auto"/>
          <w:sz w:val="28"/>
          <w:szCs w:val="28"/>
          <w:lang w:val="en-US"/>
        </w:rPr>
        <w:lastRenderedPageBreak/>
        <w:t xml:space="preserve">4- US 690 </w:t>
      </w:r>
      <w:r w:rsidRPr="00493CCF">
        <w:rPr>
          <w:rFonts w:asciiTheme="minorHAnsi" w:hAnsiTheme="minorHAnsi" w:cstheme="minorBidi"/>
          <w:b/>
          <w:bCs/>
          <w:color w:val="auto"/>
          <w:sz w:val="24"/>
          <w:szCs w:val="24"/>
          <w:lang w:val="en-US"/>
        </w:rPr>
        <w:t>(Jorge Lima)</w:t>
      </w:r>
      <w:bookmarkEnd w:id="20"/>
    </w:p>
    <w:p w14:paraId="2D3E9F44" w14:textId="77777777" w:rsidR="003741D0" w:rsidRPr="00493CCF" w:rsidRDefault="003741D0" w:rsidP="003741D0">
      <w:pPr>
        <w:spacing w:after="0"/>
        <w:ind w:left="360"/>
        <w:rPr>
          <w:lang w:val="en-US"/>
        </w:rPr>
      </w:pPr>
    </w:p>
    <w:p w14:paraId="227D4A82" w14:textId="79391D0A" w:rsidR="003705F1" w:rsidRPr="00493CCF" w:rsidRDefault="003705F1" w:rsidP="003705F1">
      <w:pPr>
        <w:pStyle w:val="Ttulo2"/>
        <w:shd w:val="clear" w:color="auto" w:fill="F2F2F2" w:themeFill="background1" w:themeFillShade="F2"/>
        <w:rPr>
          <w:rFonts w:asciiTheme="minorHAnsi" w:hAnsiTheme="minorHAnsi" w:cstheme="minorBidi"/>
          <w:b/>
          <w:bCs/>
          <w:color w:val="auto"/>
          <w:sz w:val="24"/>
          <w:szCs w:val="24"/>
          <w:lang w:val="en-US"/>
        </w:rPr>
      </w:pPr>
      <w:bookmarkStart w:id="21" w:name="_Toc155131211"/>
      <w:r w:rsidRPr="00493CCF">
        <w:rPr>
          <w:rFonts w:asciiTheme="minorHAnsi" w:hAnsiTheme="minorHAnsi" w:cstheme="minorBidi"/>
          <w:b/>
          <w:bCs/>
          <w:color w:val="auto"/>
          <w:sz w:val="24"/>
          <w:szCs w:val="24"/>
          <w:lang w:val="en-US"/>
        </w:rPr>
        <w:t>4.1. Maximum Tolerable Downtime</w:t>
      </w:r>
      <w:bookmarkEnd w:id="21"/>
    </w:p>
    <w:p w14:paraId="6B6842E8" w14:textId="77777777" w:rsidR="003705F1" w:rsidRPr="00493CCF" w:rsidRDefault="003705F1" w:rsidP="003705F1">
      <w:pPr>
        <w:rPr>
          <w:lang w:val="en-US"/>
        </w:rPr>
      </w:pPr>
    </w:p>
    <w:p w14:paraId="06821E93" w14:textId="5E4F47AB" w:rsidR="00AA650A" w:rsidRDefault="003741D0" w:rsidP="00AA650A">
      <w:pPr>
        <w:spacing w:after="0" w:line="360" w:lineRule="auto"/>
        <w:jc w:val="both"/>
      </w:pPr>
      <w:r w:rsidRPr="003741D0">
        <w:t>O MTD (Maximum Tolerable Downtim</w:t>
      </w:r>
      <w:r w:rsidR="003705F1">
        <w:t>e</w:t>
      </w:r>
      <w:r w:rsidRPr="003741D0">
        <w:t>) representa o período máximo durante o qual uma empresa ou organização pode permanecer sem acesso a um sistema ou serviço crítico, antes de sofrer danos significativos nas suas operações</w:t>
      </w:r>
      <w:r w:rsidR="00AA650A">
        <w:t xml:space="preserve"> e</w:t>
      </w:r>
      <w:r w:rsidRPr="003741D0">
        <w:t xml:space="preserve"> é um parâmetro crucial na avaliação da necessidade de investir em medidas de proteção e resiliência a falhas</w:t>
      </w:r>
      <w:r w:rsidR="00AA650A">
        <w:t>.</w:t>
      </w:r>
    </w:p>
    <w:p w14:paraId="7ED41E96" w14:textId="08092D44" w:rsidR="003741D0" w:rsidRDefault="00AA650A" w:rsidP="00AA650A">
      <w:pPr>
        <w:spacing w:after="0" w:line="360" w:lineRule="auto"/>
        <w:jc w:val="both"/>
        <w:rPr>
          <w:noProof/>
        </w:rPr>
      </w:pPr>
      <w:r w:rsidRPr="003741D0">
        <w:t xml:space="preserve">Os MTDs podem variar conforme a prioridade atribuída aos softwares utilizados </w:t>
      </w:r>
      <w:r>
        <w:t>n</w:t>
      </w:r>
      <w:r w:rsidRPr="003741D0">
        <w:t>uma organização, possibilitando diferentes MTDs para diversos departamentos, sistemas ou softwares da empresa.</w:t>
      </w:r>
      <w:r w:rsidR="003705F1" w:rsidRPr="003705F1">
        <w:rPr>
          <w:noProof/>
        </w:rPr>
        <w:t xml:space="preserve"> </w:t>
      </w:r>
    </w:p>
    <w:p w14:paraId="2C701B82" w14:textId="7D6EE533" w:rsidR="003705F1" w:rsidRDefault="003705F1" w:rsidP="00AA650A">
      <w:pPr>
        <w:spacing w:after="0" w:line="360" w:lineRule="auto"/>
        <w:jc w:val="both"/>
        <w:rPr>
          <w:noProof/>
        </w:rPr>
      </w:pPr>
      <w:r w:rsidRPr="003705F1">
        <w:rPr>
          <w:noProof/>
        </w:rPr>
        <w:drawing>
          <wp:anchor distT="0" distB="0" distL="114300" distR="114300" simplePos="0" relativeHeight="251658240" behindDoc="0" locked="0" layoutInCell="1" allowOverlap="1" wp14:anchorId="7C816654" wp14:editId="3C06B763">
            <wp:simplePos x="0" y="0"/>
            <wp:positionH relativeFrom="margin">
              <wp:align>right</wp:align>
            </wp:positionH>
            <wp:positionV relativeFrom="paragraph">
              <wp:posOffset>63500</wp:posOffset>
            </wp:positionV>
            <wp:extent cx="5400040" cy="2419985"/>
            <wp:effectExtent l="0" t="0" r="0" b="0"/>
            <wp:wrapNone/>
            <wp:docPr id="440413307" name="Imagem 1" descr="Uma imagem com texto, captura de ecrã, Tipo de letra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413307" name="Imagem 1" descr="Uma imagem com texto, captura de ecrã, Tipo de letra, diagrama&#10;&#10;Descrição gerad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B170C3" w14:textId="5EDC0568" w:rsidR="003705F1" w:rsidRDefault="003705F1" w:rsidP="00AA650A">
      <w:pPr>
        <w:spacing w:after="0" w:line="360" w:lineRule="auto"/>
        <w:jc w:val="both"/>
        <w:rPr>
          <w:noProof/>
        </w:rPr>
      </w:pPr>
    </w:p>
    <w:p w14:paraId="376B5779" w14:textId="77777777" w:rsidR="003705F1" w:rsidRDefault="003705F1" w:rsidP="00AA650A">
      <w:pPr>
        <w:spacing w:after="0" w:line="360" w:lineRule="auto"/>
        <w:jc w:val="both"/>
        <w:rPr>
          <w:noProof/>
        </w:rPr>
      </w:pPr>
    </w:p>
    <w:p w14:paraId="37BB5E1B" w14:textId="63A349DD" w:rsidR="003705F1" w:rsidRDefault="003705F1" w:rsidP="00AA650A">
      <w:pPr>
        <w:spacing w:after="0" w:line="360" w:lineRule="auto"/>
        <w:jc w:val="both"/>
        <w:rPr>
          <w:noProof/>
        </w:rPr>
      </w:pPr>
    </w:p>
    <w:p w14:paraId="27FDF12E" w14:textId="77777777" w:rsidR="003705F1" w:rsidRDefault="003705F1" w:rsidP="00AA650A">
      <w:pPr>
        <w:spacing w:after="0" w:line="360" w:lineRule="auto"/>
        <w:jc w:val="both"/>
        <w:rPr>
          <w:noProof/>
        </w:rPr>
      </w:pPr>
    </w:p>
    <w:p w14:paraId="0E4D235B" w14:textId="77777777" w:rsidR="003705F1" w:rsidRDefault="003705F1" w:rsidP="00AA650A">
      <w:pPr>
        <w:spacing w:after="0" w:line="360" w:lineRule="auto"/>
        <w:jc w:val="both"/>
        <w:rPr>
          <w:noProof/>
        </w:rPr>
      </w:pPr>
    </w:p>
    <w:p w14:paraId="09CD7EE6" w14:textId="77777777" w:rsidR="003705F1" w:rsidRDefault="003705F1" w:rsidP="00AA650A">
      <w:pPr>
        <w:spacing w:after="0" w:line="360" w:lineRule="auto"/>
        <w:jc w:val="both"/>
        <w:rPr>
          <w:noProof/>
        </w:rPr>
      </w:pPr>
    </w:p>
    <w:p w14:paraId="36C0B8A7" w14:textId="77777777" w:rsidR="003705F1" w:rsidRDefault="003705F1" w:rsidP="00AA650A">
      <w:pPr>
        <w:spacing w:after="0" w:line="360" w:lineRule="auto"/>
        <w:jc w:val="both"/>
        <w:rPr>
          <w:noProof/>
        </w:rPr>
      </w:pPr>
    </w:p>
    <w:p w14:paraId="02182A2D" w14:textId="77777777" w:rsidR="003705F1" w:rsidRDefault="003705F1" w:rsidP="00AA650A">
      <w:pPr>
        <w:spacing w:after="0" w:line="360" w:lineRule="auto"/>
        <w:jc w:val="both"/>
        <w:rPr>
          <w:noProof/>
        </w:rPr>
      </w:pPr>
    </w:p>
    <w:p w14:paraId="25259B12" w14:textId="77777777" w:rsidR="003705F1" w:rsidRPr="003741D0" w:rsidRDefault="003705F1" w:rsidP="00AA650A">
      <w:pPr>
        <w:spacing w:after="0" w:line="360" w:lineRule="auto"/>
        <w:jc w:val="both"/>
      </w:pPr>
    </w:p>
    <w:p w14:paraId="13C9666D" w14:textId="1AB26B98" w:rsidR="003705F1" w:rsidRPr="003705F1" w:rsidRDefault="003705F1" w:rsidP="003705F1">
      <w:pPr>
        <w:pStyle w:val="Ttulo2"/>
        <w:shd w:val="clear" w:color="auto" w:fill="F2F2F2" w:themeFill="background1" w:themeFillShade="F2"/>
        <w:rPr>
          <w:rFonts w:asciiTheme="minorHAnsi" w:hAnsiTheme="minorHAnsi" w:cstheme="minorBidi"/>
          <w:b/>
          <w:bCs/>
          <w:color w:val="auto"/>
          <w:sz w:val="24"/>
          <w:szCs w:val="24"/>
        </w:rPr>
      </w:pPr>
      <w:bookmarkStart w:id="22" w:name="_Toc155131212"/>
      <w:r>
        <w:rPr>
          <w:rFonts w:asciiTheme="minorHAnsi" w:hAnsiTheme="minorHAnsi" w:cstheme="minorBidi"/>
          <w:b/>
          <w:bCs/>
          <w:color w:val="auto"/>
          <w:sz w:val="24"/>
          <w:szCs w:val="24"/>
        </w:rPr>
        <w:t>4</w:t>
      </w:r>
      <w:r w:rsidRPr="00924A6F">
        <w:rPr>
          <w:rFonts w:asciiTheme="minorHAnsi" w:hAnsiTheme="minorHAnsi" w:cstheme="minorBidi"/>
          <w:b/>
          <w:bCs/>
          <w:color w:val="auto"/>
          <w:sz w:val="24"/>
          <w:szCs w:val="24"/>
        </w:rPr>
        <w:t>.</w:t>
      </w:r>
      <w:r>
        <w:rPr>
          <w:rFonts w:asciiTheme="minorHAnsi" w:hAnsiTheme="minorHAnsi" w:cstheme="minorBidi"/>
          <w:b/>
          <w:bCs/>
          <w:color w:val="auto"/>
          <w:sz w:val="24"/>
          <w:szCs w:val="24"/>
        </w:rPr>
        <w:t>2</w:t>
      </w:r>
      <w:r w:rsidRPr="00924A6F">
        <w:rPr>
          <w:rFonts w:asciiTheme="minorHAnsi" w:hAnsiTheme="minorHAnsi" w:cstheme="minorBidi"/>
          <w:b/>
          <w:bCs/>
          <w:color w:val="auto"/>
          <w:sz w:val="24"/>
          <w:szCs w:val="24"/>
        </w:rPr>
        <w:t xml:space="preserve">. </w:t>
      </w:r>
      <w:r>
        <w:rPr>
          <w:rFonts w:asciiTheme="minorHAnsi" w:hAnsiTheme="minorHAnsi" w:cstheme="minorBidi"/>
          <w:b/>
          <w:bCs/>
          <w:color w:val="auto"/>
          <w:sz w:val="24"/>
          <w:szCs w:val="24"/>
        </w:rPr>
        <w:t>Significados importantes</w:t>
      </w:r>
      <w:bookmarkEnd w:id="22"/>
    </w:p>
    <w:p w14:paraId="3B00745B" w14:textId="6B502A2D" w:rsidR="003741D0" w:rsidRPr="003741D0" w:rsidRDefault="003741D0" w:rsidP="00AA650A">
      <w:pPr>
        <w:numPr>
          <w:ilvl w:val="0"/>
          <w:numId w:val="9"/>
        </w:numPr>
        <w:spacing w:before="100" w:beforeAutospacing="1" w:after="100" w:afterAutospacing="1" w:line="240" w:lineRule="auto"/>
        <w:jc w:val="both"/>
      </w:pPr>
      <w:r w:rsidRPr="003741D0">
        <w:t>RTO – Recovery Time Objective: Trata-se de uma técnica para estimar o tempo máximo necessário para que um sistema retorne à sua operação normal após a ocorrência de um problema ou erro. O cálculo desse tempo leva em consideração as prioridades específicas do negócio.</w:t>
      </w:r>
    </w:p>
    <w:p w14:paraId="692683D3" w14:textId="1C3E0C2A" w:rsidR="00AA650A" w:rsidRDefault="003741D0" w:rsidP="00AA650A">
      <w:pPr>
        <w:numPr>
          <w:ilvl w:val="0"/>
          <w:numId w:val="9"/>
        </w:numPr>
        <w:spacing w:before="100" w:beforeAutospacing="1" w:after="100" w:afterAutospacing="1" w:line="240" w:lineRule="auto"/>
        <w:jc w:val="both"/>
      </w:pPr>
      <w:r w:rsidRPr="003741D0">
        <w:t>WRT – Work Recovery Time: Este é o tempo máximo necessário para realizar testes abrangentes em todos os sistemas, como bases de dados, aplicações e demais componentes. Cada vez mais, busca-se reduzir a dependência de esforço humano nesta fase, tornando a automação um objetivo fundamental e central.</w:t>
      </w:r>
    </w:p>
    <w:p w14:paraId="446E6419" w14:textId="40E11608" w:rsidR="003705F1" w:rsidRDefault="003705F1" w:rsidP="00AA650A">
      <w:pPr>
        <w:numPr>
          <w:ilvl w:val="0"/>
          <w:numId w:val="9"/>
        </w:numPr>
        <w:spacing w:before="100" w:beforeAutospacing="1" w:after="100" w:afterAutospacing="1" w:line="240" w:lineRule="auto"/>
        <w:jc w:val="both"/>
      </w:pPr>
      <w:r>
        <w:t>RPO – Recovery Point Objective: Refere-se ao ponto no tempo até o qual uma organização está disposta a aceitar a perda de dados em caso de interrupção ou falha no sistema, ou seja, o RPO determina a quantidade máxima de dados que uma organização está disposta a perder durante uma interrupção.</w:t>
      </w:r>
    </w:p>
    <w:p w14:paraId="61D478B8" w14:textId="45F0A56A" w:rsidR="003705F1" w:rsidRPr="003705F1" w:rsidRDefault="003705F1" w:rsidP="003705F1">
      <w:pPr>
        <w:pStyle w:val="Ttulo2"/>
        <w:shd w:val="clear" w:color="auto" w:fill="F2F2F2" w:themeFill="background1" w:themeFillShade="F2"/>
        <w:rPr>
          <w:rFonts w:asciiTheme="minorHAnsi" w:hAnsiTheme="minorHAnsi" w:cstheme="minorBidi"/>
          <w:b/>
          <w:bCs/>
          <w:color w:val="auto"/>
          <w:sz w:val="24"/>
          <w:szCs w:val="24"/>
        </w:rPr>
      </w:pPr>
      <w:bookmarkStart w:id="23" w:name="_Toc155131213"/>
      <w:r>
        <w:rPr>
          <w:rFonts w:asciiTheme="minorHAnsi" w:hAnsiTheme="minorHAnsi" w:cstheme="minorBidi"/>
          <w:b/>
          <w:bCs/>
          <w:color w:val="auto"/>
          <w:sz w:val="24"/>
          <w:szCs w:val="24"/>
        </w:rPr>
        <w:t>4</w:t>
      </w:r>
      <w:r w:rsidRPr="00924A6F">
        <w:rPr>
          <w:rFonts w:asciiTheme="minorHAnsi" w:hAnsiTheme="minorHAnsi" w:cstheme="minorBidi"/>
          <w:b/>
          <w:bCs/>
          <w:color w:val="auto"/>
          <w:sz w:val="24"/>
          <w:szCs w:val="24"/>
        </w:rPr>
        <w:t>.</w:t>
      </w:r>
      <w:r>
        <w:rPr>
          <w:rFonts w:asciiTheme="minorHAnsi" w:hAnsiTheme="minorHAnsi" w:cstheme="minorBidi"/>
          <w:b/>
          <w:bCs/>
          <w:color w:val="auto"/>
          <w:sz w:val="24"/>
          <w:szCs w:val="24"/>
        </w:rPr>
        <w:t>3</w:t>
      </w:r>
      <w:r w:rsidRPr="00924A6F">
        <w:rPr>
          <w:rFonts w:asciiTheme="minorHAnsi" w:hAnsiTheme="minorHAnsi" w:cstheme="minorBidi"/>
          <w:b/>
          <w:bCs/>
          <w:color w:val="auto"/>
          <w:sz w:val="24"/>
          <w:szCs w:val="24"/>
        </w:rPr>
        <w:t xml:space="preserve">. </w:t>
      </w:r>
      <w:r>
        <w:rPr>
          <w:rFonts w:asciiTheme="minorHAnsi" w:hAnsiTheme="minorHAnsi" w:cstheme="minorBidi"/>
          <w:b/>
          <w:bCs/>
          <w:color w:val="auto"/>
          <w:sz w:val="24"/>
          <w:szCs w:val="24"/>
        </w:rPr>
        <w:t>Conclusão</w:t>
      </w:r>
      <w:bookmarkEnd w:id="23"/>
    </w:p>
    <w:p w14:paraId="32A6816E" w14:textId="77777777" w:rsidR="003705F1" w:rsidRDefault="003705F1" w:rsidP="00AA650A">
      <w:pPr>
        <w:spacing w:after="0" w:line="360" w:lineRule="auto"/>
        <w:jc w:val="both"/>
      </w:pPr>
    </w:p>
    <w:p w14:paraId="525D2B6C" w14:textId="437A6273" w:rsidR="00AA650A" w:rsidRDefault="00AA650A" w:rsidP="00AA650A">
      <w:pPr>
        <w:spacing w:after="0" w:line="360" w:lineRule="auto"/>
        <w:jc w:val="both"/>
      </w:pPr>
      <w:r w:rsidRPr="003741D0">
        <w:t>Para garantir um MTD de 20 minutos, torna-se imperativo implementar medidas de proteção e resiliência a falhas em todas as camadas da infraestrutura</w:t>
      </w:r>
      <w:r>
        <w:t>. Como por exemplo estas soluções:</w:t>
      </w:r>
    </w:p>
    <w:p w14:paraId="13CA566F" w14:textId="77777777" w:rsidR="00AA650A" w:rsidRDefault="00AA650A" w:rsidP="00AA650A">
      <w:pPr>
        <w:pStyle w:val="PargrafodaLista"/>
        <w:numPr>
          <w:ilvl w:val="0"/>
          <w:numId w:val="10"/>
        </w:numPr>
        <w:spacing w:after="0" w:line="360" w:lineRule="auto"/>
        <w:jc w:val="both"/>
      </w:pPr>
      <w:r w:rsidRPr="00AA650A">
        <w:lastRenderedPageBreak/>
        <w:t xml:space="preserve">Utilizar soluções de backup e recuperação de desastres é essencial para assegurar a proteção dos dados críticos e possibilitar uma recuperação rápida em caso de falhas. </w:t>
      </w:r>
    </w:p>
    <w:p w14:paraId="1EDC9700" w14:textId="77777777" w:rsidR="00AA650A" w:rsidRDefault="00AA650A" w:rsidP="00AA650A">
      <w:pPr>
        <w:pStyle w:val="PargrafodaLista"/>
        <w:numPr>
          <w:ilvl w:val="0"/>
          <w:numId w:val="10"/>
        </w:numPr>
        <w:spacing w:after="0" w:line="360" w:lineRule="auto"/>
        <w:jc w:val="both"/>
      </w:pPr>
      <w:r w:rsidRPr="00AA650A">
        <w:t>Implementação de sistemas de alta disponibilidade, como clusters de servidores, visa garantir a continuidade operacional mesmo diante de falhas em componentes específicos.</w:t>
      </w:r>
    </w:p>
    <w:p w14:paraId="24250968" w14:textId="77777777" w:rsidR="00AA650A" w:rsidRDefault="00AA650A" w:rsidP="00AA650A">
      <w:pPr>
        <w:pStyle w:val="PargrafodaLista"/>
        <w:numPr>
          <w:ilvl w:val="0"/>
          <w:numId w:val="10"/>
        </w:numPr>
        <w:spacing w:after="0" w:line="360" w:lineRule="auto"/>
        <w:jc w:val="both"/>
      </w:pPr>
      <w:r w:rsidRPr="00AA650A">
        <w:t>A realização regular de testes de failover para verificar a eficácia dos sistemas de backup e assegurar uma transição suave.</w:t>
      </w:r>
    </w:p>
    <w:p w14:paraId="06A58CA8" w14:textId="77777777" w:rsidR="00AA650A" w:rsidRDefault="00AA650A" w:rsidP="00AA650A">
      <w:pPr>
        <w:pStyle w:val="PargrafodaLista"/>
        <w:numPr>
          <w:ilvl w:val="0"/>
          <w:numId w:val="10"/>
        </w:numPr>
        <w:spacing w:after="0" w:line="360" w:lineRule="auto"/>
        <w:jc w:val="both"/>
      </w:pPr>
      <w:r w:rsidRPr="00AA650A">
        <w:t>Medidas de proteção contra falhas humanas, como treino adequado e políticas de mudança controladas, são fundamentais para minimizar a possibilidade de erros humanos que possam comprometer o sistema.</w:t>
      </w:r>
    </w:p>
    <w:p w14:paraId="285DC464" w14:textId="42B075D7" w:rsidR="00AA650A" w:rsidRDefault="00AA650A" w:rsidP="00AA650A">
      <w:pPr>
        <w:pStyle w:val="PargrafodaLista"/>
        <w:numPr>
          <w:ilvl w:val="0"/>
          <w:numId w:val="10"/>
        </w:numPr>
        <w:spacing w:after="0" w:line="360" w:lineRule="auto"/>
        <w:jc w:val="both"/>
      </w:pPr>
      <w:r w:rsidRPr="00AA650A">
        <w:t>Manter os sistemas atualizados com as últimas correções de segurança e patches de software é crucial para reduzir a probabilidade de falhas relacionadas a vulnerabilidades conhecidas.</w:t>
      </w:r>
    </w:p>
    <w:p w14:paraId="48728E6A" w14:textId="4E4A2947" w:rsidR="00D255A3" w:rsidRDefault="00D255A3">
      <w:r>
        <w:br w:type="page"/>
      </w:r>
    </w:p>
    <w:p w14:paraId="0E1E60D6" w14:textId="77777777" w:rsidR="00D255A3" w:rsidRDefault="00D255A3" w:rsidP="00D255A3">
      <w:pPr>
        <w:spacing w:after="0" w:line="360" w:lineRule="auto"/>
        <w:jc w:val="both"/>
      </w:pPr>
    </w:p>
    <w:p w14:paraId="3EAEC75B" w14:textId="2638F877" w:rsidR="00D255A3" w:rsidRPr="003741D0" w:rsidRDefault="00D255A3" w:rsidP="00D255A3">
      <w:pPr>
        <w:pStyle w:val="Ttulo1"/>
        <w:shd w:val="clear" w:color="auto" w:fill="F2F2F2" w:themeFill="background1" w:themeFillShade="F2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bookmarkStart w:id="24" w:name="_Toc155131214"/>
      <w:r>
        <w:rPr>
          <w:rFonts w:asciiTheme="minorHAnsi" w:hAnsiTheme="minorHAnsi" w:cstheme="minorBidi"/>
          <w:b/>
          <w:bCs/>
          <w:color w:val="auto"/>
          <w:sz w:val="28"/>
          <w:szCs w:val="28"/>
        </w:rPr>
        <w:t>5</w:t>
      </w:r>
      <w:r w:rsidRPr="41594018">
        <w:rPr>
          <w:rFonts w:asciiTheme="minorHAnsi" w:hAnsiTheme="minorHAnsi" w:cstheme="minorBidi"/>
          <w:b/>
          <w:bCs/>
          <w:color w:val="auto"/>
          <w:sz w:val="28"/>
          <w:szCs w:val="28"/>
        </w:rPr>
        <w:t xml:space="preserve">- </w:t>
      </w:r>
      <w:r w:rsidRPr="003C2832">
        <w:rPr>
          <w:rFonts w:asciiTheme="minorHAnsi" w:hAnsiTheme="minorHAnsi" w:cstheme="minorBidi"/>
          <w:b/>
          <w:bCs/>
          <w:color w:val="auto"/>
          <w:sz w:val="28"/>
          <w:szCs w:val="28"/>
        </w:rPr>
        <w:t xml:space="preserve">US </w:t>
      </w:r>
      <w:r>
        <w:rPr>
          <w:rFonts w:asciiTheme="minorHAnsi" w:hAnsiTheme="minorHAnsi" w:cstheme="minorBidi"/>
          <w:b/>
          <w:bCs/>
          <w:color w:val="auto"/>
          <w:sz w:val="28"/>
          <w:szCs w:val="28"/>
        </w:rPr>
        <w:t>89</w:t>
      </w:r>
      <w:r w:rsidRPr="003C2832">
        <w:rPr>
          <w:rFonts w:asciiTheme="minorHAnsi" w:hAnsiTheme="minorHAnsi" w:cstheme="minorBidi"/>
          <w:b/>
          <w:bCs/>
          <w:color w:val="auto"/>
          <w:sz w:val="28"/>
          <w:szCs w:val="28"/>
        </w:rPr>
        <w:t>0</w:t>
      </w:r>
      <w:r>
        <w:rPr>
          <w:rFonts w:asciiTheme="minorHAnsi" w:hAnsiTheme="minorHAnsi" w:cstheme="minorBidi"/>
          <w:b/>
          <w:bCs/>
          <w:color w:val="auto"/>
          <w:sz w:val="28"/>
          <w:szCs w:val="28"/>
        </w:rPr>
        <w:t xml:space="preserve"> </w:t>
      </w:r>
      <w:r w:rsidRPr="0062420D">
        <w:rPr>
          <w:rFonts w:asciiTheme="minorHAnsi" w:hAnsiTheme="minorHAnsi" w:cstheme="minorBidi"/>
          <w:b/>
          <w:bCs/>
          <w:color w:val="auto"/>
          <w:sz w:val="24"/>
          <w:szCs w:val="24"/>
        </w:rPr>
        <w:t>(</w:t>
      </w:r>
      <w:r>
        <w:rPr>
          <w:rFonts w:asciiTheme="minorHAnsi" w:hAnsiTheme="minorHAnsi" w:cstheme="minorBidi"/>
          <w:b/>
          <w:bCs/>
          <w:color w:val="auto"/>
          <w:sz w:val="24"/>
          <w:szCs w:val="24"/>
        </w:rPr>
        <w:t>Jorge Lima</w:t>
      </w:r>
      <w:r w:rsidRPr="0062420D">
        <w:rPr>
          <w:rFonts w:asciiTheme="minorHAnsi" w:hAnsiTheme="minorHAnsi" w:cstheme="minorBidi"/>
          <w:b/>
          <w:bCs/>
          <w:color w:val="auto"/>
          <w:sz w:val="24"/>
          <w:szCs w:val="24"/>
        </w:rPr>
        <w:t>)</w:t>
      </w:r>
      <w:bookmarkEnd w:id="24"/>
    </w:p>
    <w:p w14:paraId="44C5AAB1" w14:textId="77777777" w:rsidR="00D255A3" w:rsidRDefault="00D255A3" w:rsidP="00D255A3">
      <w:pPr>
        <w:spacing w:after="0" w:line="360" w:lineRule="auto"/>
        <w:jc w:val="both"/>
      </w:pPr>
    </w:p>
    <w:p w14:paraId="03CF9D0E" w14:textId="13439A75" w:rsidR="00D255A3" w:rsidRPr="00D255A3" w:rsidRDefault="00D255A3" w:rsidP="00D255A3">
      <w:pPr>
        <w:pStyle w:val="Ttulo2"/>
        <w:shd w:val="clear" w:color="auto" w:fill="F2F2F2" w:themeFill="background1" w:themeFillShade="F2"/>
        <w:rPr>
          <w:rFonts w:asciiTheme="minorHAnsi" w:hAnsiTheme="minorHAnsi" w:cstheme="minorBidi"/>
          <w:b/>
          <w:bCs/>
          <w:color w:val="auto"/>
          <w:sz w:val="24"/>
          <w:szCs w:val="24"/>
        </w:rPr>
      </w:pPr>
      <w:bookmarkStart w:id="25" w:name="_Toc155131215"/>
      <w:r>
        <w:rPr>
          <w:rFonts w:asciiTheme="minorHAnsi" w:hAnsiTheme="minorHAnsi" w:cstheme="minorBidi"/>
          <w:b/>
          <w:bCs/>
          <w:color w:val="auto"/>
          <w:sz w:val="24"/>
          <w:szCs w:val="24"/>
        </w:rPr>
        <w:t>5</w:t>
      </w:r>
      <w:r w:rsidRPr="00924A6F">
        <w:rPr>
          <w:rFonts w:asciiTheme="minorHAnsi" w:hAnsiTheme="minorHAnsi" w:cstheme="minorBidi"/>
          <w:b/>
          <w:bCs/>
          <w:color w:val="auto"/>
          <w:sz w:val="24"/>
          <w:szCs w:val="24"/>
        </w:rPr>
        <w:t xml:space="preserve">.1. </w:t>
      </w:r>
      <w:r>
        <w:rPr>
          <w:rFonts w:asciiTheme="minorHAnsi" w:hAnsiTheme="minorHAnsi" w:cstheme="minorBidi"/>
          <w:b/>
          <w:bCs/>
          <w:color w:val="auto"/>
          <w:sz w:val="24"/>
          <w:szCs w:val="24"/>
        </w:rPr>
        <w:t>Gestão de acessos</w:t>
      </w:r>
      <w:bookmarkEnd w:id="25"/>
    </w:p>
    <w:p w14:paraId="6D4F1C8D" w14:textId="77777777" w:rsidR="00D255A3" w:rsidRDefault="00D255A3" w:rsidP="00D255A3">
      <w:pPr>
        <w:spacing w:after="0" w:line="360" w:lineRule="auto"/>
        <w:jc w:val="both"/>
      </w:pPr>
    </w:p>
    <w:p w14:paraId="7C235949" w14:textId="77777777" w:rsidR="009F20C0" w:rsidRDefault="009F20C0" w:rsidP="00D255A3">
      <w:pPr>
        <w:spacing w:after="0" w:line="360" w:lineRule="auto"/>
        <w:jc w:val="both"/>
      </w:pPr>
      <w:r w:rsidRPr="009F20C0">
        <w:t>Cada utilizador possui um conjunto distinto de critérios para Confidencialidade, Integridade e Disponibilidade (CIA). Esses critérios são fundamentais para guiar as estratégias de segurança da informação.</w:t>
      </w:r>
    </w:p>
    <w:p w14:paraId="7538FB3F" w14:textId="77777777" w:rsidR="009F20C0" w:rsidRDefault="009F20C0" w:rsidP="00D255A3">
      <w:pPr>
        <w:spacing w:after="0" w:line="360" w:lineRule="auto"/>
        <w:jc w:val="both"/>
      </w:pPr>
    </w:p>
    <w:p w14:paraId="741FA38B" w14:textId="0E71D365" w:rsidR="00D255A3" w:rsidRDefault="009F20C0" w:rsidP="00D255A3">
      <w:pPr>
        <w:spacing w:after="0" w:line="360" w:lineRule="auto"/>
        <w:jc w:val="both"/>
      </w:pPr>
      <w:r w:rsidRPr="009F20C0">
        <w:t>Desde o início do projeto</w:t>
      </w:r>
      <w:r>
        <w:t xml:space="preserve"> </w:t>
      </w:r>
      <w:r w:rsidRPr="009F20C0">
        <w:t xml:space="preserve">foram implementados diversos mecanismos de segurança alinhados a esses critérios. Isso inclui a configuração do módulo PAM que condiciona o acesso à solução, o histórico de logins, a encriptação de passwords e a execução regular de backups. Essas medidas visam atender aos requisitos específicos de cada </w:t>
      </w:r>
      <w:r>
        <w:t>utilizador</w:t>
      </w:r>
      <w:r w:rsidRPr="009F20C0">
        <w:t>, contribuindo para a robustez e integridade do sistema.</w:t>
      </w:r>
    </w:p>
    <w:p w14:paraId="14A991EC" w14:textId="77777777" w:rsidR="009F20C0" w:rsidRDefault="009F20C0" w:rsidP="00D255A3">
      <w:pPr>
        <w:spacing w:after="0" w:line="360" w:lineRule="auto"/>
        <w:jc w:val="both"/>
      </w:pPr>
    </w:p>
    <w:p w14:paraId="29547D68" w14:textId="7F6EFD31" w:rsidR="00D255A3" w:rsidRDefault="009F20C0" w:rsidP="00D255A3">
      <w:pPr>
        <w:spacing w:after="0" w:line="360" w:lineRule="auto"/>
        <w:jc w:val="both"/>
      </w:pPr>
      <w:r>
        <w:t xml:space="preserve">Para além destas regras foi adicionado o parâmetro </w:t>
      </w:r>
      <w:r w:rsidRPr="009F20C0">
        <w:rPr>
          <w:i/>
          <w:iCs/>
        </w:rPr>
        <w:t>Role</w:t>
      </w:r>
      <w:r>
        <w:t xml:space="preserve"> onde cada utilizador só tem acesso às funcionalidades da sua função.</w:t>
      </w:r>
    </w:p>
    <w:p w14:paraId="6F15F9B9" w14:textId="77777777" w:rsidR="009F20C0" w:rsidRDefault="009F20C0" w:rsidP="00D255A3">
      <w:pPr>
        <w:spacing w:after="0" w:line="360" w:lineRule="auto"/>
        <w:jc w:val="both"/>
      </w:pPr>
    </w:p>
    <w:p w14:paraId="51AC3B6A" w14:textId="03912F1F" w:rsidR="00D255A3" w:rsidRPr="00D255A3" w:rsidRDefault="00D255A3" w:rsidP="00D255A3">
      <w:pPr>
        <w:pStyle w:val="Ttulo2"/>
        <w:shd w:val="clear" w:color="auto" w:fill="F2F2F2" w:themeFill="background1" w:themeFillShade="F2"/>
        <w:rPr>
          <w:rFonts w:asciiTheme="minorHAnsi" w:hAnsiTheme="minorHAnsi" w:cstheme="minorBidi"/>
          <w:b/>
          <w:bCs/>
          <w:color w:val="auto"/>
          <w:sz w:val="24"/>
          <w:szCs w:val="24"/>
        </w:rPr>
      </w:pPr>
      <w:bookmarkStart w:id="26" w:name="_Toc155131216"/>
      <w:r>
        <w:rPr>
          <w:rFonts w:asciiTheme="minorHAnsi" w:hAnsiTheme="minorHAnsi" w:cstheme="minorBidi"/>
          <w:b/>
          <w:bCs/>
          <w:color w:val="auto"/>
          <w:sz w:val="24"/>
          <w:szCs w:val="24"/>
        </w:rPr>
        <w:t>5</w:t>
      </w:r>
      <w:r w:rsidRPr="00924A6F">
        <w:rPr>
          <w:rFonts w:asciiTheme="minorHAnsi" w:hAnsiTheme="minorHAnsi" w:cstheme="minorBidi"/>
          <w:b/>
          <w:bCs/>
          <w:color w:val="auto"/>
          <w:sz w:val="24"/>
          <w:szCs w:val="24"/>
        </w:rPr>
        <w:t>.</w:t>
      </w:r>
      <w:r w:rsidR="00663BBE">
        <w:rPr>
          <w:rFonts w:asciiTheme="minorHAnsi" w:hAnsiTheme="minorHAnsi" w:cstheme="minorBidi"/>
          <w:b/>
          <w:bCs/>
          <w:color w:val="auto"/>
          <w:sz w:val="24"/>
          <w:szCs w:val="24"/>
        </w:rPr>
        <w:t>3</w:t>
      </w:r>
      <w:r w:rsidRPr="00924A6F">
        <w:rPr>
          <w:rFonts w:asciiTheme="minorHAnsi" w:hAnsiTheme="minorHAnsi" w:cstheme="minorBidi"/>
          <w:b/>
          <w:bCs/>
          <w:color w:val="auto"/>
          <w:sz w:val="24"/>
          <w:szCs w:val="24"/>
        </w:rPr>
        <w:t xml:space="preserve">. </w:t>
      </w:r>
      <w:r>
        <w:rPr>
          <w:rFonts w:asciiTheme="minorHAnsi" w:hAnsiTheme="minorHAnsi" w:cstheme="minorBidi"/>
          <w:b/>
          <w:bCs/>
          <w:color w:val="auto"/>
          <w:sz w:val="24"/>
          <w:szCs w:val="24"/>
        </w:rPr>
        <w:t>Regras de utilização</w:t>
      </w:r>
      <w:bookmarkEnd w:id="26"/>
    </w:p>
    <w:p w14:paraId="431682FF" w14:textId="77777777" w:rsidR="00D255A3" w:rsidRDefault="00D255A3" w:rsidP="00D255A3">
      <w:pPr>
        <w:spacing w:after="0" w:line="360" w:lineRule="auto"/>
        <w:jc w:val="both"/>
      </w:pPr>
    </w:p>
    <w:p w14:paraId="632F61AD" w14:textId="295BD566" w:rsidR="00D255A3" w:rsidRDefault="00D255A3" w:rsidP="00D255A3">
      <w:pPr>
        <w:spacing w:after="0" w:line="360" w:lineRule="auto"/>
        <w:jc w:val="both"/>
      </w:pPr>
      <w:r>
        <w:t>Já para as políticas de acesso, estabelece-se algumas regras para a utilização dos recursos na organização, de entre elas destacam-se, por exemplo:</w:t>
      </w:r>
    </w:p>
    <w:p w14:paraId="1A51E732" w14:textId="1EF67736" w:rsidR="00D255A3" w:rsidRDefault="00D255A3" w:rsidP="00D255A3">
      <w:pPr>
        <w:pStyle w:val="PargrafodaLista"/>
        <w:numPr>
          <w:ilvl w:val="0"/>
          <w:numId w:val="13"/>
        </w:numPr>
        <w:spacing w:after="0" w:line="360" w:lineRule="auto"/>
        <w:jc w:val="both"/>
      </w:pPr>
      <w:r>
        <w:t>Não utilizar conta</w:t>
      </w:r>
      <w:r w:rsidR="009F20C0">
        <w:t>s</w:t>
      </w:r>
      <w:r>
        <w:t xml:space="preserve"> de outro</w:t>
      </w:r>
      <w:r w:rsidR="009F20C0">
        <w:t>s</w:t>
      </w:r>
      <w:r>
        <w:t xml:space="preserve"> funcionário</w:t>
      </w:r>
      <w:r w:rsidR="009F20C0">
        <w:t>s</w:t>
      </w:r>
      <w:r>
        <w:t xml:space="preserve"> da empresa</w:t>
      </w:r>
    </w:p>
    <w:p w14:paraId="0D00F5F2" w14:textId="533BA243" w:rsidR="00D255A3" w:rsidRDefault="009F20C0" w:rsidP="00D255A3">
      <w:pPr>
        <w:pStyle w:val="PargrafodaLista"/>
        <w:numPr>
          <w:ilvl w:val="0"/>
          <w:numId w:val="13"/>
        </w:numPr>
        <w:spacing w:after="0" w:line="360" w:lineRule="auto"/>
        <w:jc w:val="both"/>
      </w:pPr>
      <w:r>
        <w:t xml:space="preserve">Após encontrar um problema técnico </w:t>
      </w:r>
      <w:r w:rsidR="00D255A3">
        <w:t>informar um administrador</w:t>
      </w:r>
      <w:r>
        <w:t xml:space="preserve"> imediatamente</w:t>
      </w:r>
      <w:r w:rsidR="00D255A3">
        <w:t xml:space="preserve"> para que este possa contactar a equipa de desenvolvimento do projeto</w:t>
      </w:r>
    </w:p>
    <w:p w14:paraId="352A1AAC" w14:textId="0C16E282" w:rsidR="009F20C0" w:rsidRDefault="009F20C0" w:rsidP="009F20C0">
      <w:pPr>
        <w:pStyle w:val="PargrafodaLista"/>
        <w:numPr>
          <w:ilvl w:val="0"/>
          <w:numId w:val="13"/>
        </w:numPr>
        <w:spacing w:after="0" w:line="360" w:lineRule="auto"/>
        <w:jc w:val="both"/>
      </w:pPr>
      <w:r>
        <w:t>Caso aconteçam erros de</w:t>
      </w:r>
      <w:r w:rsidR="00D255A3">
        <w:t xml:space="preserve"> conexão com </w:t>
      </w:r>
      <w:r>
        <w:t xml:space="preserve">os </w:t>
      </w:r>
      <w:r w:rsidR="00D255A3">
        <w:t>servidores, contactar a equipa de manutenção.</w:t>
      </w:r>
    </w:p>
    <w:p w14:paraId="24296BA4" w14:textId="57A6E597" w:rsidR="009F20C0" w:rsidRDefault="009F20C0">
      <w:r>
        <w:br w:type="page"/>
      </w:r>
    </w:p>
    <w:p w14:paraId="7FD8CA42" w14:textId="5AD0DCE1" w:rsidR="002A3F3C" w:rsidRPr="003741D0" w:rsidRDefault="002A3F3C" w:rsidP="002A3F3C">
      <w:pPr>
        <w:pStyle w:val="Ttulo1"/>
        <w:shd w:val="clear" w:color="auto" w:fill="F2F2F2" w:themeFill="background1" w:themeFillShade="F2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bookmarkStart w:id="27" w:name="_Toc155131217"/>
      <w:r>
        <w:rPr>
          <w:rFonts w:asciiTheme="minorHAnsi" w:hAnsiTheme="minorHAnsi" w:cstheme="minorBidi"/>
          <w:b/>
          <w:bCs/>
          <w:color w:val="auto"/>
          <w:sz w:val="28"/>
          <w:szCs w:val="28"/>
        </w:rPr>
        <w:lastRenderedPageBreak/>
        <w:t>6</w:t>
      </w:r>
      <w:r w:rsidRPr="41594018">
        <w:rPr>
          <w:rFonts w:asciiTheme="minorHAnsi" w:hAnsiTheme="minorHAnsi" w:cstheme="minorBidi"/>
          <w:b/>
          <w:bCs/>
          <w:color w:val="auto"/>
          <w:sz w:val="28"/>
          <w:szCs w:val="28"/>
        </w:rPr>
        <w:t xml:space="preserve">- </w:t>
      </w:r>
      <w:r w:rsidRPr="003C2832">
        <w:rPr>
          <w:rFonts w:asciiTheme="minorHAnsi" w:hAnsiTheme="minorHAnsi" w:cstheme="minorBidi"/>
          <w:b/>
          <w:bCs/>
          <w:color w:val="auto"/>
          <w:sz w:val="28"/>
          <w:szCs w:val="28"/>
        </w:rPr>
        <w:t xml:space="preserve">US </w:t>
      </w:r>
      <w:r>
        <w:rPr>
          <w:rFonts w:asciiTheme="minorHAnsi" w:hAnsiTheme="minorHAnsi" w:cstheme="minorBidi"/>
          <w:b/>
          <w:bCs/>
          <w:color w:val="auto"/>
          <w:sz w:val="28"/>
          <w:szCs w:val="28"/>
        </w:rPr>
        <w:t xml:space="preserve">920 </w:t>
      </w:r>
      <w:r w:rsidRPr="0062420D">
        <w:rPr>
          <w:rFonts w:asciiTheme="minorHAnsi" w:hAnsiTheme="minorHAnsi" w:cstheme="minorBidi"/>
          <w:b/>
          <w:bCs/>
          <w:color w:val="auto"/>
          <w:sz w:val="24"/>
          <w:szCs w:val="24"/>
        </w:rPr>
        <w:t>(</w:t>
      </w:r>
      <w:r>
        <w:rPr>
          <w:rFonts w:asciiTheme="minorHAnsi" w:hAnsiTheme="minorHAnsi" w:cstheme="minorBidi"/>
          <w:b/>
          <w:bCs/>
          <w:color w:val="auto"/>
          <w:sz w:val="24"/>
          <w:szCs w:val="24"/>
        </w:rPr>
        <w:t>Jorge Lima</w:t>
      </w:r>
      <w:r w:rsidRPr="0062420D">
        <w:rPr>
          <w:rFonts w:asciiTheme="minorHAnsi" w:hAnsiTheme="minorHAnsi" w:cstheme="minorBidi"/>
          <w:b/>
          <w:bCs/>
          <w:color w:val="auto"/>
          <w:sz w:val="24"/>
          <w:szCs w:val="24"/>
        </w:rPr>
        <w:t>)</w:t>
      </w:r>
      <w:bookmarkEnd w:id="27"/>
    </w:p>
    <w:p w14:paraId="3AD43B2A" w14:textId="77777777" w:rsidR="002A3F3C" w:rsidRDefault="002A3F3C" w:rsidP="002A3F3C">
      <w:pPr>
        <w:spacing w:after="0" w:line="360" w:lineRule="auto"/>
        <w:jc w:val="both"/>
      </w:pPr>
    </w:p>
    <w:p w14:paraId="196D8E0E" w14:textId="355C1605" w:rsidR="002A3F3C" w:rsidRDefault="002A3F3C" w:rsidP="002A3F3C">
      <w:pPr>
        <w:pStyle w:val="Ttulo2"/>
        <w:shd w:val="clear" w:color="auto" w:fill="F2F2F2" w:themeFill="background1" w:themeFillShade="F2"/>
        <w:rPr>
          <w:rFonts w:asciiTheme="minorHAnsi" w:hAnsiTheme="minorHAnsi" w:cstheme="minorBidi"/>
          <w:b/>
          <w:bCs/>
          <w:color w:val="auto"/>
          <w:sz w:val="24"/>
          <w:szCs w:val="24"/>
        </w:rPr>
      </w:pPr>
      <w:bookmarkStart w:id="28" w:name="_Toc155131218"/>
      <w:r>
        <w:rPr>
          <w:rFonts w:asciiTheme="minorHAnsi" w:hAnsiTheme="minorHAnsi" w:cstheme="minorBidi"/>
          <w:b/>
          <w:bCs/>
          <w:color w:val="auto"/>
          <w:sz w:val="24"/>
          <w:szCs w:val="24"/>
        </w:rPr>
        <w:t>6</w:t>
      </w:r>
      <w:r w:rsidRPr="00924A6F">
        <w:rPr>
          <w:rFonts w:asciiTheme="minorHAnsi" w:hAnsiTheme="minorHAnsi" w:cstheme="minorBidi"/>
          <w:b/>
          <w:bCs/>
          <w:color w:val="auto"/>
          <w:sz w:val="24"/>
          <w:szCs w:val="24"/>
        </w:rPr>
        <w:t>.</w:t>
      </w:r>
      <w:r>
        <w:rPr>
          <w:rFonts w:asciiTheme="minorHAnsi" w:hAnsiTheme="minorHAnsi" w:cstheme="minorBidi"/>
          <w:b/>
          <w:bCs/>
          <w:color w:val="auto"/>
          <w:sz w:val="24"/>
          <w:szCs w:val="24"/>
        </w:rPr>
        <w:t>1</w:t>
      </w:r>
      <w:r w:rsidRPr="00924A6F">
        <w:rPr>
          <w:rFonts w:asciiTheme="minorHAnsi" w:hAnsiTheme="minorHAnsi" w:cstheme="minorBidi"/>
          <w:b/>
          <w:bCs/>
          <w:color w:val="auto"/>
          <w:sz w:val="24"/>
          <w:szCs w:val="24"/>
        </w:rPr>
        <w:t xml:space="preserve">. </w:t>
      </w:r>
      <w:r>
        <w:rPr>
          <w:rFonts w:asciiTheme="minorHAnsi" w:hAnsiTheme="minorHAnsi" w:cstheme="minorBidi"/>
          <w:b/>
          <w:bCs/>
          <w:color w:val="auto"/>
          <w:sz w:val="24"/>
          <w:szCs w:val="24"/>
        </w:rPr>
        <w:t>Atualizações</w:t>
      </w:r>
      <w:bookmarkEnd w:id="28"/>
    </w:p>
    <w:p w14:paraId="3B920528" w14:textId="77777777" w:rsidR="002A3F3C" w:rsidRDefault="002A3F3C" w:rsidP="002A3F3C"/>
    <w:p w14:paraId="0BD32DC1" w14:textId="078B3A2B" w:rsidR="002A3F3C" w:rsidRPr="002A3F3C" w:rsidRDefault="002A3F3C" w:rsidP="002A3F3C">
      <w:r>
        <w:t xml:space="preserve">O primeiro passo é verificar se existem atualizações necessárias e se o </w:t>
      </w:r>
      <w:r w:rsidR="001C70FE">
        <w:t>serviço</w:t>
      </w:r>
      <w:r>
        <w:t xml:space="preserve"> NFS está instalado.</w:t>
      </w:r>
    </w:p>
    <w:p w14:paraId="28BBCE65" w14:textId="77777777" w:rsidR="002A3F3C" w:rsidRPr="001C70FE" w:rsidRDefault="002A3F3C" w:rsidP="002A3F3C">
      <w:pPr>
        <w:rPr>
          <w:highlight w:val="lightGray"/>
        </w:rPr>
      </w:pPr>
      <w:r>
        <w:tab/>
      </w:r>
      <w:r w:rsidRPr="001C70FE">
        <w:rPr>
          <w:highlight w:val="lightGray"/>
        </w:rPr>
        <w:t>sudo apt update</w:t>
      </w:r>
    </w:p>
    <w:p w14:paraId="1E627F1F" w14:textId="5CFE742D" w:rsidR="002A3F3C" w:rsidRPr="001C70FE" w:rsidRDefault="002A3F3C" w:rsidP="002A3F3C">
      <w:pPr>
        <w:ind w:firstLine="708"/>
        <w:rPr>
          <w:highlight w:val="lightGray"/>
        </w:rPr>
      </w:pPr>
      <w:r w:rsidRPr="001C70FE">
        <w:rPr>
          <w:highlight w:val="lightGray"/>
        </w:rPr>
        <w:t>sudo apt upgrade</w:t>
      </w:r>
    </w:p>
    <w:p w14:paraId="6FD141FD" w14:textId="4310CF94" w:rsidR="002A3F3C" w:rsidRDefault="002A3F3C" w:rsidP="002A3F3C">
      <w:pPr>
        <w:ind w:firstLine="708"/>
      </w:pPr>
      <w:r w:rsidRPr="001C70FE">
        <w:rPr>
          <w:highlight w:val="lightGray"/>
        </w:rPr>
        <w:t>sudo apt install nfs-kernel-server</w:t>
      </w:r>
    </w:p>
    <w:p w14:paraId="1F6AF05A" w14:textId="77777777" w:rsidR="002A3F3C" w:rsidRDefault="002A3F3C" w:rsidP="002A3F3C"/>
    <w:p w14:paraId="344DE0A6" w14:textId="690D4564" w:rsidR="002A3F3C" w:rsidRDefault="002A3F3C" w:rsidP="002A3F3C">
      <w:pPr>
        <w:pStyle w:val="Ttulo2"/>
        <w:shd w:val="clear" w:color="auto" w:fill="F2F2F2" w:themeFill="background1" w:themeFillShade="F2"/>
        <w:rPr>
          <w:rFonts w:asciiTheme="minorHAnsi" w:hAnsiTheme="minorHAnsi" w:cstheme="minorBidi"/>
          <w:b/>
          <w:bCs/>
          <w:color w:val="auto"/>
          <w:sz w:val="24"/>
          <w:szCs w:val="24"/>
        </w:rPr>
      </w:pPr>
      <w:bookmarkStart w:id="29" w:name="_Toc155131219"/>
      <w:r>
        <w:rPr>
          <w:rFonts w:asciiTheme="minorHAnsi" w:hAnsiTheme="minorHAnsi" w:cstheme="minorBidi"/>
          <w:b/>
          <w:bCs/>
          <w:color w:val="auto"/>
          <w:sz w:val="24"/>
          <w:szCs w:val="24"/>
        </w:rPr>
        <w:t>6</w:t>
      </w:r>
      <w:r w:rsidRPr="00924A6F">
        <w:rPr>
          <w:rFonts w:asciiTheme="minorHAnsi" w:hAnsiTheme="minorHAnsi" w:cstheme="minorBidi"/>
          <w:b/>
          <w:bCs/>
          <w:color w:val="auto"/>
          <w:sz w:val="24"/>
          <w:szCs w:val="24"/>
        </w:rPr>
        <w:t>.</w:t>
      </w:r>
      <w:r>
        <w:rPr>
          <w:rFonts w:asciiTheme="minorHAnsi" w:hAnsiTheme="minorHAnsi" w:cstheme="minorBidi"/>
          <w:b/>
          <w:bCs/>
          <w:color w:val="auto"/>
          <w:sz w:val="24"/>
          <w:szCs w:val="24"/>
        </w:rPr>
        <w:t>2</w:t>
      </w:r>
      <w:r w:rsidRPr="00924A6F">
        <w:rPr>
          <w:rFonts w:asciiTheme="minorHAnsi" w:hAnsiTheme="minorHAnsi" w:cstheme="minorBidi"/>
          <w:b/>
          <w:bCs/>
          <w:color w:val="auto"/>
          <w:sz w:val="24"/>
          <w:szCs w:val="24"/>
        </w:rPr>
        <w:t xml:space="preserve">. </w:t>
      </w:r>
      <w:r>
        <w:rPr>
          <w:rFonts w:asciiTheme="minorHAnsi" w:hAnsiTheme="minorHAnsi" w:cstheme="minorBidi"/>
          <w:b/>
          <w:bCs/>
          <w:color w:val="auto"/>
          <w:sz w:val="24"/>
          <w:szCs w:val="24"/>
        </w:rPr>
        <w:t>Partilha do diretório</w:t>
      </w:r>
      <w:bookmarkEnd w:id="29"/>
    </w:p>
    <w:p w14:paraId="530B4BAE" w14:textId="40A3291E" w:rsidR="002A3F3C" w:rsidRDefault="002A3F3C" w:rsidP="002A3F3C"/>
    <w:p w14:paraId="4DEC6418" w14:textId="7B01095D" w:rsidR="002A3F3C" w:rsidRDefault="002A3F3C" w:rsidP="002A3F3C">
      <w:r>
        <w:t>É necessário criar o diretório a ser partilhado</w:t>
      </w:r>
    </w:p>
    <w:p w14:paraId="030452FD" w14:textId="09B79F83" w:rsidR="002A3F3C" w:rsidRDefault="002A3F3C" w:rsidP="002A3F3C">
      <w:r>
        <w:tab/>
      </w:r>
      <w:r w:rsidRPr="001C70FE">
        <w:rPr>
          <w:highlight w:val="lightGray"/>
        </w:rPr>
        <w:t>sudo mkdir -p /shareFiles</w:t>
      </w:r>
    </w:p>
    <w:p w14:paraId="13296ACD" w14:textId="2FD7B5B3" w:rsidR="002A3F3C" w:rsidRDefault="002A3F3C" w:rsidP="002A3F3C">
      <w:r>
        <w:t>E depois é necessário editar as permissões no ficheiro ‘</w:t>
      </w:r>
      <w:r w:rsidRPr="002A3F3C">
        <w:t>/etc/exports</w:t>
      </w:r>
      <w:r>
        <w:t>’</w:t>
      </w:r>
    </w:p>
    <w:p w14:paraId="35FE67C4" w14:textId="6DA4977B" w:rsidR="002A3F3C" w:rsidRDefault="002A3F3C" w:rsidP="002A3F3C">
      <w:r>
        <w:tab/>
      </w:r>
      <w:r w:rsidRPr="001C70FE">
        <w:rPr>
          <w:highlight w:val="lightGray"/>
        </w:rPr>
        <w:t>/shareFiles *(rw,sync,no_subtree_check)</w:t>
      </w:r>
    </w:p>
    <w:p w14:paraId="76D284B2" w14:textId="5CC4D82C" w:rsidR="002A3F3C" w:rsidRDefault="002A3F3C" w:rsidP="002A3F3C">
      <w:r>
        <w:t>Descrição das opções utilizadas:</w:t>
      </w:r>
    </w:p>
    <w:p w14:paraId="05399256" w14:textId="551DAD71" w:rsidR="002A3F3C" w:rsidRDefault="001C70FE" w:rsidP="001C70FE">
      <w:pPr>
        <w:pStyle w:val="PargrafodaLista"/>
        <w:numPr>
          <w:ilvl w:val="0"/>
          <w:numId w:val="15"/>
        </w:numPr>
      </w:pPr>
      <w:r>
        <w:t>“</w:t>
      </w:r>
      <w:r w:rsidR="002A3F3C">
        <w:t>*</w:t>
      </w:r>
      <w:r>
        <w:t>”</w:t>
      </w:r>
      <w:r w:rsidR="002A3F3C">
        <w:t>: Permite acesso a qualquer host.</w:t>
      </w:r>
    </w:p>
    <w:p w14:paraId="0CAF8F7D" w14:textId="3FEACB3A" w:rsidR="002A3F3C" w:rsidRDefault="001C70FE" w:rsidP="001C70FE">
      <w:pPr>
        <w:pStyle w:val="PargrafodaLista"/>
        <w:numPr>
          <w:ilvl w:val="0"/>
          <w:numId w:val="15"/>
        </w:numPr>
      </w:pPr>
      <w:r>
        <w:t>“r</w:t>
      </w:r>
      <w:r w:rsidR="002A3F3C">
        <w:t>w</w:t>
      </w:r>
      <w:r>
        <w:t>”</w:t>
      </w:r>
      <w:r w:rsidR="002A3F3C">
        <w:t>: Permite leitura e escrita.</w:t>
      </w:r>
    </w:p>
    <w:p w14:paraId="46206243" w14:textId="7F6A0552" w:rsidR="002A3F3C" w:rsidRDefault="001C70FE" w:rsidP="001C70FE">
      <w:pPr>
        <w:pStyle w:val="PargrafodaLista"/>
        <w:numPr>
          <w:ilvl w:val="0"/>
          <w:numId w:val="15"/>
        </w:numPr>
      </w:pPr>
      <w:r>
        <w:t>“</w:t>
      </w:r>
      <w:r w:rsidR="002A3F3C">
        <w:t>sync</w:t>
      </w:r>
      <w:r>
        <w:t>”</w:t>
      </w:r>
      <w:r w:rsidR="002A3F3C">
        <w:t>: Garante a gravação síncrona nos discos.</w:t>
      </w:r>
    </w:p>
    <w:p w14:paraId="5F7E7F6C" w14:textId="4BFF550A" w:rsidR="002A3F3C" w:rsidRDefault="001C70FE" w:rsidP="001C70FE">
      <w:pPr>
        <w:pStyle w:val="PargrafodaLista"/>
        <w:numPr>
          <w:ilvl w:val="0"/>
          <w:numId w:val="15"/>
        </w:numPr>
      </w:pPr>
      <w:r>
        <w:t>“</w:t>
      </w:r>
      <w:r w:rsidR="002A3F3C">
        <w:t>no_subtree_check</w:t>
      </w:r>
      <w:r>
        <w:t>”</w:t>
      </w:r>
      <w:r w:rsidR="002A3F3C">
        <w:t>: Melhora o desempenho.</w:t>
      </w:r>
    </w:p>
    <w:p w14:paraId="3AD056AF" w14:textId="77777777" w:rsidR="002A3F3C" w:rsidRPr="002A3F3C" w:rsidRDefault="002A3F3C" w:rsidP="002A3F3C"/>
    <w:p w14:paraId="3C66DCEB" w14:textId="7F594E93" w:rsidR="002A3F3C" w:rsidRDefault="002A3F3C" w:rsidP="002A3F3C">
      <w:pPr>
        <w:pStyle w:val="Ttulo2"/>
        <w:shd w:val="clear" w:color="auto" w:fill="F2F2F2" w:themeFill="background1" w:themeFillShade="F2"/>
        <w:rPr>
          <w:rFonts w:asciiTheme="minorHAnsi" w:hAnsiTheme="minorHAnsi" w:cstheme="minorBidi"/>
          <w:b/>
          <w:bCs/>
          <w:color w:val="auto"/>
          <w:sz w:val="24"/>
          <w:szCs w:val="24"/>
        </w:rPr>
      </w:pPr>
      <w:bookmarkStart w:id="30" w:name="_Toc155131220"/>
      <w:r>
        <w:rPr>
          <w:rFonts w:asciiTheme="minorHAnsi" w:hAnsiTheme="minorHAnsi" w:cstheme="minorBidi"/>
          <w:b/>
          <w:bCs/>
          <w:color w:val="auto"/>
          <w:sz w:val="24"/>
          <w:szCs w:val="24"/>
        </w:rPr>
        <w:t>6</w:t>
      </w:r>
      <w:r w:rsidRPr="00924A6F">
        <w:rPr>
          <w:rFonts w:asciiTheme="minorHAnsi" w:hAnsiTheme="minorHAnsi" w:cstheme="minorBidi"/>
          <w:b/>
          <w:bCs/>
          <w:color w:val="auto"/>
          <w:sz w:val="24"/>
          <w:szCs w:val="24"/>
        </w:rPr>
        <w:t>.</w:t>
      </w:r>
      <w:r>
        <w:rPr>
          <w:rFonts w:asciiTheme="minorHAnsi" w:hAnsiTheme="minorHAnsi" w:cstheme="minorBidi"/>
          <w:b/>
          <w:bCs/>
          <w:color w:val="auto"/>
          <w:sz w:val="24"/>
          <w:szCs w:val="24"/>
        </w:rPr>
        <w:t>2</w:t>
      </w:r>
      <w:r w:rsidRPr="00924A6F">
        <w:rPr>
          <w:rFonts w:asciiTheme="minorHAnsi" w:hAnsiTheme="minorHAnsi" w:cstheme="minorBidi"/>
          <w:b/>
          <w:bCs/>
          <w:color w:val="auto"/>
          <w:sz w:val="24"/>
          <w:szCs w:val="24"/>
        </w:rPr>
        <w:t xml:space="preserve">. </w:t>
      </w:r>
      <w:r>
        <w:rPr>
          <w:rFonts w:asciiTheme="minorHAnsi" w:hAnsiTheme="minorHAnsi" w:cstheme="minorBidi"/>
          <w:b/>
          <w:bCs/>
          <w:color w:val="auto"/>
          <w:sz w:val="24"/>
          <w:szCs w:val="24"/>
        </w:rPr>
        <w:t xml:space="preserve">Reiniciar o </w:t>
      </w:r>
      <w:r w:rsidR="001C70FE">
        <w:rPr>
          <w:rFonts w:asciiTheme="minorHAnsi" w:hAnsiTheme="minorHAnsi" w:cstheme="minorBidi"/>
          <w:b/>
          <w:bCs/>
          <w:color w:val="auto"/>
          <w:sz w:val="24"/>
          <w:szCs w:val="24"/>
        </w:rPr>
        <w:t xml:space="preserve">serviço </w:t>
      </w:r>
      <w:r>
        <w:rPr>
          <w:rFonts w:asciiTheme="minorHAnsi" w:hAnsiTheme="minorHAnsi" w:cstheme="minorBidi"/>
          <w:b/>
          <w:bCs/>
          <w:color w:val="auto"/>
          <w:sz w:val="24"/>
          <w:szCs w:val="24"/>
        </w:rPr>
        <w:t>NFS</w:t>
      </w:r>
      <w:bookmarkEnd w:id="30"/>
    </w:p>
    <w:p w14:paraId="15B0A245" w14:textId="77777777" w:rsidR="002A3F3C" w:rsidRDefault="002A3F3C" w:rsidP="002A3F3C"/>
    <w:p w14:paraId="070810B3" w14:textId="24A2B686" w:rsidR="002A3F3C" w:rsidRDefault="002A3F3C" w:rsidP="002A3F3C">
      <w:r>
        <w:t xml:space="preserve">Após criar o diretório e definir as permissões é necessário reiniciar o </w:t>
      </w:r>
      <w:r w:rsidR="001C70FE">
        <w:t xml:space="preserve">serviço </w:t>
      </w:r>
      <w:r>
        <w:t>NFS</w:t>
      </w:r>
    </w:p>
    <w:p w14:paraId="09A848E2" w14:textId="6E24E360" w:rsidR="002A3F3C" w:rsidRDefault="002A3F3C" w:rsidP="001C70FE">
      <w:pPr>
        <w:ind w:firstLine="708"/>
      </w:pPr>
      <w:r w:rsidRPr="001C70FE">
        <w:rPr>
          <w:highlight w:val="lightGray"/>
        </w:rPr>
        <w:t>sudo systemctl restart nfs-kernel-server</w:t>
      </w:r>
    </w:p>
    <w:p w14:paraId="68CF1D9D" w14:textId="2ADDE390" w:rsidR="002A3F3C" w:rsidRDefault="002A3F3C">
      <w:r>
        <w:br w:type="page"/>
      </w:r>
    </w:p>
    <w:p w14:paraId="206C8FE3" w14:textId="77777777" w:rsidR="009F20C0" w:rsidRDefault="009F20C0" w:rsidP="00487201">
      <w:pPr>
        <w:spacing w:after="0" w:line="360" w:lineRule="auto"/>
        <w:jc w:val="both"/>
      </w:pPr>
    </w:p>
    <w:p w14:paraId="46B432D3" w14:textId="7A32EB5D" w:rsidR="00487201" w:rsidRDefault="00487201" w:rsidP="00487201">
      <w:pPr>
        <w:pStyle w:val="Ttulo1"/>
        <w:shd w:val="clear" w:color="auto" w:fill="F2F2F2" w:themeFill="background1" w:themeFillShade="F2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bookmarkStart w:id="31" w:name="_Toc155131221"/>
      <w:r w:rsidRPr="00487201">
        <w:rPr>
          <w:rFonts w:asciiTheme="minorHAnsi" w:hAnsiTheme="minorHAnsi" w:cstheme="minorBidi"/>
          <w:b/>
          <w:bCs/>
          <w:color w:val="auto"/>
          <w:sz w:val="28"/>
          <w:szCs w:val="28"/>
        </w:rPr>
        <w:t>7-US840(João Veríssimo)</w:t>
      </w:r>
      <w:bookmarkEnd w:id="31"/>
    </w:p>
    <w:p w14:paraId="2600DCD0" w14:textId="77777777" w:rsidR="00487201" w:rsidRDefault="00487201" w:rsidP="00487201"/>
    <w:p w14:paraId="1A760D34" w14:textId="1BC86CE7" w:rsidR="00487201" w:rsidRDefault="00487201" w:rsidP="00487201">
      <w:pPr>
        <w:pStyle w:val="Ttulo2"/>
        <w:shd w:val="clear" w:color="auto" w:fill="F2F2F2" w:themeFill="background1" w:themeFillShade="F2"/>
        <w:rPr>
          <w:rFonts w:asciiTheme="minorHAnsi" w:hAnsiTheme="minorHAnsi" w:cstheme="minorBidi"/>
          <w:b/>
          <w:bCs/>
          <w:color w:val="auto"/>
          <w:sz w:val="24"/>
          <w:szCs w:val="24"/>
        </w:rPr>
      </w:pPr>
      <w:bookmarkStart w:id="32" w:name="_Toc155131222"/>
      <w:r w:rsidRPr="00487201">
        <w:rPr>
          <w:rFonts w:asciiTheme="minorHAnsi" w:hAnsiTheme="minorHAnsi" w:cstheme="minorBidi"/>
          <w:b/>
          <w:bCs/>
          <w:color w:val="auto"/>
          <w:sz w:val="24"/>
          <w:szCs w:val="24"/>
        </w:rPr>
        <w:t>7.1- Objetivo Final – Cópia de segurança da Base de Dados com o nome formatado</w:t>
      </w:r>
      <w:bookmarkEnd w:id="32"/>
    </w:p>
    <w:p w14:paraId="51C204BE" w14:textId="77777777" w:rsidR="00305881" w:rsidRDefault="00305881" w:rsidP="00305881"/>
    <w:p w14:paraId="0957936A" w14:textId="7C1D107C" w:rsidR="00305881" w:rsidRDefault="00305881" w:rsidP="00305881">
      <w:r>
        <w:t xml:space="preserve">Para realizar esta US optei por criar uma </w:t>
      </w:r>
      <w:r w:rsidRPr="00DF301E">
        <w:rPr>
          <w:i/>
          <w:iCs/>
        </w:rPr>
        <w:t>Action</w:t>
      </w:r>
      <w:r>
        <w:t xml:space="preserve"> num repositório GIT destinado apenas a guardar os backups da base de dados do nosso projeto:</w:t>
      </w:r>
      <w:r>
        <w:br/>
      </w:r>
    </w:p>
    <w:p w14:paraId="2513897B" w14:textId="020E4E07" w:rsidR="00021297" w:rsidRDefault="00021297" w:rsidP="00305881">
      <w:r>
        <w:rPr>
          <w:noProof/>
        </w:rPr>
        <w:drawing>
          <wp:anchor distT="0" distB="0" distL="114300" distR="114300" simplePos="0" relativeHeight="251659264" behindDoc="1" locked="0" layoutInCell="1" allowOverlap="1" wp14:anchorId="6AF91B84" wp14:editId="400EF728">
            <wp:simplePos x="0" y="0"/>
            <wp:positionH relativeFrom="column">
              <wp:posOffset>-270075</wp:posOffset>
            </wp:positionH>
            <wp:positionV relativeFrom="paragraph">
              <wp:posOffset>267335</wp:posOffset>
            </wp:positionV>
            <wp:extent cx="5878830" cy="3457575"/>
            <wp:effectExtent l="0" t="0" r="1270" b="0"/>
            <wp:wrapTight wrapText="bothSides">
              <wp:wrapPolygon edited="0">
                <wp:start x="0" y="0"/>
                <wp:lineTo x="0" y="21501"/>
                <wp:lineTo x="21558" y="21501"/>
                <wp:lineTo x="21558" y="0"/>
                <wp:lineTo x="0" y="0"/>
              </wp:wrapPolygon>
            </wp:wrapTight>
            <wp:docPr id="543027945" name="Imagem 2" descr="Uma imagem com text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027945" name="Imagem 2" descr="Uma imagem com texto, captura de ecrã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883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CE3B9A" w14:textId="77777777" w:rsidR="00021297" w:rsidRDefault="00021297" w:rsidP="00305881"/>
    <w:p w14:paraId="744575A2" w14:textId="77777777" w:rsidR="00021297" w:rsidRDefault="00021297" w:rsidP="00305881"/>
    <w:p w14:paraId="5A72B0D6" w14:textId="77777777" w:rsidR="00021297" w:rsidRDefault="00021297" w:rsidP="00305881"/>
    <w:p w14:paraId="25D9CEB9" w14:textId="77777777" w:rsidR="00021297" w:rsidRDefault="00021297" w:rsidP="00305881"/>
    <w:p w14:paraId="356086E9" w14:textId="77777777" w:rsidR="00021297" w:rsidRDefault="00021297" w:rsidP="00305881"/>
    <w:p w14:paraId="397F42C1" w14:textId="77777777" w:rsidR="00021297" w:rsidRDefault="00021297" w:rsidP="00305881"/>
    <w:p w14:paraId="7FBA2DEB" w14:textId="77777777" w:rsidR="00021297" w:rsidRDefault="00021297" w:rsidP="00305881"/>
    <w:p w14:paraId="71993BC5" w14:textId="77777777" w:rsidR="00021297" w:rsidRDefault="00021297" w:rsidP="00305881"/>
    <w:p w14:paraId="1E25332A" w14:textId="77777777" w:rsidR="00021297" w:rsidRDefault="00021297" w:rsidP="00305881"/>
    <w:p w14:paraId="7692F5EF" w14:textId="77777777" w:rsidR="00021297" w:rsidRDefault="00021297" w:rsidP="00305881"/>
    <w:p w14:paraId="2309F5AA" w14:textId="0EF7C2C3" w:rsidR="00021297" w:rsidRDefault="00021297" w:rsidP="00021297">
      <w:pPr>
        <w:pStyle w:val="Ttulo1"/>
        <w:shd w:val="clear" w:color="auto" w:fill="F2F2F2" w:themeFill="background1" w:themeFillShade="F2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bookmarkStart w:id="33" w:name="_Toc155131223"/>
      <w:r w:rsidRPr="00021297">
        <w:rPr>
          <w:rFonts w:asciiTheme="minorHAnsi" w:hAnsiTheme="minorHAnsi" w:cstheme="minorBidi"/>
          <w:b/>
          <w:bCs/>
          <w:color w:val="auto"/>
          <w:sz w:val="28"/>
          <w:szCs w:val="28"/>
        </w:rPr>
        <w:lastRenderedPageBreak/>
        <w:t>8-US850(João Veríssimo</w:t>
      </w:r>
      <w:r>
        <w:rPr>
          <w:rFonts w:asciiTheme="minorHAnsi" w:hAnsiTheme="minorHAnsi" w:cstheme="minorBidi"/>
          <w:b/>
          <w:bCs/>
          <w:color w:val="auto"/>
          <w:sz w:val="28"/>
          <w:szCs w:val="28"/>
        </w:rPr>
        <w:t>)</w:t>
      </w:r>
      <w:bookmarkEnd w:id="33"/>
    </w:p>
    <w:p w14:paraId="389E2B13" w14:textId="0C7AEF50" w:rsidR="00021297" w:rsidRPr="00021297" w:rsidRDefault="00021297" w:rsidP="00021297"/>
    <w:p w14:paraId="1D05AD1D" w14:textId="0610F623" w:rsidR="00021297" w:rsidRDefault="00021297" w:rsidP="00021297">
      <w:pPr>
        <w:pStyle w:val="Ttulo2"/>
        <w:shd w:val="clear" w:color="auto" w:fill="F2F2F2" w:themeFill="background1" w:themeFillShade="F2"/>
        <w:rPr>
          <w:rFonts w:asciiTheme="minorHAnsi" w:hAnsiTheme="minorHAnsi" w:cstheme="minorBidi"/>
          <w:b/>
          <w:bCs/>
          <w:color w:val="auto"/>
          <w:sz w:val="24"/>
          <w:szCs w:val="24"/>
        </w:rPr>
      </w:pPr>
      <w:bookmarkStart w:id="34" w:name="_Toc155131224"/>
      <w:r w:rsidRPr="00021297">
        <w:rPr>
          <w:rFonts w:asciiTheme="minorHAnsi" w:hAnsiTheme="minorHAnsi" w:cstheme="minorBidi"/>
          <w:b/>
          <w:bCs/>
          <w:color w:val="auto"/>
          <w:sz w:val="24"/>
          <w:szCs w:val="24"/>
        </w:rPr>
        <w:t>8.1-Objetivo Final- Gerir as cópias de segurança conforme pedido pelo cliente.</w:t>
      </w:r>
      <w:bookmarkEnd w:id="34"/>
    </w:p>
    <w:p w14:paraId="12620ED6" w14:textId="0D05592A" w:rsidR="00021297" w:rsidRDefault="00021297" w:rsidP="00021297"/>
    <w:p w14:paraId="6614B790" w14:textId="53E305AB" w:rsidR="00021297" w:rsidRDefault="00021297" w:rsidP="00021297"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0EC833DB" wp14:editId="79909753">
            <wp:simplePos x="0" y="0"/>
            <wp:positionH relativeFrom="column">
              <wp:posOffset>-135690</wp:posOffset>
            </wp:positionH>
            <wp:positionV relativeFrom="paragraph">
              <wp:posOffset>729615</wp:posOffset>
            </wp:positionV>
            <wp:extent cx="5400040" cy="3802380"/>
            <wp:effectExtent l="0" t="0" r="0" b="0"/>
            <wp:wrapTight wrapText="bothSides">
              <wp:wrapPolygon edited="0">
                <wp:start x="0" y="0"/>
                <wp:lineTo x="0" y="21499"/>
                <wp:lineTo x="21539" y="21499"/>
                <wp:lineTo x="21539" y="0"/>
                <wp:lineTo x="0" y="0"/>
              </wp:wrapPolygon>
            </wp:wrapTight>
            <wp:docPr id="546889416" name="Imagem 3" descr="Uma imagem com text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889416" name="Imagem 3" descr="Uma imagem com texto, captura de ecrã&#10;&#10;Descrição gerad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Para implementar esta US criei a seguinte script, que vai ao diretório onde os backups são guardados e retira de lá sempre o mais recente mediante os critérios, substituindo na pasta onde são guardados os backups pretendidos.</w:t>
      </w:r>
    </w:p>
    <w:p w14:paraId="11F8D8C9" w14:textId="0B8756A7" w:rsidR="00021297" w:rsidRDefault="00021297" w:rsidP="00021297"/>
    <w:p w14:paraId="5132361E" w14:textId="219549D2" w:rsidR="00021297" w:rsidRDefault="00021297" w:rsidP="00021297"/>
    <w:p w14:paraId="2151B101" w14:textId="756EC4E7" w:rsidR="00021297" w:rsidRDefault="00021297" w:rsidP="00021297"/>
    <w:p w14:paraId="6248B076" w14:textId="312E2F8D" w:rsidR="00021297" w:rsidRDefault="00021297" w:rsidP="00021297"/>
    <w:p w14:paraId="245A3371" w14:textId="77777777" w:rsidR="00021297" w:rsidRDefault="00021297" w:rsidP="00021297"/>
    <w:p w14:paraId="0E97419C" w14:textId="77777777" w:rsidR="00021297" w:rsidRDefault="00021297" w:rsidP="00021297"/>
    <w:p w14:paraId="710D0EAA" w14:textId="77777777" w:rsidR="00021297" w:rsidRDefault="00021297" w:rsidP="00021297"/>
    <w:p w14:paraId="03C0C443" w14:textId="77777777" w:rsidR="00021297" w:rsidRDefault="00021297" w:rsidP="00021297"/>
    <w:p w14:paraId="4ED5EFC4" w14:textId="77777777" w:rsidR="00021297" w:rsidRDefault="00021297" w:rsidP="00021297"/>
    <w:p w14:paraId="6591BBD0" w14:textId="77777777" w:rsidR="00021297" w:rsidRDefault="00021297" w:rsidP="00021297"/>
    <w:p w14:paraId="62AB616D" w14:textId="77777777" w:rsidR="00021297" w:rsidRDefault="00021297" w:rsidP="00021297"/>
    <w:p w14:paraId="298A2317" w14:textId="77777777" w:rsidR="00021297" w:rsidRDefault="00021297" w:rsidP="00021297"/>
    <w:p w14:paraId="117A8801" w14:textId="44B79370" w:rsidR="00021297" w:rsidRDefault="00021297" w:rsidP="00021297">
      <w:pPr>
        <w:pStyle w:val="Ttulo1"/>
        <w:shd w:val="clear" w:color="auto" w:fill="F2F2F2" w:themeFill="background1" w:themeFillShade="F2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bookmarkStart w:id="35" w:name="_Toc155131225"/>
      <w:r w:rsidRPr="00021297">
        <w:rPr>
          <w:rFonts w:asciiTheme="minorHAnsi" w:hAnsiTheme="minorHAnsi" w:cstheme="minorBidi"/>
          <w:b/>
          <w:bCs/>
          <w:color w:val="auto"/>
          <w:sz w:val="28"/>
          <w:szCs w:val="28"/>
        </w:rPr>
        <w:t>9-US870(João Veríssimo)</w:t>
      </w:r>
      <w:bookmarkEnd w:id="35"/>
    </w:p>
    <w:p w14:paraId="07CD0E3B" w14:textId="77777777" w:rsidR="00021297" w:rsidRPr="00021297" w:rsidRDefault="00021297" w:rsidP="00021297"/>
    <w:p w14:paraId="0582FBBC" w14:textId="3FE2BEC7" w:rsidR="00021297" w:rsidRDefault="00021297" w:rsidP="00021297">
      <w:pPr>
        <w:pStyle w:val="Ttulo2"/>
        <w:shd w:val="clear" w:color="auto" w:fill="F2F2F2" w:themeFill="background1" w:themeFillShade="F2"/>
        <w:rPr>
          <w:rFonts w:asciiTheme="minorHAnsi" w:hAnsiTheme="minorHAnsi" w:cstheme="minorBidi"/>
          <w:b/>
          <w:bCs/>
          <w:color w:val="auto"/>
          <w:sz w:val="24"/>
          <w:szCs w:val="24"/>
        </w:rPr>
      </w:pPr>
      <w:bookmarkStart w:id="36" w:name="_Toc155131226"/>
      <w:r w:rsidRPr="00021297">
        <w:rPr>
          <w:rFonts w:asciiTheme="minorHAnsi" w:hAnsiTheme="minorHAnsi" w:cstheme="minorBidi"/>
          <w:b/>
          <w:bCs/>
          <w:color w:val="auto"/>
          <w:sz w:val="24"/>
          <w:szCs w:val="24"/>
        </w:rPr>
        <w:t>9.1-Objetivo Final- Limitar o tempo de vida dos backups a 7 dias.</w:t>
      </w:r>
      <w:bookmarkEnd w:id="36"/>
    </w:p>
    <w:p w14:paraId="65DE662B" w14:textId="77777777" w:rsidR="00021297" w:rsidRDefault="00021297" w:rsidP="00021297"/>
    <w:p w14:paraId="17A73917" w14:textId="4E656466" w:rsidR="00021297" w:rsidRDefault="00021297" w:rsidP="00021297">
      <w:r>
        <w:rPr>
          <w:noProof/>
        </w:rPr>
        <w:drawing>
          <wp:anchor distT="0" distB="0" distL="114300" distR="114300" simplePos="0" relativeHeight="251661312" behindDoc="1" locked="0" layoutInCell="1" allowOverlap="1" wp14:anchorId="3F84D345" wp14:editId="64FC597C">
            <wp:simplePos x="0" y="0"/>
            <wp:positionH relativeFrom="column">
              <wp:posOffset>-127000</wp:posOffset>
            </wp:positionH>
            <wp:positionV relativeFrom="paragraph">
              <wp:posOffset>824865</wp:posOffset>
            </wp:positionV>
            <wp:extent cx="5400040" cy="616585"/>
            <wp:effectExtent l="0" t="0" r="0" b="5715"/>
            <wp:wrapTight wrapText="bothSides">
              <wp:wrapPolygon edited="0">
                <wp:start x="0" y="0"/>
                <wp:lineTo x="0" y="21355"/>
                <wp:lineTo x="21539" y="21355"/>
                <wp:lineTo x="21539" y="0"/>
                <wp:lineTo x="0" y="0"/>
              </wp:wrapPolygon>
            </wp:wrapTight>
            <wp:docPr id="614748889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748889" name="Imagem 61474888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Para implementar esta US alterei a US 840, uma vez que os backups que se pretende manter estão a ser guardados noutro diretório.</w:t>
      </w:r>
    </w:p>
    <w:p w14:paraId="7063E570" w14:textId="77777777" w:rsidR="00021297" w:rsidRPr="00021297" w:rsidRDefault="00021297" w:rsidP="00021297"/>
    <w:p w14:paraId="109711DC" w14:textId="77777777" w:rsidR="00021297" w:rsidRPr="00021297" w:rsidRDefault="00021297" w:rsidP="00021297"/>
    <w:p w14:paraId="00556630" w14:textId="77777777" w:rsidR="00021297" w:rsidRPr="00021297" w:rsidRDefault="00021297" w:rsidP="00021297"/>
    <w:p w14:paraId="4C218943" w14:textId="7EF5D6CC" w:rsidR="00021297" w:rsidRPr="00021297" w:rsidRDefault="00021297" w:rsidP="00021297">
      <w:r>
        <w:t>Com este comando, todos os backups que estão na pasta e que tenham um tempo de vida superior a 7 dias serão apagados.</w:t>
      </w:r>
    </w:p>
    <w:p w14:paraId="184E7488" w14:textId="77777777" w:rsidR="00021297" w:rsidRPr="00021297" w:rsidRDefault="00021297" w:rsidP="00021297"/>
    <w:p w14:paraId="6E1A143E" w14:textId="77777777" w:rsidR="00021297" w:rsidRPr="00021297" w:rsidRDefault="00021297" w:rsidP="00021297"/>
    <w:sectPr w:rsidR="00021297" w:rsidRPr="00021297" w:rsidSect="00902072">
      <w:headerReference w:type="default" r:id="rId22"/>
      <w:footerReference w:type="default" r:id="rId23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FE63D6" w14:textId="77777777" w:rsidR="005C26DB" w:rsidRDefault="005C26DB" w:rsidP="00932EB4">
      <w:pPr>
        <w:spacing w:after="0" w:line="240" w:lineRule="auto"/>
      </w:pPr>
      <w:r>
        <w:separator/>
      </w:r>
    </w:p>
  </w:endnote>
  <w:endnote w:type="continuationSeparator" w:id="0">
    <w:p w14:paraId="6A90641F" w14:textId="77777777" w:rsidR="005C26DB" w:rsidRDefault="005C26DB" w:rsidP="00932E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75847249"/>
      <w:docPartObj>
        <w:docPartGallery w:val="Page Numbers (Bottom of Page)"/>
        <w:docPartUnique/>
      </w:docPartObj>
    </w:sdtPr>
    <w:sdtContent>
      <w:p w14:paraId="0159F96E" w14:textId="59C9E8BB" w:rsidR="00932EB4" w:rsidRDefault="00932EB4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B7A7110" w14:textId="77777777" w:rsidR="00932EB4" w:rsidRDefault="00932EB4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8DA702" w14:textId="77777777" w:rsidR="005C26DB" w:rsidRDefault="005C26DB" w:rsidP="00932EB4">
      <w:pPr>
        <w:spacing w:after="0" w:line="240" w:lineRule="auto"/>
      </w:pPr>
      <w:r>
        <w:separator/>
      </w:r>
    </w:p>
  </w:footnote>
  <w:footnote w:type="continuationSeparator" w:id="0">
    <w:p w14:paraId="4E6C49B3" w14:textId="77777777" w:rsidR="005C26DB" w:rsidRDefault="005C26DB" w:rsidP="00932E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370E0E" w14:textId="25D17F0B" w:rsidR="00C905A9" w:rsidRDefault="00C905A9" w:rsidP="00C905A9">
    <w:pPr>
      <w:pStyle w:val="Cabealho"/>
      <w:jc w:val="right"/>
      <w:rPr>
        <w:smallCaps/>
        <w:sz w:val="24"/>
        <w:szCs w:val="24"/>
      </w:rPr>
    </w:pPr>
    <w:r w:rsidRPr="00C905A9">
      <w:rPr>
        <w:smallCaps/>
        <w:sz w:val="24"/>
        <w:szCs w:val="24"/>
      </w:rPr>
      <w:t>Relatório Asi</w:t>
    </w:r>
    <w:r w:rsidR="008C1537">
      <w:rPr>
        <w:smallCaps/>
        <w:sz w:val="24"/>
        <w:szCs w:val="24"/>
      </w:rPr>
      <w:t>s</w:t>
    </w:r>
    <w:r w:rsidRPr="00C905A9">
      <w:rPr>
        <w:smallCaps/>
        <w:sz w:val="24"/>
        <w:szCs w:val="24"/>
      </w:rPr>
      <w:t>t</w:t>
    </w:r>
  </w:p>
  <w:p w14:paraId="1F26D201" w14:textId="449BE8CA" w:rsidR="00C905A9" w:rsidRPr="00C905A9" w:rsidRDefault="00C905A9" w:rsidP="00C905A9">
    <w:pPr>
      <w:pStyle w:val="Cabealho"/>
      <w:jc w:val="right"/>
      <w:rPr>
        <w:smallCaps/>
        <w:sz w:val="24"/>
        <w:szCs w:val="24"/>
      </w:rPr>
    </w:pPr>
    <w:r>
      <w:rPr>
        <w:smallCaps/>
        <w:sz w:val="24"/>
        <w:szCs w:val="24"/>
      </w:rPr>
      <w:t>_______________________________________________________________________</w: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Ipjkla7/fBqHjQ" int2:id="lO5DcYUx">
      <int2:state int2:value="Rejected" int2:type="AugLoop_Text_Critique"/>
    </int2:textHash>
    <int2:textHash int2:hashCode="J+5eTbHFN0Wr/Q" int2:id="2oHQLm3j">
      <int2:state int2:value="Rejected" int2:type="AugLoop_Text_Critique"/>
    </int2:textHash>
    <int2:textHash int2:hashCode="zht8Hn0bnyu7KB" int2:id="dvsup4O9">
      <int2:state int2:value="Rejected" int2:type="AugLoop_Text_Critique"/>
    </int2:textHash>
    <int2:textHash int2:hashCode="GHfzy25YF2JymX" int2:id="nuQzlE42">
      <int2:state int2:value="Rejected" int2:type="AugLoop_Text_Critique"/>
    </int2:textHash>
    <int2:textHash int2:hashCode="wOPO/LA4KWNgTv" int2:id="ZcARolTi">
      <int2:state int2:value="Rejected" int2:type="AugLoop_Text_Critique"/>
    </int2:textHash>
    <int2:textHash int2:hashCode="wZwsDOZIPniwMh" int2:id="Z0J0VCit">
      <int2:state int2:value="Rejected" int2:type="AugLoop_Text_Critique"/>
    </int2:textHash>
    <int2:textHash int2:hashCode="7HTtBblVE9VTel" int2:id="7TSLAoAl">
      <int2:state int2:value="Rejected" int2:type="AugLoop_Text_Critique"/>
    </int2:textHash>
    <int2:textHash int2:hashCode="gIxsyhIKZQeRh+" int2:id="etHYImw9">
      <int2:state int2:value="Rejected" int2:type="AugLoop_Text_Critique"/>
    </int2:textHash>
    <int2:textHash int2:hashCode="iftRH/6T7ngmZh" int2:id="U5lWjIDU">
      <int2:state int2:value="Rejected" int2:type="AugLoop_Text_Critique"/>
    </int2:textHash>
    <int2:textHash int2:hashCode="g2xibVLz+y6lQ6" int2:id="wBaytqGu">
      <int2:state int2:value="Rejected" int2:type="AugLoop_Text_Critique"/>
    </int2:textHash>
    <int2:textHash int2:hashCode="L12Yp6UyP7zNTL" int2:id="QOseOfj3">
      <int2:state int2:value="Rejected" int2:type="AugLoop_Text_Critique"/>
    </int2:textHash>
    <int2:textHash int2:hashCode="fxyYLoNaaJWYWb" int2:id="wLQAUrl7">
      <int2:state int2:value="Rejected" int2:type="AugLoop_Text_Critique"/>
    </int2:textHash>
    <int2:textHash int2:hashCode="sj4+cnYsAxnFUG" int2:id="KOg2rPzy">
      <int2:state int2:value="Rejected" int2:type="AugLoop_Text_Critique"/>
    </int2:textHash>
    <int2:textHash int2:hashCode="3/UG+8hcVrQ3J0" int2:id="fLebERUY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E51E3"/>
    <w:multiLevelType w:val="multilevel"/>
    <w:tmpl w:val="7172B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B7C3527"/>
    <w:multiLevelType w:val="multilevel"/>
    <w:tmpl w:val="9D6835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EE56BE"/>
    <w:multiLevelType w:val="hybridMultilevel"/>
    <w:tmpl w:val="6584F0F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5F3135"/>
    <w:multiLevelType w:val="hybridMultilevel"/>
    <w:tmpl w:val="DEDE782E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27F52456"/>
    <w:multiLevelType w:val="hybridMultilevel"/>
    <w:tmpl w:val="5E42A63A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2BED6327"/>
    <w:multiLevelType w:val="multilevel"/>
    <w:tmpl w:val="449ECF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F8662F2"/>
    <w:multiLevelType w:val="hybridMultilevel"/>
    <w:tmpl w:val="5052EC6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8E54C8"/>
    <w:multiLevelType w:val="hybridMultilevel"/>
    <w:tmpl w:val="8AFC6D3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57B42E3"/>
    <w:multiLevelType w:val="hybridMultilevel"/>
    <w:tmpl w:val="9858DD94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4F621CDF"/>
    <w:multiLevelType w:val="hybridMultilevel"/>
    <w:tmpl w:val="9230E83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5F11AF"/>
    <w:multiLevelType w:val="multilevel"/>
    <w:tmpl w:val="18A4A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76765462"/>
    <w:multiLevelType w:val="hybridMultilevel"/>
    <w:tmpl w:val="1332DB0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DE21F62"/>
    <w:multiLevelType w:val="hybridMultilevel"/>
    <w:tmpl w:val="42C8755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F1B130A"/>
    <w:multiLevelType w:val="hybridMultilevel"/>
    <w:tmpl w:val="3D00B6FC"/>
    <w:lvl w:ilvl="0" w:tplc="08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4" w15:restartNumberingAfterBreak="0">
    <w:nsid w:val="7F336B5D"/>
    <w:multiLevelType w:val="hybridMultilevel"/>
    <w:tmpl w:val="7996132E"/>
    <w:lvl w:ilvl="0" w:tplc="13AC2A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DF44A5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4748B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51C512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97CE80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2BA5B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2B8200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138E32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4A480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8739574">
    <w:abstractNumId w:val="14"/>
  </w:num>
  <w:num w:numId="2" w16cid:durableId="1753357348">
    <w:abstractNumId w:val="9"/>
  </w:num>
  <w:num w:numId="3" w16cid:durableId="258487055">
    <w:abstractNumId w:val="0"/>
  </w:num>
  <w:num w:numId="4" w16cid:durableId="1238982187">
    <w:abstractNumId w:val="10"/>
  </w:num>
  <w:num w:numId="5" w16cid:durableId="1994291828">
    <w:abstractNumId w:val="2"/>
  </w:num>
  <w:num w:numId="6" w16cid:durableId="856381603">
    <w:abstractNumId w:val="1"/>
  </w:num>
  <w:num w:numId="7" w16cid:durableId="1750497332">
    <w:abstractNumId w:val="6"/>
  </w:num>
  <w:num w:numId="8" w16cid:durableId="515072655">
    <w:abstractNumId w:val="8"/>
  </w:num>
  <w:num w:numId="9" w16cid:durableId="1066105847">
    <w:abstractNumId w:val="5"/>
  </w:num>
  <w:num w:numId="10" w16cid:durableId="1133134022">
    <w:abstractNumId w:val="7"/>
  </w:num>
  <w:num w:numId="11" w16cid:durableId="1482960282">
    <w:abstractNumId w:val="4"/>
  </w:num>
  <w:num w:numId="12" w16cid:durableId="1354503395">
    <w:abstractNumId w:val="12"/>
  </w:num>
  <w:num w:numId="13" w16cid:durableId="902062669">
    <w:abstractNumId w:val="11"/>
  </w:num>
  <w:num w:numId="14" w16cid:durableId="1885947334">
    <w:abstractNumId w:val="13"/>
  </w:num>
  <w:num w:numId="15" w16cid:durableId="166909140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749C"/>
    <w:rsid w:val="00014809"/>
    <w:rsid w:val="00021297"/>
    <w:rsid w:val="00057E5D"/>
    <w:rsid w:val="00065C39"/>
    <w:rsid w:val="0008749C"/>
    <w:rsid w:val="000F6E18"/>
    <w:rsid w:val="001A6A94"/>
    <w:rsid w:val="001C70FE"/>
    <w:rsid w:val="0021309B"/>
    <w:rsid w:val="002A3F3C"/>
    <w:rsid w:val="002C04F7"/>
    <w:rsid w:val="002F14D2"/>
    <w:rsid w:val="00305881"/>
    <w:rsid w:val="00325BF5"/>
    <w:rsid w:val="003705F1"/>
    <w:rsid w:val="003741D0"/>
    <w:rsid w:val="003C2832"/>
    <w:rsid w:val="00410D91"/>
    <w:rsid w:val="00454709"/>
    <w:rsid w:val="004702A0"/>
    <w:rsid w:val="00487201"/>
    <w:rsid w:val="00493CCF"/>
    <w:rsid w:val="005C26DB"/>
    <w:rsid w:val="005D7846"/>
    <w:rsid w:val="0062420D"/>
    <w:rsid w:val="00636D5B"/>
    <w:rsid w:val="00663BBE"/>
    <w:rsid w:val="006B61AB"/>
    <w:rsid w:val="007210A6"/>
    <w:rsid w:val="00724519"/>
    <w:rsid w:val="00765B06"/>
    <w:rsid w:val="007810B9"/>
    <w:rsid w:val="007D6237"/>
    <w:rsid w:val="00884B23"/>
    <w:rsid w:val="008C1537"/>
    <w:rsid w:val="008D4AB7"/>
    <w:rsid w:val="00902072"/>
    <w:rsid w:val="00924A6F"/>
    <w:rsid w:val="00926DC3"/>
    <w:rsid w:val="00932EB4"/>
    <w:rsid w:val="00951A73"/>
    <w:rsid w:val="00990E49"/>
    <w:rsid w:val="009D65A9"/>
    <w:rsid w:val="009F20C0"/>
    <w:rsid w:val="00AA650A"/>
    <w:rsid w:val="00B107B4"/>
    <w:rsid w:val="00B41626"/>
    <w:rsid w:val="00B47239"/>
    <w:rsid w:val="00B53134"/>
    <w:rsid w:val="00B714A3"/>
    <w:rsid w:val="00B736EE"/>
    <w:rsid w:val="00BA1D76"/>
    <w:rsid w:val="00C905A9"/>
    <w:rsid w:val="00D255A3"/>
    <w:rsid w:val="00D62676"/>
    <w:rsid w:val="00DB11D7"/>
    <w:rsid w:val="00DF301E"/>
    <w:rsid w:val="00E17728"/>
    <w:rsid w:val="00E3325F"/>
    <w:rsid w:val="00F249BD"/>
    <w:rsid w:val="00F361D8"/>
    <w:rsid w:val="00F734B2"/>
    <w:rsid w:val="00F926C1"/>
    <w:rsid w:val="0375E25F"/>
    <w:rsid w:val="03881CE8"/>
    <w:rsid w:val="0511B2C0"/>
    <w:rsid w:val="063962D2"/>
    <w:rsid w:val="0A411A3B"/>
    <w:rsid w:val="0D24B22B"/>
    <w:rsid w:val="0E4D2C5A"/>
    <w:rsid w:val="0EAF9FB1"/>
    <w:rsid w:val="1393F3AF"/>
    <w:rsid w:val="150738D6"/>
    <w:rsid w:val="169C063E"/>
    <w:rsid w:val="171C102D"/>
    <w:rsid w:val="1AAABDC5"/>
    <w:rsid w:val="1E875798"/>
    <w:rsid w:val="20304EA6"/>
    <w:rsid w:val="2374A27E"/>
    <w:rsid w:val="26D0EE0F"/>
    <w:rsid w:val="29AC2C04"/>
    <w:rsid w:val="2A999F62"/>
    <w:rsid w:val="2B47FC65"/>
    <w:rsid w:val="2CA228ED"/>
    <w:rsid w:val="2F2C0B05"/>
    <w:rsid w:val="30B2401F"/>
    <w:rsid w:val="30F64B9C"/>
    <w:rsid w:val="319E158C"/>
    <w:rsid w:val="3263ABC7"/>
    <w:rsid w:val="32E5DD1B"/>
    <w:rsid w:val="33B5A804"/>
    <w:rsid w:val="359B4C89"/>
    <w:rsid w:val="3694BC32"/>
    <w:rsid w:val="36B92018"/>
    <w:rsid w:val="3AF0EF00"/>
    <w:rsid w:val="3BDDC187"/>
    <w:rsid w:val="3DF88A03"/>
    <w:rsid w:val="41594018"/>
    <w:rsid w:val="41612D9E"/>
    <w:rsid w:val="43D8D1CB"/>
    <w:rsid w:val="452AB3AD"/>
    <w:rsid w:val="4727649A"/>
    <w:rsid w:val="4B914A11"/>
    <w:rsid w:val="4FFA6068"/>
    <w:rsid w:val="55FDAE5B"/>
    <w:rsid w:val="58B8B8BE"/>
    <w:rsid w:val="58E1464B"/>
    <w:rsid w:val="591C26C0"/>
    <w:rsid w:val="5A1CE31C"/>
    <w:rsid w:val="5C457C0B"/>
    <w:rsid w:val="5F71AAB0"/>
    <w:rsid w:val="6249A49B"/>
    <w:rsid w:val="635524AD"/>
    <w:rsid w:val="662F382D"/>
    <w:rsid w:val="682C08DD"/>
    <w:rsid w:val="69DEB868"/>
    <w:rsid w:val="6D16592A"/>
    <w:rsid w:val="6EF50D15"/>
    <w:rsid w:val="73B3C766"/>
    <w:rsid w:val="76EB6828"/>
    <w:rsid w:val="77A13228"/>
    <w:rsid w:val="7820F99B"/>
    <w:rsid w:val="7B40698B"/>
    <w:rsid w:val="7B6AD079"/>
    <w:rsid w:val="7EF67A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A92702"/>
  <w15:chartTrackingRefBased/>
  <w15:docId w15:val="{923DD919-79B1-4A83-83A6-EECDEE73A5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C905A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C905A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C905A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Forte">
    <w:name w:val="Strong"/>
    <w:basedOn w:val="Tipodeletrapredefinidodopargrafo"/>
    <w:uiPriority w:val="22"/>
    <w:qFormat/>
    <w:rsid w:val="0008749C"/>
    <w:rPr>
      <w:b/>
      <w:bCs/>
    </w:rPr>
  </w:style>
  <w:style w:type="character" w:styleId="CdigoHTML">
    <w:name w:val="HTML Code"/>
    <w:basedOn w:val="Tipodeletrapredefinidodopargrafo"/>
    <w:uiPriority w:val="99"/>
    <w:semiHidden/>
    <w:unhideWhenUsed/>
    <w:rsid w:val="000F6E18"/>
    <w:rPr>
      <w:rFonts w:ascii="Courier New" w:eastAsia="Times New Roman" w:hAnsi="Courier New" w:cs="Courier New"/>
      <w:sz w:val="20"/>
      <w:szCs w:val="20"/>
    </w:rPr>
  </w:style>
  <w:style w:type="paragraph" w:styleId="PargrafodaLista">
    <w:name w:val="List Paragraph"/>
    <w:basedOn w:val="Normal"/>
    <w:uiPriority w:val="34"/>
    <w:qFormat/>
    <w:rsid w:val="000F6E18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472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PT"/>
      <w14:ligatures w14:val="none"/>
    </w:rPr>
  </w:style>
  <w:style w:type="paragraph" w:styleId="SemEspaamento">
    <w:name w:val="No Spacing"/>
    <w:link w:val="SemEspaamentoCarter"/>
    <w:uiPriority w:val="1"/>
    <w:qFormat/>
    <w:rsid w:val="0021309B"/>
    <w:pPr>
      <w:spacing w:after="0" w:line="240" w:lineRule="auto"/>
    </w:pPr>
    <w:rPr>
      <w:rFonts w:eastAsiaTheme="minorEastAsia"/>
      <w:kern w:val="0"/>
      <w:lang w:eastAsia="pt-PT"/>
      <w14:ligatures w14:val="none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21309B"/>
    <w:rPr>
      <w:rFonts w:eastAsiaTheme="minorEastAsia"/>
      <w:kern w:val="0"/>
      <w:lang w:eastAsia="pt-PT"/>
      <w14:ligatures w14:val="none"/>
    </w:rPr>
  </w:style>
  <w:style w:type="character" w:styleId="Hiperligao">
    <w:name w:val="Hyperlink"/>
    <w:basedOn w:val="Tipodeletrapredefinidodopargrafo"/>
    <w:uiPriority w:val="99"/>
    <w:unhideWhenUsed/>
    <w:rsid w:val="00D62676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D62676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932EB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932EB4"/>
  </w:style>
  <w:style w:type="paragraph" w:styleId="Rodap">
    <w:name w:val="footer"/>
    <w:basedOn w:val="Normal"/>
    <w:link w:val="RodapCarter"/>
    <w:uiPriority w:val="99"/>
    <w:unhideWhenUsed/>
    <w:rsid w:val="00932EB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932EB4"/>
  </w:style>
  <w:style w:type="character" w:customStyle="1" w:styleId="Ttulo1Carter">
    <w:name w:val="Título 1 Caráter"/>
    <w:basedOn w:val="Tipodeletrapredefinidodopargrafo"/>
    <w:link w:val="Ttulo1"/>
    <w:uiPriority w:val="9"/>
    <w:rsid w:val="00C905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C905A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C905A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abealhodondice">
    <w:name w:val="TOC Heading"/>
    <w:basedOn w:val="Ttulo1"/>
    <w:next w:val="Normal"/>
    <w:uiPriority w:val="39"/>
    <w:unhideWhenUsed/>
    <w:qFormat/>
    <w:rsid w:val="00B736EE"/>
    <w:pPr>
      <w:outlineLvl w:val="9"/>
    </w:pPr>
    <w:rPr>
      <w:kern w:val="0"/>
      <w:lang w:eastAsia="pt-PT"/>
      <w14:ligatures w14:val="none"/>
    </w:rPr>
  </w:style>
  <w:style w:type="paragraph" w:styleId="ndice1">
    <w:name w:val="toc 1"/>
    <w:basedOn w:val="Normal"/>
    <w:next w:val="Normal"/>
    <w:autoRedefine/>
    <w:uiPriority w:val="39"/>
    <w:unhideWhenUsed/>
    <w:rsid w:val="00B736EE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B736EE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B736EE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86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1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78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9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23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1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9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17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8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400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076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37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89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51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64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883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747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26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1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49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0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5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117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206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20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0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702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762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64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53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2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microsoft.com/office/2020/10/relationships/intelligence" Target="intelligence2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hyperlink" Target="mailto:root@vs447.dei.isep.ipp.pt" TargetMode="External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ailto:root@vs447.dei.isep.ipp.pt" TargetMode="External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86D132-8F01-4D4E-9AAF-D730189C98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18</Pages>
  <Words>2724</Words>
  <Characters>14711</Characters>
  <Application>Microsoft Office Word</Application>
  <DocSecurity>0</DocSecurity>
  <Lines>122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Nuno Teixeira</dc:creator>
  <cp:keywords/>
  <dc:description/>
  <cp:lastModifiedBy>Jorge Lima (1210819)</cp:lastModifiedBy>
  <cp:revision>18</cp:revision>
  <dcterms:created xsi:type="dcterms:W3CDTF">2023-12-30T20:23:00Z</dcterms:created>
  <dcterms:modified xsi:type="dcterms:W3CDTF">2024-01-02T23:39:00Z</dcterms:modified>
</cp:coreProperties>
</file>