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2084F" w14:textId="12D9DA03" w:rsidR="00012E57" w:rsidRPr="00012E57" w:rsidRDefault="00012E57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u w:val="single"/>
        </w:rPr>
      </w:pPr>
      <w:r>
        <w:rPr>
          <w:rFonts w:ascii="Calibri-Italic" w:hAnsi="Calibri-Italic" w:cs="Calibri-Italic"/>
          <w:i/>
          <w:iCs/>
        </w:rPr>
        <w:t xml:space="preserve">Jose Toro Bustos </w:t>
      </w:r>
      <w:proofErr w:type="gramStart"/>
      <w:r>
        <w:rPr>
          <w:rFonts w:ascii="Calibri-Italic" w:hAnsi="Calibri-Italic" w:cs="Calibri-Italic"/>
          <w:i/>
          <w:iCs/>
        </w:rPr>
        <w:t>–  20.239.232</w:t>
      </w:r>
      <w:proofErr w:type="gramEnd"/>
      <w:r>
        <w:rPr>
          <w:rFonts w:ascii="Calibri-Italic" w:hAnsi="Calibri-Italic" w:cs="Calibri-Italic"/>
          <w:i/>
          <w:iCs/>
        </w:rPr>
        <w:t>-5   -  Sección A1</w:t>
      </w:r>
    </w:p>
    <w:p w14:paraId="317CAE00" w14:textId="1F61BB36" w:rsidR="00122713" w:rsidRP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  <w:r w:rsidRPr="00122713">
        <w:rPr>
          <w:rFonts w:ascii="Calibri-Italic" w:hAnsi="Calibri-Italic" w:cs="Calibri-Italic"/>
          <w:b/>
          <w:bCs/>
          <w:i/>
          <w:iCs/>
          <w:u w:val="single"/>
        </w:rPr>
        <w:t>Representación de una posible solución.</w:t>
      </w:r>
    </w:p>
    <w:p w14:paraId="705A0519" w14:textId="62D18171" w:rsidR="00122713" w:rsidRP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 w:rsidRPr="00122713">
        <w:rPr>
          <w:rFonts w:ascii="Calibri-Italic" w:hAnsi="Calibri-Italic" w:cs="Calibri-Italic"/>
        </w:rPr>
        <w:t>Una posible solución se representa gráficamente mediante una matriz con 1’s y 0’s donde los 1’s representan cuadrados negros y los 0’s representan cuadrados blancos</w:t>
      </w:r>
    </w:p>
    <w:p w14:paraId="04DA41D2" w14:textId="441BC89D" w:rsid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 w:rsidRPr="00122713">
        <w:rPr>
          <w:rFonts w:ascii="Calibri-Italic" w:hAnsi="Calibri-Italic" w:cs="Calibri-Italic"/>
        </w:rPr>
        <w:t>Como se ve en la imagen</w:t>
      </w:r>
    </w:p>
    <w:p w14:paraId="5B79A4F0" w14:textId="50D28321" w:rsid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 w:rsidRPr="00122713">
        <w:rPr>
          <w:rFonts w:ascii="Calibri-Italic" w:hAnsi="Calibri-Italic" w:cs="Calibri-Italic"/>
          <w:noProof/>
        </w:rPr>
        <w:drawing>
          <wp:inline distT="0" distB="0" distL="0" distR="0" wp14:anchorId="36FD6F6B" wp14:editId="33A81AF6">
            <wp:extent cx="4191585" cy="140037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ADC7" w14:textId="196242E0" w:rsid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>Estas dos de las distintas soluciones para las tripletas (1,1,1) y (1,1,1)</w:t>
      </w:r>
    </w:p>
    <w:p w14:paraId="69AC3E53" w14:textId="2F4CBC88" w:rsid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2DE9762A" w14:textId="77777777" w:rsidR="00122713" w:rsidRP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172C0281" w14:textId="772EE2E1" w:rsid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  <w:r w:rsidRPr="00122713">
        <w:rPr>
          <w:rFonts w:ascii="Calibri-Italic" w:hAnsi="Calibri-Italic" w:cs="Calibri-Italic"/>
          <w:b/>
          <w:bCs/>
          <w:i/>
          <w:iCs/>
          <w:u w:val="single"/>
        </w:rPr>
        <w:t xml:space="preserve"> Listado de restricciones o conjunto de restricciones que poseen, explicando para cada una:</w:t>
      </w:r>
    </w:p>
    <w:p w14:paraId="5CC2BDC9" w14:textId="4FE8C14E" w:rsidR="00122713" w:rsidRP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 xml:space="preserve">el código posee una función llamada </w:t>
      </w:r>
      <w:proofErr w:type="spellStart"/>
      <w:r>
        <w:rPr>
          <w:rFonts w:ascii="Calibri-Italic" w:hAnsi="Calibri-Italic" w:cs="Calibri-Italic"/>
        </w:rPr>
        <w:t>verificarSolucion</w:t>
      </w:r>
      <w:proofErr w:type="spellEnd"/>
      <w:r>
        <w:rPr>
          <w:rFonts w:ascii="Calibri-Italic" w:hAnsi="Calibri-Italic" w:cs="Calibri-Italic"/>
        </w:rPr>
        <w:t>, la cual se encarga de revisar si una matriz generada es una solución de las tripletas entregadas por el usuario</w:t>
      </w:r>
    </w:p>
    <w:p w14:paraId="3D177118" w14:textId="528F45E7" w:rsidR="00122713" w:rsidRP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  <w:r w:rsidRPr="00122713">
        <w:rPr>
          <w:rFonts w:ascii="Calibri-Italic" w:hAnsi="Calibri-Italic" w:cs="Calibri-Italic"/>
          <w:b/>
          <w:bCs/>
          <w:i/>
          <w:iCs/>
          <w:noProof/>
          <w:u w:val="single"/>
        </w:rPr>
        <w:drawing>
          <wp:inline distT="0" distB="0" distL="0" distR="0" wp14:anchorId="5D798622" wp14:editId="17D5912B">
            <wp:extent cx="5612130" cy="17265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B115" w14:textId="6A93B53D" w:rsid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-Italic" w:hAnsi="Calibri-Italic" w:cs="Calibri-Italic"/>
        </w:rPr>
        <w:t xml:space="preserve">Ya que mi código genera todas las variables de matrices posibles (aproximadamente 500) mi función de verificar solución me entrega un valor 1 o 0 dependiendo si la matriz que estoy generando </w:t>
      </w:r>
      <w:r w:rsidR="00075D61">
        <w:rPr>
          <w:rFonts w:ascii="Calibri-Italic" w:hAnsi="Calibri-Italic" w:cs="Calibri-Italic"/>
        </w:rPr>
        <w:t>cumple o no con las tripletas asignadas</w:t>
      </w:r>
    </w:p>
    <w:p w14:paraId="3F9CE55D" w14:textId="6933AE5C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>Para ello sumo la cantidad de 1’s de cada fila y de cada columna y la comparo con su valor correspondiente dentro de cada tripleta, si estas comparaciones resultan ser iguales, entonces esa matriz si es una solución</w:t>
      </w:r>
    </w:p>
    <w:p w14:paraId="5FC12BE7" w14:textId="3032D1FC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28AE7123" w14:textId="47371538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2735E674" w14:textId="59D6B333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1CA59B2C" w14:textId="183EB330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386D07DD" w14:textId="49D37171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4FB3D2D1" w14:textId="40AB82CD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0EC5DB60" w14:textId="577DB0BD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0BF22BB7" w14:textId="09584C2E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1B6F4280" w14:textId="1656EE69" w:rsidR="00012E57" w:rsidRDefault="00012E57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2004F7AE" w14:textId="77777777" w:rsidR="00012E57" w:rsidRPr="00012E57" w:rsidRDefault="00012E57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u w:val="single"/>
        </w:rPr>
      </w:pPr>
    </w:p>
    <w:p w14:paraId="75943019" w14:textId="5106234C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7384F57F" w14:textId="77777777" w:rsidR="00075D61" w:rsidRPr="00122713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0D8EBEB6" w14:textId="7EB4EE76" w:rsidR="00122713" w:rsidRPr="00075D61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  <w:r w:rsidRPr="00075D61">
        <w:rPr>
          <w:rFonts w:ascii="Calibri-Italic" w:hAnsi="Calibri-Italic" w:cs="Calibri-Italic"/>
          <w:b/>
          <w:bCs/>
          <w:i/>
          <w:iCs/>
          <w:u w:val="single"/>
        </w:rPr>
        <w:lastRenderedPageBreak/>
        <w:t>Criterio de optimización, indicando por qué es un criterio de optimización y justificando a</w:t>
      </w:r>
    </w:p>
    <w:p w14:paraId="3836FE8B" w14:textId="7E2D2C69" w:rsidR="00122713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  <w:r w:rsidRPr="00075D61">
        <w:rPr>
          <w:rFonts w:ascii="Calibri-Italic" w:hAnsi="Calibri-Italic" w:cs="Calibri-Italic"/>
          <w:b/>
          <w:bCs/>
          <w:i/>
          <w:iCs/>
          <w:u w:val="single"/>
        </w:rPr>
        <w:t>este, o, en caso de no existir, justificar su inexistencia.</w:t>
      </w:r>
    </w:p>
    <w:p w14:paraId="65B7A6C8" w14:textId="493CBE5F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 xml:space="preserve">Para optimizar la ejecución de mi código utilice la función </w:t>
      </w:r>
      <w:proofErr w:type="spellStart"/>
      <w:r>
        <w:rPr>
          <w:rFonts w:ascii="Calibri-Italic" w:hAnsi="Calibri-Italic" w:cs="Calibri-Italic"/>
        </w:rPr>
        <w:t>verificarSolucion</w:t>
      </w:r>
      <w:proofErr w:type="spellEnd"/>
      <w:r>
        <w:rPr>
          <w:rFonts w:ascii="Calibri-Italic" w:hAnsi="Calibri-Italic" w:cs="Calibri-Italic"/>
        </w:rPr>
        <w:t xml:space="preserve"> la cual en caso de que cumpla todo lo anteriormente mencionado me regresa un valor 1. </w:t>
      </w:r>
    </w:p>
    <w:p w14:paraId="2054586D" w14:textId="0B336221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>Con esto mi programa agrega esa matriz a una lista de soluciones</w:t>
      </w:r>
    </w:p>
    <w:p w14:paraId="4D4832BA" w14:textId="5AC62202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>En caso de que no me regrese el valor 1, hago free de la matriz generada y no hay necesidad de agregarla en soluciones, de esta forma si bien genero todas las posibilidades, solo almaceno las matrices que cumplan las tripletas</w:t>
      </w:r>
    </w:p>
    <w:p w14:paraId="1D8F211D" w14:textId="41B86029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 w:rsidRPr="00075D61">
        <w:rPr>
          <w:rFonts w:ascii="Calibri-Italic" w:hAnsi="Calibri-Italic" w:cs="Calibri-Italic"/>
          <w:noProof/>
        </w:rPr>
        <w:drawing>
          <wp:inline distT="0" distB="0" distL="0" distR="0" wp14:anchorId="78F7E961" wp14:editId="4AB8D792">
            <wp:extent cx="5612130" cy="13843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D9A3" w14:textId="77777777" w:rsidR="00075D61" w:rsidRP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03B53CB0" w14:textId="03B2C08B" w:rsidR="00075D61" w:rsidRDefault="00122713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  <w:r w:rsidRPr="00075D61">
        <w:rPr>
          <w:rFonts w:ascii="Calibri-Italic" w:hAnsi="Calibri-Italic" w:cs="Calibri-Italic"/>
          <w:b/>
          <w:bCs/>
          <w:i/>
          <w:iCs/>
          <w:u w:val="single"/>
        </w:rPr>
        <w:t>El algoritmo de Búsqueda en espacio de soluciones aplicado.</w:t>
      </w:r>
    </w:p>
    <w:p w14:paraId="7B91518F" w14:textId="4DFFFA0D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  <w:r>
        <w:rPr>
          <w:rFonts w:ascii="Calibri-Italic" w:hAnsi="Calibri-Italic" w:cs="Calibri-Italic"/>
          <w:b/>
          <w:bCs/>
          <w:i/>
          <w:iCs/>
          <w:u w:val="single"/>
        </w:rPr>
        <w:t xml:space="preserve">(no supe a </w:t>
      </w:r>
      <w:proofErr w:type="spellStart"/>
      <w:r>
        <w:rPr>
          <w:rFonts w:ascii="Calibri-Italic" w:hAnsi="Calibri-Italic" w:cs="Calibri-Italic"/>
          <w:b/>
          <w:bCs/>
          <w:i/>
          <w:iCs/>
          <w:u w:val="single"/>
        </w:rPr>
        <w:t>que</w:t>
      </w:r>
      <w:proofErr w:type="spellEnd"/>
      <w:r>
        <w:rPr>
          <w:rFonts w:ascii="Calibri-Italic" w:hAnsi="Calibri-Italic" w:cs="Calibri-Italic"/>
          <w:b/>
          <w:bCs/>
          <w:i/>
          <w:iCs/>
          <w:u w:val="single"/>
        </w:rPr>
        <w:t xml:space="preserve"> se refiere)</w:t>
      </w:r>
    </w:p>
    <w:p w14:paraId="7028A4A1" w14:textId="6480DD27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</w:p>
    <w:p w14:paraId="3EB114B5" w14:textId="77777777" w:rsidR="00075D61" w:rsidRDefault="00075D61" w:rsidP="00122713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</w:p>
    <w:p w14:paraId="011A60C2" w14:textId="2A74410B" w:rsidR="00BB3138" w:rsidRDefault="00122713" w:rsidP="00122713">
      <w:pPr>
        <w:rPr>
          <w:rFonts w:ascii="Calibri-Italic" w:hAnsi="Calibri-Italic" w:cs="Calibri-Italic"/>
          <w:b/>
          <w:bCs/>
          <w:i/>
          <w:iCs/>
          <w:u w:val="single"/>
        </w:rPr>
      </w:pPr>
      <w:r w:rsidRPr="00075D61">
        <w:rPr>
          <w:rFonts w:ascii="Calibri-Italic" w:hAnsi="Calibri-Italic" w:cs="Calibri-Italic"/>
          <w:b/>
          <w:bCs/>
          <w:i/>
          <w:iCs/>
          <w:u w:val="single"/>
        </w:rPr>
        <w:t>Código que obtiene la solución.</w:t>
      </w:r>
    </w:p>
    <w:p w14:paraId="48EFFBF1" w14:textId="5CFEBBF0" w:rsidR="00075D61" w:rsidRDefault="00075D61" w:rsidP="00122713">
      <w:pPr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 xml:space="preserve">Para generar la solución utilice 9 ciclos </w:t>
      </w:r>
      <w:proofErr w:type="spellStart"/>
      <w:r>
        <w:rPr>
          <w:rFonts w:ascii="Calibri-Italic" w:hAnsi="Calibri-Italic" w:cs="Calibri-Italic"/>
        </w:rPr>
        <w:t>for</w:t>
      </w:r>
      <w:proofErr w:type="spellEnd"/>
      <w:r>
        <w:rPr>
          <w:rFonts w:ascii="Calibri-Italic" w:hAnsi="Calibri-Italic" w:cs="Calibri-Italic"/>
        </w:rPr>
        <w:t xml:space="preserve"> anidados como se ve en la imagen</w:t>
      </w:r>
    </w:p>
    <w:p w14:paraId="337CBDDB" w14:textId="33D3835E" w:rsidR="00075D61" w:rsidRDefault="00075D61" w:rsidP="00122713">
      <w:r w:rsidRPr="00075D61">
        <w:rPr>
          <w:noProof/>
        </w:rPr>
        <w:drawing>
          <wp:inline distT="0" distB="0" distL="0" distR="0" wp14:anchorId="28B5F62E" wp14:editId="67B2076B">
            <wp:extent cx="5515745" cy="3458058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6B6A" w14:textId="21314773" w:rsidR="00075D61" w:rsidRDefault="00075D61" w:rsidP="00122713">
      <w:r>
        <w:t>Los cuales van variando el valor de cada variable casilla (1,2,3,4,5,6,7,8 y 9)</w:t>
      </w:r>
    </w:p>
    <w:p w14:paraId="7A8ED274" w14:textId="55E473DB" w:rsidR="00075D61" w:rsidRDefault="00075D61" w:rsidP="00122713">
      <w:r>
        <w:lastRenderedPageBreak/>
        <w:t xml:space="preserve">Haciéndolas variar entre los valores 0 y 1 de esta forma represento las matrices pintadas donde 0 es el color blanco y 1 el color negro, con estos ciclos </w:t>
      </w:r>
      <w:proofErr w:type="spellStart"/>
      <w:r>
        <w:t>for</w:t>
      </w:r>
      <w:proofErr w:type="spellEnd"/>
      <w:r>
        <w:t xml:space="preserve"> genero todas las posibles soluciones y luego gracias a la función </w:t>
      </w:r>
      <w:proofErr w:type="spellStart"/>
      <w:r>
        <w:t>verificarSolucion</w:t>
      </w:r>
      <w:proofErr w:type="spellEnd"/>
      <w:r w:rsidR="00672702">
        <w:t xml:space="preserve"> almaceno solo las que cumplen con las tripletas. </w:t>
      </w:r>
    </w:p>
    <w:p w14:paraId="383D7B77" w14:textId="5C783275" w:rsidR="00672702" w:rsidRDefault="00672702" w:rsidP="00122713">
      <w:r>
        <w:t>Luego dependiendo de cuantas soluciones tenga almacenadas, le entrego al usuario tres posibles mensajes</w:t>
      </w:r>
    </w:p>
    <w:p w14:paraId="0A348BE6" w14:textId="783FB059" w:rsidR="00672702" w:rsidRDefault="00672702" w:rsidP="00122713">
      <w:proofErr w:type="gramStart"/>
      <w:r>
        <w:t>-“</w:t>
      </w:r>
      <w:proofErr w:type="gramEnd"/>
      <w:r w:rsidRPr="00672702">
        <w:t>no hay solución para las tripletas</w:t>
      </w:r>
      <w:r>
        <w:t>” en caso de no hayan soluciones</w:t>
      </w:r>
    </w:p>
    <w:p w14:paraId="18156C16" w14:textId="19D279D4" w:rsidR="00672702" w:rsidRDefault="00672702" w:rsidP="00122713">
      <w:proofErr w:type="gramStart"/>
      <w:r>
        <w:t>-“</w:t>
      </w:r>
      <w:proofErr w:type="gramEnd"/>
      <w:r w:rsidRPr="00672702">
        <w:t xml:space="preserve">las tripletas ingresadas tienen solución </w:t>
      </w:r>
      <w:r>
        <w:t>única” en caso de que solo haya una solución</w:t>
      </w:r>
    </w:p>
    <w:p w14:paraId="3A988099" w14:textId="144A4426" w:rsidR="00672702" w:rsidRDefault="00672702" w:rsidP="00122713">
      <w:proofErr w:type="gramStart"/>
      <w:r>
        <w:t>-“</w:t>
      </w:r>
      <w:proofErr w:type="gramEnd"/>
      <w:r w:rsidRPr="00672702">
        <w:t>las tripletas ingresadas tienen múltiples soluciones</w:t>
      </w:r>
      <w:r>
        <w:t>” en caso de tener mas de una solución</w:t>
      </w:r>
    </w:p>
    <w:p w14:paraId="62B1648D" w14:textId="691CD998" w:rsidR="00075D61" w:rsidRPr="00672702" w:rsidRDefault="00672702" w:rsidP="0067270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bCs/>
          <w:i/>
          <w:iCs/>
          <w:u w:val="single"/>
        </w:rPr>
      </w:pPr>
      <w:r>
        <w:t xml:space="preserve">Además, le muestro al usuario la/s </w:t>
      </w:r>
      <w:proofErr w:type="spellStart"/>
      <w:r>
        <w:t>solucion</w:t>
      </w:r>
      <w:proofErr w:type="spellEnd"/>
      <w:r>
        <w:t xml:space="preserve">/es de manera </w:t>
      </w:r>
      <w:proofErr w:type="spellStart"/>
      <w:r>
        <w:t>grafica</w:t>
      </w:r>
      <w:proofErr w:type="spellEnd"/>
      <w:r>
        <w:t xml:space="preserve"> como se ve en el punto </w:t>
      </w:r>
      <w:r w:rsidRPr="00672702">
        <w:t>“</w:t>
      </w:r>
      <w:r w:rsidRPr="00672702">
        <w:rPr>
          <w:rFonts w:ascii="Calibri-Italic" w:hAnsi="Calibri-Italic" w:cs="Calibri-Italic"/>
          <w:b/>
          <w:bCs/>
          <w:i/>
          <w:iCs/>
          <w:u w:val="single"/>
        </w:rPr>
        <w:t>Representación de una posible solución.</w:t>
      </w:r>
      <w:r w:rsidRPr="00672702">
        <w:t xml:space="preserve"> “</w:t>
      </w:r>
    </w:p>
    <w:sectPr w:rsidR="00075D61" w:rsidRPr="00672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15822"/>
    <w:multiLevelType w:val="hybridMultilevel"/>
    <w:tmpl w:val="76D2B34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9B"/>
    <w:rsid w:val="00012E57"/>
    <w:rsid w:val="00075D61"/>
    <w:rsid w:val="00122713"/>
    <w:rsid w:val="00672702"/>
    <w:rsid w:val="008E6586"/>
    <w:rsid w:val="00BB3138"/>
    <w:rsid w:val="00FD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96BC"/>
  <w15:chartTrackingRefBased/>
  <w15:docId w15:val="{571FB44B-F993-4CA9-AB1B-B994E884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toro bustos</dc:creator>
  <cp:keywords/>
  <dc:description/>
  <cp:lastModifiedBy>jose javier toro bustos</cp:lastModifiedBy>
  <cp:revision>5</cp:revision>
  <dcterms:created xsi:type="dcterms:W3CDTF">2020-09-10T19:34:00Z</dcterms:created>
  <dcterms:modified xsi:type="dcterms:W3CDTF">2020-09-10T21:32:00Z</dcterms:modified>
</cp:coreProperties>
</file>