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5F414" w14:textId="56CBF73C" w:rsidR="002D664C" w:rsidRDefault="00EA31D1" w:rsidP="00EA31D1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Jose Torres Jr </w:t>
      </w:r>
    </w:p>
    <w:p w14:paraId="36AEDB22" w14:textId="674BD0B7" w:rsidR="00EA31D1" w:rsidRDefault="00EA31D1" w:rsidP="00EA31D1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03/11/2026</w:t>
      </w:r>
    </w:p>
    <w:p w14:paraId="38514126" w14:textId="77777777" w:rsidR="00EA31D1" w:rsidRDefault="00EA31D1" w:rsidP="00EA31D1">
      <w:pPr>
        <w:jc w:val="right"/>
        <w:rPr>
          <w:rFonts w:ascii="Times New Roman" w:hAnsi="Times New Roman" w:cs="Times New Roman"/>
        </w:rPr>
      </w:pPr>
    </w:p>
    <w:p w14:paraId="641C6152" w14:textId="496EFA3D" w:rsidR="00EA31D1" w:rsidRDefault="00EA31D1" w:rsidP="00EA31D1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EA31D1">
        <w:rPr>
          <w:rFonts w:ascii="Times New Roman" w:hAnsi="Times New Roman" w:cs="Times New Roman"/>
          <w:sz w:val="32"/>
          <w:szCs w:val="32"/>
          <w:u w:val="single"/>
        </w:rPr>
        <w:t>Project Write Up</w:t>
      </w:r>
    </w:p>
    <w:p w14:paraId="53B17351" w14:textId="77777777" w:rsidR="00EA31D1" w:rsidRDefault="00EA31D1" w:rsidP="00EA31D1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</w:p>
    <w:p w14:paraId="29C665BF" w14:textId="77777777" w:rsidR="00541E8A" w:rsidRDefault="00EA31D1" w:rsidP="00541E8A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41E8A" w:rsidRPr="00541E8A">
        <w:rPr>
          <w:rFonts w:ascii="Times New Roman" w:hAnsi="Times New Roman" w:cs="Times New Roman"/>
        </w:rPr>
        <w:t>What are the algorithms that you have used for Matching?</w:t>
      </w:r>
    </w:p>
    <w:p w14:paraId="0CD44AE2" w14:textId="6EDB984A" w:rsidR="00194986" w:rsidRDefault="00C579B6" w:rsidP="00194986">
      <w:pPr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During this process I used a rule-based entity matching approach. I first applied blocking using the </w:t>
      </w:r>
      <w:proofErr w:type="spellStart"/>
      <w:r>
        <w:rPr>
          <w:rFonts w:ascii="Times New Roman" w:hAnsi="Times New Roman" w:cs="Times New Roman"/>
        </w:rPr>
        <w:t>release_year</w:t>
      </w:r>
      <w:proofErr w:type="spellEnd"/>
      <w:r>
        <w:rPr>
          <w:rFonts w:ascii="Times New Roman" w:hAnsi="Times New Roman" w:cs="Times New Roman"/>
        </w:rPr>
        <w:t xml:space="preserve"> attribute. </w:t>
      </w:r>
      <w:r w:rsidR="00E23EFF">
        <w:rPr>
          <w:rFonts w:ascii="Times New Roman" w:hAnsi="Times New Roman" w:cs="Times New Roman"/>
        </w:rPr>
        <w:t xml:space="preserve">That only allowed tuples with the same year were compared. The fuzzy string similarity ( </w:t>
      </w:r>
      <w:proofErr w:type="spellStart"/>
      <w:r w:rsidR="00E23EFF">
        <w:rPr>
          <w:rFonts w:ascii="Times New Roman" w:hAnsi="Times New Roman" w:cs="Times New Roman"/>
        </w:rPr>
        <w:t>RapidFuzz</w:t>
      </w:r>
      <w:proofErr w:type="spellEnd"/>
      <w:r w:rsidR="00E23EFF">
        <w:rPr>
          <w:rFonts w:ascii="Times New Roman" w:hAnsi="Times New Roman" w:cs="Times New Roman"/>
        </w:rPr>
        <w:t xml:space="preserve"> </w:t>
      </w:r>
      <w:proofErr w:type="spellStart"/>
      <w:r w:rsidR="00E23EFF">
        <w:rPr>
          <w:rFonts w:ascii="Times New Roman" w:hAnsi="Times New Roman" w:cs="Times New Roman"/>
        </w:rPr>
        <w:t>token_sort_ratio</w:t>
      </w:r>
      <w:proofErr w:type="spellEnd"/>
      <w:r w:rsidR="00E23EFF">
        <w:rPr>
          <w:rFonts w:ascii="Times New Roman" w:hAnsi="Times New Roman" w:cs="Times New Roman"/>
        </w:rPr>
        <w:t xml:space="preserve">) was used to compare textual attributes. If the similarity score exceeded the threshold, the tuple pair was considered a match and added to Table C. </w:t>
      </w:r>
    </w:p>
    <w:p w14:paraId="629A44DC" w14:textId="77777777" w:rsidR="00A8418D" w:rsidRDefault="00A8418D" w:rsidP="00A841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8418D">
        <w:rPr>
          <w:rFonts w:ascii="Times New Roman" w:hAnsi="Times New Roman" w:cs="Times New Roman"/>
        </w:rPr>
        <w:t>What are the algorithms that you have used for Matching?</w:t>
      </w:r>
    </w:p>
    <w:p w14:paraId="5AE950D7" w14:textId="0FC9B650" w:rsidR="00A8418D" w:rsidRDefault="00A8418D" w:rsidP="00A8418D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have several data quality issues. These were observed in both tables. </w:t>
      </w:r>
      <w:r w:rsidR="00962FCA">
        <w:rPr>
          <w:rFonts w:ascii="Times New Roman" w:hAnsi="Times New Roman" w:cs="Times New Roman"/>
        </w:rPr>
        <w:t xml:space="preserve">Table A contained tuples that did not represent movies, such as person pages or list entries. In addition, </w:t>
      </w:r>
      <w:r w:rsidR="008F182C">
        <w:rPr>
          <w:rFonts w:ascii="Times New Roman" w:hAnsi="Times New Roman" w:cs="Times New Roman"/>
        </w:rPr>
        <w:t>some</w:t>
      </w:r>
      <w:r w:rsidR="00962FCA">
        <w:rPr>
          <w:rFonts w:ascii="Times New Roman" w:hAnsi="Times New Roman" w:cs="Times New Roman"/>
        </w:rPr>
        <w:t xml:space="preserve"> attributes between Table A and Table B</w:t>
      </w:r>
      <w:r w:rsidR="008F182C">
        <w:rPr>
          <w:rFonts w:ascii="Times New Roman" w:hAnsi="Times New Roman" w:cs="Times New Roman"/>
        </w:rPr>
        <w:t xml:space="preserve"> were not perfectly aligned, and text values contained inconsistencies such as formatting difference or missing values. Because of these issues, fuzzy matching was used instead of exact matching. </w:t>
      </w:r>
    </w:p>
    <w:p w14:paraId="5D72A915" w14:textId="77777777" w:rsidR="003F03E2" w:rsidRPr="003F03E2" w:rsidRDefault="003F03E2" w:rsidP="003F03E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3F03E2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Report the size of table A, the size of table B, the total number of tuple pairs in the </w:t>
      </w:r>
      <w:proofErr w:type="spellStart"/>
      <w:r w:rsidRPr="003F03E2">
        <w:rPr>
          <w:rFonts w:ascii="Lato" w:eastAsia="Times New Roman" w:hAnsi="Lato" w:cs="Times New Roman"/>
          <w:color w:val="273540"/>
          <w:kern w:val="0"/>
          <w14:ligatures w14:val="none"/>
        </w:rPr>
        <w:t>Catersian</w:t>
      </w:r>
      <w:proofErr w:type="spellEnd"/>
      <w:r w:rsidRPr="003F03E2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product of A and B, and the total number of tuple pairs in the table C.</w:t>
      </w:r>
    </w:p>
    <w:p w14:paraId="2069C234" w14:textId="6AA1C892" w:rsidR="003F03E2" w:rsidRDefault="001E60A6" w:rsidP="003F03E2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Size of Table A: 1000</w:t>
      </w:r>
    </w:p>
    <w:p w14:paraId="037D1C3A" w14:textId="2300F727" w:rsidR="001E60A6" w:rsidRDefault="001E60A6" w:rsidP="003F03E2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Size of Table B: 1773</w:t>
      </w:r>
    </w:p>
    <w:p w14:paraId="517BF0AE" w14:textId="7360AD68" w:rsidR="00E07B99" w:rsidRDefault="00E07B99" w:rsidP="003F03E2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 tuple pairs in the cartesian product, 1,773,000</w:t>
      </w:r>
    </w:p>
    <w:p w14:paraId="67BEB497" w14:textId="3F1AC270" w:rsidR="00E07B99" w:rsidRPr="003F03E2" w:rsidRDefault="00E07B99" w:rsidP="003F03E2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 tuple pairs in Table C (matches found): 197</w:t>
      </w:r>
    </w:p>
    <w:p w14:paraId="03322AB4" w14:textId="77777777" w:rsidR="005013E9" w:rsidRPr="005013E9" w:rsidRDefault="005013E9" w:rsidP="005013E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5013E9">
        <w:rPr>
          <w:rFonts w:ascii="Lato" w:eastAsia="Times New Roman" w:hAnsi="Lato" w:cs="Times New Roman"/>
          <w:color w:val="273540"/>
          <w:kern w:val="0"/>
          <w14:ligatures w14:val="none"/>
        </w:rPr>
        <w:t>Did you have to do any cleaning or additional information extraction on tables A and B?  </w:t>
      </w:r>
    </w:p>
    <w:p w14:paraId="0E62EAEB" w14:textId="6DA4E8EC" w:rsidR="00A8418D" w:rsidRPr="005013E9" w:rsidRDefault="00F72293" w:rsidP="005013E9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Yes. Table A was filtered to keep only rows that appeared to represent movies by requiring non-null values in the </w:t>
      </w:r>
      <w:proofErr w:type="spellStart"/>
      <w:r>
        <w:rPr>
          <w:rFonts w:ascii="Times New Roman" w:hAnsi="Times New Roman" w:cs="Times New Roman"/>
        </w:rPr>
        <w:t>runtime_minutes</w:t>
      </w:r>
      <w:proofErr w:type="spellEnd"/>
      <w:r>
        <w:rPr>
          <w:rFonts w:ascii="Times New Roman" w:hAnsi="Times New Roman" w:cs="Times New Roman"/>
        </w:rPr>
        <w:t xml:space="preserve"> attribute. Blocking was also applied using </w:t>
      </w:r>
      <w:proofErr w:type="spellStart"/>
      <w:r>
        <w:rPr>
          <w:rFonts w:ascii="Times New Roman" w:hAnsi="Times New Roman" w:cs="Times New Roman"/>
        </w:rPr>
        <w:t>release_year</w:t>
      </w:r>
      <w:proofErr w:type="spellEnd"/>
      <w:r>
        <w:rPr>
          <w:rFonts w:ascii="Times New Roman" w:hAnsi="Times New Roman" w:cs="Times New Roman"/>
        </w:rPr>
        <w:t xml:space="preserve"> to reduce the number of comparisons. In addition, text values were converted to strings before computing similarity scores to handle formatting inconsistencies. </w:t>
      </w:r>
    </w:p>
    <w:p w14:paraId="2E52121C" w14:textId="3B3A0C54" w:rsidR="00EA31D1" w:rsidRPr="00EA31D1" w:rsidRDefault="00EA31D1" w:rsidP="00EA31D1">
      <w:pPr>
        <w:rPr>
          <w:rFonts w:ascii="Times New Roman" w:hAnsi="Times New Roman" w:cs="Times New Roman"/>
        </w:rPr>
      </w:pPr>
    </w:p>
    <w:sectPr w:rsidR="00EA31D1" w:rsidRPr="00EA31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6B8D"/>
    <w:multiLevelType w:val="multilevel"/>
    <w:tmpl w:val="870E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E604CD"/>
    <w:multiLevelType w:val="multilevel"/>
    <w:tmpl w:val="BCC6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FE4217"/>
    <w:multiLevelType w:val="multilevel"/>
    <w:tmpl w:val="BCC6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847B63"/>
    <w:multiLevelType w:val="multilevel"/>
    <w:tmpl w:val="BCC6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3651357">
    <w:abstractNumId w:val="0"/>
  </w:num>
  <w:num w:numId="2" w16cid:durableId="1165706563">
    <w:abstractNumId w:val="1"/>
  </w:num>
  <w:num w:numId="3" w16cid:durableId="533032262">
    <w:abstractNumId w:val="2"/>
  </w:num>
  <w:num w:numId="4" w16cid:durableId="16865955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1D1"/>
    <w:rsid w:val="00194986"/>
    <w:rsid w:val="001E60A6"/>
    <w:rsid w:val="002D664C"/>
    <w:rsid w:val="003F03E2"/>
    <w:rsid w:val="005013E9"/>
    <w:rsid w:val="00515727"/>
    <w:rsid w:val="00541E8A"/>
    <w:rsid w:val="008C399B"/>
    <w:rsid w:val="008F182C"/>
    <w:rsid w:val="00962FCA"/>
    <w:rsid w:val="00A8418D"/>
    <w:rsid w:val="00C579B6"/>
    <w:rsid w:val="00E07B99"/>
    <w:rsid w:val="00E23EFF"/>
    <w:rsid w:val="00EA31D1"/>
    <w:rsid w:val="00F72293"/>
    <w:rsid w:val="00FC1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846D2"/>
  <w15:chartTrackingRefBased/>
  <w15:docId w15:val="{1B140973-4F4B-431D-8E4A-D83FE970A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1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1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1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1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Torres Jr</dc:creator>
  <cp:keywords/>
  <dc:description/>
  <cp:lastModifiedBy>Jose Torres Jr</cp:lastModifiedBy>
  <cp:revision>10</cp:revision>
  <dcterms:created xsi:type="dcterms:W3CDTF">2026-03-12T02:52:00Z</dcterms:created>
  <dcterms:modified xsi:type="dcterms:W3CDTF">2026-03-12T04:26:00Z</dcterms:modified>
</cp:coreProperties>
</file>