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050" w:rsidRDefault="00D4259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+</w:t>
      </w:r>
      <w:proofErr w:type="spellStart"/>
      <w:r>
        <w:rPr>
          <w:b/>
          <w:sz w:val="20"/>
          <w:szCs w:val="20"/>
        </w:rPr>
        <w:t>EnBici</w:t>
      </w:r>
      <w:proofErr w:type="spellEnd"/>
    </w:p>
    <w:p w:rsidR="00361050" w:rsidRDefault="00D4259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rPr>
          <w:b/>
          <w:sz w:val="20"/>
          <w:szCs w:val="20"/>
        </w:rPr>
      </w:pPr>
      <w:r>
        <w:rPr>
          <w:b/>
          <w:sz w:val="20"/>
          <w:szCs w:val="20"/>
        </w:rPr>
        <w:t>DESCRIPCIÓN</w:t>
      </w:r>
    </w:p>
    <w:p w:rsidR="00361050" w:rsidRDefault="00D4259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Nuestro proyecto consiste en un sistema de transporte conocido como “</w:t>
      </w:r>
      <w:proofErr w:type="spellStart"/>
      <w:r>
        <w:rPr>
          <w:sz w:val="20"/>
          <w:szCs w:val="20"/>
        </w:rPr>
        <w:t>Bike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Sharing</w:t>
      </w:r>
      <w:proofErr w:type="spellEnd"/>
      <w:r>
        <w:rPr>
          <w:sz w:val="20"/>
          <w:szCs w:val="20"/>
        </w:rPr>
        <w:t>”. Nos hemos basado en diferentes sistemas de “</w:t>
      </w:r>
      <w:proofErr w:type="spellStart"/>
      <w:r>
        <w:rPr>
          <w:sz w:val="20"/>
          <w:szCs w:val="20"/>
        </w:rPr>
        <w:t>Bike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Sharing</w:t>
      </w:r>
      <w:proofErr w:type="spellEnd"/>
      <w:r>
        <w:rPr>
          <w:sz w:val="20"/>
          <w:szCs w:val="20"/>
        </w:rPr>
        <w:t>” como el de Holanda de “</w:t>
      </w:r>
      <w:proofErr w:type="spellStart"/>
      <w:r>
        <w:rPr>
          <w:i/>
          <w:color w:val="222222"/>
          <w:sz w:val="20"/>
          <w:szCs w:val="20"/>
          <w:highlight w:val="white"/>
        </w:rPr>
        <w:t>Witte</w:t>
      </w:r>
      <w:proofErr w:type="spellEnd"/>
      <w:r>
        <w:rPr>
          <w:i/>
          <w:color w:val="222222"/>
          <w:sz w:val="20"/>
          <w:szCs w:val="20"/>
          <w:highlight w:val="white"/>
        </w:rPr>
        <w:t xml:space="preserve"> </w:t>
      </w:r>
      <w:proofErr w:type="spellStart"/>
      <w:r>
        <w:rPr>
          <w:i/>
          <w:color w:val="222222"/>
          <w:sz w:val="20"/>
          <w:szCs w:val="20"/>
          <w:highlight w:val="white"/>
        </w:rPr>
        <w:t>Fietsen</w:t>
      </w:r>
      <w:proofErr w:type="spellEnd"/>
      <w:r>
        <w:rPr>
          <w:sz w:val="20"/>
          <w:szCs w:val="20"/>
        </w:rPr>
        <w:t>” (Bicicletas Blancas), “</w:t>
      </w:r>
      <w:proofErr w:type="spellStart"/>
      <w:r>
        <w:rPr>
          <w:sz w:val="20"/>
          <w:szCs w:val="20"/>
        </w:rPr>
        <w:t>EcoBici</w:t>
      </w:r>
      <w:proofErr w:type="spellEnd"/>
      <w:r>
        <w:rPr>
          <w:sz w:val="20"/>
          <w:szCs w:val="20"/>
        </w:rPr>
        <w:t>” que opera en diferentes lugares de Latinoamérica y “</w:t>
      </w:r>
      <w:proofErr w:type="spellStart"/>
      <w:r>
        <w:rPr>
          <w:sz w:val="20"/>
          <w:szCs w:val="20"/>
        </w:rPr>
        <w:t>EnCicla</w:t>
      </w:r>
      <w:proofErr w:type="spellEnd"/>
      <w:r>
        <w:rPr>
          <w:sz w:val="20"/>
          <w:szCs w:val="20"/>
        </w:rPr>
        <w:t>” de Medellín. En nuestro sistema una persona puede crear una cuenta o ingresar directamente en el caso de poseerla, y una vez ingresado en la aplicación podrá alq</w:t>
      </w:r>
      <w:r>
        <w:rPr>
          <w:sz w:val="20"/>
          <w:szCs w:val="20"/>
        </w:rPr>
        <w:t>uilar bicicletas desde cualquier estación y devolverlas nuevamente en cualquier otra. Este servicio tiene un costo de $500 pesos colombianos por préstamo (que deberán ser cancelados desde una tarjeta única por usuario) durante el cual el usuario podrá desp</w:t>
      </w:r>
      <w:r>
        <w:rPr>
          <w:sz w:val="20"/>
          <w:szCs w:val="20"/>
        </w:rPr>
        <w:t>lazarse en la bicicleta por un tiempo máximo de 2 horas y siguiendo unas normas básicas de conducta, y en el caso en el que el usuario no acate estas normas será multado monetariamente y perderá la capacidad de alquilar bicicletas hasta que pague el respec</w:t>
      </w:r>
      <w:r>
        <w:rPr>
          <w:sz w:val="20"/>
          <w:szCs w:val="20"/>
        </w:rPr>
        <w:t>tivo monto de la sanción.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Para facilitar y organizar nuestro proyecto se cuenta con 8 clases de objetos: la clase abstracta Persona, de la cual por medio de herencia se deriva la clase Usuario que a su vez deriva la clase Moderador. La primera consiste e</w:t>
      </w:r>
      <w:r>
        <w:rPr>
          <w:sz w:val="20"/>
          <w:szCs w:val="20"/>
        </w:rPr>
        <w:t xml:space="preserve">n el tipo de personas que van a utilizar el servicio, mientras que Moderador ayuda en los servicios que ofrece la clase Estación, en la cual se podrán retirar e ingresar las bicicletas que se utilicen. Estas últimas también cuentan con una clase Bicicleta </w:t>
      </w:r>
      <w:r>
        <w:rPr>
          <w:sz w:val="20"/>
          <w:szCs w:val="20"/>
        </w:rPr>
        <w:t>con el fin de mantener control sobre estas, también se tiene la clase Tarjeta con la cual se piensa seguir la actividad de los usuarios y en caso de que den mal uso a nuestro servicio tenemos la clase Multa, la cual sancionará a aquellos que no respeten nu</w:t>
      </w:r>
      <w:r>
        <w:rPr>
          <w:sz w:val="20"/>
          <w:szCs w:val="20"/>
        </w:rPr>
        <w:t>estras normas. Por último, contamos con la clase Distribuidor, la cual es la encargada de fabricar, reparar y transportar las bicicletas, y con la interfaz Red, la cual se encarga de modificar el estado general de las estaciones (abiertas o cerradas).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To</w:t>
      </w:r>
      <w:r>
        <w:rPr>
          <w:sz w:val="20"/>
          <w:szCs w:val="20"/>
        </w:rPr>
        <w:t>das estas clases se han agrupado en 3 paquetes principales: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>: en donde se encuentran las clases involucradas en la interacción Usuario-Programa.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Work</w:t>
      </w:r>
      <w:proofErr w:type="spellEnd"/>
      <w:r>
        <w:rPr>
          <w:sz w:val="20"/>
          <w:szCs w:val="20"/>
        </w:rPr>
        <w:t>: en este paquete se encuentra multa, que es una consecuencia de la actividad del usuario y no es n</w:t>
      </w:r>
      <w:r>
        <w:rPr>
          <w:sz w:val="20"/>
          <w:szCs w:val="20"/>
        </w:rPr>
        <w:t>ecesariamente requerido su uso para el funcionamiento de nuestro sistema, funciona como simple medida de regulación.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Bike</w:t>
      </w:r>
      <w:proofErr w:type="spellEnd"/>
      <w:r>
        <w:rPr>
          <w:sz w:val="20"/>
          <w:szCs w:val="20"/>
        </w:rPr>
        <w:t xml:space="preserve">: en la cual se encuentran todas las clases que poseen interacción con nuestro medio de transporte, la bicicleta. Aquí se encuentra </w:t>
      </w:r>
      <w:r>
        <w:rPr>
          <w:sz w:val="20"/>
          <w:szCs w:val="20"/>
        </w:rPr>
        <w:t>las clases que las crea, transporta y conecta.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Diseño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Nuestro diseño es básico y cómodo al usuario con el propósito de que este pueda entenderlo y darle un uso óptimo sin mucha complicación ni necesidad de gran conocimiento técnico.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Implementación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Al p</w:t>
      </w:r>
      <w:r>
        <w:rPr>
          <w:sz w:val="20"/>
          <w:szCs w:val="20"/>
        </w:rPr>
        <w:t xml:space="preserve">rogramar este proyecto nos enfocamos principalmente en crear diversidad de métodos que proporcionen una experiencia amplia y cercana a los sistemas de movilidad reales, teniendo en cuenta </w:t>
      </w:r>
      <w:proofErr w:type="gramStart"/>
      <w:r>
        <w:rPr>
          <w:sz w:val="20"/>
          <w:szCs w:val="20"/>
        </w:rPr>
        <w:t>un buena cantidad</w:t>
      </w:r>
      <w:proofErr w:type="gramEnd"/>
      <w:r>
        <w:rPr>
          <w:sz w:val="20"/>
          <w:szCs w:val="20"/>
        </w:rPr>
        <w:t xml:space="preserve"> de variables de uso con este fin.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361050"/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DIAGRAM</w:t>
      </w:r>
      <w:r>
        <w:rPr>
          <w:b/>
          <w:sz w:val="20"/>
          <w:szCs w:val="20"/>
        </w:rPr>
        <w:t>AS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Diagrama de Clases (UML)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3581400"/>
            <wp:effectExtent l="0" t="0" r="0" b="0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Diagrama de Objetos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20955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FUNCIONALIDADES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1. El usuario que más usos ha hecho.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2. El usuario más viejo.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 El usuario más joven.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4. Promedio de edad de todos los usuarios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5. El porcentaje de género de los usuarios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6. El porcentaje de uso por género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7. El usuario que tiene más multas actualmente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8. Las bicicletas más usadas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9. Las estaciones más usadas.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10. El promedio de la cantidad de bicicletas en todas las estaciones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MANUAL DE USUARIO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jc w:val="both"/>
      </w:pPr>
      <w:r>
        <w:rPr>
          <w:b/>
          <w:sz w:val="20"/>
          <w:szCs w:val="20"/>
        </w:rPr>
        <w:t xml:space="preserve">Opciones de Inicio </w:t>
      </w:r>
      <w:r>
        <w:rPr>
          <w:b/>
          <w:sz w:val="20"/>
          <w:szCs w:val="20"/>
        </w:rPr>
        <w:t xml:space="preserve">de menú: </w:t>
      </w:r>
      <w:r>
        <w:rPr>
          <w:sz w:val="20"/>
          <w:szCs w:val="20"/>
        </w:rPr>
        <w:t>Al iniciar la aplicación se abrirá la siguiente ventana principal con las siguientes opciones: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57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1.Administrador: </w:t>
      </w:r>
      <w:r>
        <w:rPr>
          <w:sz w:val="20"/>
          <w:szCs w:val="20"/>
        </w:rPr>
        <w:t>Al pulsar este botón nos remitirá a una nueva ventana</w:t>
      </w:r>
    </w:p>
    <w:p w:rsidR="00361050" w:rsidRDefault="00D42598">
      <w:pPr>
        <w:ind w:lef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82900"/>
            <wp:effectExtent l="0" t="0" r="0" b="0"/>
            <wp:docPr id="85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Desde la cual se podrá ingresar el usuario y la contraseña previamente creados. Una vez llenados los dos campos debe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en “Administrador complete y Nuevamente clic” para poder acceder al sistema.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57500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O en su defecto si no lleno los campos se </w:t>
      </w:r>
      <w:r>
        <w:rPr>
          <w:sz w:val="20"/>
          <w:szCs w:val="20"/>
        </w:rPr>
        <w:t>devolverá nuevamente al menú principal.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ind w:left="2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1.1 Cuenta:</w:t>
      </w:r>
      <w:r>
        <w:rPr>
          <w:sz w:val="20"/>
          <w:szCs w:val="20"/>
        </w:rPr>
        <w:t xml:space="preserve"> En la parte izquierda superior se encuentra la opción “Cuenta”, en la cual se despliegan 2 opciones: el regresar a la pantalla inicial o Cerrar sesión.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548313" cy="2774156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774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1.2 Procedimientos y Consultas: </w:t>
      </w:r>
      <w:r>
        <w:rPr>
          <w:sz w:val="20"/>
          <w:szCs w:val="20"/>
        </w:rPr>
        <w:t>seleccion</w:t>
      </w:r>
      <w:r>
        <w:rPr>
          <w:sz w:val="20"/>
          <w:szCs w:val="20"/>
        </w:rPr>
        <w:t xml:space="preserve">ando esta opción nos desplegarán dos opciones: Registros en la cual podemos crear nuevos moderadores o administradores, y Añadir/quitar opciones del menú de un usuario, que como su nombre lo dice puede quitar y añadir opciones del </w:t>
      </w:r>
      <w:proofErr w:type="spellStart"/>
      <w:r>
        <w:rPr>
          <w:sz w:val="20"/>
          <w:szCs w:val="20"/>
        </w:rPr>
        <w:t>menu</w:t>
      </w:r>
      <w:proofErr w:type="spellEnd"/>
      <w:r>
        <w:rPr>
          <w:sz w:val="20"/>
          <w:szCs w:val="20"/>
        </w:rPr>
        <w:t xml:space="preserve"> de un usuario.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548313" cy="2774156"/>
            <wp:effectExtent l="0" t="0" r="0" b="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774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1.2.1 </w:t>
      </w:r>
      <w:proofErr w:type="gramStart"/>
      <w:r>
        <w:rPr>
          <w:b/>
          <w:sz w:val="20"/>
          <w:szCs w:val="20"/>
        </w:rPr>
        <w:t>Registros :</w:t>
      </w:r>
      <w:proofErr w:type="gram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Al seleccionar esta opción nuevamente nos da dos opciones: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386388" cy="2693194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693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1.2.1.1 Nuevo Administrador:</w:t>
      </w:r>
      <w:r>
        <w:rPr>
          <w:sz w:val="20"/>
          <w:szCs w:val="20"/>
        </w:rPr>
        <w:t xml:space="preserve"> Al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esta </w:t>
      </w:r>
      <w:proofErr w:type="spellStart"/>
      <w:r>
        <w:rPr>
          <w:sz w:val="20"/>
          <w:szCs w:val="20"/>
        </w:rPr>
        <w:t>opcion</w:t>
      </w:r>
      <w:proofErr w:type="spellEnd"/>
      <w:r>
        <w:rPr>
          <w:sz w:val="20"/>
          <w:szCs w:val="20"/>
        </w:rPr>
        <w:t xml:space="preserve"> nos mandara a una ventana de registro en la cual al completar los campos requeridos correctamente podremos crear un </w:t>
      </w:r>
      <w:proofErr w:type="spellStart"/>
      <w:proofErr w:type="gramStart"/>
      <w:r>
        <w:rPr>
          <w:sz w:val="20"/>
          <w:szCs w:val="20"/>
        </w:rPr>
        <w:t>administrador.Saldrá</w:t>
      </w:r>
      <w:proofErr w:type="spellEnd"/>
      <w:proofErr w:type="gramEnd"/>
      <w:r>
        <w:rPr>
          <w:sz w:val="20"/>
          <w:szCs w:val="20"/>
        </w:rPr>
        <w:t xml:space="preserve"> un mensaje de éxito si la operación se completa adecuadamente o un mensaje de error si ocurre </w:t>
      </w:r>
      <w:r>
        <w:rPr>
          <w:sz w:val="20"/>
          <w:szCs w:val="20"/>
        </w:rPr>
        <w:t>alguno.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262563" cy="2631281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631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091113" cy="2249346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249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148263" cy="2251781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251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1.2.1.2 Registrar </w:t>
      </w:r>
      <w:proofErr w:type="spellStart"/>
      <w:proofErr w:type="gramStart"/>
      <w:r>
        <w:rPr>
          <w:b/>
          <w:sz w:val="20"/>
          <w:szCs w:val="20"/>
        </w:rPr>
        <w:t>Moderador:</w:t>
      </w:r>
      <w:r>
        <w:rPr>
          <w:sz w:val="20"/>
          <w:szCs w:val="20"/>
        </w:rPr>
        <w:t>Al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esta </w:t>
      </w:r>
      <w:proofErr w:type="spellStart"/>
      <w:r>
        <w:rPr>
          <w:sz w:val="20"/>
          <w:szCs w:val="20"/>
        </w:rPr>
        <w:t>opcion</w:t>
      </w:r>
      <w:proofErr w:type="spellEnd"/>
      <w:r>
        <w:rPr>
          <w:sz w:val="20"/>
          <w:szCs w:val="20"/>
        </w:rPr>
        <w:t xml:space="preserve"> nos mandara a una ventana de registro en la cual al completar los campos requeridos correctamente podremos crear un nuevo </w:t>
      </w:r>
      <w:proofErr w:type="spellStart"/>
      <w:r>
        <w:rPr>
          <w:sz w:val="20"/>
          <w:szCs w:val="20"/>
        </w:rPr>
        <w:t>Moderador.Saldrá</w:t>
      </w:r>
      <w:proofErr w:type="spellEnd"/>
      <w:r>
        <w:rPr>
          <w:sz w:val="20"/>
          <w:szCs w:val="20"/>
        </w:rPr>
        <w:t xml:space="preserve"> un mensaje de éxito si la operación se completa adecuadamente o un mensaje de error si ocurre</w:t>
      </w:r>
      <w:r>
        <w:rPr>
          <w:sz w:val="20"/>
          <w:szCs w:val="20"/>
        </w:rPr>
        <w:t xml:space="preserve"> alguno.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024438" cy="2507592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507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042130" cy="2252663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30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088188" cy="22336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188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1.2.2 Añadir/quitar opciones del menú de un usuario</w:t>
      </w:r>
      <w:r>
        <w:rPr>
          <w:sz w:val="20"/>
          <w:szCs w:val="20"/>
        </w:rPr>
        <w:t xml:space="preserve">: Al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esta opción nos mandara a una nueva ventana. en la cual habrá una lista con todos los usuarios registrados al momento. Al introducir el documento del usuario a modificar y d</w:t>
      </w:r>
      <w:r>
        <w:rPr>
          <w:sz w:val="20"/>
          <w:szCs w:val="20"/>
        </w:rPr>
        <w:t>arle en “Escoger Usuario”, nos redirige a otra ventana en la cual nos muestra dependiendo de si el usuario escogido es un Usuario común o un Moderador distintas opciones.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005388" cy="2502694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502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9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Si es un Usuario normal nos mostrará cinco opciones y al frente un botón para Qui</w:t>
      </w:r>
      <w:r>
        <w:rPr>
          <w:sz w:val="20"/>
          <w:szCs w:val="20"/>
        </w:rPr>
        <w:t>tar / Añadir, al pulsarlo el usuario escogido perderá la habilidad de poder realizar esa acción.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519738" cy="2418542"/>
            <wp:effectExtent l="0" t="0" r="0" b="0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418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529263" cy="2406518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406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proofErr w:type="spellStart"/>
      <w:r>
        <w:rPr>
          <w:sz w:val="20"/>
          <w:szCs w:val="20"/>
        </w:rPr>
        <w:t>clickeamos</w:t>
      </w:r>
      <w:proofErr w:type="spellEnd"/>
      <w:r>
        <w:rPr>
          <w:sz w:val="20"/>
          <w:szCs w:val="20"/>
        </w:rPr>
        <w:t xml:space="preserve"> nuevamente añadiremos nuevamente esta opción a su menú de opciones.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01900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Sucederá lo mismo si es Usuario Moderador solo que esta vez mostrará siete opciones para quitar o añadir.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Quitar: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4991305" cy="2490788"/>
            <wp:effectExtent l="0" t="0" r="0" b="0"/>
            <wp:docPr id="9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305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014913" cy="249329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493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Añadir nuevamente: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8702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4480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2.Usuario común:</w:t>
      </w:r>
      <w:r>
        <w:rPr>
          <w:sz w:val="20"/>
          <w:szCs w:val="20"/>
        </w:rPr>
        <w:t xml:space="preserve"> al pulsar este botón nos redirige a una página para iniciar sesión.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702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2.1 Iniciar sesión: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Desde la cual se podrá ingresar el usuario y la contraseña previamente creados. Una vez llenados los dos campos debe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en “Usuario complete y Nuevamente clic” para poder acceder al sistema.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70200"/>
            <wp:effectExtent l="0" t="0" r="0" b="0"/>
            <wp:docPr id="9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O en su defecto si no lleno los campos se devolverá nue</w:t>
      </w:r>
      <w:r>
        <w:rPr>
          <w:sz w:val="20"/>
          <w:szCs w:val="20"/>
        </w:rPr>
        <w:t>vamente al menú principal.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Tipo de usuario: Usuario: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Si nuestro tipo de cuenta es “Usuario” nos </w:t>
      </w:r>
      <w:proofErr w:type="gramStart"/>
      <w:r>
        <w:rPr>
          <w:sz w:val="20"/>
          <w:szCs w:val="20"/>
        </w:rPr>
        <w:t>mandara</w:t>
      </w:r>
      <w:proofErr w:type="gramEnd"/>
      <w:r>
        <w:rPr>
          <w:sz w:val="20"/>
          <w:szCs w:val="20"/>
        </w:rPr>
        <w:t xml:space="preserve"> a otro menú en donde aparecerá nuestro tipo de cuenta y el nombre con el que nos registramos.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57500"/>
            <wp:effectExtent l="0" t="0" r="0" b="0"/>
            <wp:docPr id="8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2.2 Cuenta: </w:t>
      </w:r>
      <w:r>
        <w:rPr>
          <w:sz w:val="20"/>
          <w:szCs w:val="20"/>
        </w:rPr>
        <w:t>Arriba a la izquierda tenemos la pestaña de “Cuenta” en donde tenemos dos opciones: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01900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2.2.1 Inicio</w:t>
      </w:r>
      <w:r>
        <w:rPr>
          <w:sz w:val="20"/>
          <w:szCs w:val="20"/>
        </w:rPr>
        <w:t xml:space="preserve">: Donde si lo </w:t>
      </w:r>
      <w:proofErr w:type="spellStart"/>
      <w:r>
        <w:rPr>
          <w:sz w:val="20"/>
          <w:szCs w:val="20"/>
        </w:rPr>
        <w:t>clickeamos</w:t>
      </w:r>
      <w:proofErr w:type="spellEnd"/>
      <w:r>
        <w:rPr>
          <w:sz w:val="20"/>
          <w:szCs w:val="20"/>
        </w:rPr>
        <w:t xml:space="preserve"> nos dirige en la página de inicio de Usuario.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4643438" cy="2036110"/>
            <wp:effectExtent l="0" t="0" r="0" b="0"/>
            <wp:docPr id="9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03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2.2.2 Cerrar Sesión: </w:t>
      </w:r>
      <w:r>
        <w:rPr>
          <w:sz w:val="20"/>
          <w:szCs w:val="20"/>
        </w:rPr>
        <w:t>en donde cerraremos nuestra sesión actual y nos dirigirá al menú inicial.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019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2.3 Procesos y consultas:</w:t>
      </w:r>
      <w:r>
        <w:rPr>
          <w:sz w:val="20"/>
          <w:szCs w:val="20"/>
        </w:rPr>
        <w:t xml:space="preserve"> desde este apartado se podrán hacer los procesos y consultas disponibles para el perfil de usuario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2.3.1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Consultas </w:t>
      </w:r>
      <w:proofErr w:type="spellStart"/>
      <w:r>
        <w:rPr>
          <w:sz w:val="20"/>
          <w:szCs w:val="20"/>
        </w:rPr>
        <w:t>Aca</w:t>
      </w:r>
      <w:proofErr w:type="spellEnd"/>
      <w:r>
        <w:rPr>
          <w:sz w:val="20"/>
          <w:szCs w:val="20"/>
        </w:rPr>
        <w:t xml:space="preserve"> podremos saber los datos genera</w:t>
      </w:r>
      <w:r>
        <w:rPr>
          <w:sz w:val="20"/>
          <w:szCs w:val="20"/>
        </w:rPr>
        <w:t xml:space="preserve">les de nuestra cuenta y de la plataforma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586950" cy="2433638"/>
            <wp:effectExtent l="0" t="0" r="0" b="0"/>
            <wp:docPr id="88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950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2.3.1.1 Perfil de tarjeta </w:t>
      </w:r>
      <w:r>
        <w:rPr>
          <w:sz w:val="20"/>
          <w:szCs w:val="20"/>
        </w:rPr>
        <w:t xml:space="preserve">Desde este apartado podremos consultar nuestro saldo actual(Azul), y recargar este último si deseamos desde el botón “Recargar </w:t>
      </w:r>
      <w:proofErr w:type="gramStart"/>
      <w:r>
        <w:rPr>
          <w:sz w:val="20"/>
          <w:szCs w:val="20"/>
        </w:rPr>
        <w:t>Tarjeta”(</w:t>
      </w:r>
      <w:proofErr w:type="gramEnd"/>
      <w:r>
        <w:rPr>
          <w:sz w:val="20"/>
          <w:szCs w:val="20"/>
        </w:rPr>
        <w:t>Rojo) hasta un máximo de 300000$ pesos colombianos</w:t>
      </w:r>
      <w:r>
        <w:rPr>
          <w:sz w:val="20"/>
          <w:szCs w:val="20"/>
        </w:rPr>
        <w:t xml:space="preserve"> . También desde esta misma página podremos ver las multas que </w:t>
      </w:r>
      <w:r>
        <w:rPr>
          <w:sz w:val="20"/>
          <w:szCs w:val="20"/>
        </w:rPr>
        <w:lastRenderedPageBreak/>
        <w:t xml:space="preserve">tenemos sin pagar de la </w:t>
      </w:r>
      <w:proofErr w:type="gramStart"/>
      <w:r>
        <w:rPr>
          <w:sz w:val="20"/>
          <w:szCs w:val="20"/>
        </w:rPr>
        <w:t>forma(</w:t>
      </w:r>
      <w:proofErr w:type="gramEnd"/>
      <w:r>
        <w:rPr>
          <w:sz w:val="20"/>
          <w:szCs w:val="20"/>
        </w:rPr>
        <w:t>[id de la multa, Precio de la multa])(Verde) y por último podremos pagar estas multas desde el botón “Pagar Multas” (Anaranjado).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7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2.3.1.2 Deuda de Multas.</w:t>
      </w:r>
      <w:r>
        <w:rPr>
          <w:sz w:val="20"/>
          <w:szCs w:val="20"/>
        </w:rPr>
        <w:t xml:space="preserve"> Des</w:t>
      </w:r>
      <w:r>
        <w:rPr>
          <w:sz w:val="20"/>
          <w:szCs w:val="20"/>
        </w:rPr>
        <w:t>de este apartado se podrá ver la información detallada de las multas del usuario y la suma del valor de todas las multas, derivando en el total a pagar.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214938" cy="2288570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28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146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2.3.1.3 Cantidad de bicicletas por </w:t>
      </w:r>
      <w:proofErr w:type="spellStart"/>
      <w:r>
        <w:rPr>
          <w:b/>
          <w:sz w:val="20"/>
          <w:szCs w:val="20"/>
        </w:rPr>
        <w:t>estacion</w:t>
      </w:r>
      <w:proofErr w:type="spellEnd"/>
      <w:r>
        <w:rPr>
          <w:b/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Aca</w:t>
      </w:r>
      <w:proofErr w:type="spellEnd"/>
      <w:r>
        <w:rPr>
          <w:sz w:val="20"/>
          <w:szCs w:val="20"/>
        </w:rPr>
        <w:t xml:space="preserve"> se muestra una lista de estaciones con la cantidad de bicicletas </w:t>
      </w:r>
      <w:proofErr w:type="gramStart"/>
      <w:r>
        <w:rPr>
          <w:sz w:val="20"/>
          <w:szCs w:val="20"/>
        </w:rPr>
        <w:t>con  las</w:t>
      </w:r>
      <w:proofErr w:type="gramEnd"/>
      <w:r>
        <w:rPr>
          <w:sz w:val="20"/>
          <w:szCs w:val="20"/>
        </w:rPr>
        <w:t xml:space="preserve"> que cuentan actualmente de la forma( índice. id de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[cantidad de bicicletas actualmente en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/ cantidad máxima de bicicletas que puede tener la estación</w:t>
      </w:r>
      <w:proofErr w:type="gramStart"/>
      <w:r>
        <w:rPr>
          <w:sz w:val="20"/>
          <w:szCs w:val="20"/>
        </w:rPr>
        <w:t>] )</w:t>
      </w:r>
      <w:proofErr w:type="gramEnd"/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414963" cy="2379450"/>
            <wp:effectExtent l="0" t="0" r="0" b="0"/>
            <wp:docPr id="6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37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9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2.3.2 Pedir </w:t>
      </w:r>
      <w:proofErr w:type="gramStart"/>
      <w:r>
        <w:rPr>
          <w:b/>
          <w:sz w:val="20"/>
          <w:szCs w:val="20"/>
        </w:rPr>
        <w:t xml:space="preserve">Bicicleta </w:t>
      </w:r>
      <w:r>
        <w:rPr>
          <w:sz w:val="20"/>
          <w:szCs w:val="20"/>
        </w:rPr>
        <w:t xml:space="preserve"> Desde</w:t>
      </w:r>
      <w:proofErr w:type="gramEnd"/>
      <w:r>
        <w:rPr>
          <w:sz w:val="20"/>
          <w:szCs w:val="20"/>
        </w:rPr>
        <w:t xml:space="preserve"> este menú podremos escoger y prestar una bicicleta. Primero nos aparece la cantidad de estaciones con la cantidad de bicicletas </w:t>
      </w:r>
      <w:proofErr w:type="gramStart"/>
      <w:r>
        <w:rPr>
          <w:sz w:val="20"/>
          <w:szCs w:val="20"/>
        </w:rPr>
        <w:t>con  las</w:t>
      </w:r>
      <w:proofErr w:type="gramEnd"/>
      <w:r>
        <w:rPr>
          <w:sz w:val="20"/>
          <w:szCs w:val="20"/>
        </w:rPr>
        <w:t xml:space="preserve"> que cuentan actualmente de </w:t>
      </w:r>
      <w:r>
        <w:rPr>
          <w:sz w:val="20"/>
          <w:szCs w:val="20"/>
        </w:rPr>
        <w:lastRenderedPageBreak/>
        <w:t xml:space="preserve">la forma( índice. id de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[cantidad de bicicletas</w:t>
      </w:r>
      <w:r>
        <w:rPr>
          <w:sz w:val="20"/>
          <w:szCs w:val="20"/>
        </w:rPr>
        <w:t xml:space="preserve"> actualmente en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/ cantidad máxima de bicicletas que puede tener la estación</w:t>
      </w:r>
      <w:proofErr w:type="gramStart"/>
      <w:r>
        <w:rPr>
          <w:sz w:val="20"/>
          <w:szCs w:val="20"/>
        </w:rPr>
        <w:t>] .</w:t>
      </w:r>
      <w:proofErr w:type="gramEnd"/>
      <w:r>
        <w:rPr>
          <w:sz w:val="20"/>
          <w:szCs w:val="20"/>
        </w:rPr>
        <w:t xml:space="preserve"> digitamos el número del id de la estación que queremos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32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Después nos dirige a otro menú en donde nos mostrará la lista de bicicleta que se encuentran en la estac</w:t>
      </w:r>
      <w:r>
        <w:rPr>
          <w:sz w:val="20"/>
          <w:szCs w:val="20"/>
        </w:rPr>
        <w:t xml:space="preserve">ión de la </w:t>
      </w:r>
      <w:proofErr w:type="gramStart"/>
      <w:r>
        <w:rPr>
          <w:sz w:val="20"/>
          <w:szCs w:val="20"/>
        </w:rPr>
        <w:t>forma(</w:t>
      </w:r>
      <w:proofErr w:type="gramEnd"/>
      <w:r>
        <w:rPr>
          <w:sz w:val="20"/>
          <w:szCs w:val="20"/>
        </w:rPr>
        <w:t>índice.[</w:t>
      </w:r>
      <w:proofErr w:type="spellStart"/>
      <w:r>
        <w:rPr>
          <w:sz w:val="20"/>
          <w:szCs w:val="20"/>
        </w:rPr>
        <w:t>id,Estado</w:t>
      </w:r>
      <w:proofErr w:type="spellEnd"/>
      <w:r>
        <w:rPr>
          <w:sz w:val="20"/>
          <w:szCs w:val="20"/>
        </w:rPr>
        <w:t xml:space="preserve"> de daño, usuario que la tiene prestada(</w:t>
      </w:r>
      <w:proofErr w:type="spellStart"/>
      <w:r>
        <w:rPr>
          <w:sz w:val="20"/>
          <w:szCs w:val="20"/>
        </w:rPr>
        <w:t>null</w:t>
      </w:r>
      <w:proofErr w:type="spellEnd"/>
      <w:r>
        <w:rPr>
          <w:sz w:val="20"/>
          <w:szCs w:val="20"/>
        </w:rPr>
        <w:t>)])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Nota: si aparece </w:t>
      </w:r>
      <w:proofErr w:type="spellStart"/>
      <w:r>
        <w:rPr>
          <w:sz w:val="20"/>
          <w:szCs w:val="20"/>
        </w:rPr>
        <w:t>null</w:t>
      </w:r>
      <w:proofErr w:type="spellEnd"/>
      <w:r>
        <w:rPr>
          <w:sz w:val="20"/>
          <w:szCs w:val="20"/>
        </w:rPr>
        <w:t xml:space="preserve"> significa que no se encuentran bicicletas en esa posición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5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Después de darle al botón “Escoger” nos aparecerá un recuadro de que la operación se realiz</w:t>
      </w:r>
      <w:r>
        <w:rPr>
          <w:sz w:val="20"/>
          <w:szCs w:val="20"/>
        </w:rPr>
        <w:t>ó exitosamente.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476500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Nota: Si el usuario tiene un préstamo vigente en ese momento, tiene una multa pendiente </w:t>
      </w:r>
      <w:proofErr w:type="gramStart"/>
      <w:r>
        <w:rPr>
          <w:sz w:val="20"/>
          <w:szCs w:val="20"/>
        </w:rPr>
        <w:t>o  no</w:t>
      </w:r>
      <w:proofErr w:type="gramEnd"/>
      <w:r>
        <w:rPr>
          <w:sz w:val="20"/>
          <w:szCs w:val="20"/>
        </w:rPr>
        <w:t xml:space="preserve"> cuenta con saldo suficiente aparecerá un aviso que le impedirá realizar el préstamo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2.3.3 Devolver Bicicleta </w:t>
      </w:r>
      <w:r>
        <w:rPr>
          <w:sz w:val="20"/>
          <w:szCs w:val="20"/>
        </w:rPr>
        <w:t>Desde este menú se puede devol</w:t>
      </w:r>
      <w:r>
        <w:rPr>
          <w:sz w:val="20"/>
          <w:szCs w:val="20"/>
        </w:rPr>
        <w:t xml:space="preserve">ver una bicicleta previamente prestada. En donde aparecerá una lista de estaciones de la forma </w:t>
      </w:r>
      <w:proofErr w:type="gramStart"/>
      <w:r>
        <w:rPr>
          <w:sz w:val="20"/>
          <w:szCs w:val="20"/>
        </w:rPr>
        <w:t>( índice</w:t>
      </w:r>
      <w:proofErr w:type="gramEnd"/>
      <w:r>
        <w:rPr>
          <w:sz w:val="20"/>
          <w:szCs w:val="20"/>
        </w:rPr>
        <w:t xml:space="preserve">. id de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[cantidad de bicicletas actualmente en la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 / cantidad máxima de bicicletas que puede tener la estación</w:t>
      </w:r>
      <w:proofErr w:type="gramStart"/>
      <w:r>
        <w:rPr>
          <w:sz w:val="20"/>
          <w:szCs w:val="20"/>
        </w:rPr>
        <w:t>] )</w:t>
      </w:r>
      <w:proofErr w:type="gramEnd"/>
      <w:r>
        <w:rPr>
          <w:sz w:val="20"/>
          <w:szCs w:val="20"/>
        </w:rPr>
        <w:t>, en donde escribire</w:t>
      </w:r>
      <w:r>
        <w:rPr>
          <w:sz w:val="20"/>
          <w:szCs w:val="20"/>
        </w:rPr>
        <w:t>mos el id de la estación y le damos en el botón “Escoger Estación” y aparecerá un mensaje de éxito si nuestra operación se realizó correctamente.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4529138" cy="1953191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953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489200"/>
            <wp:effectExtent l="0" t="0" r="0" b="0"/>
            <wp:docPr id="6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Nota: si la actividad no se pudo realizar aparecerá un aviso con el motivo de fallo.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6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2.3.4 Recargar Tarjeta </w:t>
      </w:r>
      <w:r>
        <w:rPr>
          <w:sz w:val="20"/>
          <w:szCs w:val="20"/>
        </w:rPr>
        <w:t xml:space="preserve">Esta opción nos dirige a otra ventana en donde nos muestra la cantidad de saldo que tengamos </w:t>
      </w:r>
      <w:proofErr w:type="gramStart"/>
      <w:r>
        <w:rPr>
          <w:sz w:val="20"/>
          <w:szCs w:val="20"/>
        </w:rPr>
        <w:t>actualmente  nos</w:t>
      </w:r>
      <w:proofErr w:type="gramEnd"/>
      <w:r>
        <w:rPr>
          <w:sz w:val="20"/>
          <w:szCs w:val="20"/>
        </w:rPr>
        <w:t xml:space="preserve"> permite recargar la tarjeta ingresando la cantidad que queramos  recargar y </w:t>
      </w:r>
      <w:proofErr w:type="spellStart"/>
      <w:r>
        <w:rPr>
          <w:sz w:val="20"/>
          <w:szCs w:val="20"/>
        </w:rPr>
        <w:t>dandole</w:t>
      </w:r>
      <w:proofErr w:type="spellEnd"/>
      <w:r>
        <w:rPr>
          <w:sz w:val="20"/>
          <w:szCs w:val="20"/>
        </w:rPr>
        <w:t xml:space="preserve"> en el botón “recargar tarjeta”. Después</w:t>
      </w:r>
      <w:r>
        <w:rPr>
          <w:sz w:val="20"/>
          <w:szCs w:val="20"/>
        </w:rPr>
        <w:t xml:space="preserve"> nos aparece un mensaje de éxito.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508907" cy="2443163"/>
            <wp:effectExtent l="0" t="0" r="0" b="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907" cy="24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01900"/>
            <wp:effectExtent l="0" t="0" r="0" b="0"/>
            <wp:docPr id="8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Nota :</w:t>
      </w:r>
      <w:proofErr w:type="gramEnd"/>
      <w:r>
        <w:rPr>
          <w:sz w:val="20"/>
          <w:szCs w:val="20"/>
        </w:rPr>
        <w:t xml:space="preserve"> la cantidad máxima que se puede recargar es de 300000$ pesos colombianos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2.3.5 Pagar multas </w:t>
      </w:r>
      <w:r>
        <w:rPr>
          <w:sz w:val="20"/>
          <w:szCs w:val="20"/>
        </w:rPr>
        <w:t>Esta opción no nos dirige a otra ventana, sino que nos aparecerá un mensaje de éxito si tenemos saldo suficiente p</w:t>
      </w:r>
      <w:r>
        <w:rPr>
          <w:sz w:val="20"/>
          <w:szCs w:val="20"/>
        </w:rPr>
        <w:t>ara pagar todas.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6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En </w:t>
      </w:r>
      <w:proofErr w:type="gramStart"/>
      <w:r>
        <w:rPr>
          <w:sz w:val="20"/>
          <w:szCs w:val="20"/>
        </w:rPr>
        <w:t>cambio</w:t>
      </w:r>
      <w:proofErr w:type="gramEnd"/>
      <w:r>
        <w:rPr>
          <w:sz w:val="20"/>
          <w:szCs w:val="20"/>
        </w:rPr>
        <w:t xml:space="preserve"> aparecerá un mensaje que nos indique que no tenemos multas o que no tenemos saldo suficiente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01900"/>
            <wp:effectExtent l="0" t="0" r="0" b="0"/>
            <wp:docPr id="3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Tipo de usuario: Moderador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Si iniciamos con una cuenta tipo Moderador vamos a tener las mismas funcionalidades que el tipo de</w:t>
      </w:r>
      <w:r>
        <w:rPr>
          <w:sz w:val="20"/>
          <w:szCs w:val="20"/>
        </w:rPr>
        <w:t xml:space="preserve"> usuario </w:t>
      </w:r>
      <w:proofErr w:type="gramStart"/>
      <w:r>
        <w:rPr>
          <w:sz w:val="20"/>
          <w:szCs w:val="20"/>
        </w:rPr>
        <w:t>anterior ,</w:t>
      </w:r>
      <w:proofErr w:type="gramEnd"/>
      <w:r>
        <w:rPr>
          <w:sz w:val="20"/>
          <w:szCs w:val="20"/>
        </w:rPr>
        <w:t xml:space="preserve"> con excepción que este no se puede multar, por lo tanto no tiene las opciones de “pagar multas” o informarse acerca de estas.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Sin </w:t>
      </w:r>
      <w:proofErr w:type="gramStart"/>
      <w:r>
        <w:rPr>
          <w:sz w:val="20"/>
          <w:szCs w:val="20"/>
        </w:rPr>
        <w:t>embargo</w:t>
      </w:r>
      <w:proofErr w:type="gramEnd"/>
      <w:r>
        <w:rPr>
          <w:sz w:val="20"/>
          <w:szCs w:val="20"/>
        </w:rPr>
        <w:t xml:space="preserve"> Moderador cuenta con métodos extras a los de usuario como lo son:</w:t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2.4 Creación. </w:t>
      </w:r>
      <w:r>
        <w:rPr>
          <w:sz w:val="20"/>
          <w:szCs w:val="20"/>
        </w:rPr>
        <w:t xml:space="preserve">Desde este menú </w:t>
      </w:r>
      <w:r>
        <w:rPr>
          <w:sz w:val="20"/>
          <w:szCs w:val="20"/>
        </w:rPr>
        <w:t>tendremos 3 opciones para la creación de distintos objetos.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01900"/>
            <wp:effectExtent l="0" t="0" r="0" b="0"/>
            <wp:docPr id="5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2.4.1 Solicitar creación de Bicicleta. </w:t>
      </w:r>
      <w:r>
        <w:rPr>
          <w:sz w:val="20"/>
          <w:szCs w:val="20"/>
        </w:rPr>
        <w:t>Desde este menú podremos solicitar a una distribuidora que nos cree una bicicleta en la estación que escojamos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Al </w:t>
      </w:r>
      <w:proofErr w:type="spellStart"/>
      <w:r>
        <w:rPr>
          <w:sz w:val="20"/>
          <w:szCs w:val="20"/>
        </w:rPr>
        <w:t>clickear</w:t>
      </w:r>
      <w:proofErr w:type="spellEnd"/>
      <w:r>
        <w:rPr>
          <w:sz w:val="20"/>
          <w:szCs w:val="20"/>
        </w:rPr>
        <w:t xml:space="preserve"> nos aparecerá una ventana con dos </w:t>
      </w:r>
      <w:proofErr w:type="gramStart"/>
      <w:r>
        <w:rPr>
          <w:sz w:val="20"/>
          <w:szCs w:val="20"/>
        </w:rPr>
        <w:t>listas ,</w:t>
      </w:r>
      <w:proofErr w:type="gramEnd"/>
      <w:r>
        <w:rPr>
          <w:sz w:val="20"/>
          <w:szCs w:val="20"/>
        </w:rPr>
        <w:t xml:space="preserve"> la de la izquierda representando la lista de estaciones, y la de la derecha la de distribuidores. Se debe poner abajo de la lista de estaciones el índice de la estación en la que quiera la bicicleta a </w:t>
      </w:r>
      <w:r>
        <w:rPr>
          <w:sz w:val="20"/>
          <w:szCs w:val="20"/>
        </w:rPr>
        <w:t xml:space="preserve">crear y debajo de la lista de </w:t>
      </w:r>
      <w:proofErr w:type="gramStart"/>
      <w:r>
        <w:rPr>
          <w:sz w:val="20"/>
          <w:szCs w:val="20"/>
        </w:rPr>
        <w:t>distribuidores ,</w:t>
      </w:r>
      <w:proofErr w:type="gramEnd"/>
      <w:r>
        <w:rPr>
          <w:sz w:val="20"/>
          <w:szCs w:val="20"/>
        </w:rPr>
        <w:t xml:space="preserve"> escribir el índice del distribuidor que se va a encargar de la </w:t>
      </w:r>
      <w:proofErr w:type="spellStart"/>
      <w:r>
        <w:rPr>
          <w:sz w:val="20"/>
          <w:szCs w:val="20"/>
        </w:rPr>
        <w:t>creación.Por</w:t>
      </w:r>
      <w:proofErr w:type="spellEnd"/>
      <w:r>
        <w:rPr>
          <w:sz w:val="20"/>
          <w:szCs w:val="20"/>
        </w:rPr>
        <w:t xml:space="preserve"> último se da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en el botón inferior “pedir” para confirmar el pedido. Si el pedido se hizo correctamente aparecerá un mensaje de </w:t>
      </w:r>
      <w:r>
        <w:rPr>
          <w:sz w:val="20"/>
          <w:szCs w:val="20"/>
        </w:rPr>
        <w:t>éxito.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4918632" cy="4043363"/>
            <wp:effectExtent l="0" t="0" r="0" b="0"/>
            <wp:docPr id="7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632" cy="40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4957763" cy="4109476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109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En caso contrario aparecerá un mensaje indicándonos el error ocurrido.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4929188" cy="4069445"/>
            <wp:effectExtent l="0" t="0" r="0" b="0"/>
            <wp:docPr id="7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069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2.4.2 Agregar Distribuidor </w:t>
      </w:r>
      <w:r>
        <w:rPr>
          <w:sz w:val="20"/>
          <w:szCs w:val="20"/>
        </w:rPr>
        <w:t>Desde ese menú crearemos un distribuidor con el poder de crear bicicletas.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01900"/>
            <wp:effectExtent l="0" t="0" r="0" b="0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Abrirá una ventana en la cual pedirá unos datos para crear</w:t>
      </w:r>
      <w:r>
        <w:rPr>
          <w:sz w:val="20"/>
          <w:szCs w:val="20"/>
        </w:rPr>
        <w:t xml:space="preserve"> un distribuidor, el código con el que lo quiera identificar y el nombre </w:t>
      </w:r>
      <w:proofErr w:type="spellStart"/>
      <w:r>
        <w:rPr>
          <w:sz w:val="20"/>
          <w:szCs w:val="20"/>
        </w:rPr>
        <w:t>de el</w:t>
      </w:r>
      <w:proofErr w:type="spellEnd"/>
      <w:r>
        <w:rPr>
          <w:sz w:val="20"/>
          <w:szCs w:val="20"/>
        </w:rPr>
        <w:t xml:space="preserve"> distribuidor. </w:t>
      </w:r>
      <w:proofErr w:type="spellStart"/>
      <w:r>
        <w:rPr>
          <w:sz w:val="20"/>
          <w:szCs w:val="20"/>
        </w:rPr>
        <w:t>Despues</w:t>
      </w:r>
      <w:proofErr w:type="spellEnd"/>
      <w:r>
        <w:rPr>
          <w:sz w:val="20"/>
          <w:szCs w:val="20"/>
        </w:rPr>
        <w:t xml:space="preserve"> de llenar estos datos, le daremos al </w:t>
      </w:r>
      <w:proofErr w:type="spellStart"/>
      <w:r>
        <w:rPr>
          <w:sz w:val="20"/>
          <w:szCs w:val="20"/>
        </w:rPr>
        <w:t>boton</w:t>
      </w:r>
      <w:proofErr w:type="spellEnd"/>
      <w:r>
        <w:rPr>
          <w:sz w:val="20"/>
          <w:szCs w:val="20"/>
        </w:rPr>
        <w:t xml:space="preserve"> “Agregar Distribuidor” para </w:t>
      </w:r>
      <w:proofErr w:type="spellStart"/>
      <w:r>
        <w:rPr>
          <w:sz w:val="20"/>
          <w:szCs w:val="20"/>
        </w:rPr>
        <w:t>asi</w:t>
      </w:r>
      <w:proofErr w:type="spellEnd"/>
      <w:r>
        <w:rPr>
          <w:sz w:val="20"/>
          <w:szCs w:val="20"/>
        </w:rPr>
        <w:t xml:space="preserve"> completar su </w:t>
      </w:r>
      <w:proofErr w:type="spellStart"/>
      <w:proofErr w:type="gramStart"/>
      <w:r>
        <w:rPr>
          <w:sz w:val="20"/>
          <w:szCs w:val="20"/>
        </w:rPr>
        <w:t>creacion.Si</w:t>
      </w:r>
      <w:proofErr w:type="spellEnd"/>
      <w:proofErr w:type="gram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creacion</w:t>
      </w:r>
      <w:proofErr w:type="spellEnd"/>
      <w:r>
        <w:rPr>
          <w:sz w:val="20"/>
          <w:szCs w:val="20"/>
        </w:rPr>
        <w:t xml:space="preserve"> se hizo correctamente aparecerá un mensaje </w:t>
      </w:r>
      <w:r>
        <w:rPr>
          <w:sz w:val="20"/>
          <w:szCs w:val="20"/>
        </w:rPr>
        <w:t xml:space="preserve">de éxito. En caso contrario aparecerá un mensaje indicándonos el error ocurrido. </w:t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319713" cy="2306387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30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272088" cy="2312012"/>
            <wp:effectExtent l="0" t="0" r="0" b="0"/>
            <wp:docPr id="6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312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2.4.3 Crear Estación </w:t>
      </w:r>
      <w:r>
        <w:rPr>
          <w:sz w:val="20"/>
          <w:szCs w:val="20"/>
        </w:rPr>
        <w:t>Desde acá se pueden crear una estación que pueda contener bicicletas.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081588" cy="2231841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23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Abrirá una ventana en la cual pedirá unos datos para crear una estación, el id con el que lo quiera </w:t>
      </w:r>
      <w:proofErr w:type="gramStart"/>
      <w:r>
        <w:rPr>
          <w:sz w:val="20"/>
          <w:szCs w:val="20"/>
        </w:rPr>
        <w:t>identificar ,el</w:t>
      </w:r>
      <w:proofErr w:type="gramEnd"/>
      <w:r>
        <w:rPr>
          <w:sz w:val="20"/>
          <w:szCs w:val="20"/>
        </w:rPr>
        <w:t xml:space="preserve"> tipo de estación y la cantidad máxima de bicicletas que puede almacenar. </w:t>
      </w:r>
      <w:proofErr w:type="spellStart"/>
      <w:r>
        <w:rPr>
          <w:sz w:val="20"/>
          <w:szCs w:val="20"/>
        </w:rPr>
        <w:t>Despues</w:t>
      </w:r>
      <w:proofErr w:type="spellEnd"/>
      <w:r>
        <w:rPr>
          <w:sz w:val="20"/>
          <w:szCs w:val="20"/>
        </w:rPr>
        <w:t xml:space="preserve"> de llenar estos datos, le daremos al </w:t>
      </w:r>
      <w:proofErr w:type="spellStart"/>
      <w:r>
        <w:rPr>
          <w:sz w:val="20"/>
          <w:szCs w:val="20"/>
        </w:rPr>
        <w:t>boton</w:t>
      </w:r>
      <w:proofErr w:type="spellEnd"/>
      <w:r>
        <w:rPr>
          <w:sz w:val="20"/>
          <w:szCs w:val="20"/>
        </w:rPr>
        <w:t xml:space="preserve"> “Crear </w:t>
      </w:r>
      <w:proofErr w:type="spellStart"/>
      <w:r>
        <w:rPr>
          <w:sz w:val="20"/>
          <w:szCs w:val="20"/>
        </w:rPr>
        <w:t>estacion</w:t>
      </w:r>
      <w:proofErr w:type="spellEnd"/>
      <w:r>
        <w:rPr>
          <w:sz w:val="20"/>
          <w:szCs w:val="20"/>
        </w:rPr>
        <w:t xml:space="preserve">” para </w:t>
      </w:r>
      <w:proofErr w:type="spellStart"/>
      <w:r>
        <w:rPr>
          <w:sz w:val="20"/>
          <w:szCs w:val="20"/>
        </w:rPr>
        <w:t>asi</w:t>
      </w:r>
      <w:proofErr w:type="spellEnd"/>
      <w:r>
        <w:rPr>
          <w:sz w:val="20"/>
          <w:szCs w:val="20"/>
        </w:rPr>
        <w:t xml:space="preserve"> completar su </w:t>
      </w:r>
      <w:proofErr w:type="spellStart"/>
      <w:proofErr w:type="gramStart"/>
      <w:r>
        <w:rPr>
          <w:sz w:val="20"/>
          <w:szCs w:val="20"/>
        </w:rPr>
        <w:t>creacion.Si</w:t>
      </w:r>
      <w:proofErr w:type="spellEnd"/>
      <w:proofErr w:type="gram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creacion</w:t>
      </w:r>
      <w:proofErr w:type="spellEnd"/>
      <w:r>
        <w:rPr>
          <w:sz w:val="20"/>
          <w:szCs w:val="20"/>
        </w:rPr>
        <w:t xml:space="preserve"> se hizo correctamente aparecerá un mensaje de éxito. En caso contrario aparecerá un mensaje indicándonos el error ocurrido.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243513" cy="2290770"/>
            <wp:effectExtent l="0" t="0" r="0" b="0"/>
            <wp:docPr id="97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29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  <w:lang w:val="es-CO"/>
        </w:rPr>
        <w:drawing>
          <wp:inline distT="114300" distB="114300" distL="114300" distR="114300">
            <wp:extent cx="5243513" cy="227335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27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 Funcionalidades </w:t>
      </w:r>
      <w:r>
        <w:rPr>
          <w:sz w:val="20"/>
          <w:szCs w:val="20"/>
        </w:rPr>
        <w:t>Desde este menú se puede informar acerca de distintos dato</w:t>
      </w:r>
      <w:r>
        <w:rPr>
          <w:sz w:val="20"/>
          <w:szCs w:val="20"/>
        </w:rPr>
        <w:t>s estadísticos de nuestra plataforma.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672138" cy="248879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48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2.5.1. El usuario que más usos ha hecho. </w:t>
      </w:r>
      <w:r>
        <w:rPr>
          <w:sz w:val="20"/>
          <w:szCs w:val="20"/>
        </w:rPr>
        <w:t>Se puede consultar acerca del id del usuario más activo y por consiguiente el que más veces haya usado nuestro servicio.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8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2.5.2. El usuario </w:t>
      </w:r>
      <w:proofErr w:type="spellStart"/>
      <w:r>
        <w:rPr>
          <w:b/>
          <w:sz w:val="20"/>
          <w:szCs w:val="20"/>
        </w:rPr>
        <w:t>mas</w:t>
      </w:r>
      <w:proofErr w:type="spellEnd"/>
      <w:r>
        <w:rPr>
          <w:b/>
          <w:sz w:val="20"/>
          <w:szCs w:val="20"/>
        </w:rPr>
        <w:t xml:space="preserve"> viejo. </w:t>
      </w:r>
      <w:r>
        <w:rPr>
          <w:sz w:val="20"/>
          <w:szCs w:val="20"/>
        </w:rPr>
        <w:t>Informa el id del usuario actual con la mayor edad.</w:t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128583" cy="2243138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583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14600"/>
            <wp:effectExtent l="0" t="0" r="0" b="0"/>
            <wp:docPr id="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2.5.3. El usuario más joven. </w:t>
      </w:r>
      <w:r>
        <w:rPr>
          <w:sz w:val="20"/>
          <w:szCs w:val="20"/>
        </w:rPr>
        <w:t>Informa el id del usuario actual con la menor edad.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b/>
          <w:sz w:val="20"/>
          <w:szCs w:val="20"/>
        </w:rPr>
        <w:t xml:space="preserve">2.5.4. Promedio de edad de todos los usuarios. </w:t>
      </w:r>
      <w:r>
        <w:rPr>
          <w:sz w:val="20"/>
          <w:szCs w:val="20"/>
        </w:rPr>
        <w:t>Para consultar el promedio de edad entre todos los usuarios r</w:t>
      </w:r>
      <w:r>
        <w:rPr>
          <w:sz w:val="20"/>
          <w:szCs w:val="20"/>
        </w:rPr>
        <w:t>egistrados de nuestro servicio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3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7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2.5.5. Porcentaje de género de los usuarios. </w:t>
      </w:r>
      <w:r>
        <w:rPr>
          <w:sz w:val="20"/>
          <w:szCs w:val="20"/>
        </w:rPr>
        <w:t xml:space="preserve">Informa acerca </w:t>
      </w:r>
      <w:proofErr w:type="spellStart"/>
      <w:r>
        <w:rPr>
          <w:sz w:val="20"/>
          <w:szCs w:val="20"/>
        </w:rPr>
        <w:t>de el</w:t>
      </w:r>
      <w:proofErr w:type="spellEnd"/>
      <w:r>
        <w:rPr>
          <w:sz w:val="20"/>
          <w:szCs w:val="20"/>
        </w:rPr>
        <w:t xml:space="preserve"> porcentaje tanto de hombres como de mujeres que usan nuestro servicio actualmente.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243513" cy="2340160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34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4929188" cy="2185401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185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>2.5.6 El porcentaje de uso por género.</w:t>
      </w:r>
      <w:r>
        <w:rPr>
          <w:sz w:val="20"/>
          <w:szCs w:val="20"/>
        </w:rPr>
        <w:t xml:space="preserve"> Entre todos los usos de bicicleta, esta opción devuelve </w:t>
      </w:r>
      <w:proofErr w:type="spellStart"/>
      <w:r>
        <w:rPr>
          <w:sz w:val="20"/>
          <w:szCs w:val="20"/>
        </w:rPr>
        <w:t>cuantos</w:t>
      </w:r>
      <w:proofErr w:type="spellEnd"/>
      <w:r>
        <w:rPr>
          <w:sz w:val="20"/>
          <w:szCs w:val="20"/>
        </w:rPr>
        <w:t xml:space="preserve"> de esos fueron usuarios masculinos y cuantos femeninos.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2.5.7. El usuario que tiene más multas actualmente. </w:t>
      </w:r>
      <w:r>
        <w:rPr>
          <w:sz w:val="20"/>
          <w:szCs w:val="20"/>
        </w:rPr>
        <w:t>Devuelve el id del usuario con mayor número de infracciones sin pagar.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734050" cy="25146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2.5.8. Las bicicletas más usadas. </w:t>
      </w:r>
      <w:r>
        <w:rPr>
          <w:sz w:val="20"/>
          <w:szCs w:val="20"/>
        </w:rPr>
        <w:t>Devuelve el id de las bicicletas que han sido alquiladas con mayor regularidad.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468697" cy="2395538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697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405438" cy="2370491"/>
            <wp:effectExtent l="0" t="0" r="0" b="0"/>
            <wp:docPr id="9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37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361050">
      <w:pPr>
        <w:ind w:left="720"/>
        <w:jc w:val="both"/>
        <w:rPr>
          <w:sz w:val="20"/>
          <w:szCs w:val="20"/>
        </w:rPr>
      </w:pP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2.5.9. Las estaciones más usadas. </w:t>
      </w:r>
      <w:r>
        <w:rPr>
          <w:sz w:val="20"/>
          <w:szCs w:val="20"/>
        </w:rPr>
        <w:t>Devuelve el id de las estaciones que han sido usadas con mayor frecuencia.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9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514600"/>
            <wp:effectExtent l="0" t="0" r="0" b="0"/>
            <wp:docPr id="82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2.5.10. El promedio de la cantidad de bicicletas en todas las </w:t>
      </w:r>
      <w:proofErr w:type="spellStart"/>
      <w:proofErr w:type="gramStart"/>
      <w:r>
        <w:rPr>
          <w:b/>
          <w:sz w:val="20"/>
          <w:szCs w:val="20"/>
        </w:rPr>
        <w:t>estaciones.</w:t>
      </w:r>
      <w:r>
        <w:rPr>
          <w:sz w:val="20"/>
          <w:szCs w:val="20"/>
        </w:rPr>
        <w:t>Devuelve</w:t>
      </w:r>
      <w:proofErr w:type="spellEnd"/>
      <w:proofErr w:type="gramEnd"/>
      <w:r>
        <w:rPr>
          <w:sz w:val="20"/>
          <w:szCs w:val="20"/>
        </w:rPr>
        <w:t xml:space="preserve"> la cantidad promedio de bicicletas que se encuentran actualmente activas en cada estación.</w:t>
      </w:r>
    </w:p>
    <w:p w:rsidR="00361050" w:rsidRDefault="00D42598">
      <w:pPr>
        <w:ind w:left="720"/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lastRenderedPageBreak/>
        <w:drawing>
          <wp:inline distT="114300" distB="114300" distL="114300" distR="114300">
            <wp:extent cx="5491163" cy="240808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408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491875" cy="2405063"/>
            <wp:effectExtent l="0" t="0" r="0" b="0"/>
            <wp:docPr id="96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875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ind w:left="72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2.6 Multar </w:t>
      </w:r>
      <w:r>
        <w:rPr>
          <w:sz w:val="20"/>
          <w:szCs w:val="20"/>
        </w:rPr>
        <w:t>Desde este menú se pueden multar a distintos usuarios.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634038" cy="2470741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47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Al </w:t>
      </w:r>
      <w:proofErr w:type="spellStart"/>
      <w:r>
        <w:rPr>
          <w:sz w:val="20"/>
          <w:szCs w:val="20"/>
        </w:rPr>
        <w:t>clic</w:t>
      </w:r>
      <w:r>
        <w:rPr>
          <w:sz w:val="20"/>
          <w:szCs w:val="20"/>
        </w:rPr>
        <w:t>kear</w:t>
      </w:r>
      <w:proofErr w:type="spellEnd"/>
      <w:r>
        <w:rPr>
          <w:sz w:val="20"/>
          <w:szCs w:val="20"/>
        </w:rPr>
        <w:t xml:space="preserve"> esta opción nos manda a otra ventana en donde nos aparecen dos listas: a la izquierda un lista de todos los usuarios registrados al </w:t>
      </w:r>
      <w:proofErr w:type="gramStart"/>
      <w:r>
        <w:rPr>
          <w:sz w:val="20"/>
          <w:szCs w:val="20"/>
        </w:rPr>
        <w:t>momento ,</w:t>
      </w:r>
      <w:proofErr w:type="gramEnd"/>
      <w:r>
        <w:rPr>
          <w:sz w:val="20"/>
          <w:szCs w:val="20"/>
        </w:rPr>
        <w:t xml:space="preserve"> mientras que al lado derecho una lista de todos los tipos de multas con los que se puede sancionar. Debajo de</w:t>
      </w:r>
      <w:r>
        <w:rPr>
          <w:sz w:val="20"/>
          <w:szCs w:val="20"/>
        </w:rPr>
        <w:t xml:space="preserve"> los usuarios se debe escribir el </w:t>
      </w:r>
      <w:proofErr w:type="gramStart"/>
      <w:r>
        <w:rPr>
          <w:sz w:val="20"/>
          <w:szCs w:val="20"/>
        </w:rPr>
        <w:t>número  de</w:t>
      </w:r>
      <w:proofErr w:type="gramEnd"/>
      <w:r>
        <w:rPr>
          <w:sz w:val="20"/>
          <w:szCs w:val="20"/>
        </w:rPr>
        <w:t xml:space="preserve"> documento del usuario a multar, mientras que debajo de las multas se debe escribir el índice de la </w:t>
      </w:r>
      <w:r>
        <w:rPr>
          <w:sz w:val="20"/>
          <w:szCs w:val="20"/>
        </w:rPr>
        <w:lastRenderedPageBreak/>
        <w:t xml:space="preserve">multa a aplicar. Por último se </w:t>
      </w:r>
      <w:proofErr w:type="spellStart"/>
      <w:r>
        <w:rPr>
          <w:sz w:val="20"/>
          <w:szCs w:val="20"/>
        </w:rPr>
        <w:t>clickea</w:t>
      </w:r>
      <w:proofErr w:type="spellEnd"/>
      <w:r>
        <w:rPr>
          <w:sz w:val="20"/>
          <w:szCs w:val="20"/>
        </w:rPr>
        <w:t xml:space="preserve"> el botón “Multar </w:t>
      </w:r>
      <w:proofErr w:type="gramStart"/>
      <w:r>
        <w:rPr>
          <w:sz w:val="20"/>
          <w:szCs w:val="20"/>
        </w:rPr>
        <w:t>“ para</w:t>
      </w:r>
      <w:proofErr w:type="gramEnd"/>
      <w:r>
        <w:rPr>
          <w:sz w:val="20"/>
          <w:szCs w:val="20"/>
        </w:rPr>
        <w:t xml:space="preserve"> confirmar la acción. y nos saldrá un recuadro con</w:t>
      </w:r>
      <w:r>
        <w:rPr>
          <w:sz w:val="20"/>
          <w:szCs w:val="20"/>
        </w:rPr>
        <w:t>firmando el usuario multado y el tipo de multa. En caso de error saldrá un aviso con el tipo de error.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243513" cy="398314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98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3.Invitado: </w:t>
      </w:r>
      <w:r>
        <w:rPr>
          <w:sz w:val="20"/>
          <w:szCs w:val="20"/>
        </w:rPr>
        <w:t xml:space="preserve">Al pulsar este botón nos remitirá a una nueva ventana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99564" cy="2690813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564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3.1 Consultas: </w:t>
      </w:r>
      <w:r>
        <w:rPr>
          <w:sz w:val="20"/>
          <w:szCs w:val="20"/>
        </w:rPr>
        <w:t xml:space="preserve">Desde este botón se desplegará la opción de “Bicicletas por estación </w:t>
      </w:r>
      <w:proofErr w:type="gramStart"/>
      <w:r>
        <w:rPr>
          <w:sz w:val="20"/>
          <w:szCs w:val="20"/>
        </w:rPr>
        <w:t>“</w:t>
      </w:r>
      <w:r>
        <w:rPr>
          <w:b/>
          <w:sz w:val="20"/>
          <w:szCs w:val="20"/>
        </w:rPr>
        <w:t xml:space="preserve"> .</w:t>
      </w:r>
      <w:proofErr w:type="gramEnd"/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414963" cy="2374668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374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Esta ventana mostrará la cantidad de bicicletas por estación de la siguiente manera (índice. id de la estación [cantidad de bicicletas actualmente/ cupo máximo de bicicletas])</w:t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00663" cy="2365349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365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E</w:t>
      </w:r>
      <w:r>
        <w:rPr>
          <w:sz w:val="20"/>
          <w:szCs w:val="20"/>
        </w:rPr>
        <w:t xml:space="preserve">sta ventana también cuenta en la parte superior izquierda tendrá la opción “Usuario común” que si le damos un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nos redirigirá a la ventana anterior.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21383" cy="2319338"/>
            <wp:effectExtent l="0" t="0" r="0" b="0"/>
            <wp:docPr id="8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383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3.2 Volver a inicio: </w:t>
      </w:r>
      <w:r>
        <w:rPr>
          <w:sz w:val="20"/>
          <w:szCs w:val="20"/>
        </w:rPr>
        <w:t xml:space="preserve">que si la </w:t>
      </w:r>
      <w:proofErr w:type="spellStart"/>
      <w:r>
        <w:rPr>
          <w:sz w:val="20"/>
          <w:szCs w:val="20"/>
        </w:rPr>
        <w:t>clickeamos</w:t>
      </w:r>
      <w:proofErr w:type="spellEnd"/>
      <w:r>
        <w:rPr>
          <w:sz w:val="20"/>
          <w:szCs w:val="20"/>
        </w:rPr>
        <w:t xml:space="preserve"> nos redirige a el menú principal.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00663" cy="2315738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31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361050">
      <w:pPr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3.3 Registrarse e</w:t>
      </w:r>
      <w:r>
        <w:rPr>
          <w:b/>
          <w:sz w:val="20"/>
          <w:szCs w:val="20"/>
        </w:rPr>
        <w:t>n el sistema:</w:t>
      </w:r>
      <w:r>
        <w:rPr>
          <w:sz w:val="20"/>
          <w:szCs w:val="20"/>
        </w:rPr>
        <w:t xml:space="preserve"> Si le damos a este botón nos manda a una ventana nueva en la cual podremos ingresar cada uno de los campos que nos exige para poder crear una cuenta.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214938" cy="2616950"/>
            <wp:effectExtent l="0" t="0" r="0" b="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61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Una vez llenados estos campos le daremos en el botón “Crear” y nos mostrará un mensaje que</w:t>
      </w:r>
      <w:r>
        <w:rPr>
          <w:sz w:val="20"/>
          <w:szCs w:val="20"/>
        </w:rPr>
        <w:t xml:space="preserve"> nos indica que hemos creado una cuenta con </w:t>
      </w:r>
      <w:proofErr w:type="spellStart"/>
      <w:r>
        <w:rPr>
          <w:sz w:val="20"/>
          <w:szCs w:val="20"/>
        </w:rPr>
        <w:t>exito</w:t>
      </w:r>
      <w:proofErr w:type="spellEnd"/>
      <w:r>
        <w:rPr>
          <w:sz w:val="20"/>
          <w:szCs w:val="20"/>
        </w:rPr>
        <w:t>.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95913" cy="2330461"/>
            <wp:effectExtent l="0" t="0" r="0" b="0"/>
            <wp:docPr id="7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33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395913" cy="2387738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387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 no fueron llenados de manera adecuada no nos dejará crear una cuenta 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4892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b/>
          <w:sz w:val="20"/>
          <w:szCs w:val="20"/>
        </w:rPr>
        <w:t xml:space="preserve">4.Haga </w:t>
      </w:r>
      <w:proofErr w:type="spellStart"/>
      <w:r>
        <w:rPr>
          <w:b/>
          <w:sz w:val="20"/>
          <w:szCs w:val="20"/>
        </w:rPr>
        <w:t>click</w:t>
      </w:r>
      <w:proofErr w:type="spellEnd"/>
      <w:r>
        <w:rPr>
          <w:b/>
          <w:sz w:val="20"/>
          <w:szCs w:val="20"/>
        </w:rPr>
        <w:t xml:space="preserve"> aquí para ver fotos de autores: </w:t>
      </w:r>
      <w:proofErr w:type="spellStart"/>
      <w:r>
        <w:rPr>
          <w:sz w:val="20"/>
          <w:szCs w:val="20"/>
        </w:rPr>
        <w:t>Clickeando</w:t>
      </w:r>
      <w:proofErr w:type="spellEnd"/>
      <w:r>
        <w:rPr>
          <w:sz w:val="20"/>
          <w:szCs w:val="20"/>
        </w:rPr>
        <w:t xml:space="preserve"> esta opción se </w:t>
      </w:r>
      <w:proofErr w:type="gramStart"/>
      <w:r>
        <w:rPr>
          <w:sz w:val="20"/>
          <w:szCs w:val="20"/>
        </w:rPr>
        <w:t>cambiara</w:t>
      </w:r>
      <w:proofErr w:type="gramEnd"/>
      <w:r>
        <w:rPr>
          <w:sz w:val="20"/>
          <w:szCs w:val="20"/>
        </w:rPr>
        <w:t xml:space="preserve"> el fondo del botón mostrando una foto de los autores, y </w:t>
      </w:r>
      <w:proofErr w:type="spellStart"/>
      <w:r>
        <w:rPr>
          <w:sz w:val="20"/>
          <w:szCs w:val="20"/>
        </w:rPr>
        <w:t>clickeando</w:t>
      </w:r>
      <w:proofErr w:type="spellEnd"/>
      <w:r>
        <w:rPr>
          <w:sz w:val="20"/>
          <w:szCs w:val="20"/>
        </w:rPr>
        <w:t xml:space="preserve"> nuevamente mostrará otra foto. Por </w:t>
      </w:r>
      <w:proofErr w:type="gramStart"/>
      <w:r>
        <w:rPr>
          <w:sz w:val="20"/>
          <w:szCs w:val="20"/>
        </w:rPr>
        <w:t>último</w:t>
      </w:r>
      <w:proofErr w:type="gramEnd"/>
      <w:r>
        <w:rPr>
          <w:sz w:val="20"/>
          <w:szCs w:val="20"/>
        </w:rPr>
        <w:t xml:space="preserve"> si </w:t>
      </w:r>
      <w:proofErr w:type="spellStart"/>
      <w:r>
        <w:rPr>
          <w:sz w:val="20"/>
          <w:szCs w:val="20"/>
        </w:rPr>
        <w:t>clickeamos</w:t>
      </w:r>
      <w:proofErr w:type="spellEnd"/>
      <w:r>
        <w:rPr>
          <w:sz w:val="20"/>
          <w:szCs w:val="20"/>
        </w:rPr>
        <w:t xml:space="preserve"> otra vez el fondo se pondrá como en un inicio.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622804" cy="2805113"/>
            <wp:effectExtent l="0" t="0" r="0" b="0"/>
            <wp:docPr id="84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280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153025" cy="2576513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119688" cy="2551339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51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>
        <w:rPr>
          <w:b/>
          <w:sz w:val="20"/>
          <w:szCs w:val="20"/>
        </w:rPr>
        <w:t>5. Salir.</w:t>
      </w:r>
      <w:r>
        <w:rPr>
          <w:sz w:val="20"/>
          <w:szCs w:val="20"/>
        </w:rPr>
        <w:t xml:space="preserve"> Dando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en esta opción nos mostrará un aviso que nos </w:t>
      </w:r>
      <w:proofErr w:type="gramStart"/>
      <w:r>
        <w:rPr>
          <w:sz w:val="20"/>
          <w:szCs w:val="20"/>
        </w:rPr>
        <w:t>preguntara</w:t>
      </w:r>
      <w:proofErr w:type="gramEnd"/>
      <w:r>
        <w:rPr>
          <w:sz w:val="20"/>
          <w:szCs w:val="20"/>
        </w:rPr>
        <w:t xml:space="preserve"> si estamos seguros de que deseamos salir. Dando </w:t>
      </w:r>
      <w:proofErr w:type="spellStart"/>
      <w:r>
        <w:rPr>
          <w:sz w:val="20"/>
          <w:szCs w:val="20"/>
        </w:rPr>
        <w:t>click</w:t>
      </w:r>
      <w:proofErr w:type="spellEnd"/>
      <w:r>
        <w:rPr>
          <w:sz w:val="20"/>
          <w:szCs w:val="20"/>
        </w:rPr>
        <w:t xml:space="preserve"> en “SI” el programa se </w:t>
      </w:r>
      <w:proofErr w:type="spellStart"/>
      <w:proofErr w:type="gramStart"/>
      <w:r>
        <w:rPr>
          <w:sz w:val="20"/>
          <w:szCs w:val="20"/>
        </w:rPr>
        <w:t>cerrará.Por</w:t>
      </w:r>
      <w:proofErr w:type="spellEnd"/>
      <w:proofErr w:type="gramEnd"/>
      <w:r>
        <w:rPr>
          <w:sz w:val="20"/>
          <w:szCs w:val="20"/>
        </w:rPr>
        <w:t xml:space="preserve"> el contrario si le damos en “No” permaneceremos en la </w:t>
      </w:r>
      <w:proofErr w:type="spellStart"/>
      <w:r>
        <w:rPr>
          <w:sz w:val="20"/>
          <w:szCs w:val="20"/>
        </w:rPr>
        <w:t>aplicacion</w:t>
      </w:r>
      <w:proofErr w:type="spellEnd"/>
      <w:r>
        <w:rPr>
          <w:sz w:val="20"/>
          <w:szCs w:val="20"/>
        </w:rPr>
        <w:t>.</w:t>
      </w:r>
    </w:p>
    <w:p w:rsidR="00361050" w:rsidRDefault="00D4259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557838" cy="27882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78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val="es-CO"/>
        </w:rPr>
        <w:drawing>
          <wp:inline distT="114300" distB="114300" distL="114300" distR="114300">
            <wp:extent cx="5734050" cy="2857500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361050">
      <w:pPr>
        <w:spacing w:after="240"/>
        <w:jc w:val="both"/>
        <w:rPr>
          <w:sz w:val="20"/>
          <w:szCs w:val="20"/>
        </w:rPr>
      </w:pP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361050">
      <w:pPr>
        <w:jc w:val="both"/>
        <w:rPr>
          <w:b/>
          <w:sz w:val="20"/>
          <w:szCs w:val="20"/>
        </w:rPr>
      </w:pPr>
    </w:p>
    <w:p w:rsidR="00361050" w:rsidRDefault="00D42598">
      <w:pPr>
        <w:jc w:val="both"/>
        <w:rPr>
          <w:b/>
          <w:sz w:val="20"/>
          <w:szCs w:val="20"/>
        </w:rPr>
      </w:pPr>
      <w:r>
        <w:br w:type="page"/>
      </w:r>
    </w:p>
    <w:p w:rsidR="00361050" w:rsidRDefault="00D42598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Lista de</w:t>
      </w:r>
      <w:r>
        <w:rPr>
          <w:b/>
          <w:sz w:val="20"/>
          <w:szCs w:val="20"/>
        </w:rPr>
        <w:t xml:space="preserve"> Usuarios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Usuario :</w:t>
      </w:r>
      <w:proofErr w:type="gramEnd"/>
      <w:r>
        <w:rPr>
          <w:sz w:val="20"/>
          <w:szCs w:val="20"/>
        </w:rPr>
        <w:t xml:space="preserve"> Contraseña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10018: </w:t>
      </w:r>
      <w:proofErr w:type="gramStart"/>
      <w:r>
        <w:rPr>
          <w:sz w:val="20"/>
          <w:szCs w:val="20"/>
        </w:rPr>
        <w:t xml:space="preserve">1890  </w:t>
      </w:r>
      <w:proofErr w:type="spellStart"/>
      <w:r>
        <w:rPr>
          <w:sz w:val="20"/>
          <w:szCs w:val="20"/>
        </w:rPr>
        <w:t>Hernan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Dario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10020: </w:t>
      </w:r>
      <w:proofErr w:type="gramStart"/>
      <w:r>
        <w:rPr>
          <w:sz w:val="20"/>
          <w:szCs w:val="20"/>
        </w:rPr>
        <w:t xml:space="preserve">0202  </w:t>
      </w:r>
      <w:proofErr w:type="spellStart"/>
      <w:r>
        <w:rPr>
          <w:sz w:val="20"/>
          <w:szCs w:val="20"/>
        </w:rPr>
        <w:t>Julian</w:t>
      </w:r>
      <w:proofErr w:type="spellEnd"/>
      <w:proofErr w:type="gramEnd"/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10007 :</w:t>
      </w:r>
      <w:proofErr w:type="gramEnd"/>
      <w:r>
        <w:rPr>
          <w:sz w:val="20"/>
          <w:szCs w:val="20"/>
        </w:rPr>
        <w:t xml:space="preserve"> 1234  </w:t>
      </w:r>
      <w:proofErr w:type="spellStart"/>
      <w:r>
        <w:rPr>
          <w:sz w:val="20"/>
          <w:szCs w:val="20"/>
        </w:rPr>
        <w:t>Yurleidi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maria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10009: </w:t>
      </w:r>
      <w:proofErr w:type="gramStart"/>
      <w:r>
        <w:rPr>
          <w:sz w:val="20"/>
          <w:szCs w:val="20"/>
        </w:rPr>
        <w:t>4321  Juan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Jose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10010 </w:t>
      </w:r>
      <w:proofErr w:type="gramStart"/>
      <w:r>
        <w:rPr>
          <w:sz w:val="20"/>
          <w:szCs w:val="20"/>
        </w:rPr>
        <w:t>1278  Karen</w:t>
      </w:r>
      <w:proofErr w:type="gram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10011: </w:t>
      </w:r>
      <w:proofErr w:type="gramStart"/>
      <w:r>
        <w:rPr>
          <w:sz w:val="20"/>
          <w:szCs w:val="20"/>
        </w:rPr>
        <w:t>1111  Fernanda</w:t>
      </w:r>
      <w:proofErr w:type="gramEnd"/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10027 :</w:t>
      </w:r>
      <w:proofErr w:type="gramEnd"/>
      <w:r>
        <w:rPr>
          <w:sz w:val="20"/>
          <w:szCs w:val="20"/>
        </w:rPr>
        <w:t xml:space="preserve"> 2780  </w:t>
      </w:r>
      <w:proofErr w:type="spellStart"/>
      <w:r>
        <w:rPr>
          <w:sz w:val="20"/>
          <w:szCs w:val="20"/>
        </w:rPr>
        <w:t>Stefania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Moderadores :</w:t>
      </w:r>
      <w:proofErr w:type="gramEnd"/>
      <w:r>
        <w:rPr>
          <w:sz w:val="20"/>
          <w:szCs w:val="20"/>
        </w:rPr>
        <w:t xml:space="preserve"> contraseña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>10021: 5132 Freddy</w:t>
      </w: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10030 :</w:t>
      </w:r>
      <w:proofErr w:type="gramEnd"/>
      <w:r>
        <w:rPr>
          <w:sz w:val="20"/>
          <w:szCs w:val="20"/>
        </w:rPr>
        <w:t xml:space="preserve"> 0561 Luis</w:t>
      </w: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10031 :</w:t>
      </w:r>
      <w:proofErr w:type="gramEnd"/>
      <w:r>
        <w:rPr>
          <w:sz w:val="20"/>
          <w:szCs w:val="20"/>
        </w:rPr>
        <w:t xml:space="preserve"> 0505 Catalina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Admins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contraseña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1:666 </w:t>
      </w:r>
      <w:proofErr w:type="spellStart"/>
      <w:r>
        <w:rPr>
          <w:sz w:val="20"/>
          <w:szCs w:val="20"/>
        </w:rPr>
        <w:t>Admin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2 :</w:t>
      </w:r>
      <w:proofErr w:type="gramEnd"/>
      <w:r>
        <w:rPr>
          <w:sz w:val="20"/>
          <w:szCs w:val="20"/>
        </w:rPr>
        <w:t xml:space="preserve"> 777 </w:t>
      </w:r>
      <w:proofErr w:type="spellStart"/>
      <w:r>
        <w:rPr>
          <w:sz w:val="20"/>
          <w:szCs w:val="20"/>
        </w:rPr>
        <w:t>It</w:t>
      </w:r>
      <w:proofErr w:type="spell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Distribuidores :Código</w:t>
      </w:r>
      <w:proofErr w:type="gramEnd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Cannondale</w:t>
      </w:r>
      <w:proofErr w:type="spellEnd"/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501</w:t>
      </w:r>
    </w:p>
    <w:p w:rsidR="00361050" w:rsidRDefault="00D42598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shimano</w:t>
      </w:r>
      <w:proofErr w:type="spellEnd"/>
      <w:r>
        <w:rPr>
          <w:sz w:val="20"/>
          <w:szCs w:val="20"/>
        </w:rPr>
        <w:t xml:space="preserve"> :502</w:t>
      </w:r>
      <w:bookmarkStart w:id="0" w:name="_GoBack"/>
      <w:bookmarkEnd w:id="0"/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Estaciones :</w:t>
      </w:r>
      <w:proofErr w:type="gramEnd"/>
      <w:r>
        <w:rPr>
          <w:sz w:val="20"/>
          <w:szCs w:val="20"/>
        </w:rPr>
        <w:t xml:space="preserve"> tipo : capacidad máxima de bicicletas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5E7105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Laureles :</w:t>
      </w:r>
      <w:proofErr w:type="gramEnd"/>
      <w:r>
        <w:rPr>
          <w:sz w:val="20"/>
          <w:szCs w:val="20"/>
        </w:rPr>
        <w:t xml:space="preserve"> Automática : 1</w:t>
      </w:r>
      <w:r w:rsidR="00D42598">
        <w:rPr>
          <w:sz w:val="20"/>
          <w:szCs w:val="20"/>
        </w:rPr>
        <w:t>5</w:t>
      </w:r>
    </w:p>
    <w:p w:rsidR="00361050" w:rsidRDefault="005E7105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Parque de la </w:t>
      </w:r>
      <w:proofErr w:type="spellStart"/>
      <w:proofErr w:type="gramStart"/>
      <w:r>
        <w:rPr>
          <w:sz w:val="20"/>
          <w:szCs w:val="20"/>
        </w:rPr>
        <w:t>musica</w:t>
      </w:r>
      <w:proofErr w:type="spellEnd"/>
      <w:r w:rsidR="00D42598">
        <w:rPr>
          <w:sz w:val="20"/>
          <w:szCs w:val="20"/>
        </w:rPr>
        <w:t xml:space="preserve"> :</w:t>
      </w:r>
      <w:proofErr w:type="gramEnd"/>
      <w:r w:rsidR="00D42598">
        <w:rPr>
          <w:sz w:val="20"/>
          <w:szCs w:val="20"/>
        </w:rPr>
        <w:t xml:space="preserve"> Automática : 30</w:t>
      </w:r>
    </w:p>
    <w:p w:rsidR="00361050" w:rsidRDefault="005E7105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Estadio</w:t>
      </w:r>
      <w:r w:rsidR="00D42598">
        <w:rPr>
          <w:sz w:val="20"/>
          <w:szCs w:val="20"/>
        </w:rPr>
        <w:t xml:space="preserve"> :</w:t>
      </w:r>
      <w:proofErr w:type="gramEnd"/>
      <w:r w:rsidR="00D42598">
        <w:rPr>
          <w:sz w:val="20"/>
          <w:szCs w:val="20"/>
        </w:rPr>
        <w:t xml:space="preserve"> </w:t>
      </w:r>
      <w:proofErr w:type="spellStart"/>
      <w:r w:rsidR="00D42598">
        <w:rPr>
          <w:sz w:val="20"/>
          <w:szCs w:val="20"/>
        </w:rPr>
        <w:t>Automatica</w:t>
      </w:r>
      <w:proofErr w:type="spellEnd"/>
      <w:r w:rsidR="00D42598">
        <w:rPr>
          <w:sz w:val="20"/>
          <w:szCs w:val="20"/>
        </w:rPr>
        <w:t xml:space="preserve"> : 10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D4259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61050" w:rsidRDefault="00361050"/>
    <w:sectPr w:rsidR="00361050">
      <w:headerReference w:type="default" r:id="rId105"/>
      <w:footerReference w:type="default" r:id="rId10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598" w:rsidRDefault="00D42598">
      <w:pPr>
        <w:spacing w:line="240" w:lineRule="auto"/>
      </w:pPr>
      <w:r>
        <w:separator/>
      </w:r>
    </w:p>
  </w:endnote>
  <w:endnote w:type="continuationSeparator" w:id="0">
    <w:p w:rsidR="00D42598" w:rsidRDefault="00D425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50" w:rsidRDefault="0036105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598" w:rsidRDefault="00D42598">
      <w:pPr>
        <w:spacing w:line="240" w:lineRule="auto"/>
      </w:pPr>
      <w:r>
        <w:separator/>
      </w:r>
    </w:p>
  </w:footnote>
  <w:footnote w:type="continuationSeparator" w:id="0">
    <w:p w:rsidR="00D42598" w:rsidRDefault="00D425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50" w:rsidRDefault="0036105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050"/>
    <w:rsid w:val="00361050"/>
    <w:rsid w:val="005E7105"/>
    <w:rsid w:val="00D4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68064F"/>
  <w15:docId w15:val="{E0C5FA52-2DF2-4E9F-B9C7-41D67F43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40</Pages>
  <Words>2559</Words>
  <Characters>14080</Characters>
  <Application>Microsoft Office Word</Application>
  <DocSecurity>0</DocSecurity>
  <Lines>117</Lines>
  <Paragraphs>33</Paragraphs>
  <ScaleCrop>false</ScaleCrop>
  <Company/>
  <LinksUpToDate>false</LinksUpToDate>
  <CharactersWithSpaces>16606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</cp:lastModifiedBy>
  <cp:revision>2</cp:revision>
  <dcterms:created xsi:type="dcterms:W3CDTF">2019-08-28T14:18:00Z</dcterms:created>
  <dcterms:modified xsi:type="dcterms:W3CDTF">2019-08-28T14:28:00Z</dcterms:modified>
</cp:coreProperties>
</file>