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8754" w14:textId="08E25F3C" w:rsidR="00EA2A1C" w:rsidRPr="0032132A" w:rsidRDefault="0032132A">
      <w:pPr>
        <w:rPr>
          <w:color w:val="000000" w:themeColor="text1"/>
          <w:lang w:val="es-UY"/>
        </w:rPr>
      </w:pPr>
      <w:r w:rsidRPr="0032132A">
        <w:rPr>
          <w:color w:val="000000" w:themeColor="text1"/>
          <w:lang w:val="es-UY"/>
        </w:rPr>
        <w:t>Utilización de árboles de d</w:t>
      </w:r>
      <w:r>
        <w:rPr>
          <w:color w:val="000000" w:themeColor="text1"/>
          <w:lang w:val="es-UY"/>
        </w:rPr>
        <w:t xml:space="preserve">ecisión para clasificar los ejemplos del </w:t>
      </w:r>
      <w:proofErr w:type="spellStart"/>
      <w:r>
        <w:rPr>
          <w:color w:val="000000" w:themeColor="text1"/>
          <w:lang w:val="es-UY"/>
        </w:rPr>
        <w:t>dataset</w:t>
      </w:r>
      <w:proofErr w:type="spellEnd"/>
      <w:r>
        <w:rPr>
          <w:color w:val="000000" w:themeColor="text1"/>
          <w:lang w:val="es-UY"/>
        </w:rPr>
        <w:t xml:space="preserve"> Iris utilizando </w:t>
      </w:r>
      <w:proofErr w:type="spellStart"/>
      <w:r>
        <w:rPr>
          <w:color w:val="000000" w:themeColor="text1"/>
          <w:lang w:val="es-UY"/>
        </w:rPr>
        <w:t>Rapidminer</w:t>
      </w:r>
      <w:proofErr w:type="spellEnd"/>
      <w:r>
        <w:rPr>
          <w:color w:val="000000" w:themeColor="text1"/>
          <w:lang w:val="es-UY"/>
        </w:rPr>
        <w:t>.</w:t>
      </w:r>
    </w:p>
    <w:p w14:paraId="1EAD29D4" w14:textId="77777777" w:rsidR="00EA2A1C" w:rsidRPr="0032132A" w:rsidRDefault="00EA2A1C">
      <w:pPr>
        <w:rPr>
          <w:lang w:val="es-UY"/>
        </w:rPr>
      </w:pPr>
    </w:p>
    <w:p w14:paraId="26EFDCC0" w14:textId="2C8252BF" w:rsidR="00F37053" w:rsidRDefault="00FE535E">
      <w:r w:rsidRPr="00FE535E">
        <w:rPr>
          <w:noProof/>
        </w:rPr>
        <w:drawing>
          <wp:inline distT="0" distB="0" distL="0" distR="0" wp14:anchorId="3A0C9FE4" wp14:editId="1604FBA5">
            <wp:extent cx="5400040" cy="126619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5CE" w14:textId="334E436C" w:rsidR="00FE535E" w:rsidRDefault="00FE535E">
      <w:r w:rsidRPr="00FE535E">
        <w:rPr>
          <w:noProof/>
        </w:rPr>
        <w:drawing>
          <wp:inline distT="0" distB="0" distL="0" distR="0" wp14:anchorId="3D46B01B" wp14:editId="04A46F4B">
            <wp:extent cx="5400040" cy="10312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265" w14:textId="3D03A6FA" w:rsidR="00FE535E" w:rsidRDefault="00FE535E">
      <w:r w:rsidRPr="00FE535E">
        <w:rPr>
          <w:noProof/>
        </w:rPr>
        <w:drawing>
          <wp:inline distT="0" distB="0" distL="0" distR="0" wp14:anchorId="50299571" wp14:editId="237D5B49">
            <wp:extent cx="5400040" cy="3233420"/>
            <wp:effectExtent l="0" t="0" r="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3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3"/>
    <w:rsid w:val="001216B8"/>
    <w:rsid w:val="0032132A"/>
    <w:rsid w:val="00486133"/>
    <w:rsid w:val="00EA2A1C"/>
    <w:rsid w:val="00F37053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440"/>
  <w15:chartTrackingRefBased/>
  <w15:docId w15:val="{21634A91-77D6-4D85-97A3-2851C4FA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2</cp:revision>
  <dcterms:created xsi:type="dcterms:W3CDTF">2021-11-27T17:50:00Z</dcterms:created>
  <dcterms:modified xsi:type="dcterms:W3CDTF">2021-11-27T17:50:00Z</dcterms:modified>
</cp:coreProperties>
</file>