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6E7E" w14:textId="77777777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UNIVERSIDAD PANAMERICANA DE GUATEMALA </w:t>
      </w:r>
    </w:p>
    <w:p w14:paraId="7F28B176" w14:textId="555354C1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 xml:space="preserve">Facultad de </w:t>
      </w:r>
      <w:r>
        <w:rPr>
          <w:b/>
          <w:bCs/>
        </w:rPr>
        <w:t>ingeniería en Sistemas</w:t>
      </w:r>
      <w:r w:rsidRPr="00D57846">
        <w:rPr>
          <w:b/>
          <w:bCs/>
        </w:rPr>
        <w:t>  </w:t>
      </w:r>
    </w:p>
    <w:p w14:paraId="5689BB43" w14:textId="77777777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 </w:t>
      </w:r>
    </w:p>
    <w:p w14:paraId="70104432" w14:textId="571898F3" w:rsidR="00D57846" w:rsidRPr="00D57846" w:rsidRDefault="00D57846" w:rsidP="00F33CB8">
      <w:pPr>
        <w:jc w:val="center"/>
        <w:rPr>
          <w:b/>
          <w:bCs/>
        </w:rPr>
      </w:pPr>
      <w:r w:rsidRPr="00D57846">
        <w:rPr>
          <w:b/>
          <w:bCs/>
        </w:rPr>
        <w:t> </w:t>
      </w:r>
    </w:p>
    <w:p w14:paraId="3B1538A9" w14:textId="77777777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 </w:t>
      </w:r>
    </w:p>
    <w:p w14:paraId="382B8708" w14:textId="77777777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 </w:t>
      </w:r>
    </w:p>
    <w:p w14:paraId="78E81D5D" w14:textId="5D1A01B6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drawing>
          <wp:inline distT="0" distB="0" distL="0" distR="0" wp14:anchorId="5C6522B5" wp14:editId="103D4E82">
            <wp:extent cx="1085850" cy="1085850"/>
            <wp:effectExtent l="0" t="0" r="0" b="0"/>
            <wp:docPr id="1542512990" name="Imagen 8" descr="Un conjunto de letras blancas en un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12990" name="Imagen 8" descr="Un conjunto de letras blancas en un fondo blan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7846">
        <w:rPr>
          <w:b/>
          <w:bCs/>
        </w:rPr>
        <w:t> </w:t>
      </w:r>
    </w:p>
    <w:p w14:paraId="7BBB625B" w14:textId="77777777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 </w:t>
      </w:r>
    </w:p>
    <w:p w14:paraId="5EB93AB6" w14:textId="77777777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 </w:t>
      </w:r>
    </w:p>
    <w:p w14:paraId="030E497D" w14:textId="77777777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 </w:t>
      </w:r>
    </w:p>
    <w:p w14:paraId="53952DE0" w14:textId="4689A115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Título de la investigación: </w:t>
      </w:r>
    </w:p>
    <w:p w14:paraId="1D0DD7EC" w14:textId="77777777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Propuesta </w:t>
      </w:r>
    </w:p>
    <w:p w14:paraId="372141A4" w14:textId="77777777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 </w:t>
      </w:r>
    </w:p>
    <w:p w14:paraId="11E0004E" w14:textId="77777777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 </w:t>
      </w:r>
    </w:p>
    <w:p w14:paraId="59786E00" w14:textId="77777777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 </w:t>
      </w:r>
    </w:p>
    <w:p w14:paraId="7C20E2A5" w14:textId="77777777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 </w:t>
      </w:r>
    </w:p>
    <w:p w14:paraId="14A3BC52" w14:textId="77777777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 </w:t>
      </w:r>
    </w:p>
    <w:p w14:paraId="687C4A50" w14:textId="0AAB7301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 xml:space="preserve">Nombre alumno: </w:t>
      </w:r>
      <w:r>
        <w:rPr>
          <w:b/>
          <w:bCs/>
        </w:rPr>
        <w:t xml:space="preserve">Brando Eduardo Osoy Vicente </w:t>
      </w:r>
    </w:p>
    <w:p w14:paraId="033BC592" w14:textId="3F3665B9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ID:  000</w:t>
      </w:r>
      <w:r w:rsidR="00F33CB8">
        <w:rPr>
          <w:b/>
          <w:bCs/>
        </w:rPr>
        <w:t>141179</w:t>
      </w:r>
    </w:p>
    <w:p w14:paraId="271711BC" w14:textId="3C414ABF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 xml:space="preserve">Guatemala, </w:t>
      </w:r>
      <w:r w:rsidR="00F33CB8">
        <w:rPr>
          <w:b/>
          <w:bCs/>
        </w:rPr>
        <w:t>03</w:t>
      </w:r>
      <w:r w:rsidRPr="00D57846">
        <w:rPr>
          <w:b/>
          <w:bCs/>
        </w:rPr>
        <w:t xml:space="preserve"> </w:t>
      </w:r>
      <w:proofErr w:type="gramStart"/>
      <w:r w:rsidR="00F33CB8">
        <w:rPr>
          <w:b/>
          <w:bCs/>
        </w:rPr>
        <w:t>Agosto</w:t>
      </w:r>
      <w:proofErr w:type="gramEnd"/>
      <w:r w:rsidRPr="00D57846">
        <w:rPr>
          <w:b/>
          <w:bCs/>
        </w:rPr>
        <w:t xml:space="preserve"> 202</w:t>
      </w:r>
      <w:r w:rsidR="00F33CB8">
        <w:rPr>
          <w:b/>
          <w:bCs/>
        </w:rPr>
        <w:t>5</w:t>
      </w:r>
      <w:r w:rsidRPr="00D57846">
        <w:rPr>
          <w:b/>
          <w:bCs/>
        </w:rPr>
        <w:t> </w:t>
      </w:r>
    </w:p>
    <w:p w14:paraId="3B102CC5" w14:textId="77777777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 </w:t>
      </w:r>
    </w:p>
    <w:p w14:paraId="76925961" w14:textId="77777777" w:rsidR="00D57846" w:rsidRPr="00D57846" w:rsidRDefault="00D57846" w:rsidP="00D57846">
      <w:pPr>
        <w:jc w:val="center"/>
        <w:rPr>
          <w:b/>
          <w:bCs/>
        </w:rPr>
      </w:pPr>
      <w:r w:rsidRPr="00D57846">
        <w:rPr>
          <w:b/>
          <w:bCs/>
        </w:rPr>
        <w:t> </w:t>
      </w:r>
    </w:p>
    <w:p w14:paraId="3FFACC89" w14:textId="77777777" w:rsidR="00F33CB8" w:rsidRDefault="00F33CB8" w:rsidP="00F33CB8">
      <w:pPr>
        <w:rPr>
          <w:b/>
          <w:bCs/>
        </w:rPr>
      </w:pPr>
    </w:p>
    <w:p w14:paraId="64B16273" w14:textId="65B08568" w:rsidR="006B51C1" w:rsidRPr="006B51C1" w:rsidRDefault="006B51C1" w:rsidP="00F33CB8">
      <w:pPr>
        <w:rPr>
          <w:b/>
          <w:bCs/>
        </w:rPr>
      </w:pPr>
      <w:r w:rsidRPr="006B51C1">
        <w:rPr>
          <w:b/>
          <w:bCs/>
        </w:rPr>
        <w:lastRenderedPageBreak/>
        <w:t>Objetivo:</w:t>
      </w:r>
      <w:r w:rsidRPr="006B51C1">
        <w:t> Familiarizarse con los elementos visuales del entorno.</w:t>
      </w:r>
    </w:p>
    <w:p w14:paraId="041AB038" w14:textId="77777777" w:rsidR="006B51C1" w:rsidRPr="006B51C1" w:rsidRDefault="006B51C1" w:rsidP="006B51C1">
      <w:r w:rsidRPr="006B51C1">
        <w:rPr>
          <w:b/>
          <w:bCs/>
        </w:rPr>
        <w:t>Contenido sugerido:</w:t>
      </w:r>
    </w:p>
    <w:p w14:paraId="0EE7110A" w14:textId="77777777" w:rsidR="006B51C1" w:rsidRDefault="006B51C1" w:rsidP="006B51C1">
      <w:pPr>
        <w:numPr>
          <w:ilvl w:val="0"/>
          <w:numId w:val="1"/>
        </w:numPr>
      </w:pPr>
      <w:r w:rsidRPr="006B51C1">
        <w:rPr>
          <w:b/>
          <w:bCs/>
        </w:rPr>
        <w:t>Barra de menús</w:t>
      </w:r>
      <w:r w:rsidRPr="006B51C1">
        <w:t>: Acceso a comandos como Archivo, Editar, Ver, Depurar, Herramientas.</w:t>
      </w:r>
    </w:p>
    <w:p w14:paraId="7DFB3403" w14:textId="3863779F" w:rsidR="006B51C1" w:rsidRPr="006B51C1" w:rsidRDefault="006B51C1" w:rsidP="006B51C1">
      <w:pPr>
        <w:ind w:left="720"/>
      </w:pPr>
      <w:r w:rsidRPr="006B51C1">
        <w:drawing>
          <wp:inline distT="0" distB="0" distL="0" distR="0" wp14:anchorId="5AF0E826" wp14:editId="797AD222">
            <wp:extent cx="5612130" cy="131445"/>
            <wp:effectExtent l="0" t="0" r="7620" b="1905"/>
            <wp:docPr id="700287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87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650E" w14:textId="77777777" w:rsidR="006B51C1" w:rsidRDefault="006B51C1" w:rsidP="006B51C1">
      <w:pPr>
        <w:numPr>
          <w:ilvl w:val="0"/>
          <w:numId w:val="1"/>
        </w:numPr>
      </w:pPr>
      <w:r w:rsidRPr="006B51C1">
        <w:rPr>
          <w:b/>
          <w:bCs/>
        </w:rPr>
        <w:t>Barra de herramientas</w:t>
      </w:r>
      <w:r w:rsidRPr="006B51C1">
        <w:t>: Botones rápidos para compilar, ejecutar, guardar, etc.</w:t>
      </w:r>
    </w:p>
    <w:p w14:paraId="5C1CBA93" w14:textId="2F4DBDA8" w:rsidR="006B51C1" w:rsidRPr="006B51C1" w:rsidRDefault="006B51C1" w:rsidP="006B51C1">
      <w:pPr>
        <w:ind w:left="720"/>
      </w:pPr>
      <w:r w:rsidRPr="006B51C1">
        <w:drawing>
          <wp:inline distT="0" distB="0" distL="0" distR="0" wp14:anchorId="5471AB86" wp14:editId="492A61F4">
            <wp:extent cx="5612130" cy="233680"/>
            <wp:effectExtent l="0" t="0" r="7620" b="0"/>
            <wp:docPr id="968867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67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9B50" w14:textId="77777777" w:rsidR="006B51C1" w:rsidRDefault="006B51C1" w:rsidP="006B51C1">
      <w:pPr>
        <w:numPr>
          <w:ilvl w:val="0"/>
          <w:numId w:val="1"/>
        </w:numPr>
      </w:pPr>
      <w:r w:rsidRPr="006B51C1">
        <w:rPr>
          <w:b/>
          <w:bCs/>
        </w:rPr>
        <w:t>Explorador de soluciones</w:t>
      </w:r>
      <w:r w:rsidRPr="006B51C1">
        <w:t>: Muestra la estructura del proyecto (archivos, carpetas, referencias).</w:t>
      </w:r>
    </w:p>
    <w:p w14:paraId="6FC2A80C" w14:textId="04414D57" w:rsidR="006B51C1" w:rsidRPr="006B51C1" w:rsidRDefault="006B51C1" w:rsidP="006B51C1">
      <w:pPr>
        <w:ind w:left="720"/>
      </w:pPr>
      <w:r w:rsidRPr="006B51C1">
        <w:drawing>
          <wp:inline distT="0" distB="0" distL="0" distR="0" wp14:anchorId="5840C07F" wp14:editId="70A34ADC">
            <wp:extent cx="1050953" cy="1238906"/>
            <wp:effectExtent l="0" t="0" r="0" b="0"/>
            <wp:docPr id="117716879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68794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3242" cy="125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FBA3" w14:textId="77777777" w:rsidR="006B51C1" w:rsidRDefault="006B51C1" w:rsidP="006B51C1">
      <w:pPr>
        <w:numPr>
          <w:ilvl w:val="0"/>
          <w:numId w:val="1"/>
        </w:numPr>
      </w:pPr>
      <w:r w:rsidRPr="006B51C1">
        <w:rPr>
          <w:b/>
          <w:bCs/>
        </w:rPr>
        <w:t>Editor de código</w:t>
      </w:r>
      <w:r w:rsidRPr="006B51C1">
        <w:t>: Área principal para escribir código.</w:t>
      </w:r>
    </w:p>
    <w:p w14:paraId="5184CDF9" w14:textId="2C2675D9" w:rsidR="006B51C1" w:rsidRDefault="006B51C1" w:rsidP="006B51C1">
      <w:pPr>
        <w:ind w:left="720"/>
      </w:pPr>
      <w:r w:rsidRPr="006B51C1">
        <w:drawing>
          <wp:inline distT="0" distB="0" distL="0" distR="0" wp14:anchorId="5A83E31E" wp14:editId="0A862727">
            <wp:extent cx="5612130" cy="1360805"/>
            <wp:effectExtent l="0" t="0" r="7620" b="0"/>
            <wp:docPr id="17518814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8143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67D2" w14:textId="77777777" w:rsidR="006B51C1" w:rsidRPr="006B51C1" w:rsidRDefault="006B51C1" w:rsidP="006B51C1">
      <w:pPr>
        <w:ind w:left="720"/>
      </w:pPr>
    </w:p>
    <w:p w14:paraId="019EA989" w14:textId="77777777" w:rsidR="006B51C1" w:rsidRDefault="006B51C1" w:rsidP="006B51C1">
      <w:pPr>
        <w:numPr>
          <w:ilvl w:val="0"/>
          <w:numId w:val="1"/>
        </w:numPr>
      </w:pPr>
      <w:r w:rsidRPr="006B51C1">
        <w:rPr>
          <w:b/>
          <w:bCs/>
        </w:rPr>
        <w:t>Ventanas auxiliares</w:t>
      </w:r>
      <w:r w:rsidRPr="006B51C1">
        <w:t xml:space="preserve">: Consola de salida, Lista de errores, Propiedades, Administrador de paquetes </w:t>
      </w:r>
      <w:proofErr w:type="spellStart"/>
      <w:r w:rsidRPr="006B51C1">
        <w:t>NuGet</w:t>
      </w:r>
      <w:proofErr w:type="spellEnd"/>
      <w:r w:rsidRPr="006B51C1">
        <w:t>.</w:t>
      </w:r>
    </w:p>
    <w:p w14:paraId="77644AAA" w14:textId="3522F87C" w:rsidR="006B51C1" w:rsidRPr="006B51C1" w:rsidRDefault="006B51C1" w:rsidP="006B51C1">
      <w:pPr>
        <w:ind w:left="720"/>
      </w:pPr>
      <w:r>
        <w:rPr>
          <w:noProof/>
        </w:rPr>
        <w:drawing>
          <wp:inline distT="0" distB="0" distL="0" distR="0" wp14:anchorId="2B150C71" wp14:editId="0E175181">
            <wp:extent cx="5612130" cy="609600"/>
            <wp:effectExtent l="0" t="0" r="7620" b="0"/>
            <wp:docPr id="887498234" name="Imagen 1" descr="Captura de pantalla que muestra los controles de la consola del administrador de paquetes para el origen del paquete y el proy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 de pantalla que muestra los controles de la consola del administrador de paquetes para el origen del paquete y el proy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9010" w14:textId="77777777" w:rsidR="006B51C1" w:rsidRDefault="006B51C1" w:rsidP="006B51C1">
      <w:r w:rsidRPr="006B51C1">
        <w:rPr>
          <w:b/>
          <w:bCs/>
        </w:rPr>
        <w:t>Actividad sugerida:</w:t>
      </w:r>
      <w:r w:rsidRPr="006B51C1">
        <w:t> Insertar una captura de pantalla de la interfaz con etiquetas de cada componente.</w:t>
      </w:r>
    </w:p>
    <w:p w14:paraId="3EF89964" w14:textId="0ECB04E9" w:rsidR="006B51C1" w:rsidRPr="006B51C1" w:rsidRDefault="006B51C1" w:rsidP="006B51C1">
      <w:r>
        <w:rPr>
          <w:noProof/>
        </w:rPr>
        <w:lastRenderedPageBreak/>
        <w:drawing>
          <wp:inline distT="0" distB="0" distL="0" distR="0" wp14:anchorId="1BA09EFD" wp14:editId="0546B890">
            <wp:extent cx="1749287" cy="2749038"/>
            <wp:effectExtent l="0" t="0" r="3810" b="0"/>
            <wp:docPr id="1631112907" name="Imagen 2" descr="Captura de pantalla de la ventana Cuadro de herramientas que muestra las opciones de la sección Contened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ptura de pantalla de la ventana Cuadro de herramientas que muestra las opciones de la sección Contenedores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066" cy="275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57E7E" w14:textId="77777777" w:rsidR="006B51C1" w:rsidRPr="006B51C1" w:rsidRDefault="006B51C1" w:rsidP="006B51C1">
      <w:pPr>
        <w:rPr>
          <w:b/>
          <w:bCs/>
        </w:rPr>
      </w:pPr>
      <w:r w:rsidRPr="006B51C1">
        <w:rPr>
          <w:b/>
          <w:bCs/>
        </w:rPr>
        <w:t>2. Funciones Comunes</w:t>
      </w:r>
    </w:p>
    <w:p w14:paraId="5662946B" w14:textId="77777777" w:rsidR="006B51C1" w:rsidRPr="006B51C1" w:rsidRDefault="006B51C1" w:rsidP="006B51C1">
      <w:r w:rsidRPr="006B51C1">
        <w:rPr>
          <w:b/>
          <w:bCs/>
        </w:rPr>
        <w:t>Objetivo:</w:t>
      </w:r>
      <w:r w:rsidRPr="006B51C1">
        <w:t> Dominar las tareas básicas para desarrollar y ejecutar programas.</w:t>
      </w:r>
    </w:p>
    <w:p w14:paraId="1EE4B540" w14:textId="77777777" w:rsidR="006B51C1" w:rsidRPr="006B51C1" w:rsidRDefault="006B51C1" w:rsidP="006B51C1">
      <w:r w:rsidRPr="006B51C1">
        <w:rPr>
          <w:b/>
          <w:bCs/>
        </w:rPr>
        <w:t>Contenido sugerido:</w:t>
      </w:r>
    </w:p>
    <w:p w14:paraId="470A0CB3" w14:textId="77777777" w:rsidR="006B51C1" w:rsidRDefault="006B51C1" w:rsidP="006B51C1">
      <w:pPr>
        <w:numPr>
          <w:ilvl w:val="0"/>
          <w:numId w:val="2"/>
        </w:numPr>
      </w:pPr>
      <w:r w:rsidRPr="006B51C1">
        <w:rPr>
          <w:b/>
          <w:bCs/>
        </w:rPr>
        <w:t>Crear un nuevo proyecto</w:t>
      </w:r>
      <w:r w:rsidRPr="006B51C1">
        <w:t>: Selección del lenguaje, tipo de aplicación, nombre y ubicación.</w:t>
      </w:r>
    </w:p>
    <w:p w14:paraId="30C66BB3" w14:textId="2538302F" w:rsidR="006B51C1" w:rsidRPr="006B51C1" w:rsidRDefault="006B51C1" w:rsidP="006B51C1">
      <w:pPr>
        <w:ind w:left="720"/>
      </w:pPr>
      <w:r w:rsidRPr="006B51C1">
        <w:drawing>
          <wp:inline distT="0" distB="0" distL="0" distR="0" wp14:anchorId="779D4C12" wp14:editId="6648A10C">
            <wp:extent cx="5612130" cy="236220"/>
            <wp:effectExtent l="0" t="0" r="7620" b="0"/>
            <wp:docPr id="754486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86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0E8F" w14:textId="77777777" w:rsidR="006B51C1" w:rsidRDefault="006B51C1" w:rsidP="006B51C1">
      <w:pPr>
        <w:numPr>
          <w:ilvl w:val="0"/>
          <w:numId w:val="2"/>
        </w:numPr>
      </w:pPr>
      <w:r w:rsidRPr="006B51C1">
        <w:rPr>
          <w:b/>
          <w:bCs/>
        </w:rPr>
        <w:t>Abrir un proyecto existente</w:t>
      </w:r>
      <w:r w:rsidRPr="006B51C1">
        <w:t>: Desde el menú Archivo &gt; Abrir &gt; Proyecto/Solución.</w:t>
      </w:r>
    </w:p>
    <w:p w14:paraId="6885E434" w14:textId="5B9D53AC" w:rsidR="00CB5B04" w:rsidRPr="006B51C1" w:rsidRDefault="00CB5B04" w:rsidP="006B51C1">
      <w:pPr>
        <w:numPr>
          <w:ilvl w:val="0"/>
          <w:numId w:val="2"/>
        </w:numPr>
      </w:pPr>
      <w:r w:rsidRPr="00CB5B04">
        <w:drawing>
          <wp:inline distT="0" distB="0" distL="0" distR="0" wp14:anchorId="3D9FC4DA" wp14:editId="78E3D0EE">
            <wp:extent cx="5612130" cy="229870"/>
            <wp:effectExtent l="0" t="0" r="7620" b="0"/>
            <wp:docPr id="983461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61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747F" w14:textId="77777777" w:rsidR="006B51C1" w:rsidRDefault="006B51C1" w:rsidP="006B51C1">
      <w:pPr>
        <w:numPr>
          <w:ilvl w:val="0"/>
          <w:numId w:val="2"/>
        </w:numPr>
      </w:pPr>
      <w:r w:rsidRPr="006B51C1">
        <w:rPr>
          <w:b/>
          <w:bCs/>
        </w:rPr>
        <w:t>Guardar y compilar</w:t>
      </w:r>
      <w:r w:rsidRPr="006B51C1">
        <w:t>: Uso de </w:t>
      </w:r>
      <w:proofErr w:type="spellStart"/>
      <w:r w:rsidRPr="006B51C1">
        <w:t>Ctrl</w:t>
      </w:r>
      <w:proofErr w:type="spellEnd"/>
      <w:r w:rsidRPr="006B51C1">
        <w:t xml:space="preserve"> + Shift + B o botón de compilar.</w:t>
      </w:r>
    </w:p>
    <w:p w14:paraId="7E08D9C0" w14:textId="68B8C56E" w:rsidR="00CB5B04" w:rsidRPr="006B51C1" w:rsidRDefault="00CB5B04" w:rsidP="00CB5B04">
      <w:pPr>
        <w:ind w:left="720"/>
      </w:pPr>
      <w:r w:rsidRPr="00CB5B04">
        <w:drawing>
          <wp:inline distT="0" distB="0" distL="0" distR="0" wp14:anchorId="137B09F2" wp14:editId="3677CB1D">
            <wp:extent cx="5612130" cy="1232535"/>
            <wp:effectExtent l="0" t="0" r="7620" b="5715"/>
            <wp:docPr id="608966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665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D8DF" w14:textId="77777777" w:rsidR="006B51C1" w:rsidRDefault="006B51C1" w:rsidP="006B51C1">
      <w:pPr>
        <w:numPr>
          <w:ilvl w:val="0"/>
          <w:numId w:val="2"/>
        </w:numPr>
      </w:pPr>
      <w:r w:rsidRPr="006B51C1">
        <w:rPr>
          <w:b/>
          <w:bCs/>
        </w:rPr>
        <w:t>Ejecutar y depurar</w:t>
      </w:r>
      <w:r w:rsidRPr="006B51C1">
        <w:t>: Botón de Iniciar (F5), puntos de interrupción, inspección de variables.</w:t>
      </w:r>
    </w:p>
    <w:p w14:paraId="07BDD116" w14:textId="77777777" w:rsidR="008D0EAD" w:rsidRDefault="008D0EAD" w:rsidP="008D0EAD">
      <w:pPr>
        <w:ind w:left="720"/>
      </w:pPr>
    </w:p>
    <w:p w14:paraId="24556859" w14:textId="1E0600AF" w:rsidR="00CB5B04" w:rsidRPr="006B51C1" w:rsidRDefault="00CB5B04" w:rsidP="00CB5B04">
      <w:pPr>
        <w:ind w:left="720"/>
      </w:pPr>
      <w:r w:rsidRPr="00CB5B04">
        <w:lastRenderedPageBreak/>
        <w:drawing>
          <wp:inline distT="0" distB="0" distL="0" distR="0" wp14:anchorId="6754F9F0" wp14:editId="796AD93A">
            <wp:extent cx="5612130" cy="1450975"/>
            <wp:effectExtent l="0" t="0" r="7620" b="0"/>
            <wp:docPr id="17238820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82006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A759" w14:textId="77777777" w:rsidR="006B51C1" w:rsidRDefault="006B51C1" w:rsidP="006B51C1">
      <w:pPr>
        <w:numPr>
          <w:ilvl w:val="0"/>
          <w:numId w:val="2"/>
        </w:numPr>
      </w:pPr>
      <w:proofErr w:type="spellStart"/>
      <w:r w:rsidRPr="006B51C1">
        <w:rPr>
          <w:b/>
          <w:bCs/>
        </w:rPr>
        <w:t>IntelliSense</w:t>
      </w:r>
      <w:proofErr w:type="spellEnd"/>
      <w:r w:rsidRPr="006B51C1">
        <w:t>: Autocompletado de código, sugerencias y documentación en línea.</w:t>
      </w:r>
    </w:p>
    <w:p w14:paraId="78A82C09" w14:textId="46224F04" w:rsidR="008D0EAD" w:rsidRPr="006B51C1" w:rsidRDefault="008D0EAD" w:rsidP="008D0EAD">
      <w:pPr>
        <w:ind w:left="720"/>
      </w:pPr>
      <w:r w:rsidRPr="008D0EAD">
        <w:drawing>
          <wp:inline distT="0" distB="0" distL="0" distR="0" wp14:anchorId="2D3E301C" wp14:editId="45C86BFA">
            <wp:extent cx="2333951" cy="447737"/>
            <wp:effectExtent l="0" t="0" r="9525" b="0"/>
            <wp:docPr id="683885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85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E4FC" w14:textId="77777777" w:rsidR="006B51C1" w:rsidRPr="006B51C1" w:rsidRDefault="006B51C1" w:rsidP="006B51C1">
      <w:pPr>
        <w:numPr>
          <w:ilvl w:val="0"/>
          <w:numId w:val="2"/>
        </w:numPr>
      </w:pPr>
      <w:r w:rsidRPr="006B51C1">
        <w:rPr>
          <w:b/>
          <w:bCs/>
        </w:rPr>
        <w:t>Atajos útiles</w:t>
      </w:r>
      <w:r w:rsidRPr="006B51C1">
        <w:t>:</w:t>
      </w:r>
    </w:p>
    <w:p w14:paraId="587787B7" w14:textId="77777777" w:rsidR="006B51C1" w:rsidRDefault="006B51C1" w:rsidP="006B51C1">
      <w:pPr>
        <w:numPr>
          <w:ilvl w:val="1"/>
          <w:numId w:val="2"/>
        </w:numPr>
      </w:pPr>
      <w:proofErr w:type="spellStart"/>
      <w:r w:rsidRPr="006B51C1">
        <w:t>Ctrl</w:t>
      </w:r>
      <w:proofErr w:type="spellEnd"/>
      <w:r w:rsidRPr="006B51C1">
        <w:t xml:space="preserve"> + K, </w:t>
      </w:r>
      <w:proofErr w:type="spellStart"/>
      <w:r w:rsidRPr="006B51C1">
        <w:t>Ctrl</w:t>
      </w:r>
      <w:proofErr w:type="spellEnd"/>
      <w:r w:rsidRPr="006B51C1">
        <w:t xml:space="preserve"> + C: Comentar</w:t>
      </w:r>
    </w:p>
    <w:p w14:paraId="0A2C9DA2" w14:textId="27BE5554" w:rsidR="008D0EAD" w:rsidRPr="006B51C1" w:rsidRDefault="008D0EAD" w:rsidP="008D0EAD">
      <w:pPr>
        <w:ind w:left="1440"/>
      </w:pPr>
      <w:r w:rsidRPr="008D0EAD">
        <w:drawing>
          <wp:inline distT="0" distB="0" distL="0" distR="0" wp14:anchorId="4BDC3255" wp14:editId="5983D745">
            <wp:extent cx="3124636" cy="285790"/>
            <wp:effectExtent l="0" t="0" r="0" b="0"/>
            <wp:docPr id="747503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03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4E18" w14:textId="77777777" w:rsidR="006B51C1" w:rsidRDefault="006B51C1" w:rsidP="006B51C1">
      <w:pPr>
        <w:numPr>
          <w:ilvl w:val="1"/>
          <w:numId w:val="2"/>
        </w:numPr>
      </w:pPr>
      <w:proofErr w:type="spellStart"/>
      <w:r w:rsidRPr="006B51C1">
        <w:t>Ctrl</w:t>
      </w:r>
      <w:proofErr w:type="spellEnd"/>
      <w:r w:rsidRPr="006B51C1">
        <w:t xml:space="preserve"> + K, </w:t>
      </w:r>
      <w:proofErr w:type="spellStart"/>
      <w:r w:rsidRPr="006B51C1">
        <w:t>Ctrl</w:t>
      </w:r>
      <w:proofErr w:type="spellEnd"/>
      <w:r w:rsidRPr="006B51C1">
        <w:t xml:space="preserve"> + U: </w:t>
      </w:r>
      <w:proofErr w:type="spellStart"/>
      <w:r w:rsidRPr="006B51C1">
        <w:t>Descomentar</w:t>
      </w:r>
      <w:proofErr w:type="spellEnd"/>
    </w:p>
    <w:p w14:paraId="6DA1366E" w14:textId="2B53452E" w:rsidR="008D0EAD" w:rsidRPr="006B51C1" w:rsidRDefault="008D0EAD" w:rsidP="008D0EAD">
      <w:pPr>
        <w:ind w:left="1440"/>
      </w:pPr>
      <w:r w:rsidRPr="008D0EAD">
        <w:drawing>
          <wp:inline distT="0" distB="0" distL="0" distR="0" wp14:anchorId="3491C942" wp14:editId="2EA3DCC4">
            <wp:extent cx="2619741" cy="552527"/>
            <wp:effectExtent l="0" t="0" r="9525" b="0"/>
            <wp:docPr id="16551440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44055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EE05" w14:textId="77777777" w:rsidR="006B51C1" w:rsidRDefault="006B51C1" w:rsidP="006B51C1">
      <w:pPr>
        <w:numPr>
          <w:ilvl w:val="1"/>
          <w:numId w:val="2"/>
        </w:numPr>
      </w:pPr>
      <w:proofErr w:type="spellStart"/>
      <w:r w:rsidRPr="006B51C1">
        <w:t>Ctrl</w:t>
      </w:r>
      <w:proofErr w:type="spellEnd"/>
      <w:r w:rsidRPr="006B51C1">
        <w:t xml:space="preserve"> </w:t>
      </w:r>
      <w:proofErr w:type="gramStart"/>
      <w:r w:rsidRPr="006B51C1">
        <w:t>+ .</w:t>
      </w:r>
      <w:proofErr w:type="gramEnd"/>
      <w:r w:rsidRPr="006B51C1">
        <w:t>: Sugerencias rápidas</w:t>
      </w:r>
    </w:p>
    <w:p w14:paraId="7939D0D0" w14:textId="206F2168" w:rsidR="008D0EAD" w:rsidRPr="006B51C1" w:rsidRDefault="008D0EAD" w:rsidP="008D0EAD">
      <w:pPr>
        <w:ind w:left="1440"/>
      </w:pPr>
      <w:r w:rsidRPr="008D0EAD">
        <w:drawing>
          <wp:inline distT="0" distB="0" distL="0" distR="0" wp14:anchorId="62615FCE" wp14:editId="7E1C7D68">
            <wp:extent cx="5239481" cy="1514686"/>
            <wp:effectExtent l="0" t="0" r="0" b="9525"/>
            <wp:docPr id="13600163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16360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2708" w14:textId="26040009" w:rsidR="006B51C1" w:rsidRDefault="006B51C1" w:rsidP="006B51C1">
      <w:r w:rsidRPr="006B51C1">
        <w:rPr>
          <w:b/>
          <w:bCs/>
        </w:rPr>
        <w:t>Actividad sugerida:</w:t>
      </w:r>
      <w:r w:rsidRPr="006B51C1">
        <w:t> Crear un proyecto de ejemplo y documentar cada paso con capturas</w:t>
      </w:r>
    </w:p>
    <w:p w14:paraId="10749DB5" w14:textId="77777777" w:rsidR="008D0EAD" w:rsidRDefault="008D0EAD" w:rsidP="006B51C1"/>
    <w:p w14:paraId="09490A3F" w14:textId="77777777" w:rsidR="008D0EAD" w:rsidRDefault="008D0EAD" w:rsidP="006B51C1"/>
    <w:p w14:paraId="6804F1C8" w14:textId="77777777" w:rsidR="008D0EAD" w:rsidRDefault="008D0EAD" w:rsidP="006B51C1"/>
    <w:p w14:paraId="7AF51FC3" w14:textId="77777777" w:rsidR="008D0EAD" w:rsidRDefault="008D0EAD" w:rsidP="006B51C1"/>
    <w:p w14:paraId="62D730DC" w14:textId="59C7B76C" w:rsidR="008D0EAD" w:rsidRDefault="008D0EAD" w:rsidP="006B51C1">
      <w:r>
        <w:t>Creamos el proyecto</w:t>
      </w:r>
    </w:p>
    <w:p w14:paraId="54187712" w14:textId="7A7B055C" w:rsidR="008D0EAD" w:rsidRDefault="008D0EAD" w:rsidP="006B51C1">
      <w:r w:rsidRPr="008D0EAD">
        <w:drawing>
          <wp:inline distT="0" distB="0" distL="0" distR="0" wp14:anchorId="5C898CFC" wp14:editId="17C8C2B0">
            <wp:extent cx="3343742" cy="847843"/>
            <wp:effectExtent l="0" t="0" r="9525" b="9525"/>
            <wp:docPr id="5659793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79315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6579" w14:textId="5C6B8267" w:rsidR="008D0EAD" w:rsidRDefault="008D0EAD" w:rsidP="006B51C1">
      <w:r>
        <w:t xml:space="preserve">Elegimos la plantilla </w:t>
      </w:r>
    </w:p>
    <w:p w14:paraId="17BDCDAB" w14:textId="113D857D" w:rsidR="008D0EAD" w:rsidRDefault="008D0EAD" w:rsidP="006B51C1">
      <w:r w:rsidRPr="008D0EAD">
        <w:drawing>
          <wp:inline distT="0" distB="0" distL="0" distR="0" wp14:anchorId="0036B819" wp14:editId="63D76144">
            <wp:extent cx="2422455" cy="2576222"/>
            <wp:effectExtent l="0" t="0" r="0" b="0"/>
            <wp:docPr id="73047611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76114" name="Imagen 1" descr="Captura de pantalla de un celular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4030" cy="258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C908" w14:textId="30A794DE" w:rsidR="008D0EAD" w:rsidRDefault="008D0EAD" w:rsidP="006B51C1">
      <w:r>
        <w:t>Le asignamos el nombre al proyecto</w:t>
      </w:r>
    </w:p>
    <w:p w14:paraId="22C70CCE" w14:textId="510AEDFC" w:rsidR="008D0EAD" w:rsidRPr="006B51C1" w:rsidRDefault="008D0EAD" w:rsidP="006B51C1">
      <w:r w:rsidRPr="008D0EAD">
        <w:drawing>
          <wp:inline distT="0" distB="0" distL="0" distR="0" wp14:anchorId="2B58B869" wp14:editId="5ADD5AA9">
            <wp:extent cx="2421890" cy="1407160"/>
            <wp:effectExtent l="0" t="0" r="0" b="2540"/>
            <wp:docPr id="134694946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4946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8896" cy="142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495A" w14:textId="77777777" w:rsidR="006B51C1" w:rsidRPr="006B51C1" w:rsidRDefault="006B51C1" w:rsidP="006B51C1">
      <w:pPr>
        <w:rPr>
          <w:b/>
          <w:bCs/>
        </w:rPr>
      </w:pPr>
      <w:r w:rsidRPr="006B51C1">
        <w:rPr>
          <w:b/>
          <w:bCs/>
        </w:rPr>
        <w:t>3. Configuraciones Básicas</w:t>
      </w:r>
    </w:p>
    <w:p w14:paraId="64CEEDAA" w14:textId="77777777" w:rsidR="006B51C1" w:rsidRPr="006B51C1" w:rsidRDefault="006B51C1" w:rsidP="006B51C1">
      <w:r w:rsidRPr="006B51C1">
        <w:rPr>
          <w:b/>
          <w:bCs/>
        </w:rPr>
        <w:t>Objetivo:</w:t>
      </w:r>
      <w:r w:rsidRPr="006B51C1">
        <w:t> Personalizar el entorno de trabajo.</w:t>
      </w:r>
    </w:p>
    <w:p w14:paraId="71808924" w14:textId="77777777" w:rsidR="006B51C1" w:rsidRPr="006B51C1" w:rsidRDefault="006B51C1" w:rsidP="006B51C1">
      <w:r w:rsidRPr="006B51C1">
        <w:rPr>
          <w:b/>
          <w:bCs/>
        </w:rPr>
        <w:t>Contenido sugerido:</w:t>
      </w:r>
    </w:p>
    <w:p w14:paraId="6B1A29FA" w14:textId="77777777" w:rsidR="006B51C1" w:rsidRPr="009A550C" w:rsidRDefault="006B51C1" w:rsidP="006B51C1">
      <w:pPr>
        <w:numPr>
          <w:ilvl w:val="0"/>
          <w:numId w:val="3"/>
        </w:numPr>
      </w:pPr>
      <w:r w:rsidRPr="006B51C1">
        <w:rPr>
          <w:b/>
          <w:bCs/>
        </w:rPr>
        <w:t xml:space="preserve">Mostrar la </w:t>
      </w:r>
      <w:proofErr w:type="spellStart"/>
      <w:r w:rsidRPr="006B51C1">
        <w:rPr>
          <w:b/>
          <w:bCs/>
        </w:rPr>
        <w:t>numeracion</w:t>
      </w:r>
      <w:proofErr w:type="spellEnd"/>
      <w:r w:rsidRPr="006B51C1">
        <w:rPr>
          <w:b/>
          <w:bCs/>
        </w:rPr>
        <w:t xml:space="preserve"> de </w:t>
      </w:r>
      <w:proofErr w:type="spellStart"/>
      <w:r w:rsidRPr="006B51C1">
        <w:rPr>
          <w:b/>
          <w:bCs/>
        </w:rPr>
        <w:t>lineas</w:t>
      </w:r>
      <w:proofErr w:type="spellEnd"/>
      <w:r w:rsidRPr="006B51C1">
        <w:rPr>
          <w:b/>
          <w:bCs/>
        </w:rPr>
        <w:t xml:space="preserve"> en el editor de texto: Herramientas &gt; Opciones</w:t>
      </w:r>
    </w:p>
    <w:p w14:paraId="48A02CED" w14:textId="083607B5" w:rsidR="009A550C" w:rsidRPr="006B51C1" w:rsidRDefault="009A550C" w:rsidP="009A550C">
      <w:pPr>
        <w:ind w:left="360"/>
      </w:pPr>
      <w:r>
        <w:rPr>
          <w:noProof/>
        </w:rPr>
        <w:lastRenderedPageBreak/>
        <w:drawing>
          <wp:inline distT="0" distB="0" distL="0" distR="0" wp14:anchorId="51B0C424" wp14:editId="611984A8">
            <wp:extent cx="2519914" cy="1105232"/>
            <wp:effectExtent l="0" t="0" r="0" b="0"/>
            <wp:docPr id="2101364030" name="Imagen 3" descr="Captura de pantalla del uso del cuadro de búsqueda para buscar números de líne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ptura de pantalla del uso del cuadro de búsqueda para buscar números de línea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476" cy="1111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95E6B" w14:textId="77777777" w:rsidR="006B51C1" w:rsidRDefault="006B51C1" w:rsidP="006B51C1">
      <w:pPr>
        <w:numPr>
          <w:ilvl w:val="0"/>
          <w:numId w:val="3"/>
        </w:numPr>
      </w:pPr>
      <w:r w:rsidRPr="006B51C1">
        <w:rPr>
          <w:b/>
          <w:bCs/>
        </w:rPr>
        <w:t>Cambiar el tema</w:t>
      </w:r>
      <w:r w:rsidRPr="006B51C1">
        <w:t>: Herramientas &gt; Opciones &gt; Entorno &gt; General (tema oscuro, claro, azul).</w:t>
      </w:r>
    </w:p>
    <w:p w14:paraId="7F5344FA" w14:textId="1847C0B2" w:rsidR="009A550C" w:rsidRPr="006B51C1" w:rsidRDefault="009A550C" w:rsidP="009A550C">
      <w:pPr>
        <w:ind w:left="720"/>
      </w:pPr>
      <w:r>
        <w:rPr>
          <w:noProof/>
        </w:rPr>
        <w:drawing>
          <wp:inline distT="0" distB="0" distL="0" distR="0" wp14:anchorId="2C192B19" wp14:editId="4043E2B3">
            <wp:extent cx="2051613" cy="1383527"/>
            <wp:effectExtent l="0" t="0" r="6350" b="7620"/>
            <wp:docPr id="172403911" name="Imagen 4" descr="Captura de pantalla del cuadro de diálogo Opciones donde puede cambiar el tema de col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ptura de pantalla del cuadro de diálogo Opciones donde puede cambiar el tema de color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799" cy="1387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81FC9" w14:textId="16E12E2B" w:rsidR="006B51C1" w:rsidRDefault="006B51C1" w:rsidP="006B51C1">
      <w:pPr>
        <w:numPr>
          <w:ilvl w:val="0"/>
          <w:numId w:val="3"/>
        </w:numPr>
      </w:pPr>
      <w:r w:rsidRPr="006B51C1">
        <w:rPr>
          <w:b/>
          <w:bCs/>
        </w:rPr>
        <w:t>Idioma de la interfaz</w:t>
      </w:r>
      <w:r w:rsidRPr="006B51C1">
        <w:t>: Selección durante la instalación o desde el instalador de Visual Studio.</w:t>
      </w:r>
      <w:r w:rsidR="009A550C" w:rsidRPr="009A550C">
        <w:rPr>
          <w:noProof/>
        </w:rPr>
        <w:t xml:space="preserve"> </w:t>
      </w:r>
    </w:p>
    <w:p w14:paraId="6B5FC1EC" w14:textId="57B4F6D2" w:rsidR="009A550C" w:rsidRPr="006B51C1" w:rsidRDefault="009A550C" w:rsidP="009A550C">
      <w:pPr>
        <w:ind w:left="720"/>
      </w:pPr>
      <w:r w:rsidRPr="009A550C">
        <w:drawing>
          <wp:anchor distT="0" distB="0" distL="114300" distR="114300" simplePos="0" relativeHeight="251658240" behindDoc="1" locked="0" layoutInCell="1" allowOverlap="1" wp14:anchorId="7596C327" wp14:editId="61B38D62">
            <wp:simplePos x="0" y="0"/>
            <wp:positionH relativeFrom="margin">
              <wp:posOffset>427796</wp:posOffset>
            </wp:positionH>
            <wp:positionV relativeFrom="paragraph">
              <wp:posOffset>87768</wp:posOffset>
            </wp:positionV>
            <wp:extent cx="2703195" cy="1638935"/>
            <wp:effectExtent l="0" t="0" r="1905" b="0"/>
            <wp:wrapTight wrapText="bothSides">
              <wp:wrapPolygon edited="0">
                <wp:start x="0" y="0"/>
                <wp:lineTo x="0" y="21341"/>
                <wp:lineTo x="21463" y="21341"/>
                <wp:lineTo x="21463" y="0"/>
                <wp:lineTo x="0" y="0"/>
              </wp:wrapPolygon>
            </wp:wrapTight>
            <wp:docPr id="16132951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951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7F61C" w14:textId="77777777" w:rsidR="009A550C" w:rsidRPr="009A550C" w:rsidRDefault="009A550C" w:rsidP="009A550C">
      <w:pPr>
        <w:ind w:left="720"/>
      </w:pPr>
    </w:p>
    <w:p w14:paraId="5B3983A3" w14:textId="77777777" w:rsidR="009A550C" w:rsidRDefault="009A550C" w:rsidP="009A550C">
      <w:pPr>
        <w:pStyle w:val="Prrafodelista"/>
        <w:rPr>
          <w:b/>
          <w:bCs/>
        </w:rPr>
      </w:pPr>
    </w:p>
    <w:p w14:paraId="527B76D6" w14:textId="77777777" w:rsidR="009A550C" w:rsidRPr="009A550C" w:rsidRDefault="009A550C" w:rsidP="009A550C">
      <w:pPr>
        <w:ind w:left="720"/>
      </w:pPr>
    </w:p>
    <w:p w14:paraId="189AC859" w14:textId="77777777" w:rsidR="009A550C" w:rsidRPr="009A550C" w:rsidRDefault="009A550C" w:rsidP="009A550C">
      <w:pPr>
        <w:ind w:left="720"/>
      </w:pPr>
    </w:p>
    <w:p w14:paraId="1FD8875D" w14:textId="77777777" w:rsidR="009A550C" w:rsidRPr="009A550C" w:rsidRDefault="009A550C" w:rsidP="009A550C">
      <w:pPr>
        <w:ind w:left="720"/>
      </w:pPr>
    </w:p>
    <w:p w14:paraId="792857F4" w14:textId="0504AFCA" w:rsidR="006B51C1" w:rsidRDefault="006B51C1" w:rsidP="006B51C1">
      <w:pPr>
        <w:numPr>
          <w:ilvl w:val="0"/>
          <w:numId w:val="3"/>
        </w:numPr>
      </w:pPr>
      <w:r w:rsidRPr="006B51C1">
        <w:rPr>
          <w:b/>
          <w:bCs/>
        </w:rPr>
        <w:t>Fuentes y colores</w:t>
      </w:r>
      <w:r w:rsidRPr="006B51C1">
        <w:t>: Herramientas &gt; Opciones &gt; Entorno &gt; Fuentes y colores.</w:t>
      </w:r>
    </w:p>
    <w:p w14:paraId="3C31872C" w14:textId="42935885" w:rsidR="009A550C" w:rsidRPr="006B51C1" w:rsidRDefault="009A550C" w:rsidP="009A550C">
      <w:pPr>
        <w:ind w:left="720"/>
      </w:pPr>
      <w:r w:rsidRPr="009A550C">
        <w:drawing>
          <wp:inline distT="0" distB="0" distL="0" distR="0" wp14:anchorId="29B7B571" wp14:editId="5A8525BC">
            <wp:extent cx="1924215" cy="1143469"/>
            <wp:effectExtent l="0" t="0" r="0" b="0"/>
            <wp:docPr id="2810405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40575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33331" cy="11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2840" w14:textId="77777777" w:rsidR="006B51C1" w:rsidRPr="006B51C1" w:rsidRDefault="006B51C1" w:rsidP="006B51C1">
      <w:r w:rsidRPr="006B51C1">
        <w:rPr>
          <w:b/>
          <w:bCs/>
        </w:rPr>
        <w:t>Actividad sugerida:</w:t>
      </w:r>
      <w:r w:rsidRPr="006B51C1">
        <w:t> Mostrar antes y después de aplicar una configuración.</w:t>
      </w:r>
    </w:p>
    <w:p w14:paraId="28EBD56D" w14:textId="77777777" w:rsidR="006B51C1" w:rsidRPr="006B51C1" w:rsidRDefault="006B51C1" w:rsidP="006B51C1">
      <w:pPr>
        <w:rPr>
          <w:b/>
          <w:bCs/>
        </w:rPr>
      </w:pPr>
      <w:r w:rsidRPr="006B51C1">
        <w:rPr>
          <w:b/>
          <w:bCs/>
        </w:rPr>
        <w:t>4. Extensiones y Complementos</w:t>
      </w:r>
    </w:p>
    <w:p w14:paraId="7A677695" w14:textId="77777777" w:rsidR="006B51C1" w:rsidRPr="006B51C1" w:rsidRDefault="006B51C1" w:rsidP="006B51C1">
      <w:r w:rsidRPr="006B51C1">
        <w:rPr>
          <w:b/>
          <w:bCs/>
        </w:rPr>
        <w:t>Objetivo:</w:t>
      </w:r>
      <w:r w:rsidRPr="006B51C1">
        <w:t> Ampliar las capacidades de Visual Studio.</w:t>
      </w:r>
    </w:p>
    <w:p w14:paraId="6E3D36F9" w14:textId="77777777" w:rsidR="006B51C1" w:rsidRPr="006B51C1" w:rsidRDefault="006B51C1" w:rsidP="006B51C1">
      <w:r w:rsidRPr="006B51C1">
        <w:rPr>
          <w:b/>
          <w:bCs/>
        </w:rPr>
        <w:lastRenderedPageBreak/>
        <w:t>Contenido sugerido:</w:t>
      </w:r>
    </w:p>
    <w:p w14:paraId="3D72F09C" w14:textId="77777777" w:rsidR="006B51C1" w:rsidRDefault="006B51C1" w:rsidP="006B51C1">
      <w:pPr>
        <w:numPr>
          <w:ilvl w:val="0"/>
          <w:numId w:val="4"/>
        </w:numPr>
      </w:pPr>
      <w:r w:rsidRPr="006B51C1">
        <w:t>¿Qué son las extensiones?</w:t>
      </w:r>
    </w:p>
    <w:p w14:paraId="0814C434" w14:textId="58E1467D" w:rsidR="006311B9" w:rsidRPr="006B51C1" w:rsidRDefault="006311B9" w:rsidP="006311B9">
      <w:pPr>
        <w:ind w:left="720"/>
        <w:rPr>
          <w:i/>
          <w:iCs/>
        </w:rPr>
      </w:pPr>
      <w:r w:rsidRPr="006311B9">
        <w:rPr>
          <w:i/>
          <w:iCs/>
          <w:highlight w:val="yellow"/>
        </w:rPr>
        <w:t xml:space="preserve">En Visual Studio, las extensiones son complementos que permiten personalizar y mejorar el entorno de desarrollo, añadiendo nuevas funcionalidades o integrando herramientas existentes. Estas extensiones pueden variar desde simples asistentes para completar código hasta herramientas complejas para </w:t>
      </w:r>
      <w:proofErr w:type="spellStart"/>
      <w:r w:rsidRPr="006311B9">
        <w:rPr>
          <w:i/>
          <w:iCs/>
          <w:highlight w:val="yellow"/>
        </w:rPr>
        <w:t>debugging</w:t>
      </w:r>
      <w:proofErr w:type="spellEnd"/>
      <w:r w:rsidRPr="006311B9">
        <w:rPr>
          <w:i/>
          <w:iCs/>
          <w:highlight w:val="yellow"/>
        </w:rPr>
        <w:t xml:space="preserve"> o desarrollo de bases de datos.</w:t>
      </w:r>
      <w:r w:rsidRPr="006311B9">
        <w:rPr>
          <w:i/>
          <w:iCs/>
        </w:rPr>
        <w:t> </w:t>
      </w:r>
    </w:p>
    <w:p w14:paraId="7D8557C7" w14:textId="77777777" w:rsidR="006B51C1" w:rsidRPr="006B51C1" w:rsidRDefault="006B51C1" w:rsidP="006B51C1">
      <w:pPr>
        <w:numPr>
          <w:ilvl w:val="0"/>
          <w:numId w:val="4"/>
        </w:numPr>
      </w:pPr>
      <w:r w:rsidRPr="006B51C1">
        <w:t>Cómo instalarlas: Extensiones &gt; Administrar extensiones.</w:t>
      </w:r>
    </w:p>
    <w:p w14:paraId="7F855597" w14:textId="77777777" w:rsidR="006B51C1" w:rsidRPr="006B51C1" w:rsidRDefault="006B51C1" w:rsidP="006B51C1">
      <w:pPr>
        <w:numPr>
          <w:ilvl w:val="0"/>
          <w:numId w:val="4"/>
        </w:numPr>
      </w:pPr>
      <w:r w:rsidRPr="006B51C1">
        <w:t>Ejemplos útiles:</w:t>
      </w:r>
    </w:p>
    <w:p w14:paraId="39317C10" w14:textId="77777777" w:rsidR="006B51C1" w:rsidRPr="006B51C1" w:rsidRDefault="006B51C1" w:rsidP="006B51C1">
      <w:pPr>
        <w:numPr>
          <w:ilvl w:val="1"/>
          <w:numId w:val="4"/>
        </w:numPr>
      </w:pPr>
      <w:r w:rsidRPr="006B51C1">
        <w:rPr>
          <w:b/>
          <w:bCs/>
        </w:rPr>
        <w:t>C# Dev Kit</w:t>
      </w:r>
    </w:p>
    <w:p w14:paraId="3A71558B" w14:textId="77777777" w:rsidR="006B51C1" w:rsidRPr="006B51C1" w:rsidRDefault="006B51C1" w:rsidP="006B51C1">
      <w:pPr>
        <w:numPr>
          <w:ilvl w:val="1"/>
          <w:numId w:val="4"/>
        </w:numPr>
      </w:pPr>
      <w:r w:rsidRPr="006B51C1">
        <w:rPr>
          <w:b/>
          <w:bCs/>
        </w:rPr>
        <w:t xml:space="preserve">Python Tools </w:t>
      </w:r>
      <w:proofErr w:type="spellStart"/>
      <w:r w:rsidRPr="006B51C1">
        <w:rPr>
          <w:b/>
          <w:bCs/>
        </w:rPr>
        <w:t>for</w:t>
      </w:r>
      <w:proofErr w:type="spellEnd"/>
      <w:r w:rsidRPr="006B51C1">
        <w:rPr>
          <w:b/>
          <w:bCs/>
        </w:rPr>
        <w:t xml:space="preserve"> Visual Studio</w:t>
      </w:r>
    </w:p>
    <w:p w14:paraId="28EB8645" w14:textId="77777777" w:rsidR="006B51C1" w:rsidRPr="006B51C1" w:rsidRDefault="006B51C1" w:rsidP="006B51C1">
      <w:pPr>
        <w:numPr>
          <w:ilvl w:val="1"/>
          <w:numId w:val="4"/>
        </w:numPr>
      </w:pPr>
      <w:r w:rsidRPr="006B51C1">
        <w:rPr>
          <w:b/>
          <w:bCs/>
        </w:rPr>
        <w:t xml:space="preserve">GitHub </w:t>
      </w:r>
      <w:proofErr w:type="spellStart"/>
      <w:r w:rsidRPr="006B51C1">
        <w:rPr>
          <w:b/>
          <w:bCs/>
        </w:rPr>
        <w:t>Extension</w:t>
      </w:r>
      <w:proofErr w:type="spellEnd"/>
    </w:p>
    <w:p w14:paraId="6E8AD78F" w14:textId="77777777" w:rsidR="006B51C1" w:rsidRPr="006311B9" w:rsidRDefault="006B51C1" w:rsidP="006B51C1">
      <w:pPr>
        <w:numPr>
          <w:ilvl w:val="1"/>
          <w:numId w:val="4"/>
        </w:numPr>
      </w:pPr>
      <w:r w:rsidRPr="006B51C1">
        <w:rPr>
          <w:b/>
          <w:bCs/>
        </w:rPr>
        <w:t xml:space="preserve">Visual </w:t>
      </w:r>
      <w:proofErr w:type="spellStart"/>
      <w:r w:rsidRPr="006B51C1">
        <w:rPr>
          <w:b/>
          <w:bCs/>
        </w:rPr>
        <w:t>Assist</w:t>
      </w:r>
      <w:proofErr w:type="spellEnd"/>
    </w:p>
    <w:p w14:paraId="408CE910" w14:textId="0F4080A2" w:rsidR="006311B9" w:rsidRPr="006B51C1" w:rsidRDefault="006311B9" w:rsidP="006311B9">
      <w:pPr>
        <w:ind w:left="1440"/>
      </w:pPr>
      <w:r w:rsidRPr="006311B9">
        <w:drawing>
          <wp:inline distT="0" distB="0" distL="0" distR="0" wp14:anchorId="389386D7" wp14:editId="3B5E0BF0">
            <wp:extent cx="1909694" cy="2918129"/>
            <wp:effectExtent l="0" t="0" r="0" b="0"/>
            <wp:docPr id="12882487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4876" name="Imagen 1" descr="Interfaz de usuario gráfica,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13349" cy="29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88A0" w14:textId="77777777" w:rsidR="006B51C1" w:rsidRDefault="006B51C1" w:rsidP="006B51C1">
      <w:r w:rsidRPr="006B51C1">
        <w:rPr>
          <w:b/>
          <w:bCs/>
        </w:rPr>
        <w:t>Actividad sugerida:</w:t>
      </w:r>
      <w:r w:rsidRPr="006B51C1">
        <w:t> Instalar una extensión y explicar su utilidad.</w:t>
      </w:r>
    </w:p>
    <w:p w14:paraId="78A066EA" w14:textId="48F83837" w:rsidR="006311B9" w:rsidRDefault="006311B9" w:rsidP="006B51C1">
      <w:r w:rsidRPr="006311B9">
        <w:drawing>
          <wp:inline distT="0" distB="0" distL="0" distR="0" wp14:anchorId="75916E05" wp14:editId="35A77588">
            <wp:extent cx="3515216" cy="905001"/>
            <wp:effectExtent l="0" t="0" r="9525" b="9525"/>
            <wp:docPr id="15402195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19511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ED28" w14:textId="1474CEC4" w:rsidR="006311B9" w:rsidRPr="006311B9" w:rsidRDefault="006311B9" w:rsidP="006B51C1">
      <w:pPr>
        <w:rPr>
          <w:b/>
          <w:bCs/>
          <w:i/>
          <w:iCs/>
        </w:rPr>
      </w:pPr>
      <w:r w:rsidRPr="006311B9">
        <w:rPr>
          <w:b/>
          <w:bCs/>
          <w:i/>
          <w:iCs/>
          <w:highlight w:val="yellow"/>
        </w:rPr>
        <w:lastRenderedPageBreak/>
        <w:t>E</w:t>
      </w:r>
      <w:r w:rsidRPr="006311B9">
        <w:rPr>
          <w:b/>
          <w:bCs/>
          <w:i/>
          <w:iCs/>
          <w:highlight w:val="yellow"/>
        </w:rPr>
        <w:t>sta extensión es una herramienta que te permite diseñar y modificar los temas de color en Visual Studio 2022. Con ella, puedes cambiar los colores de la interfaz de usuario, como menús, barras de herramientas y otras partes de la ventana del programa, para que se adapten a tus preferencias. Es una herramienta para personalizar la apariencia de tu entorno de desarrollo.</w:t>
      </w:r>
    </w:p>
    <w:p w14:paraId="01309824" w14:textId="77777777" w:rsidR="006311B9" w:rsidRPr="006311B9" w:rsidRDefault="006311B9" w:rsidP="006B51C1">
      <w:pPr>
        <w:rPr>
          <w:b/>
          <w:bCs/>
          <w:i/>
          <w:iCs/>
        </w:rPr>
      </w:pPr>
    </w:p>
    <w:p w14:paraId="2E594862" w14:textId="77777777" w:rsidR="006311B9" w:rsidRPr="006B51C1" w:rsidRDefault="006311B9" w:rsidP="006B51C1"/>
    <w:p w14:paraId="47924FBF" w14:textId="77777777" w:rsidR="006B51C1" w:rsidRPr="006B51C1" w:rsidRDefault="006B51C1" w:rsidP="006B51C1">
      <w:pPr>
        <w:rPr>
          <w:b/>
          <w:bCs/>
        </w:rPr>
      </w:pPr>
      <w:r w:rsidRPr="006B51C1">
        <w:rPr>
          <w:b/>
          <w:bCs/>
        </w:rPr>
        <w:t>5. Errores Comunes y Soluciones</w:t>
      </w:r>
    </w:p>
    <w:p w14:paraId="530A2242" w14:textId="77777777" w:rsidR="006B51C1" w:rsidRPr="006B51C1" w:rsidRDefault="006B51C1" w:rsidP="006B51C1">
      <w:r w:rsidRPr="006B51C1">
        <w:rPr>
          <w:b/>
          <w:bCs/>
        </w:rPr>
        <w:t>Objetivo:</w:t>
      </w:r>
      <w:r w:rsidRPr="006B51C1">
        <w:t> Identificar y resolver problemas frecuentes.</w:t>
      </w:r>
    </w:p>
    <w:p w14:paraId="46D12FF1" w14:textId="77777777" w:rsidR="006B51C1" w:rsidRPr="006B51C1" w:rsidRDefault="006B51C1" w:rsidP="006B51C1">
      <w:r w:rsidRPr="006B51C1">
        <w:rPr>
          <w:b/>
          <w:bCs/>
        </w:rPr>
        <w:t>Contenido sugerido:</w:t>
      </w:r>
    </w:p>
    <w:p w14:paraId="622914F4" w14:textId="77777777" w:rsidR="006B51C1" w:rsidRDefault="006B51C1" w:rsidP="006B51C1">
      <w:pPr>
        <w:numPr>
          <w:ilvl w:val="0"/>
          <w:numId w:val="5"/>
        </w:numPr>
      </w:pPr>
      <w:r w:rsidRPr="006B51C1">
        <w:rPr>
          <w:b/>
          <w:bCs/>
        </w:rPr>
        <w:t>Error CS1002</w:t>
      </w:r>
      <w:r w:rsidRPr="006B51C1">
        <w:t>: Falta punto y coma.</w:t>
      </w:r>
    </w:p>
    <w:p w14:paraId="3044A8D6" w14:textId="748FDB1D" w:rsidR="006311B9" w:rsidRPr="006B51C1" w:rsidRDefault="006311B9" w:rsidP="006311B9">
      <w:pPr>
        <w:ind w:left="720"/>
      </w:pPr>
      <w:r w:rsidRPr="006311B9">
        <w:drawing>
          <wp:inline distT="0" distB="0" distL="0" distR="0" wp14:anchorId="4DD5D24F" wp14:editId="63896CE7">
            <wp:extent cx="2352122" cy="1160891"/>
            <wp:effectExtent l="0" t="0" r="0" b="1270"/>
            <wp:docPr id="20813821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82170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57895" cy="116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BDC3" w14:textId="77777777" w:rsidR="006B51C1" w:rsidRDefault="006B51C1" w:rsidP="006B51C1">
      <w:pPr>
        <w:numPr>
          <w:ilvl w:val="0"/>
          <w:numId w:val="5"/>
        </w:numPr>
      </w:pPr>
      <w:r w:rsidRPr="006B51C1">
        <w:rPr>
          <w:b/>
          <w:bCs/>
        </w:rPr>
        <w:t>Error CS1513</w:t>
      </w:r>
      <w:r w:rsidRPr="006B51C1">
        <w:t>: Falta una llave de cierre.</w:t>
      </w:r>
    </w:p>
    <w:p w14:paraId="49CE6D3B" w14:textId="25AC8CFC" w:rsidR="006311B9" w:rsidRPr="006B51C1" w:rsidRDefault="006311B9" w:rsidP="006311B9">
      <w:pPr>
        <w:ind w:left="720"/>
      </w:pPr>
      <w:r w:rsidRPr="006311B9">
        <w:drawing>
          <wp:inline distT="0" distB="0" distL="0" distR="0" wp14:anchorId="67A96A2C" wp14:editId="4A4FBD66">
            <wp:extent cx="2602726" cy="978010"/>
            <wp:effectExtent l="0" t="0" r="7620" b="0"/>
            <wp:docPr id="1243449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495" name="Imagen 1" descr="Interfaz de usuario gráfica, 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5577" cy="100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DBFA" w14:textId="77777777" w:rsidR="006B51C1" w:rsidRPr="006B51C1" w:rsidRDefault="006B51C1" w:rsidP="006B51C1">
      <w:pPr>
        <w:numPr>
          <w:ilvl w:val="0"/>
          <w:numId w:val="5"/>
        </w:numPr>
      </w:pPr>
      <w:r w:rsidRPr="006B51C1">
        <w:rPr>
          <w:b/>
          <w:bCs/>
        </w:rPr>
        <w:t>Problemas al compilar</w:t>
      </w:r>
      <w:r w:rsidRPr="006B51C1">
        <w:t>: Revisar rutas, dependencias, errores de sintaxis.</w:t>
      </w:r>
    </w:p>
    <w:p w14:paraId="628CBC24" w14:textId="77777777" w:rsidR="006B51C1" w:rsidRPr="006B51C1" w:rsidRDefault="006B51C1" w:rsidP="006B51C1">
      <w:pPr>
        <w:numPr>
          <w:ilvl w:val="0"/>
          <w:numId w:val="5"/>
        </w:numPr>
      </w:pPr>
      <w:r w:rsidRPr="006B51C1">
        <w:rPr>
          <w:b/>
          <w:bCs/>
        </w:rPr>
        <w:t>Soluciones generales</w:t>
      </w:r>
      <w:r w:rsidRPr="006B51C1">
        <w:t>:</w:t>
      </w:r>
    </w:p>
    <w:p w14:paraId="4C1AA55E" w14:textId="77777777" w:rsidR="006B51C1" w:rsidRPr="006B51C1" w:rsidRDefault="006B51C1" w:rsidP="006B51C1">
      <w:pPr>
        <w:numPr>
          <w:ilvl w:val="1"/>
          <w:numId w:val="5"/>
        </w:numPr>
      </w:pPr>
      <w:r w:rsidRPr="006B51C1">
        <w:t>Leer el mensaje de error completo.</w:t>
      </w:r>
    </w:p>
    <w:p w14:paraId="3546DD64" w14:textId="77777777" w:rsidR="006B51C1" w:rsidRPr="006B51C1" w:rsidRDefault="006B51C1" w:rsidP="006B51C1">
      <w:pPr>
        <w:numPr>
          <w:ilvl w:val="1"/>
          <w:numId w:val="5"/>
        </w:numPr>
      </w:pPr>
      <w:r w:rsidRPr="006B51C1">
        <w:t>Usar la ventana Lista de errores.</w:t>
      </w:r>
    </w:p>
    <w:p w14:paraId="7AA821C9" w14:textId="77777777" w:rsidR="006B51C1" w:rsidRDefault="006B51C1" w:rsidP="006B51C1">
      <w:pPr>
        <w:numPr>
          <w:ilvl w:val="1"/>
          <w:numId w:val="5"/>
        </w:numPr>
      </w:pPr>
      <w:r w:rsidRPr="006B51C1">
        <w:t>Buscar en línea con el código de error.</w:t>
      </w:r>
    </w:p>
    <w:p w14:paraId="1F2521C5" w14:textId="7F44B0C5" w:rsidR="006B51C1" w:rsidRPr="006B51C1" w:rsidRDefault="00D57846" w:rsidP="00D57846">
      <w:pPr>
        <w:ind w:left="1440"/>
      </w:pPr>
      <w:r w:rsidRPr="00D57846">
        <w:lastRenderedPageBreak/>
        <w:drawing>
          <wp:inline distT="0" distB="0" distL="0" distR="0" wp14:anchorId="3659AB81" wp14:editId="44B6CC0B">
            <wp:extent cx="5612130" cy="1099820"/>
            <wp:effectExtent l="0" t="0" r="7620" b="5080"/>
            <wp:docPr id="179985952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59526" name="Imagen 1" descr="Captura de pantalla de un celular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076A" w14:textId="4C49675B" w:rsidR="009F4F08" w:rsidRDefault="009F4F08"/>
    <w:sectPr w:rsidR="009F4F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52760"/>
    <w:multiLevelType w:val="multilevel"/>
    <w:tmpl w:val="88DE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DF703D"/>
    <w:multiLevelType w:val="multilevel"/>
    <w:tmpl w:val="462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EC48E8"/>
    <w:multiLevelType w:val="multilevel"/>
    <w:tmpl w:val="581C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3F0B56"/>
    <w:multiLevelType w:val="multilevel"/>
    <w:tmpl w:val="1A3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8845D6"/>
    <w:multiLevelType w:val="multilevel"/>
    <w:tmpl w:val="CD3E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842205">
    <w:abstractNumId w:val="4"/>
  </w:num>
  <w:num w:numId="2" w16cid:durableId="2019119140">
    <w:abstractNumId w:val="3"/>
  </w:num>
  <w:num w:numId="3" w16cid:durableId="539435243">
    <w:abstractNumId w:val="2"/>
  </w:num>
  <w:num w:numId="4" w16cid:durableId="65231558">
    <w:abstractNumId w:val="0"/>
  </w:num>
  <w:num w:numId="5" w16cid:durableId="1327247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C1"/>
    <w:rsid w:val="002C074B"/>
    <w:rsid w:val="006311B9"/>
    <w:rsid w:val="006B51C1"/>
    <w:rsid w:val="008D0EAD"/>
    <w:rsid w:val="009A550C"/>
    <w:rsid w:val="009F4F08"/>
    <w:rsid w:val="00AD06E3"/>
    <w:rsid w:val="00B81F5D"/>
    <w:rsid w:val="00CB5B04"/>
    <w:rsid w:val="00D57846"/>
    <w:rsid w:val="00F3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F64790"/>
  <w15:chartTrackingRefBased/>
  <w15:docId w15:val="{0B2803AB-460B-4060-AD78-E18D70EE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5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5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5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5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5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5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5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5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5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5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5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51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51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51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51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51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51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5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5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5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51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51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51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5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51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5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7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3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2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3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3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6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8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0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customXml" Target="../customXml/item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customXml" Target="../customXml/item3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customXml" Target="../customXml/item2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6CDC2E1E1FC145BF3BC221819FECAA" ma:contentTypeVersion="12" ma:contentTypeDescription="Crear nuevo documento." ma:contentTypeScope="" ma:versionID="10f6eda78197c8db344605ac0ae922ea">
  <xsd:schema xmlns:xsd="http://www.w3.org/2001/XMLSchema" xmlns:xs="http://www.w3.org/2001/XMLSchema" xmlns:p="http://schemas.microsoft.com/office/2006/metadata/properties" xmlns:ns2="ff6e5316-eaeb-47d9-8cfd-7e5caebd1504" xmlns:ns3="19586ff3-0a27-4103-b4ef-25bf40a732ad" targetNamespace="http://schemas.microsoft.com/office/2006/metadata/properties" ma:root="true" ma:fieldsID="dc95baad106f9b57633c67e662b64f9a" ns2:_="" ns3:_="">
    <xsd:import namespace="ff6e5316-eaeb-47d9-8cfd-7e5caebd1504"/>
    <xsd:import namespace="19586ff3-0a27-4103-b4ef-25bf40a732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6e5316-eaeb-47d9-8cfd-7e5caebd150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71dfe451-a139-43fd-8148-696b2a7bcf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586ff3-0a27-4103-b4ef-25bf40a732a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9153739-7796-49bd-876d-a1862726c646}" ma:internalName="TaxCatchAll" ma:showField="CatchAllData" ma:web="19586ff3-0a27-4103-b4ef-25bf40a732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f6e5316-eaeb-47d9-8cfd-7e5caebd1504" xsi:nil="true"/>
    <lcf76f155ced4ddcb4097134ff3c332f xmlns="ff6e5316-eaeb-47d9-8cfd-7e5caebd1504">
      <Terms xmlns="http://schemas.microsoft.com/office/infopath/2007/PartnerControls"/>
    </lcf76f155ced4ddcb4097134ff3c332f>
    <TaxCatchAll xmlns="19586ff3-0a27-4103-b4ef-25bf40a732ad" xsi:nil="true"/>
  </documentManagement>
</p:properties>
</file>

<file path=customXml/itemProps1.xml><?xml version="1.0" encoding="utf-8"?>
<ds:datastoreItem xmlns:ds="http://schemas.openxmlformats.org/officeDocument/2006/customXml" ds:itemID="{2196F55D-7941-474D-8A7B-A3ECD1217375}"/>
</file>

<file path=customXml/itemProps2.xml><?xml version="1.0" encoding="utf-8"?>
<ds:datastoreItem xmlns:ds="http://schemas.openxmlformats.org/officeDocument/2006/customXml" ds:itemID="{B267551E-1D27-46F5-B1D2-7709AEC5AC17}"/>
</file>

<file path=customXml/itemProps3.xml><?xml version="1.0" encoding="utf-8"?>
<ds:datastoreItem xmlns:ds="http://schemas.openxmlformats.org/officeDocument/2006/customXml" ds:itemID="{F1E36E0A-19CB-422C-96EF-24F67305FD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560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 Eduardo Osoy  Vicente</dc:creator>
  <cp:keywords/>
  <dc:description/>
  <cp:lastModifiedBy>Brando Eduardo Osoy  Vicente</cp:lastModifiedBy>
  <cp:revision>1</cp:revision>
  <dcterms:created xsi:type="dcterms:W3CDTF">2025-08-04T03:57:00Z</dcterms:created>
  <dcterms:modified xsi:type="dcterms:W3CDTF">2025-08-04T05:07:00Z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0x010100A06CDC2E1E1FC145BF3BC221819FECAA</vt:lpwstr>
  </property>
</Properties>
</file>