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117C88" w14:textId="77777777" w:rsidR="00D5641D" w:rsidRPr="007428FB" w:rsidRDefault="00D5641D" w:rsidP="000F4AD9">
      <w:pPr>
        <w:jc w:val="center"/>
        <w:rPr>
          <w:lang w:val="es-419"/>
        </w:rPr>
      </w:pPr>
      <w:bookmarkStart w:id="0" w:name="_heading=h.gjdgxs" w:colFirst="0" w:colLast="0"/>
      <w:bookmarkEnd w:id="0"/>
    </w:p>
    <w:p w14:paraId="3E5D2F5D" w14:textId="77777777" w:rsidR="002305C9" w:rsidRDefault="002305C9" w:rsidP="002305C9">
      <w:pPr>
        <w:spacing w:after="480"/>
        <w:ind w:right="44"/>
        <w:jc w:val="center"/>
        <w:rPr>
          <w:b/>
          <w:color w:val="181717"/>
          <w:sz w:val="32"/>
          <w:szCs w:val="32"/>
        </w:rPr>
      </w:pPr>
      <w:r>
        <w:rPr>
          <w:b/>
          <w:color w:val="181717"/>
          <w:sz w:val="32"/>
          <w:szCs w:val="32"/>
        </w:rPr>
        <w:t xml:space="preserve">UNIVERSIDAD NACIONAL AGRARIA LA MOLINA - ESCUELA DE POSGRADO </w:t>
      </w:r>
    </w:p>
    <w:p w14:paraId="17EECCE4" w14:textId="77777777" w:rsidR="002305C9" w:rsidRDefault="002305C9" w:rsidP="002305C9">
      <w:pPr>
        <w:spacing w:after="480"/>
        <w:ind w:right="44"/>
        <w:jc w:val="center"/>
        <w:rPr>
          <w:b/>
          <w:sz w:val="28"/>
          <w:szCs w:val="28"/>
        </w:rPr>
      </w:pPr>
      <w:r>
        <w:rPr>
          <w:b/>
          <w:sz w:val="28"/>
          <w:szCs w:val="28"/>
        </w:rPr>
        <w:t xml:space="preserve">DOCTORADO EN INGENIERÍA Y CIENCIAS AMBIENTALES </w:t>
      </w:r>
    </w:p>
    <w:p w14:paraId="3F3712F5" w14:textId="77777777" w:rsidR="002305C9" w:rsidRDefault="002305C9" w:rsidP="002305C9">
      <w:pPr>
        <w:spacing w:after="480"/>
        <w:ind w:left="-851" w:right="-929"/>
        <w:jc w:val="center"/>
        <w:rPr>
          <w:b/>
          <w:color w:val="343433"/>
        </w:rPr>
      </w:pPr>
      <w:r>
        <w:rPr>
          <w:b/>
          <w:noProof/>
          <w:lang w:val="en-US"/>
        </w:rPr>
        <w:drawing>
          <wp:inline distT="0" distB="0" distL="0" distR="0" wp14:anchorId="40647B86" wp14:editId="69E3974C">
            <wp:extent cx="1578193" cy="1791653"/>
            <wp:effectExtent l="0" t="0" r="0" b="0"/>
            <wp:docPr id="212368568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1578193" cy="1791653"/>
                    </a:xfrm>
                    <a:prstGeom prst="rect">
                      <a:avLst/>
                    </a:prstGeom>
                    <a:ln/>
                  </pic:spPr>
                </pic:pic>
              </a:graphicData>
            </a:graphic>
          </wp:inline>
        </w:drawing>
      </w:r>
    </w:p>
    <w:p w14:paraId="3EDF0976" w14:textId="77777777" w:rsidR="002305C9" w:rsidRDefault="002305C9" w:rsidP="002305C9">
      <w:pPr>
        <w:spacing w:after="280" w:line="360" w:lineRule="auto"/>
        <w:ind w:right="44"/>
        <w:jc w:val="center"/>
        <w:rPr>
          <w:b/>
          <w:sz w:val="28"/>
          <w:szCs w:val="28"/>
        </w:rPr>
      </w:pPr>
      <w:r w:rsidRPr="001E2446">
        <w:rPr>
          <w:b/>
          <w:sz w:val="28"/>
          <w:szCs w:val="28"/>
        </w:rPr>
        <w:t>DISEÑO Y ANÁLISIS DE EXPERIMENTOS EN INGENIERÍA Y CIENCIAS AMBIENTALES</w:t>
      </w:r>
    </w:p>
    <w:p w14:paraId="0D7AC026" w14:textId="73DDACD5" w:rsidR="002305C9" w:rsidRPr="00802C22" w:rsidRDefault="002305C9" w:rsidP="002305C9">
      <w:pPr>
        <w:spacing w:after="50"/>
        <w:ind w:left="-851" w:right="-929"/>
        <w:jc w:val="center"/>
        <w:rPr>
          <w:color w:val="181717"/>
          <w:lang w:val="es-419"/>
        </w:rPr>
      </w:pPr>
      <w:r>
        <w:rPr>
          <w:b/>
          <w:color w:val="181717"/>
        </w:rPr>
        <w:t>Actividad:</w:t>
      </w:r>
      <w:r>
        <w:rPr>
          <w:color w:val="181717"/>
        </w:rPr>
        <w:t xml:space="preserve"> </w:t>
      </w:r>
      <w:r w:rsidR="00242672">
        <w:rPr>
          <w:color w:val="181717"/>
        </w:rPr>
        <w:t>Práctica</w:t>
      </w:r>
    </w:p>
    <w:p w14:paraId="392A21D6" w14:textId="77777777" w:rsidR="002305C9" w:rsidRDefault="002305C9" w:rsidP="002305C9">
      <w:pPr>
        <w:spacing w:after="50"/>
        <w:ind w:right="-929"/>
        <w:rPr>
          <w:b/>
          <w:color w:val="181717"/>
        </w:rPr>
      </w:pPr>
    </w:p>
    <w:p w14:paraId="2060D2C8" w14:textId="77777777" w:rsidR="002305C9" w:rsidRDefault="002305C9" w:rsidP="002305C9">
      <w:pPr>
        <w:spacing w:after="50"/>
        <w:ind w:left="-851" w:right="-929"/>
        <w:jc w:val="center"/>
        <w:rPr>
          <w:b/>
          <w:color w:val="181717"/>
        </w:rPr>
      </w:pPr>
    </w:p>
    <w:p w14:paraId="3D82F36F" w14:textId="77777777" w:rsidR="002305C9" w:rsidRDefault="002305C9" w:rsidP="002305C9">
      <w:pPr>
        <w:spacing w:after="50"/>
        <w:ind w:right="-929"/>
        <w:rPr>
          <w:b/>
          <w:color w:val="181717"/>
        </w:rPr>
      </w:pPr>
      <w:r>
        <w:rPr>
          <w:b/>
          <w:color w:val="181717"/>
        </w:rPr>
        <w:t>Docente:</w:t>
      </w:r>
    </w:p>
    <w:p w14:paraId="63C1CCAD" w14:textId="77777777" w:rsidR="002305C9" w:rsidRDefault="002305C9" w:rsidP="002305C9">
      <w:pPr>
        <w:spacing w:after="50"/>
        <w:ind w:right="-929"/>
      </w:pPr>
      <w:proofErr w:type="spellStart"/>
      <w:r>
        <w:t>Ph.D</w:t>
      </w:r>
      <w:proofErr w:type="spellEnd"/>
      <w:r>
        <w:t xml:space="preserve">. </w:t>
      </w:r>
      <w:r w:rsidRPr="001E2446">
        <w:t>Christian René Encina Zelada</w:t>
      </w:r>
    </w:p>
    <w:p w14:paraId="1CD60382" w14:textId="77777777" w:rsidR="002305C9" w:rsidRDefault="002305C9" w:rsidP="002305C9">
      <w:pPr>
        <w:spacing w:after="50"/>
        <w:ind w:right="-929"/>
        <w:jc w:val="center"/>
        <w:rPr>
          <w:color w:val="181717"/>
        </w:rPr>
      </w:pPr>
    </w:p>
    <w:p w14:paraId="595152F7" w14:textId="77777777" w:rsidR="002305C9" w:rsidRDefault="002305C9" w:rsidP="002305C9">
      <w:pPr>
        <w:spacing w:after="50"/>
        <w:ind w:right="-929"/>
        <w:jc w:val="center"/>
        <w:rPr>
          <w:color w:val="181717"/>
        </w:rPr>
      </w:pPr>
    </w:p>
    <w:p w14:paraId="1FE8A52D" w14:textId="77777777" w:rsidR="002305C9" w:rsidRDefault="002305C9" w:rsidP="002305C9">
      <w:pPr>
        <w:spacing w:after="50"/>
        <w:ind w:right="-929"/>
        <w:rPr>
          <w:b/>
          <w:color w:val="181717"/>
        </w:rPr>
      </w:pPr>
      <w:r>
        <w:rPr>
          <w:b/>
          <w:color w:val="181717"/>
        </w:rPr>
        <w:t>Integrantes:</w:t>
      </w:r>
    </w:p>
    <w:p w14:paraId="3B1561DA" w14:textId="77777777" w:rsidR="002305C9" w:rsidRDefault="002305C9" w:rsidP="002305C9">
      <w:pPr>
        <w:spacing w:after="50"/>
        <w:ind w:right="-929"/>
      </w:pPr>
      <w:r>
        <w:t>-Agatha Prado Gárate</w:t>
      </w:r>
    </w:p>
    <w:p w14:paraId="3E57AC01" w14:textId="77777777" w:rsidR="002305C9" w:rsidRDefault="002305C9" w:rsidP="002305C9">
      <w:pPr>
        <w:spacing w:after="50"/>
        <w:ind w:right="-929"/>
      </w:pPr>
      <w:r>
        <w:t>-Gustavo De la Cruz Montalvo</w:t>
      </w:r>
    </w:p>
    <w:p w14:paraId="446E8AF7" w14:textId="77777777" w:rsidR="002305C9" w:rsidRPr="0070426B" w:rsidRDefault="002305C9" w:rsidP="002305C9">
      <w:pPr>
        <w:spacing w:after="50"/>
        <w:ind w:right="-929"/>
      </w:pPr>
      <w:r w:rsidRPr="0070426B">
        <w:t>-Jhonsy Omar Silva López</w:t>
      </w:r>
    </w:p>
    <w:p w14:paraId="5FD5EF15" w14:textId="77777777" w:rsidR="002305C9" w:rsidRPr="0070426B" w:rsidRDefault="002305C9" w:rsidP="002305C9">
      <w:pPr>
        <w:spacing w:after="50"/>
        <w:ind w:right="-929"/>
      </w:pPr>
      <w:r w:rsidRPr="0070426B">
        <w:t xml:space="preserve">-José Augusto Zevallos Ruiz </w:t>
      </w:r>
    </w:p>
    <w:p w14:paraId="2D41F22A" w14:textId="77777777" w:rsidR="002305C9" w:rsidRPr="0070426B" w:rsidRDefault="002305C9" w:rsidP="002305C9">
      <w:pPr>
        <w:spacing w:after="50"/>
        <w:ind w:right="-929"/>
      </w:pPr>
    </w:p>
    <w:p w14:paraId="55F4008F" w14:textId="77777777" w:rsidR="002305C9" w:rsidRPr="0070426B" w:rsidRDefault="002305C9" w:rsidP="002305C9">
      <w:pPr>
        <w:spacing w:after="50"/>
        <w:ind w:right="-929"/>
      </w:pPr>
    </w:p>
    <w:p w14:paraId="0CC65CD9" w14:textId="77777777" w:rsidR="002305C9" w:rsidRDefault="002305C9" w:rsidP="002305C9">
      <w:pPr>
        <w:ind w:left="-851" w:right="-929"/>
        <w:jc w:val="center"/>
        <w:rPr>
          <w:b/>
        </w:rPr>
      </w:pPr>
      <w:r>
        <w:rPr>
          <w:b/>
        </w:rPr>
        <w:t>Lima – Perú</w:t>
      </w:r>
    </w:p>
    <w:p w14:paraId="30E49DB7" w14:textId="77777777" w:rsidR="002305C9" w:rsidRDefault="002305C9" w:rsidP="002305C9">
      <w:pPr>
        <w:ind w:left="-851" w:right="-929"/>
        <w:jc w:val="center"/>
        <w:rPr>
          <w:b/>
        </w:rPr>
      </w:pPr>
    </w:p>
    <w:p w14:paraId="55F448D9" w14:textId="3FE91DE5" w:rsidR="00D5641D" w:rsidRDefault="002305C9" w:rsidP="002305C9">
      <w:pPr>
        <w:jc w:val="center"/>
        <w:sectPr w:rsidR="00D5641D">
          <w:headerReference w:type="default" r:id="rId10"/>
          <w:footerReference w:type="default" r:id="rId11"/>
          <w:pgSz w:w="11906" w:h="16838"/>
          <w:pgMar w:top="1417" w:right="1701" w:bottom="1417" w:left="1701" w:header="624" w:footer="708" w:gutter="0"/>
          <w:pgNumType w:start="0"/>
          <w:cols w:space="720"/>
          <w:titlePg/>
        </w:sectPr>
      </w:pPr>
      <w:r>
        <w:rPr>
          <w:b/>
        </w:rPr>
        <w:t>1</w:t>
      </w:r>
      <w:r w:rsidR="00853D3D">
        <w:rPr>
          <w:b/>
        </w:rPr>
        <w:t>8</w:t>
      </w:r>
      <w:r>
        <w:rPr>
          <w:b/>
        </w:rPr>
        <w:t xml:space="preserve"> de noviembre del 202</w:t>
      </w:r>
      <w:r w:rsidR="00006D01" w:rsidRPr="002305C9">
        <w:rPr>
          <w:b/>
          <w:bCs/>
          <w:noProof/>
          <w:color w:val="181717"/>
          <w:lang w:val="en-US"/>
        </w:rPr>
        <mc:AlternateContent>
          <mc:Choice Requires="wpg">
            <w:drawing>
              <wp:anchor distT="0" distB="0" distL="114300" distR="114300" simplePos="0" relativeHeight="251658240" behindDoc="0" locked="0" layoutInCell="1" hidden="0" allowOverlap="1" wp14:anchorId="51550CA9" wp14:editId="127917B5">
                <wp:simplePos x="0" y="0"/>
                <wp:positionH relativeFrom="page">
                  <wp:align>left</wp:align>
                </wp:positionH>
                <wp:positionV relativeFrom="margin">
                  <wp:align>bottom</wp:align>
                </wp:positionV>
                <wp:extent cx="7559675" cy="142240"/>
                <wp:effectExtent l="0" t="0" r="3175" b="0"/>
                <wp:wrapTopAndBottom distT="0" distB="0"/>
                <wp:docPr id="2123685677" name="Grupo 2123685677"/>
                <wp:cNvGraphicFramePr/>
                <a:graphic xmlns:a="http://schemas.openxmlformats.org/drawingml/2006/main">
                  <a:graphicData uri="http://schemas.microsoft.com/office/word/2010/wordprocessingGroup">
                    <wpg:wgp>
                      <wpg:cNvGrpSpPr/>
                      <wpg:grpSpPr>
                        <a:xfrm>
                          <a:off x="0" y="0"/>
                          <a:ext cx="7559675" cy="142240"/>
                          <a:chOff x="1566150" y="3708875"/>
                          <a:chExt cx="7559700" cy="142250"/>
                        </a:xfrm>
                        <a:solidFill>
                          <a:schemeClr val="bg1">
                            <a:lumMod val="85000"/>
                          </a:schemeClr>
                        </a:solidFill>
                      </wpg:grpSpPr>
                      <wpg:grpSp>
                        <wpg:cNvPr id="1" name="Grupo 1"/>
                        <wpg:cNvGrpSpPr/>
                        <wpg:grpSpPr>
                          <a:xfrm>
                            <a:off x="1566163" y="3708880"/>
                            <a:ext cx="7559675" cy="142240"/>
                            <a:chOff x="1566150" y="3708875"/>
                            <a:chExt cx="7559700" cy="142250"/>
                          </a:xfrm>
                          <a:grpFill/>
                        </wpg:grpSpPr>
                        <wps:wsp>
                          <wps:cNvPr id="2" name="Rectángulo 2"/>
                          <wps:cNvSpPr/>
                          <wps:spPr>
                            <a:xfrm>
                              <a:off x="1566150" y="3708875"/>
                              <a:ext cx="7559700" cy="142250"/>
                            </a:xfrm>
                            <a:prstGeom prst="rect">
                              <a:avLst/>
                            </a:prstGeom>
                            <a:grpFill/>
                            <a:ln>
                              <a:noFill/>
                            </a:ln>
                          </wps:spPr>
                          <wps:txbx>
                            <w:txbxContent>
                              <w:p w14:paraId="59042C4E" w14:textId="77777777" w:rsidR="006135EC" w:rsidRDefault="006135EC" w:rsidP="00670032"/>
                            </w:txbxContent>
                          </wps:txbx>
                          <wps:bodyPr spcFirstLastPara="1" wrap="square" lIns="91425" tIns="91425" rIns="91425" bIns="91425" anchor="ctr" anchorCtr="0">
                            <a:noAutofit/>
                          </wps:bodyPr>
                        </wps:wsp>
                        <wpg:grpSp>
                          <wpg:cNvPr id="3" name="Grupo 3"/>
                          <wpg:cNvGrpSpPr/>
                          <wpg:grpSpPr>
                            <a:xfrm>
                              <a:off x="1566163" y="3708880"/>
                              <a:ext cx="7559675" cy="142240"/>
                              <a:chOff x="-148856" y="276446"/>
                              <a:chExt cx="7560057" cy="142392"/>
                            </a:xfrm>
                            <a:grpFill/>
                          </wpg:grpSpPr>
                          <wps:wsp>
                            <wps:cNvPr id="4" name="Rectángulo 4"/>
                            <wps:cNvSpPr/>
                            <wps:spPr>
                              <a:xfrm>
                                <a:off x="-148856" y="276446"/>
                                <a:ext cx="7560050" cy="142375"/>
                              </a:xfrm>
                              <a:prstGeom prst="rect">
                                <a:avLst/>
                              </a:prstGeom>
                              <a:grpFill/>
                              <a:ln>
                                <a:noFill/>
                              </a:ln>
                            </wps:spPr>
                            <wps:txbx>
                              <w:txbxContent>
                                <w:p w14:paraId="65CEABE9" w14:textId="77777777" w:rsidR="006135EC" w:rsidRDefault="006135EC" w:rsidP="00670032"/>
                              </w:txbxContent>
                            </wps:txbx>
                            <wps:bodyPr spcFirstLastPara="1" wrap="square" lIns="91425" tIns="91425" rIns="91425" bIns="91425" anchor="ctr" anchorCtr="0">
                              <a:noAutofit/>
                            </wps:bodyPr>
                          </wps:wsp>
                          <wps:wsp>
                            <wps:cNvPr id="5" name="Forma libre: forma 5"/>
                            <wps:cNvSpPr/>
                            <wps:spPr>
                              <a:xfrm>
                                <a:off x="-148856" y="276446"/>
                                <a:ext cx="7560057" cy="142392"/>
                              </a:xfrm>
                              <a:custGeom>
                                <a:avLst/>
                                <a:gdLst/>
                                <a:ahLst/>
                                <a:cxnLst/>
                                <a:rect l="l" t="t" r="r" b="b"/>
                                <a:pathLst>
                                  <a:path w="7560057" h="142392" extrusionOk="0">
                                    <a:moveTo>
                                      <a:pt x="0" y="0"/>
                                    </a:moveTo>
                                    <a:lnTo>
                                      <a:pt x="7560057" y="0"/>
                                    </a:lnTo>
                                    <a:lnTo>
                                      <a:pt x="7560057" y="142392"/>
                                    </a:lnTo>
                                    <a:lnTo>
                                      <a:pt x="0" y="142392"/>
                                    </a:lnTo>
                                    <a:lnTo>
                                      <a:pt x="0" y="0"/>
                                    </a:lnTo>
                                  </a:path>
                                </a:pathLst>
                              </a:custGeom>
                              <a:grpFill/>
                              <a:ln>
                                <a:noFill/>
                              </a:ln>
                            </wps:spPr>
                            <wps:bodyPr spcFirstLastPara="1" wrap="square" lIns="91425" tIns="91425" rIns="91425" bIns="91425" anchor="ctr" anchorCtr="0">
                              <a:noAutofit/>
                            </wps:bodyPr>
                          </wps:wsp>
                        </wpg:grpSp>
                      </wpg:grpSp>
                    </wpg:wgp>
                  </a:graphicData>
                </a:graphic>
              </wp:anchor>
            </w:drawing>
          </mc:Choice>
          <mc:Fallback>
            <w:pict>
              <v:group w14:anchorId="51550CA9" id="Grupo 2123685677" o:spid="_x0000_s1026" style="position:absolute;left:0;text-align:left;margin-left:0;margin-top:0;width:595.25pt;height:11.2pt;z-index:251658240;mso-position-horizontal:left;mso-position-horizontal-relative:page;mso-position-vertical:bottom;mso-position-vertical-relative:margin" coordorigin="15661,37088" coordsize="75597,1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">
                <v:group id="Grupo 1" o:spid="_x0000_s1027" style="position:absolute;left:15661;top:37088;width:75597;height:1423" coordorigin="15661,37088" coordsize="75597,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left:15661;top:37088;width:75597;height: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59042C4E" w14:textId="77777777" w:rsidR="006135EC" w:rsidRDefault="006135EC" w:rsidP="00670032"/>
                      </w:txbxContent>
                    </v:textbox>
                  </v:rect>
                  <v:group id="Grupo 3" o:spid="_x0000_s1029" style="position:absolute;left:15661;top:37088;width:75597;height:1423" coordorigin="-1488,2764" coordsize="75600,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0" style="position:absolute;left:-1488;top:2764;width:75599;height: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65CEABE9" w14:textId="77777777" w:rsidR="006135EC" w:rsidRDefault="006135EC" w:rsidP="00670032"/>
                        </w:txbxContent>
                      </v:textbox>
                    </v:rect>
                    <v:shape id="Forma libre: forma 5" o:spid="_x0000_s1031" style="position:absolute;left:-1488;top:2764;width:75600;height:1424;visibility:visible;mso-wrap-style:square;v-text-anchor:middle" coordsize="7560057,14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" path="m,l7560057,r,142392l,142392,,e" filled="f" stroked="f">
                      <v:path arrowok="t" o:extrusionok="f"/>
                    </v:shape>
                  </v:group>
                </v:group>
                <w10:wrap type="topAndBottom" anchorx="page" anchory="margin"/>
              </v:group>
            </w:pict>
          </mc:Fallback>
        </mc:AlternateContent>
      </w:r>
      <w:r w:rsidR="00006D01" w:rsidRPr="002305C9">
        <w:rPr>
          <w:b/>
          <w:bCs/>
          <w:noProof/>
          <w:color w:val="181717"/>
          <w:lang w:val="en-US"/>
        </w:rPr>
        <mc:AlternateContent>
          <mc:Choice Requires="wpg">
            <w:drawing>
              <wp:anchor distT="0" distB="0" distL="114300" distR="114300" simplePos="0" relativeHeight="251659264" behindDoc="0" locked="0" layoutInCell="1" hidden="0" allowOverlap="1" wp14:anchorId="3EFC352C" wp14:editId="65373856">
                <wp:simplePos x="0" y="0"/>
                <wp:positionH relativeFrom="page">
                  <wp:align>right</wp:align>
                </wp:positionH>
                <wp:positionV relativeFrom="margin">
                  <wp:posOffset>8512175</wp:posOffset>
                </wp:positionV>
                <wp:extent cx="7559675" cy="142240"/>
                <wp:effectExtent l="0" t="0" r="3175" b="0"/>
                <wp:wrapTopAndBottom distT="0" distB="0"/>
                <wp:docPr id="2123685676" name="Grupo 2123685676"/>
                <wp:cNvGraphicFramePr/>
                <a:graphic xmlns:a="http://schemas.openxmlformats.org/drawingml/2006/main">
                  <a:graphicData uri="http://schemas.microsoft.com/office/word/2010/wordprocessingGroup">
                    <wpg:wgp>
                      <wpg:cNvGrpSpPr/>
                      <wpg:grpSpPr>
                        <a:xfrm>
                          <a:off x="0" y="0"/>
                          <a:ext cx="7559675" cy="142240"/>
                          <a:chOff x="1566150" y="3708875"/>
                          <a:chExt cx="7559700" cy="142250"/>
                        </a:xfrm>
                        <a:solidFill>
                          <a:schemeClr val="bg1">
                            <a:lumMod val="85000"/>
                          </a:schemeClr>
                        </a:solidFill>
                      </wpg:grpSpPr>
                      <wpg:grpSp>
                        <wpg:cNvPr id="6" name="Grupo 6"/>
                        <wpg:cNvGrpSpPr/>
                        <wpg:grpSpPr>
                          <a:xfrm>
                            <a:off x="1566163" y="3708880"/>
                            <a:ext cx="7559675" cy="142240"/>
                            <a:chOff x="1566150" y="3708875"/>
                            <a:chExt cx="7559700" cy="142250"/>
                          </a:xfrm>
                          <a:grpFill/>
                        </wpg:grpSpPr>
                        <wps:wsp>
                          <wps:cNvPr id="7" name="Rectángulo 7"/>
                          <wps:cNvSpPr/>
                          <wps:spPr>
                            <a:xfrm>
                              <a:off x="1566150" y="3708875"/>
                              <a:ext cx="7559700" cy="142250"/>
                            </a:xfrm>
                            <a:prstGeom prst="rect">
                              <a:avLst/>
                            </a:prstGeom>
                            <a:grpFill/>
                            <a:ln>
                              <a:noFill/>
                            </a:ln>
                          </wps:spPr>
                          <wps:txbx>
                            <w:txbxContent>
                              <w:p w14:paraId="3089DEDE" w14:textId="77777777" w:rsidR="006135EC" w:rsidRDefault="006135EC" w:rsidP="00670032"/>
                            </w:txbxContent>
                          </wps:txbx>
                          <wps:bodyPr spcFirstLastPara="1" wrap="square" lIns="91425" tIns="91425" rIns="91425" bIns="91425" anchor="ctr" anchorCtr="0">
                            <a:noAutofit/>
                          </wps:bodyPr>
                        </wps:wsp>
                        <wpg:grpSp>
                          <wpg:cNvPr id="8" name="Grupo 8"/>
                          <wpg:cNvGrpSpPr/>
                          <wpg:grpSpPr>
                            <a:xfrm>
                              <a:off x="1566163" y="3708880"/>
                              <a:ext cx="7559675" cy="142240"/>
                              <a:chOff x="-148856" y="276446"/>
                              <a:chExt cx="7560057" cy="142392"/>
                            </a:xfrm>
                            <a:grpFill/>
                          </wpg:grpSpPr>
                          <wps:wsp>
                            <wps:cNvPr id="9" name="Rectángulo 9"/>
                            <wps:cNvSpPr/>
                            <wps:spPr>
                              <a:xfrm>
                                <a:off x="-148856" y="276446"/>
                                <a:ext cx="7560050" cy="142375"/>
                              </a:xfrm>
                              <a:prstGeom prst="rect">
                                <a:avLst/>
                              </a:prstGeom>
                              <a:grpFill/>
                              <a:ln>
                                <a:noFill/>
                              </a:ln>
                            </wps:spPr>
                            <wps:txbx>
                              <w:txbxContent>
                                <w:p w14:paraId="5937CF91" w14:textId="77777777" w:rsidR="006135EC" w:rsidRDefault="006135EC" w:rsidP="00670032"/>
                              </w:txbxContent>
                            </wps:txbx>
                            <wps:bodyPr spcFirstLastPara="1" wrap="square" lIns="91425" tIns="91425" rIns="91425" bIns="91425" anchor="ctr" anchorCtr="0">
                              <a:noAutofit/>
                            </wps:bodyPr>
                          </wps:wsp>
                          <wps:wsp>
                            <wps:cNvPr id="10" name="Forma libre: forma 10"/>
                            <wps:cNvSpPr/>
                            <wps:spPr>
                              <a:xfrm>
                                <a:off x="-148856" y="276446"/>
                                <a:ext cx="7560057" cy="142392"/>
                              </a:xfrm>
                              <a:custGeom>
                                <a:avLst/>
                                <a:gdLst/>
                                <a:ahLst/>
                                <a:cxnLst/>
                                <a:rect l="l" t="t" r="r" b="b"/>
                                <a:pathLst>
                                  <a:path w="7560057" h="142392" extrusionOk="0">
                                    <a:moveTo>
                                      <a:pt x="0" y="0"/>
                                    </a:moveTo>
                                    <a:lnTo>
                                      <a:pt x="7560057" y="0"/>
                                    </a:lnTo>
                                    <a:lnTo>
                                      <a:pt x="7560057" y="142392"/>
                                    </a:lnTo>
                                    <a:lnTo>
                                      <a:pt x="0" y="142392"/>
                                    </a:lnTo>
                                    <a:lnTo>
                                      <a:pt x="0" y="0"/>
                                    </a:lnTo>
                                  </a:path>
                                </a:pathLst>
                              </a:custGeom>
                              <a:grpFill/>
                              <a:ln>
                                <a:noFill/>
                              </a:ln>
                            </wps:spPr>
                            <wps:bodyPr spcFirstLastPara="1" wrap="square" lIns="91425" tIns="91425" rIns="91425" bIns="91425" anchor="ctr" anchorCtr="0">
                              <a:noAutofit/>
                            </wps:bodyPr>
                          </wps:wsp>
                        </wpg:grpSp>
                      </wpg:grpSp>
                    </wpg:wgp>
                  </a:graphicData>
                </a:graphic>
              </wp:anchor>
            </w:drawing>
          </mc:Choice>
          <mc:Fallback>
            <w:pict>
              <v:group w14:anchorId="3EFC352C" id="Grupo 2123685676" o:spid="_x0000_s1032" style="position:absolute;left:0;text-align:left;margin-left:544.05pt;margin-top:670.25pt;width:595.25pt;height:11.2pt;z-index:251659264;mso-position-horizontal:right;mso-position-horizontal-relative:page;mso-position-vertical-relative:margin" coordorigin="15661,37088" coordsize="75597,1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">
                <v:group id="Grupo 6" o:spid="_x0000_s1033" style="position:absolute;left:15661;top:37088;width:75597;height:1423" coordorigin="15661,37088" coordsize="75597,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ángulo 7" o:spid="_x0000_s1034" style="position:absolute;left:15661;top:37088;width:75597;height: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3089DEDE" w14:textId="77777777" w:rsidR="006135EC" w:rsidRDefault="006135EC" w:rsidP="00670032"/>
                      </w:txbxContent>
                    </v:textbox>
                  </v:rect>
                  <v:group id="Grupo 8" o:spid="_x0000_s1035" style="position:absolute;left:15661;top:37088;width:75597;height:1423" coordorigin="-1488,2764" coordsize="75600,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ángulo 9" o:spid="_x0000_s1036" style="position:absolute;left:-1488;top:2764;width:75599;height: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" filled="f" stroked="f">
                      <v:textbox inset="2.53958mm,2.53958mm,2.53958mm,2.53958mm">
                        <w:txbxContent>
                          <w:p w14:paraId="5937CF91" w14:textId="77777777" w:rsidR="006135EC" w:rsidRDefault="006135EC" w:rsidP="00670032"/>
                        </w:txbxContent>
                      </v:textbox>
                    </v:rect>
                    <v:shape id="Forma libre: forma 10" o:spid="_x0000_s1037" style="position:absolute;left:-1488;top:2764;width:75600;height:1424;visibility:visible;mso-wrap-style:square;v-text-anchor:middle" coordsize="7560057,14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" path="m,l7560057,r,142392l,142392,,e" filled="f" stroked="f">
                      <v:path arrowok="t" o:extrusionok="f"/>
                    </v:shape>
                  </v:group>
                </v:group>
                <w10:wrap type="topAndBottom" anchorx="page" anchory="margin"/>
              </v:group>
            </w:pict>
          </mc:Fallback>
        </mc:AlternateContent>
      </w:r>
      <w:r w:rsidR="00006D01" w:rsidRPr="002305C9">
        <w:rPr>
          <w:b/>
          <w:bCs/>
          <w:noProof/>
          <w:color w:val="181717"/>
          <w:lang w:val="en-US"/>
        </w:rPr>
        <mc:AlternateContent>
          <mc:Choice Requires="wpg">
            <w:drawing>
              <wp:anchor distT="0" distB="0" distL="114300" distR="114300" simplePos="0" relativeHeight="251660288" behindDoc="0" locked="0" layoutInCell="1" hidden="0" allowOverlap="1" wp14:anchorId="061D9AD8" wp14:editId="105698F9">
                <wp:simplePos x="0" y="0"/>
                <wp:positionH relativeFrom="page">
                  <wp:align>left</wp:align>
                </wp:positionH>
                <wp:positionV relativeFrom="page">
                  <wp:posOffset>9186545</wp:posOffset>
                </wp:positionV>
                <wp:extent cx="7559675" cy="142240"/>
                <wp:effectExtent l="0" t="0" r="3175" b="0"/>
                <wp:wrapTopAndBottom distT="0" distB="0"/>
                <wp:docPr id="2123685678" name="Grupo 2123685678"/>
                <wp:cNvGraphicFramePr/>
                <a:graphic xmlns:a="http://schemas.openxmlformats.org/drawingml/2006/main">
                  <a:graphicData uri="http://schemas.microsoft.com/office/word/2010/wordprocessingGroup">
                    <wpg:wgp>
                      <wpg:cNvGrpSpPr/>
                      <wpg:grpSpPr>
                        <a:xfrm>
                          <a:off x="0" y="0"/>
                          <a:ext cx="7559675" cy="142240"/>
                          <a:chOff x="1566150" y="3708875"/>
                          <a:chExt cx="7559700" cy="142250"/>
                        </a:xfrm>
                        <a:solidFill>
                          <a:schemeClr val="bg1">
                            <a:lumMod val="85000"/>
                          </a:schemeClr>
                        </a:solidFill>
                      </wpg:grpSpPr>
                      <wpg:grpSp>
                        <wpg:cNvPr id="11" name="Grupo 11"/>
                        <wpg:cNvGrpSpPr/>
                        <wpg:grpSpPr>
                          <a:xfrm>
                            <a:off x="1566163" y="3708880"/>
                            <a:ext cx="7559675" cy="142240"/>
                            <a:chOff x="1566150" y="3708875"/>
                            <a:chExt cx="7559700" cy="142250"/>
                          </a:xfrm>
                          <a:grpFill/>
                        </wpg:grpSpPr>
                        <wps:wsp>
                          <wps:cNvPr id="12" name="Rectángulo 12"/>
                          <wps:cNvSpPr/>
                          <wps:spPr>
                            <a:xfrm>
                              <a:off x="1566150" y="3708875"/>
                              <a:ext cx="7559700" cy="142250"/>
                            </a:xfrm>
                            <a:prstGeom prst="rect">
                              <a:avLst/>
                            </a:prstGeom>
                            <a:grpFill/>
                            <a:ln>
                              <a:noFill/>
                            </a:ln>
                          </wps:spPr>
                          <wps:txbx>
                            <w:txbxContent>
                              <w:p w14:paraId="4A69A355" w14:textId="77777777" w:rsidR="006135EC" w:rsidRDefault="006135EC" w:rsidP="00670032"/>
                            </w:txbxContent>
                          </wps:txbx>
                          <wps:bodyPr spcFirstLastPara="1" wrap="square" lIns="91425" tIns="91425" rIns="91425" bIns="91425" anchor="ctr" anchorCtr="0">
                            <a:noAutofit/>
                          </wps:bodyPr>
                        </wps:wsp>
                        <wpg:grpSp>
                          <wpg:cNvPr id="13" name="Grupo 13"/>
                          <wpg:cNvGrpSpPr/>
                          <wpg:grpSpPr>
                            <a:xfrm>
                              <a:off x="1566163" y="3708880"/>
                              <a:ext cx="7559675" cy="142240"/>
                              <a:chOff x="0" y="0"/>
                              <a:chExt cx="7560057" cy="142392"/>
                            </a:xfrm>
                            <a:grpFill/>
                          </wpg:grpSpPr>
                          <wps:wsp>
                            <wps:cNvPr id="14" name="Rectángulo 14"/>
                            <wps:cNvSpPr/>
                            <wps:spPr>
                              <a:xfrm>
                                <a:off x="0" y="0"/>
                                <a:ext cx="7560050" cy="142375"/>
                              </a:xfrm>
                              <a:prstGeom prst="rect">
                                <a:avLst/>
                              </a:prstGeom>
                              <a:grpFill/>
                              <a:ln>
                                <a:noFill/>
                              </a:ln>
                            </wps:spPr>
                            <wps:txbx>
                              <w:txbxContent>
                                <w:p w14:paraId="46816335" w14:textId="77777777" w:rsidR="006135EC" w:rsidRDefault="006135EC" w:rsidP="00670032"/>
                              </w:txbxContent>
                            </wps:txbx>
                            <wps:bodyPr spcFirstLastPara="1" wrap="square" lIns="91425" tIns="91425" rIns="91425" bIns="91425" anchor="ctr" anchorCtr="0">
                              <a:noAutofit/>
                            </wps:bodyPr>
                          </wps:wsp>
                          <wps:wsp>
                            <wps:cNvPr id="15" name="Forma libre: forma 15"/>
                            <wps:cNvSpPr/>
                            <wps:spPr>
                              <a:xfrm>
                                <a:off x="0" y="0"/>
                                <a:ext cx="7560057" cy="142392"/>
                              </a:xfrm>
                              <a:custGeom>
                                <a:avLst/>
                                <a:gdLst/>
                                <a:ahLst/>
                                <a:cxnLst/>
                                <a:rect l="l" t="t" r="r" b="b"/>
                                <a:pathLst>
                                  <a:path w="7560057" h="142392" extrusionOk="0">
                                    <a:moveTo>
                                      <a:pt x="0" y="0"/>
                                    </a:moveTo>
                                    <a:lnTo>
                                      <a:pt x="7560057" y="0"/>
                                    </a:lnTo>
                                    <a:lnTo>
                                      <a:pt x="7560057" y="142392"/>
                                    </a:lnTo>
                                    <a:lnTo>
                                      <a:pt x="0" y="142392"/>
                                    </a:lnTo>
                                    <a:lnTo>
                                      <a:pt x="0" y="0"/>
                                    </a:lnTo>
                                  </a:path>
                                </a:pathLst>
                              </a:custGeom>
                              <a:grpFill/>
                              <a:ln>
                                <a:noFill/>
                              </a:ln>
                            </wps:spPr>
                            <wps:bodyPr spcFirstLastPara="1" wrap="square" lIns="91425" tIns="91425" rIns="91425" bIns="91425" anchor="ctr" anchorCtr="0">
                              <a:noAutofit/>
                            </wps:bodyPr>
                          </wps:wsp>
                        </wpg:grpSp>
                      </wpg:grpSp>
                    </wpg:wgp>
                  </a:graphicData>
                </a:graphic>
              </wp:anchor>
            </w:drawing>
          </mc:Choice>
          <mc:Fallback>
            <w:pict>
              <v:group w14:anchorId="061D9AD8" id="Grupo 2123685678" o:spid="_x0000_s1038" style="position:absolute;left:0;text-align:left;margin-left:0;margin-top:723.35pt;width:595.25pt;height:11.2pt;z-index:251660288;mso-position-horizontal:left;mso-position-horizontal-relative:page;mso-position-vertical-relative:page" coordorigin="15661,37088" coordsize="75597,1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">
                <v:group id="Grupo 11" o:spid="_x0000_s1039" style="position:absolute;left:15661;top:37088;width:75597;height:1423" coordorigin="15661,37088" coordsize="75597,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ángulo 12" o:spid="_x0000_s1040" style="position:absolute;left:15661;top:37088;width:75597;height: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4A69A355" w14:textId="77777777" w:rsidR="006135EC" w:rsidRDefault="006135EC" w:rsidP="00670032"/>
                      </w:txbxContent>
                    </v:textbox>
                  </v:rect>
                  <v:group id="Grupo 13" o:spid="_x0000_s1041" style="position:absolute;left:15661;top:37088;width:75597;height:1423" coordsize="75600,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ángulo 14" o:spid="_x0000_s1042" style="position:absolute;width:75600;height: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14:paraId="46816335" w14:textId="77777777" w:rsidR="006135EC" w:rsidRDefault="006135EC" w:rsidP="00670032"/>
                        </w:txbxContent>
                      </v:textbox>
                    </v:rect>
                    <v:shape id="Forma libre: forma 15" o:spid="_x0000_s1043" style="position:absolute;width:75600;height:1423;visibility:visible;mso-wrap-style:square;v-text-anchor:middle" coordsize="7560057,14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" path="m,l7560057,r,142392l,142392,,e" filled="f" stroked="f">
                      <v:path arrowok="t" o:extrusionok="f"/>
                    </v:shape>
                  </v:group>
                </v:group>
                <w10:wrap type="topAndBottom" anchorx="page" anchory="page"/>
              </v:group>
            </w:pict>
          </mc:Fallback>
        </mc:AlternateContent>
      </w:r>
      <w:r w:rsidR="00006D01" w:rsidRPr="002305C9">
        <w:rPr>
          <w:b/>
          <w:bCs/>
        </w:rPr>
        <w:t>4</w:t>
      </w:r>
    </w:p>
    <w:p w14:paraId="179B8DB8" w14:textId="77777777" w:rsidR="00D5641D" w:rsidRDefault="00D5641D" w:rsidP="00670032"/>
    <w:p w14:paraId="45987A00" w14:textId="77777777" w:rsidR="00D5641D" w:rsidRDefault="00D5641D" w:rsidP="00670032"/>
    <w:p w14:paraId="058D27A6" w14:textId="77777777" w:rsidR="00D5641D" w:rsidRDefault="00D5641D" w:rsidP="00670032"/>
    <w:p w14:paraId="1336B006" w14:textId="77777777" w:rsidR="00D5641D" w:rsidRDefault="00D5641D" w:rsidP="00670032"/>
    <w:p w14:paraId="340B89CE" w14:textId="77777777" w:rsidR="00D5641D" w:rsidRDefault="00D5641D" w:rsidP="00670032"/>
    <w:p w14:paraId="39B28372" w14:textId="77777777" w:rsidR="00D5641D" w:rsidRDefault="00D5641D" w:rsidP="00670032"/>
    <w:p w14:paraId="70B2F629" w14:textId="77777777" w:rsidR="001E2446" w:rsidRDefault="001E2446" w:rsidP="00670032"/>
    <w:p w14:paraId="6AC19493" w14:textId="77777777" w:rsidR="001E2446" w:rsidRDefault="001E2446" w:rsidP="00670032"/>
    <w:p w14:paraId="10697D91" w14:textId="77777777" w:rsidR="00D5641D" w:rsidRDefault="00D5641D" w:rsidP="00670032"/>
    <w:p w14:paraId="099BB476" w14:textId="77777777" w:rsidR="00F450CB" w:rsidRPr="00F450CB" w:rsidRDefault="00F450CB" w:rsidP="00F450CB">
      <w:pPr>
        <w:tabs>
          <w:tab w:val="left" w:pos="5040"/>
          <w:tab w:val="left" w:pos="26640"/>
          <w:tab w:val="left" w:pos="27360"/>
          <w:tab w:val="left" w:pos="28080"/>
        </w:tabs>
        <w:jc w:val="left"/>
        <w:rPr>
          <w:b/>
          <w:u w:val="single"/>
        </w:rPr>
      </w:pPr>
    </w:p>
    <w:p w14:paraId="3566C080" w14:textId="77777777" w:rsidR="00F450CB" w:rsidRPr="00F450CB" w:rsidRDefault="00F450CB" w:rsidP="00F450CB">
      <w:pPr>
        <w:tabs>
          <w:tab w:val="left" w:pos="5040"/>
          <w:tab w:val="left" w:pos="26640"/>
          <w:tab w:val="left" w:pos="27360"/>
          <w:tab w:val="left" w:pos="28080"/>
        </w:tabs>
        <w:jc w:val="left"/>
        <w:rPr>
          <w:b/>
          <w:u w:val="single"/>
        </w:rPr>
      </w:pPr>
    </w:p>
    <w:p w14:paraId="41F3B9BA" w14:textId="77777777" w:rsidR="00F450CB" w:rsidRPr="00F450CB" w:rsidRDefault="00F450CB" w:rsidP="00F450C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left"/>
        <w:rPr>
          <w:b/>
          <w:u w:val="single"/>
        </w:rPr>
      </w:pPr>
    </w:p>
    <w:p w14:paraId="3E28FC7F" w14:textId="77777777" w:rsidR="00F450CB" w:rsidRPr="00F450CB" w:rsidRDefault="00F450CB" w:rsidP="00F450C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left"/>
        <w:rPr>
          <w:b/>
          <w:u w:val="single"/>
        </w:rPr>
      </w:pPr>
    </w:p>
    <w:p w14:paraId="456B6B81" w14:textId="77777777" w:rsidR="00F450CB" w:rsidRPr="00F450CB" w:rsidRDefault="00F450CB" w:rsidP="00F450CB">
      <w:pPr>
        <w:pBdr>
          <w:bottom w:val="single" w:sz="12" w:space="1" w:color="000000"/>
        </w:pBd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left"/>
        <w:rPr>
          <w:b/>
          <w:u w:val="single"/>
        </w:rPr>
      </w:pPr>
    </w:p>
    <w:p w14:paraId="450805C3" w14:textId="77777777" w:rsidR="00F450CB" w:rsidRPr="00F450CB" w:rsidRDefault="00F450CB" w:rsidP="00F450C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left"/>
        <w:rPr>
          <w:b/>
          <w:u w:val="single"/>
        </w:rPr>
      </w:pPr>
    </w:p>
    <w:p w14:paraId="5FD1D1C5" w14:textId="77777777" w:rsidR="00F450CB" w:rsidRPr="00F450CB" w:rsidRDefault="00F450CB" w:rsidP="00F450C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left"/>
        <w:rPr>
          <w:b/>
          <w:u w:val="single"/>
        </w:rPr>
      </w:pPr>
    </w:p>
    <w:p w14:paraId="0F695ACC" w14:textId="76207186" w:rsidR="00F450CB" w:rsidRPr="00F450CB" w:rsidRDefault="00F450CB" w:rsidP="00F450C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b/>
          <w:sz w:val="56"/>
          <w:szCs w:val="56"/>
        </w:rPr>
      </w:pPr>
      <w:r w:rsidRPr="00F450CB">
        <w:rPr>
          <w:b/>
          <w:sz w:val="56"/>
          <w:szCs w:val="56"/>
        </w:rPr>
        <w:t>Práctica N.</w:t>
      </w:r>
      <w:r w:rsidR="00853D3D">
        <w:rPr>
          <w:b/>
          <w:sz w:val="56"/>
          <w:szCs w:val="56"/>
        </w:rPr>
        <w:t>°</w:t>
      </w:r>
      <w:r w:rsidRPr="00F450CB">
        <w:rPr>
          <w:b/>
          <w:sz w:val="56"/>
          <w:szCs w:val="56"/>
        </w:rPr>
        <w:t xml:space="preserve"> </w:t>
      </w:r>
      <w:r w:rsidR="00853D3D">
        <w:rPr>
          <w:b/>
          <w:sz w:val="56"/>
          <w:szCs w:val="56"/>
        </w:rPr>
        <w:t>10</w:t>
      </w:r>
      <w:r w:rsidRPr="00F450CB">
        <w:rPr>
          <w:b/>
          <w:sz w:val="56"/>
          <w:szCs w:val="56"/>
        </w:rPr>
        <w:t>:</w:t>
      </w:r>
      <w:r w:rsidRPr="00F450CB">
        <w:rPr>
          <w:b/>
          <w:sz w:val="56"/>
          <w:szCs w:val="56"/>
        </w:rPr>
        <w:br/>
      </w:r>
      <w:bookmarkStart w:id="1" w:name="_Hlk182735104"/>
      <w:r w:rsidR="00853D3D">
        <w:rPr>
          <w:b/>
          <w:sz w:val="56"/>
          <w:szCs w:val="56"/>
        </w:rPr>
        <w:t>Diseño factorial fraccionado</w:t>
      </w:r>
    </w:p>
    <w:bookmarkEnd w:id="1"/>
    <w:p w14:paraId="57CCEA9F" w14:textId="77777777" w:rsidR="00F450CB" w:rsidRPr="00F450CB" w:rsidRDefault="00F450CB" w:rsidP="00F450C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left"/>
        <w:rPr>
          <w:b/>
          <w:u w:val="single"/>
        </w:rPr>
      </w:pPr>
    </w:p>
    <w:p w14:paraId="6B51BD89" w14:textId="77777777" w:rsidR="00F450CB" w:rsidRPr="00F450CB" w:rsidRDefault="00F450CB" w:rsidP="00F450CB">
      <w:pPr>
        <w:pBdr>
          <w:bottom w:val="single" w:sz="12" w:space="1" w:color="000000"/>
        </w:pBd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left"/>
        <w:rPr>
          <w:b/>
          <w:u w:val="single"/>
        </w:rPr>
      </w:pPr>
    </w:p>
    <w:p w14:paraId="39E12090" w14:textId="77777777" w:rsidR="00F450CB" w:rsidRPr="00F450CB" w:rsidRDefault="00F450CB" w:rsidP="00F450C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left"/>
        <w:rPr>
          <w:b/>
        </w:rPr>
      </w:pPr>
    </w:p>
    <w:p w14:paraId="0CAB0E74" w14:textId="77777777" w:rsidR="00F450CB" w:rsidRPr="00F450CB" w:rsidRDefault="00F450CB" w:rsidP="00F450C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left"/>
        <w:rPr>
          <w:b/>
        </w:rPr>
      </w:pPr>
    </w:p>
    <w:p w14:paraId="2205B1CC" w14:textId="6424D0D6" w:rsidR="00D5641D" w:rsidRDefault="00D5641D" w:rsidP="000F4AD9">
      <w:pPr>
        <w:jc w:val="center"/>
      </w:pPr>
      <w:bookmarkStart w:id="2" w:name="_heading=h.30j0zll" w:colFirst="0" w:colLast="0"/>
      <w:bookmarkEnd w:id="2"/>
    </w:p>
    <w:p w14:paraId="43B2EF15" w14:textId="77777777" w:rsidR="00F450CB" w:rsidRPr="00F450CB" w:rsidRDefault="00006D01" w:rsidP="00F450CB">
      <w:pPr>
        <w:jc w:val="left"/>
        <w:rPr>
          <w:b/>
          <w:bCs/>
        </w:rPr>
      </w:pPr>
      <w:r w:rsidRPr="00F450CB">
        <w:rPr>
          <w:b/>
          <w:bCs/>
        </w:rPr>
        <w:t>CONTENIDO:</w:t>
      </w:r>
    </w:p>
    <w:sdt>
      <w:sdtPr>
        <w:rPr>
          <w:rFonts w:ascii="Times New Roman" w:eastAsia="Times New Roman" w:hAnsi="Times New Roman" w:cs="Times New Roman"/>
          <w:color w:val="auto"/>
          <w:sz w:val="24"/>
          <w:szCs w:val="24"/>
          <w:lang w:val="es-ES"/>
        </w:rPr>
        <w:id w:val="-986323151"/>
        <w:docPartObj>
          <w:docPartGallery w:val="Table of Contents"/>
          <w:docPartUnique/>
        </w:docPartObj>
      </w:sdtPr>
      <w:sdtEndPr>
        <w:rPr>
          <w:b/>
          <w:bCs/>
          <w:noProof/>
        </w:rPr>
      </w:sdtEndPr>
      <w:sdtContent>
        <w:p w14:paraId="7CCF7F03" w14:textId="3FF4BC15" w:rsidR="00F450CB" w:rsidRDefault="00F450CB" w:rsidP="00F450CB">
          <w:pPr>
            <w:pStyle w:val="TtuloTDC"/>
            <w:spacing w:before="0" w:line="240" w:lineRule="auto"/>
          </w:pPr>
        </w:p>
        <w:p w14:paraId="70843096" w14:textId="119100A7" w:rsidR="00F450CB" w:rsidRDefault="00F450CB">
          <w:pPr>
            <w:pStyle w:val="TDC1"/>
            <w:tabs>
              <w:tab w:val="left" w:pos="440"/>
              <w:tab w:val="right" w:leader="dot" w:pos="8296"/>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\o "1-3" \h \z \u </w:instrText>
          </w:r>
          <w:r>
            <w:fldChar w:fldCharType="separate"/>
          </w:r>
          <w:hyperlink w:anchor="_Toc178009018" w:history="1">
            <w:r w:rsidRPr="00EE70E4">
              <w:rPr>
                <w:rStyle w:val="Hipervnculo"/>
                <w:noProof/>
              </w:rPr>
              <w:t>I.</w:t>
            </w:r>
            <w:r>
              <w:rPr>
                <w:rFonts w:asciiTheme="minorHAnsi" w:eastAsiaTheme="minorEastAsia" w:hAnsiTheme="minorHAnsi" w:cstheme="minorBidi"/>
                <w:noProof/>
                <w:kern w:val="2"/>
                <w:sz w:val="22"/>
                <w:szCs w:val="22"/>
                <w:lang w:val="en-US"/>
                <w14:ligatures w14:val="standardContextual"/>
              </w:rPr>
              <w:tab/>
            </w:r>
            <w:r w:rsidRPr="00EE70E4">
              <w:rPr>
                <w:rStyle w:val="Hipervnculo"/>
                <w:noProof/>
              </w:rPr>
              <w:t>INTRODUCCIÓN</w:t>
            </w:r>
            <w:r>
              <w:rPr>
                <w:noProof/>
                <w:webHidden/>
              </w:rPr>
              <w:tab/>
            </w:r>
            <w:r>
              <w:rPr>
                <w:noProof/>
                <w:webHidden/>
              </w:rPr>
              <w:fldChar w:fldCharType="begin"/>
            </w:r>
            <w:r>
              <w:rPr>
                <w:noProof/>
                <w:webHidden/>
              </w:rPr>
              <w:instrText xml:space="preserve"> PAGEREF _Toc178009018 \h </w:instrText>
            </w:r>
            <w:r>
              <w:rPr>
                <w:noProof/>
                <w:webHidden/>
              </w:rPr>
            </w:r>
            <w:r>
              <w:rPr>
                <w:noProof/>
                <w:webHidden/>
              </w:rPr>
              <w:fldChar w:fldCharType="separate"/>
            </w:r>
            <w:r w:rsidR="002D3EC8">
              <w:rPr>
                <w:noProof/>
                <w:webHidden/>
              </w:rPr>
              <w:t>2</w:t>
            </w:r>
            <w:r>
              <w:rPr>
                <w:noProof/>
                <w:webHidden/>
              </w:rPr>
              <w:fldChar w:fldCharType="end"/>
            </w:r>
          </w:hyperlink>
        </w:p>
        <w:p w14:paraId="1A48D5DE" w14:textId="0C375350" w:rsidR="00F450CB" w:rsidRDefault="006135EC">
          <w:pPr>
            <w:pStyle w:val="TDC1"/>
            <w:tabs>
              <w:tab w:val="left" w:pos="660"/>
              <w:tab w:val="right" w:leader="dot" w:pos="8296"/>
            </w:tabs>
            <w:rPr>
              <w:rFonts w:asciiTheme="minorHAnsi" w:eastAsiaTheme="minorEastAsia" w:hAnsiTheme="minorHAnsi" w:cstheme="minorBidi"/>
              <w:noProof/>
              <w:kern w:val="2"/>
              <w:sz w:val="22"/>
              <w:szCs w:val="22"/>
              <w:lang w:val="en-US"/>
              <w14:ligatures w14:val="standardContextual"/>
            </w:rPr>
          </w:pPr>
          <w:hyperlink w:anchor="_Toc178009019" w:history="1">
            <w:r w:rsidR="00F450CB" w:rsidRPr="00EE70E4">
              <w:rPr>
                <w:rStyle w:val="Hipervnculo"/>
                <w:noProof/>
              </w:rPr>
              <w:t>II.</w:t>
            </w:r>
            <w:r w:rsidR="00F450CB">
              <w:rPr>
                <w:rFonts w:asciiTheme="minorHAnsi" w:eastAsiaTheme="minorEastAsia" w:hAnsiTheme="minorHAnsi" w:cstheme="minorBidi"/>
                <w:noProof/>
                <w:kern w:val="2"/>
                <w:sz w:val="22"/>
                <w:szCs w:val="22"/>
                <w:lang w:val="en-US"/>
                <w14:ligatures w14:val="standardContextual"/>
              </w:rPr>
              <w:tab/>
            </w:r>
            <w:r w:rsidR="00F450CB" w:rsidRPr="00EE70E4">
              <w:rPr>
                <w:rStyle w:val="Hipervnculo"/>
                <w:noProof/>
              </w:rPr>
              <w:t>OBJETIVO</w:t>
            </w:r>
            <w:r w:rsidR="00F450CB">
              <w:rPr>
                <w:noProof/>
                <w:webHidden/>
              </w:rPr>
              <w:tab/>
            </w:r>
            <w:r w:rsidR="00F450CB">
              <w:rPr>
                <w:noProof/>
                <w:webHidden/>
              </w:rPr>
              <w:fldChar w:fldCharType="begin"/>
            </w:r>
            <w:r w:rsidR="00F450CB">
              <w:rPr>
                <w:noProof/>
                <w:webHidden/>
              </w:rPr>
              <w:instrText xml:space="preserve"> PAGEREF _Toc178009019 \h </w:instrText>
            </w:r>
            <w:r w:rsidR="00F450CB">
              <w:rPr>
                <w:noProof/>
                <w:webHidden/>
              </w:rPr>
            </w:r>
            <w:r w:rsidR="00F450CB">
              <w:rPr>
                <w:noProof/>
                <w:webHidden/>
              </w:rPr>
              <w:fldChar w:fldCharType="separate"/>
            </w:r>
            <w:r w:rsidR="002D3EC8">
              <w:rPr>
                <w:noProof/>
                <w:webHidden/>
              </w:rPr>
              <w:t>3</w:t>
            </w:r>
            <w:r w:rsidR="00F450CB">
              <w:rPr>
                <w:noProof/>
                <w:webHidden/>
              </w:rPr>
              <w:fldChar w:fldCharType="end"/>
            </w:r>
          </w:hyperlink>
        </w:p>
        <w:p w14:paraId="7741645C" w14:textId="1AA6AF88" w:rsidR="00F450CB" w:rsidRDefault="006135EC">
          <w:pPr>
            <w:pStyle w:val="TDC1"/>
            <w:tabs>
              <w:tab w:val="left" w:pos="660"/>
              <w:tab w:val="right" w:leader="dot" w:pos="8296"/>
            </w:tabs>
            <w:rPr>
              <w:rFonts w:asciiTheme="minorHAnsi" w:eastAsiaTheme="minorEastAsia" w:hAnsiTheme="minorHAnsi" w:cstheme="minorBidi"/>
              <w:noProof/>
              <w:kern w:val="2"/>
              <w:sz w:val="22"/>
              <w:szCs w:val="22"/>
              <w:lang w:val="en-US"/>
              <w14:ligatures w14:val="standardContextual"/>
            </w:rPr>
          </w:pPr>
          <w:hyperlink w:anchor="_Toc178009020" w:history="1">
            <w:r w:rsidR="00F450CB" w:rsidRPr="00EE70E4">
              <w:rPr>
                <w:rStyle w:val="Hipervnculo"/>
                <w:noProof/>
              </w:rPr>
              <w:t>III.</w:t>
            </w:r>
            <w:r w:rsidR="00F450CB">
              <w:rPr>
                <w:rFonts w:asciiTheme="minorHAnsi" w:eastAsiaTheme="minorEastAsia" w:hAnsiTheme="minorHAnsi" w:cstheme="minorBidi"/>
                <w:noProof/>
                <w:kern w:val="2"/>
                <w:sz w:val="22"/>
                <w:szCs w:val="22"/>
                <w:lang w:val="en-US"/>
                <w14:ligatures w14:val="standardContextual"/>
              </w:rPr>
              <w:tab/>
            </w:r>
            <w:r w:rsidR="00F450CB" w:rsidRPr="00EE70E4">
              <w:rPr>
                <w:rStyle w:val="Hipervnculo"/>
                <w:noProof/>
              </w:rPr>
              <w:t>MARCO TEÓRICO</w:t>
            </w:r>
            <w:r w:rsidR="00F450CB">
              <w:rPr>
                <w:noProof/>
                <w:webHidden/>
              </w:rPr>
              <w:tab/>
            </w:r>
            <w:r w:rsidR="00F450CB">
              <w:rPr>
                <w:noProof/>
                <w:webHidden/>
              </w:rPr>
              <w:fldChar w:fldCharType="begin"/>
            </w:r>
            <w:r w:rsidR="00F450CB">
              <w:rPr>
                <w:noProof/>
                <w:webHidden/>
              </w:rPr>
              <w:instrText xml:space="preserve"> PAGEREF _Toc178009020 \h </w:instrText>
            </w:r>
            <w:r w:rsidR="00F450CB">
              <w:rPr>
                <w:noProof/>
                <w:webHidden/>
              </w:rPr>
            </w:r>
            <w:r w:rsidR="00F450CB">
              <w:rPr>
                <w:noProof/>
                <w:webHidden/>
              </w:rPr>
              <w:fldChar w:fldCharType="separate"/>
            </w:r>
            <w:r w:rsidR="002D3EC8">
              <w:rPr>
                <w:noProof/>
                <w:webHidden/>
              </w:rPr>
              <w:t>3</w:t>
            </w:r>
            <w:r w:rsidR="00F450CB">
              <w:rPr>
                <w:noProof/>
                <w:webHidden/>
              </w:rPr>
              <w:fldChar w:fldCharType="end"/>
            </w:r>
          </w:hyperlink>
        </w:p>
        <w:p w14:paraId="22B41EE6" w14:textId="0181D804" w:rsidR="00F450CB" w:rsidRDefault="006135EC">
          <w:pPr>
            <w:pStyle w:val="TDC1"/>
            <w:tabs>
              <w:tab w:val="left" w:pos="660"/>
              <w:tab w:val="right" w:leader="dot" w:pos="8296"/>
            </w:tabs>
            <w:rPr>
              <w:rFonts w:asciiTheme="minorHAnsi" w:eastAsiaTheme="minorEastAsia" w:hAnsiTheme="minorHAnsi" w:cstheme="minorBidi"/>
              <w:noProof/>
              <w:kern w:val="2"/>
              <w:sz w:val="22"/>
              <w:szCs w:val="22"/>
              <w:lang w:val="en-US"/>
              <w14:ligatures w14:val="standardContextual"/>
            </w:rPr>
          </w:pPr>
          <w:hyperlink w:anchor="_Toc178009021" w:history="1">
            <w:r w:rsidR="00F450CB" w:rsidRPr="00EE70E4">
              <w:rPr>
                <w:rStyle w:val="Hipervnculo"/>
                <w:noProof/>
              </w:rPr>
              <w:t>IV.</w:t>
            </w:r>
            <w:r w:rsidR="00F450CB">
              <w:rPr>
                <w:rFonts w:asciiTheme="minorHAnsi" w:eastAsiaTheme="minorEastAsia" w:hAnsiTheme="minorHAnsi" w:cstheme="minorBidi"/>
                <w:noProof/>
                <w:kern w:val="2"/>
                <w:sz w:val="22"/>
                <w:szCs w:val="22"/>
                <w:lang w:val="en-US"/>
                <w14:ligatures w14:val="standardContextual"/>
              </w:rPr>
              <w:tab/>
            </w:r>
            <w:r w:rsidR="00F450CB" w:rsidRPr="00EE70E4">
              <w:rPr>
                <w:rStyle w:val="Hipervnculo"/>
                <w:noProof/>
              </w:rPr>
              <w:t>METODOLOGÍA</w:t>
            </w:r>
            <w:r w:rsidR="00F450CB">
              <w:rPr>
                <w:noProof/>
                <w:webHidden/>
              </w:rPr>
              <w:tab/>
            </w:r>
            <w:r w:rsidR="00F450CB">
              <w:rPr>
                <w:noProof/>
                <w:webHidden/>
              </w:rPr>
              <w:fldChar w:fldCharType="begin"/>
            </w:r>
            <w:r w:rsidR="00F450CB">
              <w:rPr>
                <w:noProof/>
                <w:webHidden/>
              </w:rPr>
              <w:instrText xml:space="preserve"> PAGEREF _Toc178009021 \h </w:instrText>
            </w:r>
            <w:r w:rsidR="00F450CB">
              <w:rPr>
                <w:noProof/>
                <w:webHidden/>
              </w:rPr>
            </w:r>
            <w:r w:rsidR="00F450CB">
              <w:rPr>
                <w:noProof/>
                <w:webHidden/>
              </w:rPr>
              <w:fldChar w:fldCharType="separate"/>
            </w:r>
            <w:r w:rsidR="002D3EC8">
              <w:rPr>
                <w:noProof/>
                <w:webHidden/>
              </w:rPr>
              <w:t>5</w:t>
            </w:r>
            <w:r w:rsidR="00F450CB">
              <w:rPr>
                <w:noProof/>
                <w:webHidden/>
              </w:rPr>
              <w:fldChar w:fldCharType="end"/>
            </w:r>
          </w:hyperlink>
        </w:p>
        <w:p w14:paraId="73123298" w14:textId="1835C4DF" w:rsidR="00F450CB" w:rsidRDefault="006135EC">
          <w:pPr>
            <w:pStyle w:val="TDC1"/>
            <w:tabs>
              <w:tab w:val="left" w:pos="660"/>
              <w:tab w:val="right" w:leader="dot" w:pos="8296"/>
            </w:tabs>
            <w:rPr>
              <w:rFonts w:asciiTheme="minorHAnsi" w:eastAsiaTheme="minorEastAsia" w:hAnsiTheme="minorHAnsi" w:cstheme="minorBidi"/>
              <w:noProof/>
              <w:kern w:val="2"/>
              <w:sz w:val="22"/>
              <w:szCs w:val="22"/>
              <w:lang w:val="en-US"/>
              <w14:ligatures w14:val="standardContextual"/>
            </w:rPr>
          </w:pPr>
          <w:hyperlink w:anchor="_Toc178009022" w:history="1">
            <w:r w:rsidR="00F450CB" w:rsidRPr="00EE70E4">
              <w:rPr>
                <w:rStyle w:val="Hipervnculo"/>
                <w:noProof/>
              </w:rPr>
              <w:t>V.</w:t>
            </w:r>
            <w:r w:rsidR="00F450CB">
              <w:rPr>
                <w:rFonts w:asciiTheme="minorHAnsi" w:eastAsiaTheme="minorEastAsia" w:hAnsiTheme="minorHAnsi" w:cstheme="minorBidi"/>
                <w:noProof/>
                <w:kern w:val="2"/>
                <w:sz w:val="22"/>
                <w:szCs w:val="22"/>
                <w:lang w:val="en-US"/>
                <w14:ligatures w14:val="standardContextual"/>
              </w:rPr>
              <w:tab/>
            </w:r>
            <w:r w:rsidR="00F450CB" w:rsidRPr="00EE70E4">
              <w:rPr>
                <w:rStyle w:val="Hipervnculo"/>
                <w:noProof/>
              </w:rPr>
              <w:t>RESULTADOS Y DISCUSIONES</w:t>
            </w:r>
            <w:r w:rsidR="00F450CB">
              <w:rPr>
                <w:noProof/>
                <w:webHidden/>
              </w:rPr>
              <w:tab/>
            </w:r>
            <w:r w:rsidR="00F450CB">
              <w:rPr>
                <w:noProof/>
                <w:webHidden/>
              </w:rPr>
              <w:fldChar w:fldCharType="begin"/>
            </w:r>
            <w:r w:rsidR="00F450CB">
              <w:rPr>
                <w:noProof/>
                <w:webHidden/>
              </w:rPr>
              <w:instrText xml:space="preserve"> PAGEREF _Toc178009022 \h </w:instrText>
            </w:r>
            <w:r w:rsidR="00F450CB">
              <w:rPr>
                <w:noProof/>
                <w:webHidden/>
              </w:rPr>
            </w:r>
            <w:r w:rsidR="00F450CB">
              <w:rPr>
                <w:noProof/>
                <w:webHidden/>
              </w:rPr>
              <w:fldChar w:fldCharType="separate"/>
            </w:r>
            <w:r w:rsidR="002D3EC8">
              <w:rPr>
                <w:noProof/>
                <w:webHidden/>
              </w:rPr>
              <w:t>9</w:t>
            </w:r>
            <w:r w:rsidR="00F450CB">
              <w:rPr>
                <w:noProof/>
                <w:webHidden/>
              </w:rPr>
              <w:fldChar w:fldCharType="end"/>
            </w:r>
          </w:hyperlink>
        </w:p>
        <w:p w14:paraId="1C2BF7A5" w14:textId="6F00D2A8" w:rsidR="00F450CB" w:rsidRDefault="006135EC">
          <w:pPr>
            <w:pStyle w:val="TDC1"/>
            <w:tabs>
              <w:tab w:val="left" w:pos="660"/>
              <w:tab w:val="right" w:leader="dot" w:pos="8296"/>
            </w:tabs>
            <w:rPr>
              <w:rFonts w:asciiTheme="minorHAnsi" w:eastAsiaTheme="minorEastAsia" w:hAnsiTheme="minorHAnsi" w:cstheme="minorBidi"/>
              <w:noProof/>
              <w:kern w:val="2"/>
              <w:sz w:val="22"/>
              <w:szCs w:val="22"/>
              <w:lang w:val="en-US"/>
              <w14:ligatures w14:val="standardContextual"/>
            </w:rPr>
          </w:pPr>
          <w:hyperlink w:anchor="_Toc178009023" w:history="1">
            <w:r w:rsidR="00F450CB" w:rsidRPr="00EE70E4">
              <w:rPr>
                <w:rStyle w:val="Hipervnculo"/>
                <w:noProof/>
              </w:rPr>
              <w:t>VI.</w:t>
            </w:r>
            <w:r w:rsidR="00F450CB">
              <w:rPr>
                <w:rFonts w:asciiTheme="minorHAnsi" w:eastAsiaTheme="minorEastAsia" w:hAnsiTheme="minorHAnsi" w:cstheme="minorBidi"/>
                <w:noProof/>
                <w:kern w:val="2"/>
                <w:sz w:val="22"/>
                <w:szCs w:val="22"/>
                <w:lang w:val="en-US"/>
                <w14:ligatures w14:val="standardContextual"/>
              </w:rPr>
              <w:tab/>
            </w:r>
            <w:r w:rsidR="00F450CB" w:rsidRPr="00EE70E4">
              <w:rPr>
                <w:rStyle w:val="Hipervnculo"/>
                <w:noProof/>
              </w:rPr>
              <w:t>CONCLUSIONES Y RECOMENDACIONES</w:t>
            </w:r>
            <w:r w:rsidR="00F450CB">
              <w:rPr>
                <w:noProof/>
                <w:webHidden/>
              </w:rPr>
              <w:tab/>
            </w:r>
            <w:r w:rsidR="00F450CB">
              <w:rPr>
                <w:noProof/>
                <w:webHidden/>
              </w:rPr>
              <w:fldChar w:fldCharType="begin"/>
            </w:r>
            <w:r w:rsidR="00F450CB">
              <w:rPr>
                <w:noProof/>
                <w:webHidden/>
              </w:rPr>
              <w:instrText xml:space="preserve"> PAGEREF _Toc178009023 \h </w:instrText>
            </w:r>
            <w:r w:rsidR="00F450CB">
              <w:rPr>
                <w:noProof/>
                <w:webHidden/>
              </w:rPr>
            </w:r>
            <w:r w:rsidR="00F450CB">
              <w:rPr>
                <w:noProof/>
                <w:webHidden/>
              </w:rPr>
              <w:fldChar w:fldCharType="separate"/>
            </w:r>
            <w:r w:rsidR="002D3EC8">
              <w:rPr>
                <w:noProof/>
                <w:webHidden/>
              </w:rPr>
              <w:t>13</w:t>
            </w:r>
            <w:r w:rsidR="00F450CB">
              <w:rPr>
                <w:noProof/>
                <w:webHidden/>
              </w:rPr>
              <w:fldChar w:fldCharType="end"/>
            </w:r>
          </w:hyperlink>
        </w:p>
        <w:p w14:paraId="5DC82352" w14:textId="3337EC2B" w:rsidR="00F450CB" w:rsidRDefault="006135EC">
          <w:pPr>
            <w:pStyle w:val="TDC1"/>
            <w:tabs>
              <w:tab w:val="left" w:pos="660"/>
              <w:tab w:val="right" w:leader="dot" w:pos="8296"/>
            </w:tabs>
            <w:rPr>
              <w:rFonts w:asciiTheme="minorHAnsi" w:eastAsiaTheme="minorEastAsia" w:hAnsiTheme="minorHAnsi" w:cstheme="minorBidi"/>
              <w:noProof/>
              <w:kern w:val="2"/>
              <w:sz w:val="22"/>
              <w:szCs w:val="22"/>
              <w:lang w:val="en-US"/>
              <w14:ligatures w14:val="standardContextual"/>
            </w:rPr>
          </w:pPr>
          <w:hyperlink w:anchor="_Toc178009024" w:history="1">
            <w:r w:rsidR="00F450CB" w:rsidRPr="00EE70E4">
              <w:rPr>
                <w:rStyle w:val="Hipervnculo"/>
                <w:noProof/>
              </w:rPr>
              <w:t>VII.</w:t>
            </w:r>
            <w:r w:rsidR="00F450CB">
              <w:rPr>
                <w:rFonts w:asciiTheme="minorHAnsi" w:eastAsiaTheme="minorEastAsia" w:hAnsiTheme="minorHAnsi" w:cstheme="minorBidi"/>
                <w:noProof/>
                <w:kern w:val="2"/>
                <w:sz w:val="22"/>
                <w:szCs w:val="22"/>
                <w:lang w:val="en-US"/>
                <w14:ligatures w14:val="standardContextual"/>
              </w:rPr>
              <w:tab/>
            </w:r>
            <w:r w:rsidR="00F450CB" w:rsidRPr="00EE70E4">
              <w:rPr>
                <w:rStyle w:val="Hipervnculo"/>
                <w:noProof/>
              </w:rPr>
              <w:t>REFERENCIAS BIBLIOGRÁFICAS</w:t>
            </w:r>
            <w:r w:rsidR="00F450CB">
              <w:rPr>
                <w:noProof/>
                <w:webHidden/>
              </w:rPr>
              <w:tab/>
            </w:r>
            <w:r w:rsidR="00F450CB">
              <w:rPr>
                <w:noProof/>
                <w:webHidden/>
              </w:rPr>
              <w:fldChar w:fldCharType="begin"/>
            </w:r>
            <w:r w:rsidR="00F450CB">
              <w:rPr>
                <w:noProof/>
                <w:webHidden/>
              </w:rPr>
              <w:instrText xml:space="preserve"> PAGEREF _Toc178009024 \h </w:instrText>
            </w:r>
            <w:r w:rsidR="00F450CB">
              <w:rPr>
                <w:noProof/>
                <w:webHidden/>
              </w:rPr>
            </w:r>
            <w:r w:rsidR="00F450CB">
              <w:rPr>
                <w:noProof/>
                <w:webHidden/>
              </w:rPr>
              <w:fldChar w:fldCharType="separate"/>
            </w:r>
            <w:r w:rsidR="002D3EC8">
              <w:rPr>
                <w:noProof/>
                <w:webHidden/>
              </w:rPr>
              <w:t>13</w:t>
            </w:r>
            <w:r w:rsidR="00F450CB">
              <w:rPr>
                <w:noProof/>
                <w:webHidden/>
              </w:rPr>
              <w:fldChar w:fldCharType="end"/>
            </w:r>
          </w:hyperlink>
        </w:p>
        <w:p w14:paraId="61FFEB56" w14:textId="5EF12EE5" w:rsidR="00F450CB" w:rsidRDefault="006135EC">
          <w:pPr>
            <w:pStyle w:val="TDC1"/>
            <w:tabs>
              <w:tab w:val="left" w:pos="880"/>
              <w:tab w:val="right" w:leader="dot" w:pos="8296"/>
            </w:tabs>
            <w:rPr>
              <w:rFonts w:asciiTheme="minorHAnsi" w:eastAsiaTheme="minorEastAsia" w:hAnsiTheme="minorHAnsi" w:cstheme="minorBidi"/>
              <w:noProof/>
              <w:kern w:val="2"/>
              <w:sz w:val="22"/>
              <w:szCs w:val="22"/>
              <w:lang w:val="en-US"/>
              <w14:ligatures w14:val="standardContextual"/>
            </w:rPr>
          </w:pPr>
          <w:hyperlink w:anchor="_Toc178009025" w:history="1">
            <w:r w:rsidR="00F450CB" w:rsidRPr="00EE70E4">
              <w:rPr>
                <w:rStyle w:val="Hipervnculo"/>
                <w:noProof/>
              </w:rPr>
              <w:t>VIII.</w:t>
            </w:r>
            <w:r w:rsidR="00F450CB">
              <w:rPr>
                <w:rFonts w:asciiTheme="minorHAnsi" w:eastAsiaTheme="minorEastAsia" w:hAnsiTheme="minorHAnsi" w:cstheme="minorBidi"/>
                <w:noProof/>
                <w:kern w:val="2"/>
                <w:sz w:val="22"/>
                <w:szCs w:val="22"/>
                <w:lang w:val="en-US"/>
                <w14:ligatures w14:val="standardContextual"/>
              </w:rPr>
              <w:tab/>
            </w:r>
            <w:r w:rsidR="00F450CB" w:rsidRPr="00EE70E4">
              <w:rPr>
                <w:rStyle w:val="Hipervnculo"/>
                <w:noProof/>
              </w:rPr>
              <w:t>ANEXOS</w:t>
            </w:r>
            <w:r w:rsidR="00F450CB">
              <w:rPr>
                <w:noProof/>
                <w:webHidden/>
              </w:rPr>
              <w:tab/>
            </w:r>
            <w:r w:rsidR="00F450CB">
              <w:rPr>
                <w:noProof/>
                <w:webHidden/>
              </w:rPr>
              <w:fldChar w:fldCharType="begin"/>
            </w:r>
            <w:r w:rsidR="00F450CB">
              <w:rPr>
                <w:noProof/>
                <w:webHidden/>
              </w:rPr>
              <w:instrText xml:space="preserve"> PAGEREF _Toc178009025 \h </w:instrText>
            </w:r>
            <w:r w:rsidR="00F450CB">
              <w:rPr>
                <w:noProof/>
                <w:webHidden/>
              </w:rPr>
            </w:r>
            <w:r w:rsidR="00F450CB">
              <w:rPr>
                <w:noProof/>
                <w:webHidden/>
              </w:rPr>
              <w:fldChar w:fldCharType="separate"/>
            </w:r>
            <w:r w:rsidR="002D3EC8">
              <w:rPr>
                <w:noProof/>
                <w:webHidden/>
              </w:rPr>
              <w:t>15</w:t>
            </w:r>
            <w:r w:rsidR="00F450CB">
              <w:rPr>
                <w:noProof/>
                <w:webHidden/>
              </w:rPr>
              <w:fldChar w:fldCharType="end"/>
            </w:r>
          </w:hyperlink>
        </w:p>
        <w:p w14:paraId="3F489FBC" w14:textId="31F42752" w:rsidR="00F450CB" w:rsidRDefault="00F450CB" w:rsidP="00F450CB">
          <w:r>
            <w:rPr>
              <w:b/>
              <w:bCs/>
              <w:noProof/>
            </w:rPr>
            <w:fldChar w:fldCharType="end"/>
          </w:r>
        </w:p>
      </w:sdtContent>
    </w:sdt>
    <w:p w14:paraId="605249BF" w14:textId="428AD46B" w:rsidR="00D5641D" w:rsidRDefault="00006D01" w:rsidP="000F4AD9">
      <w:pPr>
        <w:jc w:val="center"/>
        <w:rPr>
          <w:rFonts w:ascii="Cambria" w:eastAsia="Cambria" w:hAnsi="Cambria" w:cs="Cambria"/>
          <w:color w:val="366091"/>
          <w:sz w:val="32"/>
          <w:szCs w:val="32"/>
        </w:rPr>
      </w:pPr>
      <w:r>
        <w:br/>
      </w:r>
    </w:p>
    <w:p w14:paraId="4306BE2F" w14:textId="77777777" w:rsidR="00F450CB" w:rsidRDefault="00F450CB" w:rsidP="000F4AD9">
      <w:pPr>
        <w:jc w:val="center"/>
        <w:rPr>
          <w:rFonts w:ascii="Cambria" w:eastAsia="Cambria" w:hAnsi="Cambria" w:cs="Cambria"/>
          <w:color w:val="366091"/>
          <w:sz w:val="32"/>
          <w:szCs w:val="32"/>
        </w:rPr>
      </w:pPr>
    </w:p>
    <w:p w14:paraId="73CDBCF0" w14:textId="7D58D684" w:rsidR="00783E18" w:rsidRDefault="00783E18" w:rsidP="00F450CB">
      <w:pPr>
        <w:jc w:val="center"/>
      </w:pPr>
    </w:p>
    <w:p w14:paraId="51ED4737" w14:textId="77777777" w:rsidR="00783E18" w:rsidRDefault="00783E18" w:rsidP="00670032"/>
    <w:p w14:paraId="2F9363DD" w14:textId="77777777" w:rsidR="000F4AD9" w:rsidRDefault="000F4AD9">
      <w:pPr>
        <w:jc w:val="left"/>
        <w:rPr>
          <w:rFonts w:cs="Arial"/>
          <w:b/>
          <w:bCs/>
          <w:kern w:val="28"/>
          <w:szCs w:val="28"/>
          <w:lang w:val="es-ES_tradnl" w:eastAsia="es-ES"/>
        </w:rPr>
      </w:pPr>
      <w:r>
        <w:br w:type="page"/>
      </w:r>
    </w:p>
    <w:p w14:paraId="3E3C8CDB" w14:textId="1A483492" w:rsidR="00071185" w:rsidRDefault="00006D01" w:rsidP="00071185">
      <w:pPr>
        <w:pStyle w:val="Ttulo1"/>
        <w:numPr>
          <w:ilvl w:val="0"/>
          <w:numId w:val="2"/>
        </w:numPr>
      </w:pPr>
      <w:r>
        <w:lastRenderedPageBreak/>
        <w:t xml:space="preserve"> </w:t>
      </w:r>
      <w:bookmarkStart w:id="3" w:name="_Toc178009018"/>
      <w:r>
        <w:t>INTRODUCCIÓN</w:t>
      </w:r>
      <w:bookmarkEnd w:id="3"/>
    </w:p>
    <w:p w14:paraId="08F30358" w14:textId="70322FB4" w:rsidR="00853D3D" w:rsidRPr="00853D3D" w:rsidRDefault="00071185" w:rsidP="00853D3D">
      <w:pPr>
        <w:rPr>
          <w:lang w:val="es-ES_tradnl" w:eastAsia="es-ES"/>
        </w:rPr>
      </w:pPr>
      <w:r w:rsidRPr="00071185">
        <w:rPr>
          <w:lang w:val="es-ES_tradnl" w:eastAsia="es-ES"/>
        </w:rPr>
        <w:t xml:space="preserve">El </w:t>
      </w:r>
      <w:r w:rsidR="00853D3D" w:rsidRPr="00853D3D">
        <w:rPr>
          <w:lang w:val="es-ES_tradnl" w:eastAsia="es-ES"/>
        </w:rPr>
        <w:t>uso de diseños factoriales fraccionados es una herramienta fundamental en la investigación experimental, particularmente en estudios donde se busca evaluar la influencia de múltiples factores y sus interacciones de manera eficiente (Montgomery, 2017). En el contexto de la microbiología, la optimización de medios de cultivo como MRS y M17 para la producción de biomasa bacteriana representa un desafío clave, ya que involucra variables complejas que afectan directamente el crecimiento celular y la productividad. La aplicación de análisis estadísticos, como el análisis de varianza (ANOVA), se ha consolidado como un enfoque robusto para identificar factores significativos y modelar su impacto en sistemas biológicos (</w:t>
      </w:r>
      <w:proofErr w:type="spellStart"/>
      <w:r w:rsidR="00853D3D" w:rsidRPr="00853D3D">
        <w:rPr>
          <w:lang w:val="es-ES_tradnl" w:eastAsia="es-ES"/>
        </w:rPr>
        <w:t>Kutner</w:t>
      </w:r>
      <w:proofErr w:type="spellEnd"/>
      <w:r w:rsidR="00853D3D" w:rsidRPr="00853D3D">
        <w:rPr>
          <w:lang w:val="es-ES_tradnl" w:eastAsia="es-ES"/>
        </w:rPr>
        <w:t xml:space="preserve"> et al., 2005).</w:t>
      </w:r>
    </w:p>
    <w:p w14:paraId="6DD3F5F2" w14:textId="77777777" w:rsidR="00853D3D" w:rsidRPr="00853D3D" w:rsidRDefault="00853D3D" w:rsidP="00853D3D">
      <w:pPr>
        <w:rPr>
          <w:lang w:val="es-ES_tradnl" w:eastAsia="es-ES"/>
        </w:rPr>
      </w:pPr>
    </w:p>
    <w:p w14:paraId="58A89000" w14:textId="5355266A" w:rsidR="00071185" w:rsidRDefault="00853D3D" w:rsidP="00853D3D">
      <w:pPr>
        <w:rPr>
          <w:lang w:val="es-ES_tradnl" w:eastAsia="es-ES"/>
        </w:rPr>
      </w:pPr>
      <w:r w:rsidRPr="00853D3D">
        <w:rPr>
          <w:lang w:val="es-ES_tradnl" w:eastAsia="es-ES"/>
        </w:rPr>
        <w:t xml:space="preserve">En </w:t>
      </w:r>
      <w:r w:rsidR="006135EC">
        <w:rPr>
          <w:lang w:val="es-ES_tradnl" w:eastAsia="es-ES"/>
        </w:rPr>
        <w:t>el presente</w:t>
      </w:r>
      <w:r w:rsidRPr="00853D3D">
        <w:rPr>
          <w:lang w:val="es-ES_tradnl" w:eastAsia="es-ES"/>
        </w:rPr>
        <w:t xml:space="preserve"> informe, se buscó implementar un diseño factorial fraccionado </w:t>
      </w:r>
      <w:r w:rsidR="00165CC2">
        <w:rPr>
          <w:lang w:val="es-ES_tradnl" w:eastAsia="es-ES"/>
        </w:rPr>
        <w:t xml:space="preserve">empleando el software </w:t>
      </w:r>
      <w:r w:rsidRPr="00853D3D">
        <w:rPr>
          <w:lang w:val="es-ES_tradnl" w:eastAsia="es-ES"/>
        </w:rPr>
        <w:t>R</w:t>
      </w:r>
      <w:r w:rsidR="008F2DAB">
        <w:rPr>
          <w:lang w:val="es-ES_tradnl" w:eastAsia="es-ES"/>
        </w:rPr>
        <w:t xml:space="preserve"> para </w:t>
      </w:r>
      <w:r w:rsidRPr="00853D3D">
        <w:rPr>
          <w:lang w:val="es-ES_tradnl" w:eastAsia="es-ES"/>
        </w:rPr>
        <w:t>reproducir el análisis estadístico ANOVA, enfocado en evaluar la influencia de los componentes de los medios MRS y M17 en la producción de biomasa de diferentes bacterias. Este procedimiento permitió identificar los factores significativos que afectan la producción, alineándose con metodologías previas descritas en la literatura (Box et al., 2005).</w:t>
      </w:r>
      <w:r w:rsidR="008F2DAB">
        <w:rPr>
          <w:lang w:val="es-ES_tradnl" w:eastAsia="es-ES"/>
        </w:rPr>
        <w:t xml:space="preserve"> </w:t>
      </w:r>
      <w:r w:rsidRPr="00853D3D">
        <w:rPr>
          <w:lang w:val="es-ES_tradnl" w:eastAsia="es-ES"/>
        </w:rPr>
        <w:t xml:space="preserve">Además, se generaron </w:t>
      </w:r>
      <w:r w:rsidR="00165CC2">
        <w:rPr>
          <w:lang w:val="es-ES_tradnl" w:eastAsia="es-ES"/>
        </w:rPr>
        <w:t>herramientas gráficas que</w:t>
      </w:r>
      <w:r w:rsidRPr="00853D3D">
        <w:rPr>
          <w:lang w:val="es-ES_tradnl" w:eastAsia="es-ES"/>
        </w:rPr>
        <w:t xml:space="preserve"> facilitaron la interpretación de los resultados al mostrar de manera clara cómo cada factor impacta de forma individual en la biomasa. En investigaciones similares, los gráficos de efectos principales se han destacado por su capacidad para resumir información compleja y guiar la toma de decisiones en procesos de optimización experimental (Dean et al., 2017).</w:t>
      </w:r>
      <w:r w:rsidR="008F2DAB">
        <w:rPr>
          <w:lang w:val="es-ES_tradnl" w:eastAsia="es-ES"/>
        </w:rPr>
        <w:t xml:space="preserve"> </w:t>
      </w:r>
      <w:r w:rsidRPr="00853D3D">
        <w:rPr>
          <w:lang w:val="es-ES_tradnl" w:eastAsia="es-ES"/>
        </w:rPr>
        <w:t xml:space="preserve">Finalmente, la reproducción del estudio en un entorno de código abierto no solo promueve la transparencia y la replicabilidad científica, sino también democratiza el acceso a herramientas de análisis avanzadas. Este enfoque permite reducir costos asociados al uso de software propietario y refuerza el compromiso con la ciencia abierta (Gentleman &amp; </w:t>
      </w:r>
      <w:proofErr w:type="spellStart"/>
      <w:r w:rsidRPr="00853D3D">
        <w:rPr>
          <w:lang w:val="es-ES_tradnl" w:eastAsia="es-ES"/>
        </w:rPr>
        <w:t>Ihaka</w:t>
      </w:r>
      <w:proofErr w:type="spellEnd"/>
      <w:r w:rsidRPr="00853D3D">
        <w:rPr>
          <w:lang w:val="es-ES_tradnl" w:eastAsia="es-ES"/>
        </w:rPr>
        <w:t>, 2000). Por lo tanto, este informe busca no solo validar resultados previos, sino también contribuir al avance metodológico en el campo de la microbiología y la bioestadística.</w:t>
      </w:r>
    </w:p>
    <w:p w14:paraId="31A80D40" w14:textId="77777777" w:rsidR="00853D3D" w:rsidRDefault="00853D3D" w:rsidP="00853D3D">
      <w:pPr>
        <w:rPr>
          <w:lang w:val="es-ES_tradnl" w:eastAsia="es-ES"/>
        </w:rPr>
      </w:pPr>
    </w:p>
    <w:p w14:paraId="0A9F7AC0" w14:textId="2A6C116A" w:rsidR="00853D3D" w:rsidRDefault="00853D3D" w:rsidP="00853D3D">
      <w:pPr>
        <w:rPr>
          <w:lang w:val="es-PE" w:eastAsia="es-ES"/>
        </w:rPr>
      </w:pPr>
      <w:r w:rsidRPr="00853D3D">
        <w:rPr>
          <w:lang w:val="es-PE" w:eastAsia="es-ES"/>
        </w:rPr>
        <w:t>En este trabajo, se realiz</w:t>
      </w:r>
      <w:r w:rsidR="008F2DAB">
        <w:rPr>
          <w:lang w:val="es-PE" w:eastAsia="es-ES"/>
        </w:rPr>
        <w:t>ó</w:t>
      </w:r>
      <w:r w:rsidRPr="00853D3D">
        <w:rPr>
          <w:lang w:val="es-PE" w:eastAsia="es-ES"/>
        </w:rPr>
        <w:t xml:space="preserve"> un análisis de los componentes del medio MRS utilizando diseños factoriales fraccionados basados en los datos presentados en la Tabla 2 de </w:t>
      </w:r>
      <w:proofErr w:type="spellStart"/>
      <w:r w:rsidRPr="00853D3D">
        <w:rPr>
          <w:lang w:val="es-PE" w:eastAsia="es-ES"/>
        </w:rPr>
        <w:t>Rodrigues</w:t>
      </w:r>
      <w:proofErr w:type="spellEnd"/>
      <w:r w:rsidRPr="00853D3D">
        <w:rPr>
          <w:lang w:val="es-PE" w:eastAsia="es-ES"/>
        </w:rPr>
        <w:t xml:space="preserve"> et al. (2006). La aplicación de un modelo estadístico permitirá evaluar las interacciones entre los factores y su efecto en la biomasa producida, mejorando la interpretación de los resultados y abordando limitaciones comunes en la metodología experimental. Este enfoque también busca optimizar la calidad del ajuste y la validez de las inferencias obtenidas, contribuyendo al desarrollo de técnicas más precisas y reproducibles en biotecnología.</w:t>
      </w:r>
    </w:p>
    <w:p w14:paraId="430F4687" w14:textId="77777777" w:rsidR="008F2DAB" w:rsidRDefault="008F2DAB" w:rsidP="00853D3D">
      <w:pPr>
        <w:rPr>
          <w:lang w:val="es-PE" w:eastAsia="es-ES"/>
        </w:rPr>
      </w:pPr>
    </w:p>
    <w:p w14:paraId="0410E9B9" w14:textId="77777777" w:rsidR="008F2DAB" w:rsidRDefault="008F2DAB" w:rsidP="00853D3D">
      <w:pPr>
        <w:rPr>
          <w:lang w:val="es-PE" w:eastAsia="es-ES"/>
        </w:rPr>
      </w:pPr>
    </w:p>
    <w:p w14:paraId="1A450A2B" w14:textId="77777777" w:rsidR="008F2DAB" w:rsidRDefault="008F2DAB" w:rsidP="00853D3D">
      <w:pPr>
        <w:rPr>
          <w:lang w:val="es-PE" w:eastAsia="es-ES"/>
        </w:rPr>
      </w:pPr>
    </w:p>
    <w:p w14:paraId="55E82EA6" w14:textId="77777777" w:rsidR="008F2DAB" w:rsidRDefault="008F2DAB" w:rsidP="00853D3D">
      <w:pPr>
        <w:rPr>
          <w:lang w:val="es-PE" w:eastAsia="es-ES"/>
        </w:rPr>
      </w:pPr>
    </w:p>
    <w:p w14:paraId="0670A3FC" w14:textId="77777777" w:rsidR="008F2DAB" w:rsidRDefault="008F2DAB" w:rsidP="00853D3D">
      <w:pPr>
        <w:rPr>
          <w:lang w:val="es-PE" w:eastAsia="es-ES"/>
        </w:rPr>
      </w:pPr>
    </w:p>
    <w:p w14:paraId="7EE44C7C" w14:textId="77777777" w:rsidR="008F2DAB" w:rsidRDefault="008F2DAB" w:rsidP="00853D3D">
      <w:pPr>
        <w:rPr>
          <w:lang w:val="es-PE" w:eastAsia="es-ES"/>
        </w:rPr>
      </w:pPr>
    </w:p>
    <w:p w14:paraId="047F933A" w14:textId="77777777" w:rsidR="008F2DAB" w:rsidRDefault="008F2DAB" w:rsidP="00853D3D">
      <w:pPr>
        <w:rPr>
          <w:lang w:val="es-PE" w:eastAsia="es-ES"/>
        </w:rPr>
      </w:pPr>
    </w:p>
    <w:p w14:paraId="01AF7780" w14:textId="77777777" w:rsidR="008F2DAB" w:rsidRDefault="008F2DAB" w:rsidP="00853D3D">
      <w:pPr>
        <w:rPr>
          <w:lang w:val="es-PE" w:eastAsia="es-ES"/>
        </w:rPr>
      </w:pPr>
    </w:p>
    <w:p w14:paraId="0D32BD57" w14:textId="77777777" w:rsidR="008F2DAB" w:rsidRDefault="008F2DAB" w:rsidP="00853D3D">
      <w:pPr>
        <w:rPr>
          <w:lang w:val="es-PE" w:eastAsia="es-ES"/>
        </w:rPr>
      </w:pPr>
    </w:p>
    <w:p w14:paraId="5AD852A9" w14:textId="77777777" w:rsidR="008F2DAB" w:rsidRDefault="008F2DAB" w:rsidP="00853D3D">
      <w:pPr>
        <w:rPr>
          <w:lang w:val="es-PE" w:eastAsia="es-ES"/>
        </w:rPr>
      </w:pPr>
    </w:p>
    <w:p w14:paraId="7029BE13" w14:textId="77777777" w:rsidR="008F2DAB" w:rsidRPr="00853D3D" w:rsidRDefault="008F2DAB" w:rsidP="00853D3D">
      <w:pPr>
        <w:rPr>
          <w:lang w:val="es-PE" w:eastAsia="es-ES"/>
        </w:rPr>
      </w:pPr>
    </w:p>
    <w:p w14:paraId="456C3EB0" w14:textId="1213A279" w:rsidR="00D5641D" w:rsidRDefault="00006D01" w:rsidP="00670032">
      <w:pPr>
        <w:pStyle w:val="Ttulo1"/>
        <w:numPr>
          <w:ilvl w:val="0"/>
          <w:numId w:val="2"/>
        </w:numPr>
      </w:pPr>
      <w:bookmarkStart w:id="4" w:name="_Toc178009019"/>
      <w:r>
        <w:lastRenderedPageBreak/>
        <w:t>OBJETIVO</w:t>
      </w:r>
      <w:bookmarkEnd w:id="4"/>
    </w:p>
    <w:p w14:paraId="4DA10E4E" w14:textId="77777777" w:rsidR="00557774" w:rsidRDefault="00557774" w:rsidP="00557774">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rPr>
      </w:pPr>
      <w:r>
        <w:rPr>
          <w:b/>
        </w:rPr>
        <w:t>Objetivo general</w:t>
      </w:r>
    </w:p>
    <w:p w14:paraId="63779933" w14:textId="7FFD2767" w:rsidR="00557774" w:rsidRPr="008F2DAB" w:rsidRDefault="00165CC2" w:rsidP="005A66F6">
      <w:pPr>
        <w:pStyle w:val="Prrafodelista"/>
        <w:numPr>
          <w:ilvl w:val="0"/>
          <w:numId w:val="17"/>
        </w:numPr>
        <w:pBdr>
          <w:top w:val="nil"/>
          <w:left w:val="nil"/>
          <w:bottom w:val="nil"/>
          <w:right w:val="nil"/>
          <w:between w:val="nil"/>
        </w:pBd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color w:val="000000"/>
        </w:rPr>
      </w:pPr>
      <w:r>
        <w:t>A</w:t>
      </w:r>
      <w:r w:rsidR="008F2DAB" w:rsidRPr="008F2DAB">
        <w:t>nalizar la influencia de los componentes de los medios MRS y M17 en la producción de biomasa bacteriana mediante el diseño factorial fraccionado y el análisis estadístico de varianza (ANOVA)</w:t>
      </w:r>
      <w:r w:rsidR="005A66F6">
        <w:t>,</w:t>
      </w:r>
      <w:r w:rsidR="005A66F6" w:rsidRPr="005A66F6">
        <w:t xml:space="preserve"> </w:t>
      </w:r>
      <w:r w:rsidR="005A66F6">
        <w:t>u</w:t>
      </w:r>
      <w:r w:rsidR="005A66F6" w:rsidRPr="005A66F6">
        <w:t xml:space="preserve">tilizando herramientas de visualización y procesamiento de datos en R, para identificar factores significativos, interpretar sus efectos y garantizar la </w:t>
      </w:r>
      <w:proofErr w:type="spellStart"/>
      <w:r w:rsidR="005A66F6" w:rsidRPr="005A66F6">
        <w:t>replicabilidad</w:t>
      </w:r>
      <w:proofErr w:type="spellEnd"/>
      <w:r w:rsidR="005A66F6" w:rsidRPr="005A66F6">
        <w:t xml:space="preserve"> de los resultados de forma eficiente y accesible.</w:t>
      </w:r>
    </w:p>
    <w:p w14:paraId="7E80327F" w14:textId="77777777" w:rsidR="008F2DAB" w:rsidRPr="008F2DAB" w:rsidRDefault="008F2DAB" w:rsidP="008F2DAB">
      <w:pPr>
        <w:pStyle w:val="Prrafodelista"/>
        <w:pBdr>
          <w:top w:val="nil"/>
          <w:left w:val="nil"/>
          <w:bottom w:val="nil"/>
          <w:right w:val="nil"/>
          <w:between w:val="nil"/>
        </w:pBd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color w:val="000000"/>
        </w:rPr>
      </w:pPr>
    </w:p>
    <w:p w14:paraId="7E3D2AF7" w14:textId="77777777" w:rsidR="00557774" w:rsidRDefault="00557774" w:rsidP="00557774">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rPr>
      </w:pPr>
      <w:r>
        <w:rPr>
          <w:b/>
        </w:rPr>
        <w:t>Objetivos específicos</w:t>
      </w:r>
    </w:p>
    <w:p w14:paraId="7A4DECF8" w14:textId="790A2FAA" w:rsidR="008F2DAB" w:rsidRPr="008F2DAB" w:rsidRDefault="00165CC2" w:rsidP="008F2DAB">
      <w:pPr>
        <w:pStyle w:val="Ttulo1"/>
        <w:numPr>
          <w:ilvl w:val="0"/>
          <w:numId w:val="18"/>
        </w:numPr>
        <w:spacing w:before="0" w:after="0"/>
        <w:rPr>
          <w:rFonts w:cs="Times New Roman"/>
          <w:b w:val="0"/>
          <w:bCs w:val="0"/>
          <w:kern w:val="0"/>
          <w:szCs w:val="24"/>
          <w:lang w:val="es-ES" w:eastAsia="en-US"/>
        </w:rPr>
      </w:pPr>
      <w:bookmarkStart w:id="5" w:name="_Toc178009020"/>
      <w:r>
        <w:rPr>
          <w:rFonts w:cs="Times New Roman"/>
          <w:b w:val="0"/>
          <w:bCs w:val="0"/>
          <w:kern w:val="0"/>
          <w:szCs w:val="24"/>
          <w:lang w:val="es-ES" w:eastAsia="en-US"/>
        </w:rPr>
        <w:t>R</w:t>
      </w:r>
      <w:r w:rsidR="008F2DAB" w:rsidRPr="008F2DAB">
        <w:rPr>
          <w:rFonts w:cs="Times New Roman"/>
          <w:b w:val="0"/>
          <w:bCs w:val="0"/>
          <w:kern w:val="0"/>
          <w:szCs w:val="24"/>
          <w:lang w:val="es-ES" w:eastAsia="en-US"/>
        </w:rPr>
        <w:t>eproducir el análisis de varianza (ANOVA) para evaluar la influencia de los componentes de los medios MRS y M17 en la biomasa de diferentes bacterias</w:t>
      </w:r>
      <w:r>
        <w:rPr>
          <w:rFonts w:cs="Times New Roman"/>
          <w:b w:val="0"/>
          <w:bCs w:val="0"/>
          <w:kern w:val="0"/>
          <w:szCs w:val="24"/>
          <w:lang w:val="es-ES" w:eastAsia="en-US"/>
        </w:rPr>
        <w:t xml:space="preserve"> e</w:t>
      </w:r>
      <w:r w:rsidR="008F2DAB" w:rsidRPr="008F2DAB">
        <w:rPr>
          <w:rFonts w:cs="Times New Roman"/>
          <w:b w:val="0"/>
          <w:bCs w:val="0"/>
          <w:kern w:val="0"/>
          <w:szCs w:val="24"/>
          <w:lang w:val="es-ES" w:eastAsia="en-US"/>
        </w:rPr>
        <w:t xml:space="preserve"> identificar los factores significativos que afectan la producción de biomasa, alineando el análisis con el método descrito en el estudio original.</w:t>
      </w:r>
    </w:p>
    <w:p w14:paraId="2D6E8226" w14:textId="73CBFFE7" w:rsidR="008F2DAB" w:rsidRDefault="00165CC2" w:rsidP="005A66F6">
      <w:pPr>
        <w:pStyle w:val="Ttulo1"/>
        <w:numPr>
          <w:ilvl w:val="0"/>
          <w:numId w:val="18"/>
        </w:numPr>
        <w:spacing w:before="0" w:after="0"/>
        <w:rPr>
          <w:rFonts w:cs="Times New Roman"/>
          <w:b w:val="0"/>
          <w:bCs w:val="0"/>
          <w:kern w:val="0"/>
          <w:szCs w:val="24"/>
          <w:lang w:val="es-ES" w:eastAsia="en-US"/>
        </w:rPr>
      </w:pPr>
      <w:r>
        <w:rPr>
          <w:rFonts w:cs="Times New Roman"/>
          <w:b w:val="0"/>
          <w:bCs w:val="0"/>
          <w:kern w:val="0"/>
          <w:szCs w:val="24"/>
          <w:lang w:val="es-ES" w:eastAsia="en-US"/>
        </w:rPr>
        <w:t>G</w:t>
      </w:r>
      <w:r w:rsidR="008F2DAB" w:rsidRPr="008F2DAB">
        <w:rPr>
          <w:rFonts w:cs="Times New Roman"/>
          <w:b w:val="0"/>
          <w:bCs w:val="0"/>
          <w:kern w:val="0"/>
          <w:szCs w:val="24"/>
          <w:lang w:val="es-ES" w:eastAsia="en-US"/>
        </w:rPr>
        <w:t xml:space="preserve">enerar gráficos de efectos principales para visualizar de manera clara cómo cada componente impacta en la biomasa. </w:t>
      </w:r>
      <w:r w:rsidR="005A66F6" w:rsidRPr="005A66F6">
        <w:rPr>
          <w:rFonts w:cs="Times New Roman"/>
          <w:b w:val="0"/>
          <w:bCs w:val="0"/>
          <w:kern w:val="0"/>
          <w:szCs w:val="24"/>
          <w:lang w:val="es-ES" w:eastAsia="en-US"/>
        </w:rPr>
        <w:t>Las herramientas de visualización en R, como FrF2 y ggplot2, facilitaron la interpretación de los efectos de los factores en el crecimiento bacteriano.</w:t>
      </w:r>
    </w:p>
    <w:p w14:paraId="0E4022A8" w14:textId="36BABD0C" w:rsidR="008F2DAB" w:rsidRPr="008F2DAB" w:rsidRDefault="00165CC2" w:rsidP="008F2DAB">
      <w:pPr>
        <w:pStyle w:val="Ttulo1"/>
        <w:numPr>
          <w:ilvl w:val="0"/>
          <w:numId w:val="18"/>
        </w:numPr>
        <w:spacing w:before="0"/>
        <w:rPr>
          <w:rFonts w:cs="Times New Roman"/>
          <w:b w:val="0"/>
          <w:bCs w:val="0"/>
          <w:kern w:val="0"/>
          <w:szCs w:val="24"/>
          <w:lang w:val="es-ES" w:eastAsia="en-US"/>
        </w:rPr>
      </w:pPr>
      <w:r>
        <w:rPr>
          <w:rFonts w:cs="Times New Roman"/>
          <w:b w:val="0"/>
          <w:bCs w:val="0"/>
          <w:kern w:val="0"/>
          <w:szCs w:val="24"/>
          <w:lang w:val="es-ES" w:eastAsia="en-US"/>
        </w:rPr>
        <w:t>R</w:t>
      </w:r>
      <w:r w:rsidR="008F2DAB" w:rsidRPr="008F2DAB">
        <w:rPr>
          <w:rFonts w:cs="Times New Roman"/>
          <w:b w:val="0"/>
          <w:bCs w:val="0"/>
          <w:kern w:val="0"/>
          <w:szCs w:val="24"/>
          <w:lang w:val="es-ES" w:eastAsia="en-US"/>
        </w:rPr>
        <w:t>eproducir el estudio de manera accesible y económica, facilitando la replicación de los resultados y permitiendo un análisis detallado sin depender de software propietario.</w:t>
      </w:r>
    </w:p>
    <w:p w14:paraId="48947EAF" w14:textId="2DE0E2DB" w:rsidR="00E81E92" w:rsidRPr="00BD2027" w:rsidRDefault="00006D01" w:rsidP="00E81E92">
      <w:pPr>
        <w:pStyle w:val="Ttulo1"/>
        <w:numPr>
          <w:ilvl w:val="0"/>
          <w:numId w:val="2"/>
        </w:numPr>
      </w:pPr>
      <w:r>
        <w:t>MARCO TEÓRICO</w:t>
      </w:r>
      <w:bookmarkEnd w:id="5"/>
    </w:p>
    <w:p w14:paraId="1809C344" w14:textId="228E4B2D" w:rsidR="00BD2027" w:rsidRPr="00BD2027" w:rsidRDefault="00BD2027" w:rsidP="00BD2027">
      <w:pPr>
        <w:rPr>
          <w:b/>
          <w:bCs/>
          <w:lang w:val="es-ES_tradnl" w:eastAsia="es-ES"/>
        </w:rPr>
      </w:pPr>
      <w:r w:rsidRPr="00BD2027">
        <w:rPr>
          <w:b/>
          <w:bCs/>
          <w:lang w:val="es-ES_tradnl" w:eastAsia="es-ES"/>
        </w:rPr>
        <w:t xml:space="preserve">Diseño Factorial Fraccionado: </w:t>
      </w:r>
      <w:r w:rsidR="00165CC2">
        <w:rPr>
          <w:b/>
          <w:bCs/>
          <w:lang w:val="es-ES_tradnl" w:eastAsia="es-ES"/>
        </w:rPr>
        <w:t>f</w:t>
      </w:r>
      <w:r w:rsidRPr="00BD2027">
        <w:rPr>
          <w:b/>
          <w:bCs/>
          <w:lang w:val="es-ES_tradnl" w:eastAsia="es-ES"/>
        </w:rPr>
        <w:t xml:space="preserve">undamentos y </w:t>
      </w:r>
      <w:r w:rsidR="00165CC2">
        <w:rPr>
          <w:b/>
          <w:bCs/>
          <w:lang w:val="es-ES_tradnl" w:eastAsia="es-ES"/>
        </w:rPr>
        <w:t>a</w:t>
      </w:r>
      <w:r w:rsidRPr="00BD2027">
        <w:rPr>
          <w:b/>
          <w:bCs/>
          <w:lang w:val="es-ES_tradnl" w:eastAsia="es-ES"/>
        </w:rPr>
        <w:t>plicaciones</w:t>
      </w:r>
    </w:p>
    <w:p w14:paraId="4994B69C" w14:textId="77777777" w:rsidR="00BD2027" w:rsidRPr="00BD2027" w:rsidRDefault="00BD2027" w:rsidP="00BD2027">
      <w:pPr>
        <w:rPr>
          <w:lang w:val="es-ES_tradnl" w:eastAsia="es-ES"/>
        </w:rPr>
      </w:pPr>
    </w:p>
    <w:p w14:paraId="692E4D45" w14:textId="77777777" w:rsidR="00BD2027" w:rsidRDefault="00BD2027" w:rsidP="00BD2027">
      <w:pPr>
        <w:rPr>
          <w:lang w:val="es-ES_tradnl" w:eastAsia="es-ES"/>
        </w:rPr>
      </w:pPr>
      <w:r w:rsidRPr="00BD2027">
        <w:rPr>
          <w:lang w:val="es-ES_tradnl" w:eastAsia="es-ES"/>
        </w:rPr>
        <w:t>El diseño factorial fraccionado es una metodología estadística que permite evaluar la influencia de múltiples factores en un sistema, optimizando recursos mediante la reducción del número de experimentos necesarios (Montgomery, 2017). A diferencia de los diseños factoriales completos, que evalúan todas las combinaciones posibles de factores, los diseños fraccionados seleccionan una fracción representativa, asumiendo que las interacciones de orden superior son insignificantes (Box et al., 2005). Este enfoque es particularmente ventajoso en experimentos industriales y biológicos donde los recursos experimentales son limitados, permitiendo extraer información relevante con un menor esfuerzo (Dean et al., 2017). Además, esta metodología fomenta la exploración inicial de sistemas complejos, ayudando a identificar factores clave para estudios posteriores más detallados (Montgomery, 2017).</w:t>
      </w:r>
    </w:p>
    <w:p w14:paraId="46CACE1C" w14:textId="77777777" w:rsidR="0070426B" w:rsidRDefault="0070426B" w:rsidP="00BD2027">
      <w:pPr>
        <w:rPr>
          <w:lang w:val="es-ES_tradnl" w:eastAsia="es-ES"/>
        </w:rPr>
      </w:pPr>
    </w:p>
    <w:p w14:paraId="145BD3E2" w14:textId="773FF9D8" w:rsidR="0070426B" w:rsidRDefault="0070426B" w:rsidP="0070426B">
      <w:pPr>
        <w:rPr>
          <w:lang w:val="es-PE" w:eastAsia="es-ES"/>
        </w:rPr>
      </w:pPr>
      <w:r w:rsidRPr="0070426B">
        <w:rPr>
          <w:lang w:val="es-PE" w:eastAsia="es-ES"/>
        </w:rPr>
        <w:t>En un diseño factorial fraccionado, se asume que las interacciones de orden superior (como interacciones de tres o más factores) son insignificantes, lo que permite enfocarse en los efectos principales y en las interacciones de orden inferior</w:t>
      </w:r>
      <w:r w:rsidR="005B751F">
        <w:rPr>
          <w:lang w:val="es-PE" w:eastAsia="es-ES"/>
        </w:rPr>
        <w:t xml:space="preserve"> (Gonzáles, 2021)</w:t>
      </w:r>
      <w:r w:rsidRPr="0070426B">
        <w:rPr>
          <w:lang w:val="es-PE" w:eastAsia="es-ES"/>
        </w:rPr>
        <w:t>. El modelo estadístico general para un diseño factorial fraccionado de dos niveles se expresa como:</w:t>
      </w:r>
    </w:p>
    <w:p w14:paraId="09F3F112" w14:textId="77777777" w:rsidR="005B751F" w:rsidRDefault="005B751F" w:rsidP="0070426B">
      <w:pPr>
        <w:rPr>
          <w:lang w:val="es-PE" w:eastAsia="es-ES"/>
        </w:rPr>
      </w:pPr>
    </w:p>
    <w:p w14:paraId="3032C88A" w14:textId="35DE0F57" w:rsidR="0070426B" w:rsidRPr="0070426B" w:rsidRDefault="0070426B" w:rsidP="0070426B">
      <w:pPr>
        <w:rPr>
          <w:lang w:val="es-PE" w:eastAsia="es-ES"/>
        </w:rPr>
      </w:pPr>
      <m:oMathPara>
        <m:oMath>
          <m:r>
            <w:rPr>
              <w:rFonts w:ascii="Cambria Math" w:hAnsi="Cambria Math"/>
              <w:lang w:val="es-PE" w:eastAsia="es-ES"/>
            </w:rPr>
            <m:t xml:space="preserve">Y= </m:t>
          </m:r>
          <m:sSub>
            <m:sSubPr>
              <m:ctrlPr>
                <w:rPr>
                  <w:rFonts w:ascii="Cambria Math" w:hAnsi="Cambria Math"/>
                  <w:i/>
                  <w:lang w:val="es-PE" w:eastAsia="es-ES"/>
                </w:rPr>
              </m:ctrlPr>
            </m:sSubPr>
            <m:e>
              <m:r>
                <w:rPr>
                  <w:rFonts w:ascii="Cambria Math" w:hAnsi="Cambria Math"/>
                  <w:lang w:val="es-PE" w:eastAsia="es-ES"/>
                </w:rPr>
                <m:t>β</m:t>
              </m:r>
            </m:e>
            <m:sub>
              <m:r>
                <w:rPr>
                  <w:rFonts w:ascii="Cambria Math" w:hAnsi="Cambria Math"/>
                  <w:lang w:val="es-PE" w:eastAsia="es-ES"/>
                </w:rPr>
                <m:t>0</m:t>
              </m:r>
            </m:sub>
          </m:sSub>
          <m:r>
            <w:rPr>
              <w:rFonts w:ascii="Cambria Math" w:hAnsi="Cambria Math"/>
              <w:lang w:val="es-PE" w:eastAsia="es-ES"/>
            </w:rPr>
            <m:t>+</m:t>
          </m:r>
          <m:nary>
            <m:naryPr>
              <m:chr m:val="∑"/>
              <m:limLoc m:val="subSup"/>
              <m:ctrlPr>
                <w:rPr>
                  <w:rFonts w:ascii="Cambria Math" w:hAnsi="Cambria Math"/>
                  <w:i/>
                  <w:lang w:val="es-PE" w:eastAsia="es-ES"/>
                </w:rPr>
              </m:ctrlPr>
            </m:naryPr>
            <m:sub>
              <m:r>
                <w:rPr>
                  <w:rFonts w:ascii="Cambria Math" w:hAnsi="Cambria Math"/>
                  <w:lang w:val="es-PE" w:eastAsia="es-ES"/>
                </w:rPr>
                <m:t>i=1</m:t>
              </m:r>
            </m:sub>
            <m:sup>
              <m:r>
                <w:rPr>
                  <w:rFonts w:ascii="Cambria Math" w:hAnsi="Cambria Math"/>
                  <w:lang w:val="es-PE" w:eastAsia="es-ES"/>
                </w:rPr>
                <m:t>k</m:t>
              </m:r>
            </m:sup>
            <m:e>
              <m:sSub>
                <m:sSubPr>
                  <m:ctrlPr>
                    <w:rPr>
                      <w:rFonts w:ascii="Cambria Math" w:hAnsi="Cambria Math"/>
                      <w:i/>
                      <w:lang w:val="es-PE" w:eastAsia="es-ES"/>
                    </w:rPr>
                  </m:ctrlPr>
                </m:sSubPr>
                <m:e>
                  <m:r>
                    <w:rPr>
                      <w:rFonts w:ascii="Cambria Math" w:hAnsi="Cambria Math"/>
                      <w:lang w:val="es-PE" w:eastAsia="es-ES"/>
                    </w:rPr>
                    <m:t>β</m:t>
                  </m:r>
                </m:e>
                <m:sub>
                  <m:r>
                    <w:rPr>
                      <w:rFonts w:ascii="Cambria Math" w:hAnsi="Cambria Math"/>
                      <w:lang w:val="es-PE" w:eastAsia="es-ES"/>
                    </w:rPr>
                    <m:t>i</m:t>
                  </m:r>
                </m:sub>
              </m:sSub>
            </m:e>
          </m:nary>
          <m:sSub>
            <m:sSubPr>
              <m:ctrlPr>
                <w:rPr>
                  <w:rFonts w:ascii="Cambria Math" w:hAnsi="Cambria Math"/>
                  <w:i/>
                  <w:lang w:val="es-PE" w:eastAsia="es-ES"/>
                </w:rPr>
              </m:ctrlPr>
            </m:sSubPr>
            <m:e>
              <m:r>
                <w:rPr>
                  <w:rFonts w:ascii="Cambria Math" w:hAnsi="Cambria Math"/>
                  <w:lang w:val="es-PE" w:eastAsia="es-ES"/>
                </w:rPr>
                <m:t>X</m:t>
              </m:r>
            </m:e>
            <m:sub>
              <m:r>
                <w:rPr>
                  <w:rFonts w:ascii="Cambria Math" w:hAnsi="Cambria Math"/>
                  <w:lang w:val="es-PE" w:eastAsia="es-ES"/>
                </w:rPr>
                <m:t>i</m:t>
              </m:r>
            </m:sub>
          </m:sSub>
          <m:r>
            <w:rPr>
              <w:rFonts w:ascii="Cambria Math" w:hAnsi="Cambria Math"/>
              <w:lang w:val="es-PE" w:eastAsia="es-ES"/>
            </w:rPr>
            <m:t>+</m:t>
          </m:r>
          <m:nary>
            <m:naryPr>
              <m:chr m:val="∑"/>
              <m:limLoc m:val="subSup"/>
              <m:supHide m:val="1"/>
              <m:ctrlPr>
                <w:rPr>
                  <w:rFonts w:ascii="Cambria Math" w:hAnsi="Cambria Math"/>
                  <w:i/>
                  <w:lang w:val="es-PE" w:eastAsia="es-ES"/>
                </w:rPr>
              </m:ctrlPr>
            </m:naryPr>
            <m:sub>
              <m:r>
                <w:rPr>
                  <w:rFonts w:ascii="Cambria Math" w:hAnsi="Cambria Math"/>
                  <w:lang w:val="es-PE" w:eastAsia="es-ES"/>
                </w:rPr>
                <m:t>i&lt;j</m:t>
              </m:r>
            </m:sub>
            <m:sup/>
            <m:e>
              <m:sSub>
                <m:sSubPr>
                  <m:ctrlPr>
                    <w:rPr>
                      <w:rFonts w:ascii="Cambria Math" w:hAnsi="Cambria Math"/>
                      <w:i/>
                      <w:lang w:val="es-PE" w:eastAsia="es-ES"/>
                    </w:rPr>
                  </m:ctrlPr>
                </m:sSubPr>
                <m:e>
                  <m:r>
                    <w:rPr>
                      <w:rFonts w:ascii="Cambria Math" w:hAnsi="Cambria Math"/>
                      <w:lang w:val="es-PE" w:eastAsia="es-ES"/>
                    </w:rPr>
                    <m:t>β</m:t>
                  </m:r>
                </m:e>
                <m:sub>
                  <m:r>
                    <w:rPr>
                      <w:rFonts w:ascii="Cambria Math" w:hAnsi="Cambria Math"/>
                      <w:lang w:val="es-PE" w:eastAsia="es-ES"/>
                    </w:rPr>
                    <m:t>ij</m:t>
                  </m:r>
                </m:sub>
              </m:sSub>
              <m:sSub>
                <m:sSubPr>
                  <m:ctrlPr>
                    <w:rPr>
                      <w:rFonts w:ascii="Cambria Math" w:hAnsi="Cambria Math"/>
                      <w:i/>
                      <w:lang w:val="es-PE" w:eastAsia="es-ES"/>
                    </w:rPr>
                  </m:ctrlPr>
                </m:sSubPr>
                <m:e>
                  <m:r>
                    <w:rPr>
                      <w:rFonts w:ascii="Cambria Math" w:hAnsi="Cambria Math"/>
                      <w:lang w:val="es-PE" w:eastAsia="es-ES"/>
                    </w:rPr>
                    <m:t>X</m:t>
                  </m:r>
                </m:e>
                <m:sub>
                  <m:r>
                    <w:rPr>
                      <w:rFonts w:ascii="Cambria Math" w:hAnsi="Cambria Math"/>
                      <w:lang w:val="es-PE" w:eastAsia="es-ES"/>
                    </w:rPr>
                    <m:t>i</m:t>
                  </m:r>
                </m:sub>
              </m:sSub>
            </m:e>
          </m:nary>
          <m:sSub>
            <m:sSubPr>
              <m:ctrlPr>
                <w:rPr>
                  <w:rFonts w:ascii="Cambria Math" w:hAnsi="Cambria Math"/>
                  <w:i/>
                  <w:lang w:val="es-PE" w:eastAsia="es-ES"/>
                </w:rPr>
              </m:ctrlPr>
            </m:sSubPr>
            <m:e>
              <m:r>
                <w:rPr>
                  <w:rFonts w:ascii="Cambria Math" w:hAnsi="Cambria Math"/>
                  <w:lang w:val="es-PE" w:eastAsia="es-ES"/>
                </w:rPr>
                <m:t>X</m:t>
              </m:r>
            </m:e>
            <m:sub>
              <m:r>
                <w:rPr>
                  <w:rFonts w:ascii="Cambria Math" w:hAnsi="Cambria Math"/>
                  <w:lang w:val="es-PE" w:eastAsia="es-ES"/>
                </w:rPr>
                <m:t>j</m:t>
              </m:r>
            </m:sub>
          </m:sSub>
          <m:r>
            <w:rPr>
              <w:rFonts w:ascii="Cambria Math" w:hAnsi="Cambria Math"/>
              <w:lang w:val="es-PE" w:eastAsia="es-ES"/>
            </w:rPr>
            <m:t>+ϵ</m:t>
          </m:r>
        </m:oMath>
      </m:oMathPara>
    </w:p>
    <w:p w14:paraId="1C8C883C" w14:textId="77777777" w:rsidR="0070426B" w:rsidRPr="0070426B" w:rsidRDefault="0070426B" w:rsidP="0070426B">
      <w:pPr>
        <w:rPr>
          <w:lang w:val="es-PE" w:eastAsia="es-ES"/>
        </w:rPr>
      </w:pPr>
      <w:r w:rsidRPr="0070426B">
        <w:rPr>
          <w:lang w:val="es-PE" w:eastAsia="es-ES"/>
        </w:rPr>
        <w:t>Donde:</w:t>
      </w:r>
    </w:p>
    <w:p w14:paraId="5653372B" w14:textId="1CD1CEE4" w:rsidR="0070426B" w:rsidRPr="0070426B" w:rsidRDefault="005B751F" w:rsidP="0070426B">
      <w:pPr>
        <w:numPr>
          <w:ilvl w:val="0"/>
          <w:numId w:val="20"/>
        </w:numPr>
        <w:rPr>
          <w:lang w:val="es-PE" w:eastAsia="es-ES"/>
        </w:rPr>
      </w:pPr>
      <m:oMath>
        <m:r>
          <w:rPr>
            <w:rFonts w:ascii="Cambria Math" w:hAnsi="Cambria Math"/>
            <w:lang w:val="es-PE" w:eastAsia="es-ES"/>
          </w:rPr>
          <m:t>Y</m:t>
        </m:r>
      </m:oMath>
      <w:r w:rsidR="0070426B" w:rsidRPr="0070426B">
        <w:rPr>
          <w:lang w:val="es-PE" w:eastAsia="es-ES"/>
        </w:rPr>
        <w:t>: Variable de respuesta.</w:t>
      </w:r>
    </w:p>
    <w:p w14:paraId="51785080" w14:textId="4068BB0E" w:rsidR="0070426B" w:rsidRPr="0070426B" w:rsidRDefault="0070426B" w:rsidP="0070426B">
      <w:pPr>
        <w:numPr>
          <w:ilvl w:val="0"/>
          <w:numId w:val="20"/>
        </w:numPr>
        <w:rPr>
          <w:lang w:val="es-PE" w:eastAsia="es-ES"/>
        </w:rPr>
      </w:pPr>
      <w:r w:rsidRPr="0070426B">
        <w:rPr>
          <w:lang w:val="es-PE" w:eastAsia="es-ES"/>
        </w:rPr>
        <w:lastRenderedPageBreak/>
        <w:t>​</w:t>
      </w:r>
      <m:oMath>
        <m:sSub>
          <m:sSubPr>
            <m:ctrlPr>
              <w:rPr>
                <w:rFonts w:ascii="Cambria Math" w:hAnsi="Cambria Math"/>
                <w:i/>
                <w:lang w:val="es-PE" w:eastAsia="es-ES"/>
              </w:rPr>
            </m:ctrlPr>
          </m:sSubPr>
          <m:e>
            <m:r>
              <w:rPr>
                <w:rFonts w:ascii="Cambria Math" w:hAnsi="Cambria Math"/>
                <w:lang w:val="es-PE" w:eastAsia="es-ES"/>
              </w:rPr>
              <m:t>β</m:t>
            </m:r>
          </m:e>
          <m:sub>
            <m:r>
              <w:rPr>
                <w:rFonts w:ascii="Cambria Math" w:hAnsi="Cambria Math"/>
                <w:lang w:val="es-PE" w:eastAsia="es-ES"/>
              </w:rPr>
              <m:t>0</m:t>
            </m:r>
          </m:sub>
        </m:sSub>
      </m:oMath>
      <w:r w:rsidRPr="0070426B">
        <w:rPr>
          <w:lang w:val="es-PE" w:eastAsia="es-ES"/>
        </w:rPr>
        <w:t>: Intercepto o media general.</w:t>
      </w:r>
    </w:p>
    <w:p w14:paraId="0FB51D36" w14:textId="0DDCB31F" w:rsidR="0070426B" w:rsidRPr="0070426B" w:rsidRDefault="006135EC" w:rsidP="0070426B">
      <w:pPr>
        <w:numPr>
          <w:ilvl w:val="0"/>
          <w:numId w:val="20"/>
        </w:numPr>
        <w:rPr>
          <w:lang w:val="es-PE" w:eastAsia="es-ES"/>
        </w:rPr>
      </w:pPr>
      <m:oMath>
        <m:sSub>
          <m:sSubPr>
            <m:ctrlPr>
              <w:rPr>
                <w:rFonts w:ascii="Cambria Math" w:hAnsi="Cambria Math"/>
                <w:i/>
                <w:lang w:val="es-PE" w:eastAsia="es-ES"/>
              </w:rPr>
            </m:ctrlPr>
          </m:sSubPr>
          <m:e>
            <m:r>
              <w:rPr>
                <w:rFonts w:ascii="Cambria Math" w:hAnsi="Cambria Math"/>
                <w:lang w:val="es-PE" w:eastAsia="es-ES"/>
              </w:rPr>
              <m:t>β</m:t>
            </m:r>
          </m:e>
          <m:sub>
            <m:r>
              <w:rPr>
                <w:rFonts w:ascii="Cambria Math" w:hAnsi="Cambria Math"/>
                <w:lang w:val="es-PE" w:eastAsia="es-ES"/>
              </w:rPr>
              <m:t>i</m:t>
            </m:r>
          </m:sub>
        </m:sSub>
      </m:oMath>
      <w:r w:rsidR="0070426B" w:rsidRPr="0070426B">
        <w:rPr>
          <w:lang w:val="es-PE" w:eastAsia="es-ES"/>
        </w:rPr>
        <w:t xml:space="preserve">​: Efecto principal del factor </w:t>
      </w:r>
      <m:oMath>
        <m:r>
          <w:rPr>
            <w:rFonts w:ascii="Cambria Math" w:hAnsi="Cambria Math"/>
            <w:lang w:val="es-PE" w:eastAsia="es-ES"/>
          </w:rPr>
          <m:t>i</m:t>
        </m:r>
      </m:oMath>
    </w:p>
    <w:p w14:paraId="322E6ADF" w14:textId="53F1EC02" w:rsidR="0070426B" w:rsidRPr="0070426B" w:rsidRDefault="006135EC" w:rsidP="0070426B">
      <w:pPr>
        <w:numPr>
          <w:ilvl w:val="0"/>
          <w:numId w:val="20"/>
        </w:numPr>
        <w:rPr>
          <w:lang w:val="es-PE" w:eastAsia="es-ES"/>
        </w:rPr>
      </w:pPr>
      <m:oMath>
        <m:sSub>
          <m:sSubPr>
            <m:ctrlPr>
              <w:rPr>
                <w:rFonts w:ascii="Cambria Math" w:hAnsi="Cambria Math"/>
                <w:i/>
                <w:lang w:val="es-PE" w:eastAsia="es-ES"/>
              </w:rPr>
            </m:ctrlPr>
          </m:sSubPr>
          <m:e>
            <m:r>
              <w:rPr>
                <w:rFonts w:ascii="Cambria Math" w:hAnsi="Cambria Math"/>
                <w:lang w:val="es-PE" w:eastAsia="es-ES"/>
              </w:rPr>
              <m:t>β</m:t>
            </m:r>
          </m:e>
          <m:sub>
            <m:r>
              <w:rPr>
                <w:rFonts w:ascii="Cambria Math" w:hAnsi="Cambria Math"/>
                <w:lang w:val="es-PE" w:eastAsia="es-ES"/>
              </w:rPr>
              <m:t>ij</m:t>
            </m:r>
          </m:sub>
        </m:sSub>
      </m:oMath>
      <w:r w:rsidR="0070426B" w:rsidRPr="0070426B">
        <w:rPr>
          <w:lang w:val="es-PE" w:eastAsia="es-ES"/>
        </w:rPr>
        <w:t xml:space="preserve">​: Efecto de la interacción entre los factores </w:t>
      </w:r>
      <m:oMath>
        <m:r>
          <w:rPr>
            <w:rFonts w:ascii="Cambria Math" w:hAnsi="Cambria Math"/>
            <w:lang w:val="es-PE" w:eastAsia="es-ES"/>
          </w:rPr>
          <m:t>i y j</m:t>
        </m:r>
      </m:oMath>
      <w:r w:rsidR="0070426B" w:rsidRPr="0070426B">
        <w:rPr>
          <w:lang w:val="es-PE" w:eastAsia="es-ES"/>
        </w:rPr>
        <w:t>.</w:t>
      </w:r>
    </w:p>
    <w:p w14:paraId="39C6C714" w14:textId="7056DB97" w:rsidR="0070426B" w:rsidRPr="0070426B" w:rsidRDefault="006135EC" w:rsidP="0070426B">
      <w:pPr>
        <w:numPr>
          <w:ilvl w:val="0"/>
          <w:numId w:val="20"/>
        </w:numPr>
        <w:rPr>
          <w:lang w:val="es-PE" w:eastAsia="es-ES"/>
        </w:rPr>
      </w:pPr>
      <m:oMath>
        <m:sSub>
          <m:sSubPr>
            <m:ctrlPr>
              <w:rPr>
                <w:rFonts w:ascii="Cambria Math" w:hAnsi="Cambria Math"/>
                <w:i/>
                <w:lang w:val="es-PE" w:eastAsia="es-ES"/>
              </w:rPr>
            </m:ctrlPr>
          </m:sSubPr>
          <m:e>
            <m:r>
              <w:rPr>
                <w:rFonts w:ascii="Cambria Math" w:hAnsi="Cambria Math"/>
                <w:lang w:val="es-PE" w:eastAsia="es-ES"/>
              </w:rPr>
              <m:t>X</m:t>
            </m:r>
          </m:e>
          <m:sub>
            <m:r>
              <w:rPr>
                <w:rFonts w:ascii="Cambria Math" w:hAnsi="Cambria Math"/>
                <w:lang w:val="es-PE" w:eastAsia="es-ES"/>
              </w:rPr>
              <m:t>i</m:t>
            </m:r>
          </m:sub>
        </m:sSub>
      </m:oMath>
      <w:r w:rsidR="0070426B" w:rsidRPr="0070426B">
        <w:rPr>
          <w:lang w:val="es-PE" w:eastAsia="es-ES"/>
        </w:rPr>
        <w:t xml:space="preserve">: Nivel codificado del factor </w:t>
      </w:r>
      <m:oMath>
        <m:r>
          <w:rPr>
            <w:rFonts w:ascii="Cambria Math" w:hAnsi="Cambria Math"/>
            <w:lang w:val="es-PE" w:eastAsia="es-ES"/>
          </w:rPr>
          <m:t>i</m:t>
        </m:r>
      </m:oMath>
      <w:r w:rsidR="0070426B" w:rsidRPr="0070426B">
        <w:rPr>
          <w:lang w:val="es-PE" w:eastAsia="es-ES"/>
        </w:rPr>
        <w:t xml:space="preserve"> (por ejemplo, -1 para el nivel bajo y +1 para el nivel alto).</w:t>
      </w:r>
    </w:p>
    <w:p w14:paraId="19D00A7B" w14:textId="254D94E1" w:rsidR="0070426B" w:rsidRPr="0070426B" w:rsidRDefault="005B751F" w:rsidP="0070426B">
      <w:pPr>
        <w:numPr>
          <w:ilvl w:val="0"/>
          <w:numId w:val="20"/>
        </w:numPr>
        <w:rPr>
          <w:lang w:val="es-PE" w:eastAsia="es-ES"/>
        </w:rPr>
      </w:pPr>
      <m:oMath>
        <m:r>
          <w:rPr>
            <w:rFonts w:ascii="Cambria Math" w:hAnsi="Cambria Math"/>
            <w:lang w:val="es-PE" w:eastAsia="es-ES"/>
          </w:rPr>
          <m:t>ϵ</m:t>
        </m:r>
      </m:oMath>
      <w:r w:rsidR="0070426B" w:rsidRPr="0070426B">
        <w:rPr>
          <w:lang w:val="es-PE" w:eastAsia="es-ES"/>
        </w:rPr>
        <w:t>: Error aleatorio.</w:t>
      </w:r>
    </w:p>
    <w:p w14:paraId="6F4D687F" w14:textId="77777777" w:rsidR="005B751F" w:rsidRDefault="005B751F" w:rsidP="0070426B">
      <w:pPr>
        <w:rPr>
          <w:lang w:val="es-PE" w:eastAsia="es-ES"/>
        </w:rPr>
      </w:pPr>
    </w:p>
    <w:p w14:paraId="5D2EDDB5" w14:textId="052974DD" w:rsidR="0070426B" w:rsidRPr="0070426B" w:rsidRDefault="0070426B" w:rsidP="0070426B">
      <w:pPr>
        <w:rPr>
          <w:lang w:val="es-PE" w:eastAsia="es-ES"/>
        </w:rPr>
      </w:pPr>
      <w:r w:rsidRPr="0070426B">
        <w:rPr>
          <w:lang w:val="es-PE" w:eastAsia="es-ES"/>
        </w:rPr>
        <w:t>Este modelo permite estimar los efectos principales y las interacciones de orden inferior, proporcionando una comprensión clara de cómo cada factor y sus combinaciones afectan la variable de respuesta.</w:t>
      </w:r>
      <w:r w:rsidR="005B751F">
        <w:rPr>
          <w:lang w:val="es-PE" w:eastAsia="es-ES"/>
        </w:rPr>
        <w:t xml:space="preserve"> </w:t>
      </w:r>
      <w:r w:rsidR="005B751F" w:rsidRPr="005B751F">
        <w:rPr>
          <w:lang w:val="es-PE" w:eastAsia="es-ES"/>
        </w:rPr>
        <w:t>Los diseños factoriales fraccionados son ampliamente utilizados en la optimización de procesos industriales y biotecnológicos. Por ejemplo, en la producción de biomasa bacteriana, se pueden evaluar múltiples componentes del medio de cultivo para identificar aquellos que tienen un impacto significativo en el crecimiento bacteriano</w:t>
      </w:r>
    </w:p>
    <w:p w14:paraId="3AE32475" w14:textId="77777777" w:rsidR="0022746F" w:rsidRPr="00BD2027" w:rsidRDefault="0022746F" w:rsidP="00BD2027">
      <w:pPr>
        <w:rPr>
          <w:lang w:val="es-ES_tradnl" w:eastAsia="es-ES"/>
        </w:rPr>
      </w:pPr>
    </w:p>
    <w:p w14:paraId="1E0BB722" w14:textId="30DE91A4" w:rsidR="00BD2027" w:rsidRPr="0022746F" w:rsidRDefault="00BD2027" w:rsidP="00BD2027">
      <w:pPr>
        <w:rPr>
          <w:b/>
          <w:bCs/>
          <w:lang w:val="es-ES_tradnl" w:eastAsia="es-ES"/>
        </w:rPr>
      </w:pPr>
      <w:r w:rsidRPr="0022746F">
        <w:rPr>
          <w:b/>
          <w:bCs/>
          <w:lang w:val="es-ES_tradnl" w:eastAsia="es-ES"/>
        </w:rPr>
        <w:t xml:space="preserve">Importancia de los </w:t>
      </w:r>
      <w:r w:rsidR="00165CC2">
        <w:rPr>
          <w:b/>
          <w:bCs/>
          <w:lang w:val="es-ES_tradnl" w:eastAsia="es-ES"/>
        </w:rPr>
        <w:t>f</w:t>
      </w:r>
      <w:r w:rsidRPr="0022746F">
        <w:rPr>
          <w:b/>
          <w:bCs/>
          <w:lang w:val="es-ES_tradnl" w:eastAsia="es-ES"/>
        </w:rPr>
        <w:t xml:space="preserve">actores y sus </w:t>
      </w:r>
      <w:r w:rsidR="00165CC2">
        <w:rPr>
          <w:b/>
          <w:bCs/>
          <w:lang w:val="es-ES_tradnl" w:eastAsia="es-ES"/>
        </w:rPr>
        <w:t>i</w:t>
      </w:r>
      <w:r w:rsidRPr="0022746F">
        <w:rPr>
          <w:b/>
          <w:bCs/>
          <w:lang w:val="es-ES_tradnl" w:eastAsia="es-ES"/>
        </w:rPr>
        <w:t>nteracciones</w:t>
      </w:r>
    </w:p>
    <w:p w14:paraId="427D4FBE" w14:textId="77777777" w:rsidR="00BD2027" w:rsidRPr="00BD2027" w:rsidRDefault="00BD2027" w:rsidP="00BD2027">
      <w:pPr>
        <w:rPr>
          <w:lang w:val="es-ES_tradnl" w:eastAsia="es-ES"/>
        </w:rPr>
      </w:pPr>
    </w:p>
    <w:p w14:paraId="5C69154C" w14:textId="77777777" w:rsidR="00BD2027" w:rsidRPr="00BD2027" w:rsidRDefault="00BD2027" w:rsidP="00BD2027">
      <w:pPr>
        <w:rPr>
          <w:lang w:val="es-ES_tradnl" w:eastAsia="es-ES"/>
        </w:rPr>
      </w:pPr>
      <w:r w:rsidRPr="00BD2027">
        <w:rPr>
          <w:lang w:val="es-ES_tradnl" w:eastAsia="es-ES"/>
        </w:rPr>
        <w:t>La identificación de factores críticos y sus interacciones es fundamental en el diseño factorial fraccionado. Este enfoque permite determinar cuáles son los factores que afectan significativamente la variable de interés, optimizando así el proceso experimental (</w:t>
      </w:r>
      <w:proofErr w:type="spellStart"/>
      <w:r w:rsidRPr="00BD2027">
        <w:rPr>
          <w:lang w:val="es-ES_tradnl" w:eastAsia="es-ES"/>
        </w:rPr>
        <w:t>Rodrigues</w:t>
      </w:r>
      <w:proofErr w:type="spellEnd"/>
      <w:r w:rsidRPr="00BD2027">
        <w:rPr>
          <w:lang w:val="es-ES_tradnl" w:eastAsia="es-ES"/>
        </w:rPr>
        <w:t xml:space="preserve"> et al., 2006). Por ejemplo, en el campo de la biotecnología, factores como la concentración de nutrientes en medios de cultivo pueden tener un impacto directo en la producción de biomasa bacteriana. Evaluar las interacciones entre estos factores es crucial para comprender cómo se pueden combinar de manera óptima para maximizar el rendimiento (</w:t>
      </w:r>
      <w:proofErr w:type="spellStart"/>
      <w:r w:rsidRPr="00BD2027">
        <w:rPr>
          <w:lang w:val="es-ES_tradnl" w:eastAsia="es-ES"/>
        </w:rPr>
        <w:t>Kutner</w:t>
      </w:r>
      <w:proofErr w:type="spellEnd"/>
      <w:r w:rsidRPr="00BD2027">
        <w:rPr>
          <w:lang w:val="es-ES_tradnl" w:eastAsia="es-ES"/>
        </w:rPr>
        <w:t xml:space="preserve"> et al., 2005). Estudios adicionales han demostrado que los diseños factoriales fraccionados pueden identificar tanto efectos principales como interacciones relevantes que de otra manera podrían pasar desapercibidos en diseños experimentales menos rigurosos (Box et al., 2005).</w:t>
      </w:r>
    </w:p>
    <w:p w14:paraId="4662E651" w14:textId="77777777" w:rsidR="00BD2027" w:rsidRPr="00BD2027" w:rsidRDefault="00BD2027" w:rsidP="00BD2027">
      <w:pPr>
        <w:rPr>
          <w:lang w:val="es-ES_tradnl" w:eastAsia="es-ES"/>
        </w:rPr>
      </w:pPr>
    </w:p>
    <w:p w14:paraId="5B2A85DE" w14:textId="4272FE00" w:rsidR="00BD2027" w:rsidRPr="0022746F" w:rsidRDefault="00BD2027" w:rsidP="00BD2027">
      <w:pPr>
        <w:rPr>
          <w:b/>
          <w:bCs/>
          <w:lang w:val="es-ES_tradnl" w:eastAsia="es-ES"/>
        </w:rPr>
      </w:pPr>
      <w:r w:rsidRPr="0022746F">
        <w:rPr>
          <w:b/>
          <w:bCs/>
          <w:lang w:val="es-ES_tradnl" w:eastAsia="es-ES"/>
        </w:rPr>
        <w:t xml:space="preserve">Análisis de Varianza (ANOVA) como </w:t>
      </w:r>
      <w:r w:rsidR="00165CC2">
        <w:rPr>
          <w:b/>
          <w:bCs/>
          <w:lang w:val="es-ES_tradnl" w:eastAsia="es-ES"/>
        </w:rPr>
        <w:t>h</w:t>
      </w:r>
      <w:r w:rsidRPr="0022746F">
        <w:rPr>
          <w:b/>
          <w:bCs/>
          <w:lang w:val="es-ES_tradnl" w:eastAsia="es-ES"/>
        </w:rPr>
        <w:t xml:space="preserve">erramienta </w:t>
      </w:r>
      <w:r w:rsidR="00165CC2">
        <w:rPr>
          <w:b/>
          <w:bCs/>
          <w:lang w:val="es-ES_tradnl" w:eastAsia="es-ES"/>
        </w:rPr>
        <w:t>e</w:t>
      </w:r>
      <w:r w:rsidRPr="0022746F">
        <w:rPr>
          <w:b/>
          <w:bCs/>
          <w:lang w:val="es-ES_tradnl" w:eastAsia="es-ES"/>
        </w:rPr>
        <w:t>stadística</w:t>
      </w:r>
    </w:p>
    <w:p w14:paraId="095E8AB1" w14:textId="77777777" w:rsidR="00BD2027" w:rsidRPr="00BD2027" w:rsidRDefault="00BD2027" w:rsidP="00BD2027">
      <w:pPr>
        <w:rPr>
          <w:lang w:val="es-ES_tradnl" w:eastAsia="es-ES"/>
        </w:rPr>
      </w:pPr>
    </w:p>
    <w:p w14:paraId="0E2B179A" w14:textId="0E239326" w:rsidR="005B751F" w:rsidRDefault="00BD2027" w:rsidP="00BD2027">
      <w:pPr>
        <w:rPr>
          <w:lang w:val="es-ES_tradnl" w:eastAsia="es-ES"/>
        </w:rPr>
      </w:pPr>
      <w:r w:rsidRPr="00BD2027">
        <w:rPr>
          <w:lang w:val="es-ES_tradnl" w:eastAsia="es-ES"/>
        </w:rPr>
        <w:t>El análisis de varianza (ANOVA) es una herramienta esencial para determinar la significancia estadística de los factores y sus interacciones en diseños factoriales (</w:t>
      </w:r>
      <w:proofErr w:type="spellStart"/>
      <w:r w:rsidRPr="00BD2027">
        <w:rPr>
          <w:lang w:val="es-ES_tradnl" w:eastAsia="es-ES"/>
        </w:rPr>
        <w:t>Kutner</w:t>
      </w:r>
      <w:proofErr w:type="spellEnd"/>
      <w:r w:rsidRPr="00BD2027">
        <w:rPr>
          <w:lang w:val="es-ES_tradnl" w:eastAsia="es-ES"/>
        </w:rPr>
        <w:t xml:space="preserve"> et al., 2005). Este método permite separar y cuantificar la variabilidad atribuible a diferentes factores y sus combinaciones, proporcionando una comprensión profunda de su impacto en el sistema. Según Draper y Smith (1998), el ANOVA es especialmente útil para validar modelos experimentales, permitiendo la identificación de variables clave y descartando aquellas que no contribuyen s</w:t>
      </w:r>
      <w:r w:rsidR="00165CC2">
        <w:rPr>
          <w:lang w:val="es-ES_tradnl" w:eastAsia="es-ES"/>
        </w:rPr>
        <w:t>ignificativamente al resultado.</w:t>
      </w:r>
    </w:p>
    <w:p w14:paraId="6178E3C1" w14:textId="77777777" w:rsidR="005B751F" w:rsidRPr="00BD2027" w:rsidRDefault="005B751F" w:rsidP="00BD2027">
      <w:pPr>
        <w:rPr>
          <w:lang w:val="es-ES_tradnl" w:eastAsia="es-ES"/>
        </w:rPr>
      </w:pPr>
    </w:p>
    <w:p w14:paraId="395BCAA6" w14:textId="77777777" w:rsidR="00BD2027" w:rsidRPr="00BD2027" w:rsidRDefault="00BD2027" w:rsidP="00BD2027">
      <w:pPr>
        <w:rPr>
          <w:lang w:val="es-ES_tradnl" w:eastAsia="es-ES"/>
        </w:rPr>
      </w:pPr>
      <w:r w:rsidRPr="00BD2027">
        <w:rPr>
          <w:lang w:val="es-ES_tradnl" w:eastAsia="es-ES"/>
        </w:rPr>
        <w:t>Además, el uso de ANOVA en diseños factoriales fraccionados permite analizar eficientemente grandes conjuntos de datos experimentales sin perder la precisión estadística, lo cual es crítico en investigaciones biológicas y ambientales (Montgomery, 2017). El ANOVA también se combina con otras técnicas, como pruebas post hoc, para interpretar mejor las diferencias significativas entre niveles de factores (</w:t>
      </w:r>
      <w:proofErr w:type="spellStart"/>
      <w:r w:rsidRPr="00BD2027">
        <w:rPr>
          <w:lang w:val="es-ES_tradnl" w:eastAsia="es-ES"/>
        </w:rPr>
        <w:t>Kutner</w:t>
      </w:r>
      <w:proofErr w:type="spellEnd"/>
      <w:r w:rsidRPr="00BD2027">
        <w:rPr>
          <w:lang w:val="es-ES_tradnl" w:eastAsia="es-ES"/>
        </w:rPr>
        <w:t xml:space="preserve"> et al., 2005).</w:t>
      </w:r>
    </w:p>
    <w:p w14:paraId="117A01B2" w14:textId="77777777" w:rsidR="00BD2027" w:rsidRPr="00BD2027" w:rsidRDefault="00BD2027" w:rsidP="00BD2027">
      <w:pPr>
        <w:rPr>
          <w:lang w:val="es-ES_tradnl" w:eastAsia="es-ES"/>
        </w:rPr>
      </w:pPr>
    </w:p>
    <w:p w14:paraId="109FD6C5" w14:textId="0FA329BE" w:rsidR="00BD2027" w:rsidRPr="007A318B" w:rsidRDefault="00BD2027" w:rsidP="00BD2027">
      <w:pPr>
        <w:rPr>
          <w:b/>
          <w:bCs/>
          <w:lang w:val="es-ES_tradnl" w:eastAsia="es-ES"/>
        </w:rPr>
      </w:pPr>
      <w:r w:rsidRPr="007A318B">
        <w:rPr>
          <w:b/>
          <w:bCs/>
          <w:lang w:val="es-ES_tradnl" w:eastAsia="es-ES"/>
        </w:rPr>
        <w:t xml:space="preserve">Visualización </w:t>
      </w:r>
      <w:r w:rsidR="00165CC2">
        <w:rPr>
          <w:b/>
          <w:bCs/>
          <w:lang w:val="es-ES_tradnl" w:eastAsia="es-ES"/>
        </w:rPr>
        <w:t xml:space="preserve">de resultados </w:t>
      </w:r>
      <w:r w:rsidRPr="007A318B">
        <w:rPr>
          <w:b/>
          <w:bCs/>
          <w:lang w:val="es-ES_tradnl" w:eastAsia="es-ES"/>
        </w:rPr>
        <w:t xml:space="preserve">en </w:t>
      </w:r>
      <w:r w:rsidR="00165CC2">
        <w:rPr>
          <w:b/>
          <w:bCs/>
          <w:lang w:val="es-ES_tradnl" w:eastAsia="es-ES"/>
        </w:rPr>
        <w:t>d</w:t>
      </w:r>
      <w:r w:rsidRPr="007A318B">
        <w:rPr>
          <w:b/>
          <w:bCs/>
          <w:lang w:val="es-ES_tradnl" w:eastAsia="es-ES"/>
        </w:rPr>
        <w:t xml:space="preserve">iseños </w:t>
      </w:r>
      <w:r w:rsidR="00165CC2">
        <w:rPr>
          <w:b/>
          <w:bCs/>
          <w:lang w:val="es-ES_tradnl" w:eastAsia="es-ES"/>
        </w:rPr>
        <w:t>f</w:t>
      </w:r>
      <w:r w:rsidRPr="007A318B">
        <w:rPr>
          <w:b/>
          <w:bCs/>
          <w:lang w:val="es-ES_tradnl" w:eastAsia="es-ES"/>
        </w:rPr>
        <w:t xml:space="preserve">actoriales </w:t>
      </w:r>
      <w:r w:rsidR="00165CC2">
        <w:rPr>
          <w:b/>
          <w:bCs/>
          <w:lang w:val="es-ES_tradnl" w:eastAsia="es-ES"/>
        </w:rPr>
        <w:t>f</w:t>
      </w:r>
      <w:r w:rsidRPr="007A318B">
        <w:rPr>
          <w:b/>
          <w:bCs/>
          <w:lang w:val="es-ES_tradnl" w:eastAsia="es-ES"/>
        </w:rPr>
        <w:t>raccionados</w:t>
      </w:r>
    </w:p>
    <w:p w14:paraId="5EFEF385" w14:textId="77777777" w:rsidR="00BD2027" w:rsidRPr="00BD2027" w:rsidRDefault="00BD2027" w:rsidP="00BD2027">
      <w:pPr>
        <w:rPr>
          <w:lang w:val="es-ES_tradnl" w:eastAsia="es-ES"/>
        </w:rPr>
      </w:pPr>
    </w:p>
    <w:p w14:paraId="75D118BE" w14:textId="77777777" w:rsidR="00BD2027" w:rsidRPr="00BD2027" w:rsidRDefault="00BD2027" w:rsidP="00BD2027">
      <w:pPr>
        <w:rPr>
          <w:lang w:val="es-ES_tradnl" w:eastAsia="es-ES"/>
        </w:rPr>
      </w:pPr>
      <w:r w:rsidRPr="00BD2027">
        <w:rPr>
          <w:lang w:val="es-ES_tradnl" w:eastAsia="es-ES"/>
        </w:rPr>
        <w:lastRenderedPageBreak/>
        <w:t>La representación gráfica es un componente esencial del análisis factorial. Los gráficos de efectos principales y de interacciones permiten visualizar cómo cada factor y sus combinaciones influyen en la variable de respuesta (Dean et al., 2017). En este contexto, herramientas como FrF2 y ggplot2 en R son especialmente útiles para generar gráficos intuitivos que faciliten la interpretación de los resultados, mejorando la comprensión y comunicación de los hallazgos experimentales.</w:t>
      </w:r>
    </w:p>
    <w:p w14:paraId="71AF32A6" w14:textId="77777777" w:rsidR="00BD2027" w:rsidRPr="00BD2027" w:rsidRDefault="00BD2027" w:rsidP="00BD2027">
      <w:pPr>
        <w:rPr>
          <w:lang w:val="es-ES_tradnl" w:eastAsia="es-ES"/>
        </w:rPr>
      </w:pPr>
    </w:p>
    <w:p w14:paraId="1F2F8D11" w14:textId="75C65A19" w:rsidR="00330512" w:rsidRDefault="00BD2027" w:rsidP="00BD2027">
      <w:pPr>
        <w:rPr>
          <w:lang w:val="es-ES_tradnl" w:eastAsia="es-ES"/>
        </w:rPr>
      </w:pPr>
      <w:r w:rsidRPr="00BD2027">
        <w:rPr>
          <w:lang w:val="es-ES_tradnl" w:eastAsia="es-ES"/>
        </w:rPr>
        <w:t xml:space="preserve">Según </w:t>
      </w:r>
      <w:proofErr w:type="spellStart"/>
      <w:r w:rsidRPr="00BD2027">
        <w:rPr>
          <w:lang w:val="es-ES_tradnl" w:eastAsia="es-ES"/>
        </w:rPr>
        <w:t>Seber</w:t>
      </w:r>
      <w:proofErr w:type="spellEnd"/>
      <w:r w:rsidRPr="00BD2027">
        <w:rPr>
          <w:lang w:val="es-ES_tradnl" w:eastAsia="es-ES"/>
        </w:rPr>
        <w:t xml:space="preserve"> y Lee (2012), la visualización adecuada de los datos no solo mejora la interpretación, sino que también ayuda a identificar posibles anomalías o patrones que podrían no ser evidentes a partir de un análisis estadístico aislado. En diseños factoriales, estas herramientas también permiten explorar interacciones complejas que podrían influir en el resultado del sistema bajo estudio.</w:t>
      </w:r>
    </w:p>
    <w:p w14:paraId="61D9BA5B" w14:textId="77777777" w:rsidR="007A318B" w:rsidRPr="00BD2027" w:rsidRDefault="007A318B" w:rsidP="00BD2027">
      <w:pPr>
        <w:rPr>
          <w:lang w:val="es-ES_tradnl" w:eastAsia="es-ES"/>
        </w:rPr>
      </w:pPr>
    </w:p>
    <w:p w14:paraId="5316293D" w14:textId="0E2C13CB" w:rsidR="00BD2027" w:rsidRPr="00330512" w:rsidRDefault="00BD2027" w:rsidP="00BD2027">
      <w:pPr>
        <w:rPr>
          <w:b/>
          <w:bCs/>
          <w:lang w:val="es-ES_tradnl" w:eastAsia="es-ES"/>
        </w:rPr>
      </w:pPr>
      <w:r w:rsidRPr="00330512">
        <w:rPr>
          <w:b/>
          <w:bCs/>
          <w:lang w:val="es-ES_tradnl" w:eastAsia="es-ES"/>
        </w:rPr>
        <w:t xml:space="preserve">Reproducción de </w:t>
      </w:r>
      <w:r w:rsidR="00165CC2">
        <w:rPr>
          <w:b/>
          <w:bCs/>
          <w:lang w:val="es-ES_tradnl" w:eastAsia="es-ES"/>
        </w:rPr>
        <w:t>e</w:t>
      </w:r>
      <w:r w:rsidRPr="00330512">
        <w:rPr>
          <w:b/>
          <w:bCs/>
          <w:lang w:val="es-ES_tradnl" w:eastAsia="es-ES"/>
        </w:rPr>
        <w:t xml:space="preserve">studios y </w:t>
      </w:r>
      <w:r w:rsidR="00165CC2">
        <w:rPr>
          <w:b/>
          <w:bCs/>
          <w:lang w:val="es-ES_tradnl" w:eastAsia="es-ES"/>
        </w:rPr>
        <w:t>c</w:t>
      </w:r>
      <w:r w:rsidRPr="00330512">
        <w:rPr>
          <w:b/>
          <w:bCs/>
          <w:lang w:val="es-ES_tradnl" w:eastAsia="es-ES"/>
        </w:rPr>
        <w:t xml:space="preserve">iencia </w:t>
      </w:r>
      <w:r w:rsidR="00165CC2">
        <w:rPr>
          <w:b/>
          <w:bCs/>
          <w:lang w:val="es-ES_tradnl" w:eastAsia="es-ES"/>
        </w:rPr>
        <w:t>a</w:t>
      </w:r>
      <w:r w:rsidRPr="00330512">
        <w:rPr>
          <w:b/>
          <w:bCs/>
          <w:lang w:val="es-ES_tradnl" w:eastAsia="es-ES"/>
        </w:rPr>
        <w:t>bierta</w:t>
      </w:r>
    </w:p>
    <w:p w14:paraId="1438DB82" w14:textId="77777777" w:rsidR="00BD2027" w:rsidRPr="00BD2027" w:rsidRDefault="00BD2027" w:rsidP="00BD2027">
      <w:pPr>
        <w:rPr>
          <w:lang w:val="es-ES_tradnl" w:eastAsia="es-ES"/>
        </w:rPr>
      </w:pPr>
    </w:p>
    <w:p w14:paraId="6449D59A" w14:textId="77777777" w:rsidR="00BD2027" w:rsidRPr="00BD2027" w:rsidRDefault="00BD2027" w:rsidP="00BD2027">
      <w:pPr>
        <w:rPr>
          <w:lang w:val="es-ES_tradnl" w:eastAsia="es-ES"/>
        </w:rPr>
      </w:pPr>
      <w:r w:rsidRPr="00BD2027">
        <w:rPr>
          <w:lang w:val="es-ES_tradnl" w:eastAsia="es-ES"/>
        </w:rPr>
        <w:t xml:space="preserve">El uso de entornos de código abierto como R no solo democratiza el acceso a herramientas estadísticas avanzadas, sino que también facilita la reproducibilidad de los estudios (Gentleman &amp; </w:t>
      </w:r>
      <w:proofErr w:type="spellStart"/>
      <w:r w:rsidRPr="00BD2027">
        <w:rPr>
          <w:lang w:val="es-ES_tradnl" w:eastAsia="es-ES"/>
        </w:rPr>
        <w:t>Ihaka</w:t>
      </w:r>
      <w:proofErr w:type="spellEnd"/>
      <w:r w:rsidRPr="00BD2027">
        <w:rPr>
          <w:lang w:val="es-ES_tradnl" w:eastAsia="es-ES"/>
        </w:rPr>
        <w:t>, 2000). En diseños factoriales fraccionados, esto permite compartir códigos y datos, promoviendo la colaboración científica y reduciendo barreras asociadas al uso de software propietario. La reproducibilidad es especialmente relevante en investigaciones biotecnológicas, donde los datos experimentales pueden ser costosos o difíciles de replicar.</w:t>
      </w:r>
    </w:p>
    <w:p w14:paraId="7F946ACE" w14:textId="77777777" w:rsidR="00BD2027" w:rsidRPr="00BD2027" w:rsidRDefault="00BD2027" w:rsidP="00BD2027">
      <w:pPr>
        <w:rPr>
          <w:lang w:val="es-ES_tradnl" w:eastAsia="es-ES"/>
        </w:rPr>
      </w:pPr>
    </w:p>
    <w:p w14:paraId="7BD25652" w14:textId="77777777" w:rsidR="00BD2027" w:rsidRPr="00BD2027" w:rsidRDefault="00BD2027" w:rsidP="00BD2027">
      <w:pPr>
        <w:rPr>
          <w:lang w:val="es-ES_tradnl" w:eastAsia="es-ES"/>
        </w:rPr>
      </w:pPr>
      <w:r w:rsidRPr="00BD2027">
        <w:rPr>
          <w:lang w:val="es-ES_tradnl" w:eastAsia="es-ES"/>
        </w:rPr>
        <w:t>Según James et al. (2013), el acceso a herramientas de código abierto también fomenta una mayor transparencia en el análisis de datos, permitiendo que otros investigadores revisen y validen los resultados obtenidos. Este enfoque está alineado con las tendencias actuales hacia una ciencia más abierta y colaborativa, en la cual la replicabilidad de los resultados es un pilar fundamental.</w:t>
      </w:r>
    </w:p>
    <w:p w14:paraId="4F4680CC" w14:textId="77777777" w:rsidR="00BD2027" w:rsidRPr="00BD2027" w:rsidRDefault="00BD2027" w:rsidP="00BD2027">
      <w:pPr>
        <w:rPr>
          <w:lang w:val="es-ES_tradnl" w:eastAsia="es-ES"/>
        </w:rPr>
      </w:pPr>
    </w:p>
    <w:p w14:paraId="5EC7F96F" w14:textId="79420EF8" w:rsidR="00BD2027" w:rsidRPr="00330512" w:rsidRDefault="00BD2027" w:rsidP="00BD2027">
      <w:pPr>
        <w:rPr>
          <w:b/>
          <w:bCs/>
          <w:lang w:val="es-ES_tradnl" w:eastAsia="es-ES"/>
        </w:rPr>
      </w:pPr>
      <w:r w:rsidRPr="00330512">
        <w:rPr>
          <w:b/>
          <w:bCs/>
          <w:lang w:val="es-ES_tradnl" w:eastAsia="es-ES"/>
        </w:rPr>
        <w:t xml:space="preserve">Aplicaciones del </w:t>
      </w:r>
      <w:r w:rsidR="00165CC2">
        <w:rPr>
          <w:b/>
          <w:bCs/>
          <w:lang w:val="es-ES_tradnl" w:eastAsia="es-ES"/>
        </w:rPr>
        <w:t>d</w:t>
      </w:r>
      <w:r w:rsidRPr="00330512">
        <w:rPr>
          <w:b/>
          <w:bCs/>
          <w:lang w:val="es-ES_tradnl" w:eastAsia="es-ES"/>
        </w:rPr>
        <w:t xml:space="preserve">iseño </w:t>
      </w:r>
      <w:r w:rsidR="00165CC2">
        <w:rPr>
          <w:b/>
          <w:bCs/>
          <w:lang w:val="es-ES_tradnl" w:eastAsia="es-ES"/>
        </w:rPr>
        <w:t>f</w:t>
      </w:r>
      <w:r w:rsidRPr="00330512">
        <w:rPr>
          <w:b/>
          <w:bCs/>
          <w:lang w:val="es-ES_tradnl" w:eastAsia="es-ES"/>
        </w:rPr>
        <w:t xml:space="preserve">actorial </w:t>
      </w:r>
      <w:r w:rsidR="00165CC2">
        <w:rPr>
          <w:b/>
          <w:bCs/>
          <w:lang w:val="es-ES_tradnl" w:eastAsia="es-ES"/>
        </w:rPr>
        <w:t>f</w:t>
      </w:r>
      <w:r w:rsidRPr="00330512">
        <w:rPr>
          <w:b/>
          <w:bCs/>
          <w:lang w:val="es-ES_tradnl" w:eastAsia="es-ES"/>
        </w:rPr>
        <w:t xml:space="preserve">raccionado en la </w:t>
      </w:r>
      <w:r w:rsidR="00165CC2">
        <w:rPr>
          <w:b/>
          <w:bCs/>
          <w:lang w:val="es-ES_tradnl" w:eastAsia="es-ES"/>
        </w:rPr>
        <w:t>b</w:t>
      </w:r>
      <w:r w:rsidRPr="00330512">
        <w:rPr>
          <w:b/>
          <w:bCs/>
          <w:lang w:val="es-ES_tradnl" w:eastAsia="es-ES"/>
        </w:rPr>
        <w:t>iotecnología</w:t>
      </w:r>
    </w:p>
    <w:p w14:paraId="38B903AC" w14:textId="77777777" w:rsidR="00BD2027" w:rsidRPr="00BD2027" w:rsidRDefault="00BD2027" w:rsidP="00BD2027">
      <w:pPr>
        <w:rPr>
          <w:lang w:val="es-ES_tradnl" w:eastAsia="es-ES"/>
        </w:rPr>
      </w:pPr>
    </w:p>
    <w:p w14:paraId="2CCEA9FD" w14:textId="77777777" w:rsidR="00BD2027" w:rsidRDefault="00BD2027" w:rsidP="00BD2027">
      <w:pPr>
        <w:rPr>
          <w:lang w:val="es-ES_tradnl" w:eastAsia="es-ES"/>
        </w:rPr>
      </w:pPr>
      <w:r w:rsidRPr="00BD2027">
        <w:rPr>
          <w:lang w:val="es-ES_tradnl" w:eastAsia="es-ES"/>
        </w:rPr>
        <w:t xml:space="preserve">Los diseños factoriales fraccionados han demostrado su eficacia en la optimización de procesos biotecnológicos. Por ejemplo, </w:t>
      </w:r>
      <w:proofErr w:type="spellStart"/>
      <w:r w:rsidRPr="00BD2027">
        <w:rPr>
          <w:lang w:val="es-ES_tradnl" w:eastAsia="es-ES"/>
        </w:rPr>
        <w:t>Rodrigues</w:t>
      </w:r>
      <w:proofErr w:type="spellEnd"/>
      <w:r w:rsidRPr="00BD2027">
        <w:rPr>
          <w:lang w:val="es-ES_tradnl" w:eastAsia="es-ES"/>
        </w:rPr>
        <w:t xml:space="preserve"> et al. (2006) emplearon esta metodología para evaluar la influencia de componentes del medio MRS, como la peptona, el extracto de carne y la lactosa, en la producción de biomasa bacteriana. Además, estudios recientes han destacado la aplicación de diseños factoriales en la optimización de procesos enzimáticos y la producción de metabolitos secundarios, demostrando su versatilidad en diversas áreas de la biotecnología (Montgomery, 2017; </w:t>
      </w:r>
      <w:proofErr w:type="spellStart"/>
      <w:r w:rsidRPr="00BD2027">
        <w:rPr>
          <w:lang w:val="es-ES_tradnl" w:eastAsia="es-ES"/>
        </w:rPr>
        <w:t>Kutner</w:t>
      </w:r>
      <w:proofErr w:type="spellEnd"/>
      <w:r w:rsidRPr="00BD2027">
        <w:rPr>
          <w:lang w:val="es-ES_tradnl" w:eastAsia="es-ES"/>
        </w:rPr>
        <w:t xml:space="preserve"> et al., 2005).</w:t>
      </w:r>
    </w:p>
    <w:p w14:paraId="0F5C13D9" w14:textId="6E4C2EA6" w:rsidR="00BD2027" w:rsidRPr="00BD2027" w:rsidRDefault="00BD2027" w:rsidP="00BD2027">
      <w:pPr>
        <w:rPr>
          <w:lang w:val="es-ES_tradnl" w:eastAsia="es-ES"/>
        </w:rPr>
      </w:pPr>
    </w:p>
    <w:p w14:paraId="62A8E63B" w14:textId="763FE3A0" w:rsidR="00BA2DC8" w:rsidRDefault="00BD2027" w:rsidP="00BD2027">
      <w:pPr>
        <w:rPr>
          <w:lang w:val="es-ES_tradnl" w:eastAsia="es-ES"/>
        </w:rPr>
      </w:pPr>
      <w:r w:rsidRPr="00BD2027">
        <w:rPr>
          <w:lang w:val="es-ES_tradnl" w:eastAsia="es-ES"/>
        </w:rPr>
        <w:t>Estos diseños también han sido empleados en la industria alimentaria para mejorar la calidad y eficiencia de los procesos de fermentación, así como en la industria farmacéutica para optimizar la producción de compuestos bioactivos. La capacidad de evaluar múltiples factores de manera simultánea ha convertido al diseño factorial fraccionado en una herramienta indispensable en la investigación aplicada.</w:t>
      </w:r>
    </w:p>
    <w:p w14:paraId="422EE34F" w14:textId="77777777" w:rsidR="005B751F" w:rsidRPr="00BA2DC8" w:rsidRDefault="005B751F" w:rsidP="00BD2027">
      <w:pPr>
        <w:rPr>
          <w:lang w:val="es-ES_tradnl" w:eastAsia="es-ES"/>
        </w:rPr>
      </w:pPr>
    </w:p>
    <w:p w14:paraId="65BF5897" w14:textId="4A6A1E15" w:rsidR="00D5641D" w:rsidRDefault="00006D01" w:rsidP="00670032">
      <w:pPr>
        <w:pStyle w:val="Ttulo1"/>
        <w:numPr>
          <w:ilvl w:val="0"/>
          <w:numId w:val="2"/>
        </w:numPr>
      </w:pPr>
      <w:bookmarkStart w:id="6" w:name="_Toc178009021"/>
      <w:r>
        <w:lastRenderedPageBreak/>
        <w:t>METODOLOGÍA</w:t>
      </w:r>
      <w:bookmarkEnd w:id="6"/>
    </w:p>
    <w:p w14:paraId="5FB6CDB2" w14:textId="0B564335" w:rsidR="00D5641D" w:rsidRPr="00360458" w:rsidRDefault="00006D01" w:rsidP="00670032">
      <w:pPr>
        <w:rPr>
          <w:b/>
          <w:bCs/>
          <w:i/>
          <w:iCs/>
        </w:rPr>
      </w:pPr>
      <w:r w:rsidRPr="00360458">
        <w:rPr>
          <w:b/>
          <w:bCs/>
          <w:i/>
          <w:iCs/>
        </w:rPr>
        <w:t>4.</w:t>
      </w:r>
      <w:r w:rsidR="00666ACC" w:rsidRPr="00360458">
        <w:rPr>
          <w:b/>
          <w:bCs/>
          <w:i/>
          <w:iCs/>
        </w:rPr>
        <w:t>1</w:t>
      </w:r>
      <w:r w:rsidRPr="00360458">
        <w:rPr>
          <w:b/>
          <w:bCs/>
          <w:i/>
          <w:iCs/>
        </w:rPr>
        <w:t>. Descripción de</w:t>
      </w:r>
      <w:r w:rsidR="00476E91" w:rsidRPr="00360458">
        <w:rPr>
          <w:b/>
          <w:bCs/>
          <w:i/>
          <w:iCs/>
        </w:rPr>
        <w:t>l artículo</w:t>
      </w:r>
    </w:p>
    <w:p w14:paraId="02FE1C94" w14:textId="5DDF8F7F" w:rsidR="00D5641D" w:rsidRDefault="00D5641D" w:rsidP="00670032"/>
    <w:p w14:paraId="250EBC65" w14:textId="77777777" w:rsidR="00B5232B" w:rsidRDefault="009B0DE3" w:rsidP="009B0DE3">
      <w:pPr>
        <w:rPr>
          <w:bCs/>
          <w:iCs/>
        </w:rPr>
      </w:pPr>
      <w:r w:rsidRPr="009B0DE3">
        <w:rPr>
          <w:bCs/>
          <w:iCs/>
        </w:rPr>
        <w:t xml:space="preserve">El artículo desarrollado por </w:t>
      </w:r>
      <w:proofErr w:type="spellStart"/>
      <w:r w:rsidRPr="009B0DE3">
        <w:rPr>
          <w:bCs/>
          <w:iCs/>
        </w:rPr>
        <w:t>Rodrigues</w:t>
      </w:r>
      <w:proofErr w:type="spellEnd"/>
      <w:r w:rsidRPr="009B0DE3">
        <w:rPr>
          <w:bCs/>
          <w:iCs/>
        </w:rPr>
        <w:t xml:space="preserve"> et al. (2006) publicado en la revista </w:t>
      </w:r>
      <w:proofErr w:type="spellStart"/>
      <w:r w:rsidRPr="009B0DE3">
        <w:rPr>
          <w:bCs/>
          <w:iCs/>
        </w:rPr>
        <w:t>Process</w:t>
      </w:r>
      <w:proofErr w:type="spellEnd"/>
      <w:r w:rsidRPr="009B0DE3">
        <w:rPr>
          <w:bCs/>
          <w:iCs/>
        </w:rPr>
        <w:t xml:space="preserve"> </w:t>
      </w:r>
      <w:proofErr w:type="spellStart"/>
      <w:r w:rsidRPr="009B0DE3">
        <w:rPr>
          <w:bCs/>
          <w:iCs/>
        </w:rPr>
        <w:t>Biochemistry</w:t>
      </w:r>
      <w:proofErr w:type="spellEnd"/>
      <w:r w:rsidRPr="009B0DE3">
        <w:rPr>
          <w:bCs/>
          <w:iCs/>
        </w:rPr>
        <w:t xml:space="preserve"> estudia la optimización de los componentes del medio MRS para la producción de biomasa y </w:t>
      </w:r>
      <w:proofErr w:type="spellStart"/>
      <w:r w:rsidRPr="009B0DE3">
        <w:rPr>
          <w:bCs/>
          <w:iCs/>
        </w:rPr>
        <w:t>biosurfactantes</w:t>
      </w:r>
      <w:proofErr w:type="spellEnd"/>
      <w:r w:rsidRPr="009B0DE3">
        <w:rPr>
          <w:bCs/>
          <w:iCs/>
        </w:rPr>
        <w:t xml:space="preserve"> por bacterias </w:t>
      </w:r>
      <w:proofErr w:type="spellStart"/>
      <w:r w:rsidRPr="009B0DE3">
        <w:rPr>
          <w:bCs/>
          <w:iCs/>
        </w:rPr>
        <w:t>probióticas</w:t>
      </w:r>
      <w:proofErr w:type="spellEnd"/>
      <w:r w:rsidRPr="009B0DE3">
        <w:rPr>
          <w:bCs/>
          <w:iCs/>
        </w:rPr>
        <w:t xml:space="preserve"> utilizando diseños factoriales fraccionados. A través de un enfoque experimental, se evaluaron seis componentes principales del medio, incluyendo peptona, extracto de carne, extracto de levadura, lactosa, citrato de amonio y KH</w:t>
      </w:r>
      <w:r>
        <w:rPr>
          <w:bCs/>
          <w:iCs/>
          <w:vertAlign w:val="subscript"/>
        </w:rPr>
        <w:t>2</w:t>
      </w:r>
      <w:r w:rsidRPr="009B0DE3">
        <w:rPr>
          <w:bCs/>
          <w:iCs/>
        </w:rPr>
        <w:t>PO</w:t>
      </w:r>
      <w:r>
        <w:rPr>
          <w:bCs/>
          <w:iCs/>
          <w:vertAlign w:val="subscript"/>
        </w:rPr>
        <w:t>4</w:t>
      </w:r>
      <w:r w:rsidRPr="009B0DE3">
        <w:rPr>
          <w:bCs/>
          <w:iCs/>
        </w:rPr>
        <w:t>, con el objetivo de identificar los factores más significativos que afectan el crecimiento celular.</w:t>
      </w:r>
      <w:r>
        <w:rPr>
          <w:bCs/>
          <w:iCs/>
        </w:rPr>
        <w:t xml:space="preserve"> </w:t>
      </w:r>
      <w:r w:rsidRPr="009B0DE3">
        <w:rPr>
          <w:bCs/>
          <w:iCs/>
        </w:rPr>
        <w:t xml:space="preserve">El diseño factorial fraccionado permitió reducir el número de experimentos necesarios, pasando de 64 combinaciones potenciales a solo 16 ensayos. Los resultados indicaron que la peptona y la lactosa fueron los componentes con mayor impacto en la concentración de biomasa, mientras que otros factores, como el citrato de amonio y KH₂PO₄, tuvieron una </w:t>
      </w:r>
    </w:p>
    <w:p w14:paraId="58BB1EF5" w14:textId="77777777" w:rsidR="00B5232B" w:rsidRDefault="00B5232B" w:rsidP="009B0DE3">
      <w:pPr>
        <w:rPr>
          <w:bCs/>
          <w:iCs/>
        </w:rPr>
      </w:pPr>
    </w:p>
    <w:p w14:paraId="29E34389" w14:textId="415E4648" w:rsidR="009B0DE3" w:rsidRPr="009B0DE3" w:rsidRDefault="009B0DE3" w:rsidP="009B0DE3">
      <w:pPr>
        <w:rPr>
          <w:bCs/>
          <w:iCs/>
        </w:rPr>
      </w:pPr>
      <w:r w:rsidRPr="009B0DE3">
        <w:rPr>
          <w:bCs/>
          <w:iCs/>
        </w:rPr>
        <w:t xml:space="preserve">influencia menos significativa. La optimización del medio a través de estos experimentos resultó en un aumento de la concentración de biomasa y, en consecuencia, en una mayor producción de </w:t>
      </w:r>
      <w:proofErr w:type="spellStart"/>
      <w:r w:rsidRPr="009B0DE3">
        <w:rPr>
          <w:bCs/>
          <w:iCs/>
        </w:rPr>
        <w:t>biosurfactantes</w:t>
      </w:r>
      <w:proofErr w:type="spellEnd"/>
      <w:r w:rsidRPr="009B0DE3">
        <w:rPr>
          <w:bCs/>
          <w:iCs/>
        </w:rPr>
        <w:t>.</w:t>
      </w:r>
    </w:p>
    <w:p w14:paraId="0EA2AC53" w14:textId="77777777" w:rsidR="009B0DE3" w:rsidRPr="009B0DE3" w:rsidRDefault="009B0DE3" w:rsidP="009B0DE3">
      <w:pPr>
        <w:rPr>
          <w:bCs/>
          <w:iCs/>
        </w:rPr>
      </w:pPr>
    </w:p>
    <w:p w14:paraId="2F3E612B" w14:textId="11B99F8E" w:rsidR="00557774" w:rsidRDefault="009B0DE3" w:rsidP="009B0DE3">
      <w:pPr>
        <w:rPr>
          <w:bCs/>
          <w:iCs/>
        </w:rPr>
      </w:pPr>
      <w:r w:rsidRPr="009B0DE3">
        <w:rPr>
          <w:bCs/>
          <w:iCs/>
        </w:rPr>
        <w:t>Estos hallazgos destacan la utilidad del diseño factorial fraccionado no solo para optimizar procesos biotecnológicos, sino también para comprender mejor las interacciones entre los componentes del medio y sus efectos en el crecimiento bacteriano. Además, el estudio subraya la importancia de combinar metodologías estadísticas avanzadas con modelos experimentales para maximizar la eficiencia y la productividad en aplicaciones industriales</w:t>
      </w:r>
    </w:p>
    <w:p w14:paraId="31117AF5" w14:textId="77777777" w:rsidR="009B0DE3" w:rsidRDefault="009B0DE3" w:rsidP="009B0DE3">
      <w:pPr>
        <w:rPr>
          <w:bCs/>
          <w:iCs/>
        </w:rPr>
      </w:pPr>
    </w:p>
    <w:p w14:paraId="2532B555" w14:textId="4BF17279" w:rsidR="009B0DE3" w:rsidRDefault="009B0DE3" w:rsidP="009B0DE3">
      <w:pPr>
        <w:rPr>
          <w:bCs/>
          <w:iCs/>
        </w:rPr>
      </w:pPr>
      <w:r>
        <w:rPr>
          <w:noProof/>
          <w:lang w:val="en-US"/>
        </w:rPr>
        <w:drawing>
          <wp:anchor distT="0" distB="0" distL="114300" distR="114300" simplePos="0" relativeHeight="251662336" behindDoc="0" locked="0" layoutInCell="1" allowOverlap="1" wp14:anchorId="0CD2AACE" wp14:editId="7A82D84F">
            <wp:simplePos x="0" y="0"/>
            <wp:positionH relativeFrom="column">
              <wp:posOffset>-552450</wp:posOffset>
            </wp:positionH>
            <wp:positionV relativeFrom="paragraph">
              <wp:posOffset>262890</wp:posOffset>
            </wp:positionV>
            <wp:extent cx="4114800" cy="2350770"/>
            <wp:effectExtent l="0" t="0" r="0" b="0"/>
            <wp:wrapThrough wrapText="bothSides">
              <wp:wrapPolygon edited="0">
                <wp:start x="0" y="0"/>
                <wp:lineTo x="0" y="21355"/>
                <wp:lineTo x="21500" y="21355"/>
                <wp:lineTo x="21500" y="0"/>
                <wp:lineTo x="0" y="0"/>
              </wp:wrapPolygon>
            </wp:wrapThrough>
            <wp:docPr id="20007393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39377" name=""/>
                    <pic:cNvPicPr/>
                  </pic:nvPicPr>
                  <pic:blipFill>
                    <a:blip r:embed="rId12">
                      <a:extLst>
                        <a:ext uri="{28A0092B-C50C-407E-A947-70E740481C1C}">
                          <a14:useLocalDpi xmlns:a14="http://schemas.microsoft.com/office/drawing/2010/main" val="0"/>
                        </a:ext>
                      </a:extLst>
                    </a:blip>
                    <a:stretch>
                      <a:fillRect/>
                    </a:stretch>
                  </pic:blipFill>
                  <pic:spPr>
                    <a:xfrm>
                      <a:off x="0" y="0"/>
                      <a:ext cx="4114800" cy="2350770"/>
                    </a:xfrm>
                    <a:prstGeom prst="rect">
                      <a:avLst/>
                    </a:prstGeom>
                  </pic:spPr>
                </pic:pic>
              </a:graphicData>
            </a:graphic>
            <wp14:sizeRelH relativeFrom="margin">
              <wp14:pctWidth>0</wp14:pctWidth>
            </wp14:sizeRelH>
            <wp14:sizeRelV relativeFrom="margin">
              <wp14:pctHeight>0</wp14:pctHeight>
            </wp14:sizeRelV>
          </wp:anchor>
        </w:drawing>
      </w:r>
    </w:p>
    <w:p w14:paraId="6A521741" w14:textId="7F144A87" w:rsidR="009B0DE3" w:rsidRDefault="00B5232B" w:rsidP="009B0DE3">
      <w:pPr>
        <w:jc w:val="center"/>
        <w:rPr>
          <w:bCs/>
          <w:iCs/>
        </w:rPr>
      </w:pPr>
      <w:r>
        <w:rPr>
          <w:noProof/>
          <w:lang w:val="en-US"/>
        </w:rPr>
        <w:drawing>
          <wp:anchor distT="0" distB="0" distL="114300" distR="114300" simplePos="0" relativeHeight="251663360" behindDoc="0" locked="0" layoutInCell="1" allowOverlap="1" wp14:anchorId="487C1920" wp14:editId="356D2499">
            <wp:simplePos x="0" y="0"/>
            <wp:positionH relativeFrom="column">
              <wp:posOffset>3762375</wp:posOffset>
            </wp:positionH>
            <wp:positionV relativeFrom="paragraph">
              <wp:posOffset>192405</wp:posOffset>
            </wp:positionV>
            <wp:extent cx="1971675" cy="1962150"/>
            <wp:effectExtent l="0" t="0" r="9525" b="0"/>
            <wp:wrapThrough wrapText="bothSides">
              <wp:wrapPolygon edited="0">
                <wp:start x="0" y="0"/>
                <wp:lineTo x="0" y="21390"/>
                <wp:lineTo x="21496" y="21390"/>
                <wp:lineTo x="21496" y="0"/>
                <wp:lineTo x="0" y="0"/>
              </wp:wrapPolygon>
            </wp:wrapThrough>
            <wp:docPr id="11653821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82167" name=""/>
                    <pic:cNvPicPr/>
                  </pic:nvPicPr>
                  <pic:blipFill>
                    <a:blip r:embed="rId13">
                      <a:extLst>
                        <a:ext uri="{28A0092B-C50C-407E-A947-70E740481C1C}">
                          <a14:useLocalDpi xmlns:a14="http://schemas.microsoft.com/office/drawing/2010/main" val="0"/>
                        </a:ext>
                      </a:extLst>
                    </a:blip>
                    <a:stretch>
                      <a:fillRect/>
                    </a:stretch>
                  </pic:blipFill>
                  <pic:spPr>
                    <a:xfrm>
                      <a:off x="0" y="0"/>
                      <a:ext cx="1971675" cy="1962150"/>
                    </a:xfrm>
                    <a:prstGeom prst="rect">
                      <a:avLst/>
                    </a:prstGeom>
                  </pic:spPr>
                </pic:pic>
              </a:graphicData>
            </a:graphic>
          </wp:anchor>
        </w:drawing>
      </w:r>
    </w:p>
    <w:p w14:paraId="7C6BEE18" w14:textId="77777777" w:rsidR="00B5232B" w:rsidRDefault="00B5232B" w:rsidP="00B5232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rPr>
      </w:pPr>
    </w:p>
    <w:p w14:paraId="551669B1" w14:textId="77777777" w:rsidR="00B5232B" w:rsidRDefault="00B5232B" w:rsidP="00B5232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rPr>
      </w:pPr>
    </w:p>
    <w:p w14:paraId="032A9754" w14:textId="77777777" w:rsidR="00B5232B" w:rsidRDefault="00B5232B" w:rsidP="00B5232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rPr>
      </w:pPr>
    </w:p>
    <w:p w14:paraId="4D20BF0E" w14:textId="3360A012" w:rsidR="00B5232B" w:rsidRDefault="00B5232B" w:rsidP="00B5232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rPr>
      </w:pPr>
      <w:r w:rsidRPr="00B5232B">
        <w:rPr>
          <w:noProof/>
          <w:lang w:val="en-US"/>
        </w:rPr>
        <w:lastRenderedPageBreak/>
        <w:drawing>
          <wp:inline distT="0" distB="0" distL="0" distR="0" wp14:anchorId="1CE99527" wp14:editId="654D3C90">
            <wp:extent cx="5274310" cy="1384935"/>
            <wp:effectExtent l="0" t="0" r="2540" b="5715"/>
            <wp:docPr id="7069622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62277" name=""/>
                    <pic:cNvPicPr/>
                  </pic:nvPicPr>
                  <pic:blipFill>
                    <a:blip r:embed="rId14"/>
                    <a:stretch>
                      <a:fillRect/>
                    </a:stretch>
                  </pic:blipFill>
                  <pic:spPr>
                    <a:xfrm>
                      <a:off x="0" y="0"/>
                      <a:ext cx="5274310" cy="1384935"/>
                    </a:xfrm>
                    <a:prstGeom prst="rect">
                      <a:avLst/>
                    </a:prstGeom>
                  </pic:spPr>
                </pic:pic>
              </a:graphicData>
            </a:graphic>
          </wp:inline>
        </w:drawing>
      </w:r>
    </w:p>
    <w:p w14:paraId="2ED12CD8" w14:textId="77777777" w:rsidR="00B5232B" w:rsidRDefault="00B5232B" w:rsidP="00B5232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rPr>
      </w:pPr>
    </w:p>
    <w:p w14:paraId="245C21FE" w14:textId="7FCA0D26" w:rsidR="00557774" w:rsidRPr="009E3647" w:rsidRDefault="00557774" w:rsidP="00B5232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bCs/>
        </w:rPr>
      </w:pPr>
      <w:r w:rsidRPr="009E3647">
        <w:rPr>
          <w:b/>
        </w:rPr>
        <w:t>Figura 1.</w:t>
      </w:r>
      <w:r w:rsidRPr="009E3647">
        <w:rPr>
          <w:bCs/>
        </w:rPr>
        <w:t xml:space="preserve"> </w:t>
      </w:r>
      <w:r>
        <w:rPr>
          <w:bCs/>
        </w:rPr>
        <w:t xml:space="preserve">Datos principales del artículo de </w:t>
      </w:r>
      <w:proofErr w:type="spellStart"/>
      <w:r w:rsidR="009B0DE3" w:rsidRPr="009B0DE3">
        <w:rPr>
          <w:bCs/>
          <w:iCs/>
        </w:rPr>
        <w:t>Rodrigues</w:t>
      </w:r>
      <w:proofErr w:type="spellEnd"/>
      <w:r w:rsidRPr="00F74FCD">
        <w:rPr>
          <w:bCs/>
        </w:rPr>
        <w:t xml:space="preserve"> </w:t>
      </w:r>
      <w:r w:rsidRPr="00441453">
        <w:rPr>
          <w:bCs/>
          <w:i/>
          <w:iCs/>
        </w:rPr>
        <w:t>et al.</w:t>
      </w:r>
      <w:r w:rsidRPr="00441453">
        <w:rPr>
          <w:bCs/>
        </w:rPr>
        <w:t xml:space="preserve"> (</w:t>
      </w:r>
      <w:r w:rsidR="00B54736">
        <w:rPr>
          <w:bCs/>
        </w:rPr>
        <w:t>20</w:t>
      </w:r>
      <w:r w:rsidR="00D54EAC">
        <w:rPr>
          <w:bCs/>
        </w:rPr>
        <w:t>06</w:t>
      </w:r>
      <w:r w:rsidRPr="00441453">
        <w:rPr>
          <w:bCs/>
        </w:rPr>
        <w:t>)</w:t>
      </w:r>
      <w:r w:rsidR="001E3323">
        <w:rPr>
          <w:bCs/>
        </w:rPr>
        <w:t>.</w:t>
      </w:r>
    </w:p>
    <w:p w14:paraId="191016C9" w14:textId="77777777" w:rsidR="00557774" w:rsidRDefault="00557774" w:rsidP="00557774"/>
    <w:p w14:paraId="763D7E38" w14:textId="77777777" w:rsidR="00B477DB" w:rsidRDefault="00B477DB" w:rsidP="00670032">
      <w:pPr>
        <w:rPr>
          <w:b/>
          <w:bCs/>
          <w:i/>
          <w:iCs/>
        </w:rPr>
      </w:pPr>
    </w:p>
    <w:p w14:paraId="174E6E4C" w14:textId="24D4B583" w:rsidR="00476E91" w:rsidRDefault="00006D01" w:rsidP="00670032">
      <w:pPr>
        <w:rPr>
          <w:b/>
          <w:bCs/>
          <w:i/>
          <w:iCs/>
        </w:rPr>
      </w:pPr>
      <w:r w:rsidRPr="00360458">
        <w:rPr>
          <w:b/>
          <w:bCs/>
          <w:i/>
          <w:iCs/>
        </w:rPr>
        <w:t>4.</w:t>
      </w:r>
      <w:r w:rsidR="00476E91" w:rsidRPr="00360458">
        <w:rPr>
          <w:b/>
          <w:bCs/>
          <w:i/>
          <w:iCs/>
        </w:rPr>
        <w:t>2</w:t>
      </w:r>
      <w:r w:rsidRPr="00360458">
        <w:rPr>
          <w:b/>
          <w:bCs/>
          <w:i/>
          <w:iCs/>
        </w:rPr>
        <w:t xml:space="preserve">. </w:t>
      </w:r>
      <w:r w:rsidR="00476E91" w:rsidRPr="00360458">
        <w:rPr>
          <w:b/>
          <w:bCs/>
          <w:i/>
          <w:iCs/>
        </w:rPr>
        <w:t>Metodología empleada</w:t>
      </w:r>
    </w:p>
    <w:p w14:paraId="0F442A13" w14:textId="1BE41DD4" w:rsidR="0021697D" w:rsidRDefault="0021697D" w:rsidP="00670032">
      <w:pPr>
        <w:rPr>
          <w:b/>
          <w:bCs/>
          <w:i/>
          <w:iCs/>
        </w:rPr>
      </w:pPr>
    </w:p>
    <w:p w14:paraId="20E8C8BC" w14:textId="1BD336D3" w:rsidR="00EA3F05" w:rsidRPr="0082637B" w:rsidRDefault="00330512" w:rsidP="00330512">
      <w:pPr>
        <w:spacing w:before="100" w:beforeAutospacing="1" w:after="100" w:afterAutospacing="1"/>
        <w:rPr>
          <w:lang w:val="es-PE" w:eastAsia="es-PE"/>
        </w:rPr>
      </w:pPr>
      <w:r w:rsidRPr="0082637B">
        <w:rPr>
          <w:lang w:val="es-PE" w:eastAsia="es-PE"/>
        </w:rPr>
        <w:t>El flujograma</w:t>
      </w:r>
      <w:r>
        <w:rPr>
          <w:lang w:val="es-PE" w:eastAsia="es-PE"/>
        </w:rPr>
        <w:t xml:space="preserve"> de </w:t>
      </w:r>
      <w:r>
        <w:rPr>
          <w:lang w:val="es-PE" w:eastAsia="es-PE"/>
        </w:rPr>
        <w:fldChar w:fldCharType="begin"/>
      </w:r>
      <w:r>
        <w:rPr>
          <w:lang w:val="es-PE" w:eastAsia="es-PE"/>
        </w:rPr>
        <w:instrText xml:space="preserve"> REF _Ref182581227 \h </w:instrText>
      </w:r>
      <w:r>
        <w:rPr>
          <w:lang w:val="es-PE" w:eastAsia="es-PE"/>
        </w:rPr>
      </w:r>
      <w:r>
        <w:rPr>
          <w:lang w:val="es-PE" w:eastAsia="es-PE"/>
        </w:rPr>
        <w:fldChar w:fldCharType="separate"/>
      </w:r>
      <w:r w:rsidRPr="00DF7DAE">
        <w:rPr>
          <w:b/>
          <w:bCs/>
          <w:color w:val="000000" w:themeColor="text1"/>
        </w:rPr>
        <w:t xml:space="preserve">Figura </w:t>
      </w:r>
      <w:r>
        <w:rPr>
          <w:lang w:val="es-PE" w:eastAsia="es-PE"/>
        </w:rPr>
        <w:fldChar w:fldCharType="end"/>
      </w:r>
      <w:r w:rsidRPr="00330512">
        <w:rPr>
          <w:b/>
          <w:bCs/>
          <w:lang w:val="es-PE" w:eastAsia="es-PE"/>
        </w:rPr>
        <w:t>2</w:t>
      </w:r>
      <w:r w:rsidRPr="0082637B">
        <w:rPr>
          <w:lang w:val="es-PE" w:eastAsia="es-PE"/>
        </w:rPr>
        <w:t xml:space="preserve"> ilustra el proceso de análisis de datos, comenzando desde la recolección de datos hasta la obtención de conclusiones. Primero, se realiza la </w:t>
      </w:r>
      <w:r w:rsidRPr="0082637B">
        <w:rPr>
          <w:b/>
          <w:bCs/>
          <w:lang w:val="es-PE" w:eastAsia="es-PE"/>
        </w:rPr>
        <w:t>recolección de datos</w:t>
      </w:r>
      <w:r w:rsidRPr="0082637B">
        <w:rPr>
          <w:lang w:val="es-PE" w:eastAsia="es-PE"/>
        </w:rPr>
        <w:t xml:space="preserve"> y se organiza en un </w:t>
      </w:r>
      <w:r w:rsidRPr="0082637B">
        <w:rPr>
          <w:b/>
          <w:bCs/>
          <w:lang w:val="es-PE" w:eastAsia="es-PE"/>
        </w:rPr>
        <w:t xml:space="preserve">Data </w:t>
      </w:r>
      <w:proofErr w:type="spellStart"/>
      <w:r w:rsidRPr="0082637B">
        <w:rPr>
          <w:b/>
          <w:bCs/>
          <w:lang w:val="es-PE" w:eastAsia="es-PE"/>
        </w:rPr>
        <w:t>Frame</w:t>
      </w:r>
      <w:proofErr w:type="spellEnd"/>
      <w:r w:rsidRPr="0082637B">
        <w:rPr>
          <w:b/>
          <w:bCs/>
          <w:lang w:val="es-PE" w:eastAsia="es-PE"/>
        </w:rPr>
        <w:t xml:space="preserve"> en R</w:t>
      </w:r>
      <w:r w:rsidRPr="0082637B">
        <w:rPr>
          <w:lang w:val="es-PE" w:eastAsia="es-PE"/>
        </w:rPr>
        <w:t xml:space="preserve">. Luego, se </w:t>
      </w:r>
      <w:r w:rsidRPr="0082637B">
        <w:rPr>
          <w:b/>
          <w:bCs/>
          <w:lang w:val="es-PE" w:eastAsia="es-PE"/>
        </w:rPr>
        <w:t>filtran los datos</w:t>
      </w:r>
      <w:r w:rsidRPr="0082637B">
        <w:rPr>
          <w:lang w:val="es-PE" w:eastAsia="es-PE"/>
        </w:rPr>
        <w:t xml:space="preserve"> para eliminar valores cero y se </w:t>
      </w:r>
      <w:r w:rsidRPr="0082637B">
        <w:rPr>
          <w:b/>
          <w:bCs/>
          <w:lang w:val="es-PE" w:eastAsia="es-PE"/>
        </w:rPr>
        <w:t>convierten las variables a categóricas</w:t>
      </w:r>
      <w:r w:rsidRPr="0082637B">
        <w:rPr>
          <w:lang w:val="es-PE" w:eastAsia="es-PE"/>
        </w:rPr>
        <w:t xml:space="preserve"> para su análisis.</w:t>
      </w:r>
    </w:p>
    <w:p w14:paraId="60F7A469" w14:textId="153E8D5D" w:rsidR="00330512" w:rsidRPr="00DF7DAE" w:rsidRDefault="00330512" w:rsidP="00330512">
      <w:pPr>
        <w:spacing w:before="100" w:beforeAutospacing="1" w:after="100" w:afterAutospacing="1"/>
      </w:pPr>
      <w:r w:rsidRPr="0082637B">
        <w:rPr>
          <w:lang w:val="es-PE" w:eastAsia="es-PE"/>
        </w:rPr>
        <w:t xml:space="preserve">A continuación, se ejecuta el </w:t>
      </w:r>
      <w:r w:rsidRPr="0082637B">
        <w:rPr>
          <w:b/>
          <w:bCs/>
          <w:lang w:val="es-PE" w:eastAsia="es-PE"/>
        </w:rPr>
        <w:t>ANOVA (Análisis de Varianza)</w:t>
      </w:r>
      <w:r w:rsidRPr="0082637B">
        <w:rPr>
          <w:lang w:val="es-PE" w:eastAsia="es-PE"/>
        </w:rPr>
        <w:t xml:space="preserve"> para identificar los factores significativos en la biomasa. Después, se obtiene un </w:t>
      </w:r>
      <w:r w:rsidRPr="0082637B">
        <w:rPr>
          <w:b/>
          <w:bCs/>
          <w:lang w:val="es-PE" w:eastAsia="es-PE"/>
        </w:rPr>
        <w:t>resumen del ANOVA</w:t>
      </w:r>
      <w:r w:rsidRPr="0082637B">
        <w:rPr>
          <w:lang w:val="es-PE" w:eastAsia="es-PE"/>
        </w:rPr>
        <w:t xml:space="preserve"> y se realizan gráficos de efectos principales utilizando las librerías </w:t>
      </w:r>
      <w:r w:rsidRPr="0082637B">
        <w:rPr>
          <w:sz w:val="20"/>
          <w:szCs w:val="20"/>
          <w:lang w:val="es-PE" w:eastAsia="es-PE"/>
        </w:rPr>
        <w:t>FrF2</w:t>
      </w:r>
      <w:r w:rsidRPr="0082637B">
        <w:rPr>
          <w:lang w:val="es-PE" w:eastAsia="es-PE"/>
        </w:rPr>
        <w:t xml:space="preserve"> y </w:t>
      </w:r>
      <w:r w:rsidRPr="0082637B">
        <w:rPr>
          <w:sz w:val="20"/>
          <w:szCs w:val="20"/>
          <w:lang w:val="es-PE" w:eastAsia="es-PE"/>
        </w:rPr>
        <w:t>ggplot2</w:t>
      </w:r>
      <w:r w:rsidRPr="0082637B">
        <w:rPr>
          <w:lang w:val="es-PE" w:eastAsia="es-PE"/>
        </w:rPr>
        <w:t xml:space="preserve"> para facilitar la </w:t>
      </w:r>
      <w:r w:rsidRPr="0082637B">
        <w:rPr>
          <w:b/>
          <w:bCs/>
          <w:lang w:val="es-PE" w:eastAsia="es-PE"/>
        </w:rPr>
        <w:t>visualización de los efectos principales</w:t>
      </w:r>
      <w:r w:rsidRPr="0082637B">
        <w:rPr>
          <w:lang w:val="es-PE" w:eastAsia="es-PE"/>
        </w:rPr>
        <w:t xml:space="preserve"> de cada componente. Finalmente,</w:t>
      </w:r>
      <w:r w:rsidR="00EA3F05">
        <w:rPr>
          <w:lang w:val="es-PE" w:eastAsia="es-PE"/>
        </w:rPr>
        <w:t xml:space="preserve"> </w:t>
      </w:r>
      <w:r w:rsidRPr="0082637B">
        <w:rPr>
          <w:lang w:val="es-PE" w:eastAsia="es-PE"/>
        </w:rPr>
        <w:t xml:space="preserve">se interpretan los resultados y se formulan las </w:t>
      </w:r>
      <w:r w:rsidRPr="0082637B">
        <w:rPr>
          <w:b/>
          <w:bCs/>
          <w:lang w:val="es-PE" w:eastAsia="es-PE"/>
        </w:rPr>
        <w:t>conclusiones del análisis</w:t>
      </w:r>
      <w:r w:rsidRPr="0082637B">
        <w:rPr>
          <w:lang w:val="es-PE" w:eastAsia="es-PE"/>
        </w:rPr>
        <w:t>. Este proceso permite una comprensión completa de los factores que afectan la biomasa en el medio de cultivo.</w:t>
      </w:r>
    </w:p>
    <w:p w14:paraId="73C54B70" w14:textId="69324D18" w:rsidR="008A1E64" w:rsidRPr="008A1E64" w:rsidRDefault="008A1E64" w:rsidP="008A1E64">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bCs/>
          <w:lang w:val="es-PE"/>
        </w:rPr>
      </w:pPr>
      <w:r w:rsidRPr="008A1E64">
        <w:rPr>
          <w:bCs/>
          <w:noProof/>
          <w:lang w:val="en-US"/>
        </w:rPr>
        <w:lastRenderedPageBreak/>
        <w:drawing>
          <wp:inline distT="0" distB="0" distL="0" distR="0" wp14:anchorId="4CEB23B2" wp14:editId="66EFDC74">
            <wp:extent cx="4778916" cy="5826642"/>
            <wp:effectExtent l="0" t="0" r="3175" b="3175"/>
            <wp:docPr id="66893121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5010" cy="5834072"/>
                    </a:xfrm>
                    <a:prstGeom prst="rect">
                      <a:avLst/>
                    </a:prstGeom>
                    <a:noFill/>
                    <a:ln>
                      <a:noFill/>
                    </a:ln>
                  </pic:spPr>
                </pic:pic>
              </a:graphicData>
            </a:graphic>
          </wp:inline>
        </w:drawing>
      </w:r>
    </w:p>
    <w:p w14:paraId="5644E3FB" w14:textId="09DAF6E7" w:rsidR="00F42B28" w:rsidRDefault="00F42B28" w:rsidP="0021697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Cs/>
        </w:rPr>
      </w:pPr>
    </w:p>
    <w:p w14:paraId="7215A72E" w14:textId="77777777" w:rsidR="00F42B28" w:rsidRDefault="00F42B28" w:rsidP="0021697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Cs/>
        </w:rPr>
      </w:pPr>
    </w:p>
    <w:p w14:paraId="0CCC3E59" w14:textId="280833A3" w:rsidR="00F42B28" w:rsidRDefault="00F42B28" w:rsidP="00E81E9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bCs/>
        </w:rPr>
      </w:pPr>
    </w:p>
    <w:p w14:paraId="29FF0D30" w14:textId="58E9C97F" w:rsidR="00F42B28" w:rsidRDefault="00F42B28" w:rsidP="00F42B28">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bCs/>
        </w:rPr>
      </w:pPr>
      <w:r w:rsidRPr="00282433">
        <w:rPr>
          <w:b/>
          <w:bCs/>
        </w:rPr>
        <w:t xml:space="preserve">Figura </w:t>
      </w:r>
      <w:r>
        <w:rPr>
          <w:b/>
          <w:bCs/>
        </w:rPr>
        <w:t>2</w:t>
      </w:r>
      <w:r>
        <w:rPr>
          <w:bCs/>
        </w:rPr>
        <w:t xml:space="preserve"> </w:t>
      </w:r>
      <w:r w:rsidR="00B5232B" w:rsidRPr="00B5232B">
        <w:rPr>
          <w:bCs/>
        </w:rPr>
        <w:t>Flujograma del Proceso de Análisis de Datos para el Medio de Cultivo</w:t>
      </w:r>
    </w:p>
    <w:p w14:paraId="67D762A9" w14:textId="77777777" w:rsidR="00B5232B" w:rsidRDefault="00B5232B" w:rsidP="00670032">
      <w:pPr>
        <w:rPr>
          <w:bCs/>
        </w:rPr>
      </w:pPr>
    </w:p>
    <w:p w14:paraId="4ECCDB4D" w14:textId="77777777" w:rsidR="00B5232B" w:rsidRPr="00053C9C" w:rsidRDefault="00B5232B" w:rsidP="00670032">
      <w:pPr>
        <w:rPr>
          <w:b/>
          <w:bCs/>
          <w:highlight w:val="yellow"/>
        </w:rPr>
      </w:pPr>
    </w:p>
    <w:p w14:paraId="333D841B" w14:textId="43423443" w:rsidR="00D5641D" w:rsidRDefault="00476E91" w:rsidP="00670032">
      <w:pPr>
        <w:rPr>
          <w:b/>
          <w:bCs/>
        </w:rPr>
      </w:pPr>
      <w:r w:rsidRPr="00404662">
        <w:rPr>
          <w:b/>
          <w:bCs/>
        </w:rPr>
        <w:t>4.3. D</w:t>
      </w:r>
      <w:r w:rsidR="00666ACC" w:rsidRPr="00404662">
        <w:rPr>
          <w:b/>
          <w:bCs/>
        </w:rPr>
        <w:t>atos</w:t>
      </w:r>
    </w:p>
    <w:p w14:paraId="5DDBC82D" w14:textId="333E600E" w:rsidR="00660398" w:rsidRDefault="00660398" w:rsidP="00670032">
      <w:pPr>
        <w:rPr>
          <w:b/>
          <w:bCs/>
        </w:rPr>
      </w:pPr>
    </w:p>
    <w:p w14:paraId="3BB5D459" w14:textId="77777777" w:rsidR="00B5232B" w:rsidRPr="00B5232B" w:rsidRDefault="00B5232B" w:rsidP="00B5232B">
      <w:pPr>
        <w:rPr>
          <w:bCs/>
        </w:rPr>
      </w:pPr>
      <w:r w:rsidRPr="00B5232B">
        <w:rPr>
          <w:bCs/>
        </w:rPr>
        <w:t xml:space="preserve">La </w:t>
      </w:r>
      <w:r w:rsidRPr="00B5232B">
        <w:rPr>
          <w:b/>
        </w:rPr>
        <w:t>Tabla 1</w:t>
      </w:r>
      <w:r w:rsidRPr="00B5232B">
        <w:rPr>
          <w:bCs/>
        </w:rPr>
        <w:t xml:space="preserve"> muestra los valores experimentales de cinco componentes del medio de cultivo MRS (Peptona, Extracto de Carne, Extracto de Levadura, Lactosa y KH₂PO₄) y su impacto en la producción de biomasa (en g/L) de </w:t>
      </w:r>
      <w:proofErr w:type="spellStart"/>
      <w:r w:rsidRPr="00B5232B">
        <w:rPr>
          <w:bCs/>
        </w:rPr>
        <w:t>Lactococcus</w:t>
      </w:r>
      <w:proofErr w:type="spellEnd"/>
      <w:r w:rsidRPr="00B5232B">
        <w:rPr>
          <w:bCs/>
        </w:rPr>
        <w:t xml:space="preserve"> </w:t>
      </w:r>
      <w:proofErr w:type="spellStart"/>
      <w:r w:rsidRPr="00B5232B">
        <w:rPr>
          <w:bCs/>
        </w:rPr>
        <w:t>lactis</w:t>
      </w:r>
      <w:proofErr w:type="spellEnd"/>
      <w:r w:rsidRPr="00B5232B">
        <w:rPr>
          <w:bCs/>
        </w:rPr>
        <w:t xml:space="preserve"> 53. Los valores de cada componente se representan en dos niveles, bajo (-1) y alto (1), mientras que la biomasa refleja el crecimiento celular observado en cada condición experimental. Los datos sugieren que ciertas combinaciones de componentes, especialmente con niveles altos de Peptona y Lactosa, resultan en una mayor producción de biomasa, lo que concuerda con los resultados del artículo, donde estos dos componentes se identifican como los más significativos para el crecimiento de esta bacteria.</w:t>
      </w:r>
    </w:p>
    <w:p w14:paraId="49A03153" w14:textId="77777777" w:rsidR="00B5232B" w:rsidRPr="00B5232B" w:rsidRDefault="00B5232B" w:rsidP="00B5232B">
      <w:pPr>
        <w:jc w:val="center"/>
        <w:rPr>
          <w:bCs/>
        </w:rPr>
      </w:pPr>
    </w:p>
    <w:p w14:paraId="774F9545" w14:textId="21911293" w:rsidR="004228FA" w:rsidRDefault="00B5232B" w:rsidP="00B5232B">
      <w:pPr>
        <w:jc w:val="center"/>
      </w:pPr>
      <w:r w:rsidRPr="00B5232B">
        <w:rPr>
          <w:b/>
        </w:rPr>
        <w:t>Tabla 1</w:t>
      </w:r>
      <w:r w:rsidRPr="00B5232B">
        <w:rPr>
          <w:bCs/>
        </w:rPr>
        <w:t xml:space="preserve"> Datos Experimentales de Componentes del Medio MRS y su Efecto en la Biomasa de </w:t>
      </w:r>
      <w:proofErr w:type="spellStart"/>
      <w:r w:rsidRPr="00B5232B">
        <w:rPr>
          <w:bCs/>
        </w:rPr>
        <w:t>Lactococcus</w:t>
      </w:r>
      <w:proofErr w:type="spellEnd"/>
      <w:r w:rsidRPr="00B5232B">
        <w:rPr>
          <w:bCs/>
        </w:rPr>
        <w:t xml:space="preserve"> </w:t>
      </w:r>
      <w:proofErr w:type="spellStart"/>
      <w:r w:rsidRPr="00B5232B">
        <w:rPr>
          <w:bCs/>
        </w:rPr>
        <w:t>lactis</w:t>
      </w:r>
      <w:proofErr w:type="spellEnd"/>
      <w:r w:rsidRPr="00B5232B">
        <w:rPr>
          <w:bCs/>
        </w:rPr>
        <w:t xml:space="preserve"> 53</w:t>
      </w:r>
    </w:p>
    <w:p w14:paraId="32E8A81D" w14:textId="77777777" w:rsidR="004228FA" w:rsidRDefault="004228FA" w:rsidP="00670032"/>
    <w:tbl>
      <w:tblPr>
        <w:tblW w:w="6929" w:type="dxa"/>
        <w:jc w:val="center"/>
        <w:tblCellMar>
          <w:left w:w="70" w:type="dxa"/>
          <w:right w:w="70" w:type="dxa"/>
        </w:tblCellMar>
        <w:tblLook w:val="04A0" w:firstRow="1" w:lastRow="0" w:firstColumn="1" w:lastColumn="0" w:noHBand="0" w:noVBand="1"/>
      </w:tblPr>
      <w:tblGrid>
        <w:gridCol w:w="910"/>
        <w:gridCol w:w="1656"/>
        <w:gridCol w:w="1986"/>
        <w:gridCol w:w="874"/>
        <w:gridCol w:w="1008"/>
        <w:gridCol w:w="947"/>
      </w:tblGrid>
      <w:tr w:rsidR="00B5232B" w:rsidRPr="009853EB" w14:paraId="436DCB8F" w14:textId="77777777" w:rsidTr="00B5232B">
        <w:trPr>
          <w:trHeight w:val="300"/>
          <w:jc w:val="center"/>
        </w:trPr>
        <w:tc>
          <w:tcPr>
            <w:tcW w:w="908" w:type="dxa"/>
            <w:tcBorders>
              <w:top w:val="single" w:sz="4" w:space="0" w:color="auto"/>
              <w:left w:val="nil"/>
              <w:bottom w:val="single" w:sz="4" w:space="0" w:color="auto"/>
              <w:right w:val="nil"/>
            </w:tcBorders>
            <w:shd w:val="clear" w:color="auto" w:fill="EEECE1" w:themeFill="background2"/>
            <w:noWrap/>
            <w:vAlign w:val="bottom"/>
            <w:hideMark/>
          </w:tcPr>
          <w:p w14:paraId="410FF7F5" w14:textId="77777777" w:rsidR="00B5232B" w:rsidRPr="009853EB" w:rsidRDefault="00B5232B" w:rsidP="006135EC">
            <w:pPr>
              <w:jc w:val="center"/>
              <w:rPr>
                <w:b/>
                <w:bCs/>
                <w:color w:val="000000"/>
                <w:sz w:val="22"/>
                <w:szCs w:val="22"/>
                <w:lang w:val="es-PE" w:eastAsia="es-PE"/>
              </w:rPr>
            </w:pPr>
            <w:r w:rsidRPr="009853EB">
              <w:rPr>
                <w:b/>
                <w:bCs/>
                <w:color w:val="000000"/>
                <w:sz w:val="22"/>
                <w:szCs w:val="22"/>
                <w:lang w:val="es-PE" w:eastAsia="es-PE"/>
              </w:rPr>
              <w:t>Peptona</w:t>
            </w:r>
          </w:p>
        </w:tc>
        <w:tc>
          <w:tcPr>
            <w:tcW w:w="1540" w:type="dxa"/>
            <w:tcBorders>
              <w:top w:val="single" w:sz="4" w:space="0" w:color="auto"/>
              <w:left w:val="nil"/>
              <w:bottom w:val="single" w:sz="4" w:space="0" w:color="auto"/>
              <w:right w:val="nil"/>
            </w:tcBorders>
            <w:shd w:val="clear" w:color="auto" w:fill="EEECE1" w:themeFill="background2"/>
            <w:noWrap/>
            <w:vAlign w:val="bottom"/>
            <w:hideMark/>
          </w:tcPr>
          <w:p w14:paraId="1CA84B52" w14:textId="77777777" w:rsidR="00B5232B" w:rsidRPr="009853EB" w:rsidRDefault="00B5232B" w:rsidP="006135EC">
            <w:pPr>
              <w:jc w:val="center"/>
              <w:rPr>
                <w:b/>
                <w:bCs/>
                <w:color w:val="000000"/>
                <w:sz w:val="22"/>
                <w:szCs w:val="22"/>
                <w:lang w:val="es-PE" w:eastAsia="es-PE"/>
              </w:rPr>
            </w:pPr>
            <w:proofErr w:type="spellStart"/>
            <w:r w:rsidRPr="009853EB">
              <w:rPr>
                <w:b/>
                <w:bCs/>
                <w:color w:val="000000"/>
                <w:sz w:val="22"/>
                <w:szCs w:val="22"/>
                <w:lang w:val="es-PE" w:eastAsia="es-PE"/>
              </w:rPr>
              <w:t>Extracto_Carne</w:t>
            </w:r>
            <w:proofErr w:type="spellEnd"/>
          </w:p>
        </w:tc>
        <w:tc>
          <w:tcPr>
            <w:tcW w:w="1848" w:type="dxa"/>
            <w:tcBorders>
              <w:top w:val="single" w:sz="4" w:space="0" w:color="auto"/>
              <w:left w:val="nil"/>
              <w:bottom w:val="single" w:sz="4" w:space="0" w:color="auto"/>
              <w:right w:val="nil"/>
            </w:tcBorders>
            <w:shd w:val="clear" w:color="auto" w:fill="EEECE1" w:themeFill="background2"/>
            <w:noWrap/>
            <w:vAlign w:val="bottom"/>
            <w:hideMark/>
          </w:tcPr>
          <w:p w14:paraId="7F5E500B" w14:textId="77777777" w:rsidR="00B5232B" w:rsidRPr="009853EB" w:rsidRDefault="00B5232B" w:rsidP="006135EC">
            <w:pPr>
              <w:jc w:val="center"/>
              <w:rPr>
                <w:b/>
                <w:bCs/>
                <w:color w:val="000000"/>
                <w:sz w:val="22"/>
                <w:szCs w:val="22"/>
                <w:lang w:val="es-PE" w:eastAsia="es-PE"/>
              </w:rPr>
            </w:pPr>
            <w:proofErr w:type="spellStart"/>
            <w:r w:rsidRPr="009853EB">
              <w:rPr>
                <w:b/>
                <w:bCs/>
                <w:color w:val="000000"/>
                <w:sz w:val="22"/>
                <w:szCs w:val="22"/>
                <w:lang w:val="es-PE" w:eastAsia="es-PE"/>
              </w:rPr>
              <w:t>Extracto_Levadura</w:t>
            </w:r>
            <w:proofErr w:type="spellEnd"/>
          </w:p>
        </w:tc>
        <w:tc>
          <w:tcPr>
            <w:tcW w:w="825" w:type="dxa"/>
            <w:tcBorders>
              <w:top w:val="single" w:sz="4" w:space="0" w:color="auto"/>
              <w:left w:val="nil"/>
              <w:bottom w:val="single" w:sz="4" w:space="0" w:color="auto"/>
              <w:right w:val="nil"/>
            </w:tcBorders>
            <w:shd w:val="clear" w:color="auto" w:fill="EEECE1" w:themeFill="background2"/>
            <w:noWrap/>
            <w:vAlign w:val="bottom"/>
            <w:hideMark/>
          </w:tcPr>
          <w:p w14:paraId="6031AC3B" w14:textId="77777777" w:rsidR="00B5232B" w:rsidRPr="009853EB" w:rsidRDefault="00B5232B" w:rsidP="006135EC">
            <w:pPr>
              <w:jc w:val="center"/>
              <w:rPr>
                <w:b/>
                <w:bCs/>
                <w:color w:val="000000"/>
                <w:sz w:val="22"/>
                <w:szCs w:val="22"/>
                <w:lang w:val="es-PE" w:eastAsia="es-PE"/>
              </w:rPr>
            </w:pPr>
            <w:r w:rsidRPr="009853EB">
              <w:rPr>
                <w:b/>
                <w:bCs/>
                <w:color w:val="000000"/>
                <w:sz w:val="22"/>
                <w:szCs w:val="22"/>
                <w:lang w:val="es-PE" w:eastAsia="es-PE"/>
              </w:rPr>
              <w:t>Lactosa</w:t>
            </w:r>
          </w:p>
        </w:tc>
        <w:tc>
          <w:tcPr>
            <w:tcW w:w="888" w:type="dxa"/>
            <w:tcBorders>
              <w:top w:val="single" w:sz="4" w:space="0" w:color="auto"/>
              <w:left w:val="nil"/>
              <w:bottom w:val="single" w:sz="4" w:space="0" w:color="auto"/>
              <w:right w:val="nil"/>
            </w:tcBorders>
            <w:shd w:val="clear" w:color="auto" w:fill="EEECE1" w:themeFill="background2"/>
            <w:noWrap/>
            <w:vAlign w:val="bottom"/>
            <w:hideMark/>
          </w:tcPr>
          <w:p w14:paraId="6CA9458C" w14:textId="77777777" w:rsidR="00B5232B" w:rsidRPr="009853EB" w:rsidRDefault="00B5232B" w:rsidP="006135EC">
            <w:pPr>
              <w:jc w:val="center"/>
              <w:rPr>
                <w:b/>
                <w:bCs/>
                <w:color w:val="000000"/>
                <w:sz w:val="22"/>
                <w:szCs w:val="22"/>
                <w:lang w:val="es-PE" w:eastAsia="es-PE"/>
              </w:rPr>
            </w:pPr>
            <w:r w:rsidRPr="009853EB">
              <w:rPr>
                <w:b/>
                <w:bCs/>
                <w:color w:val="000000"/>
                <w:sz w:val="22"/>
                <w:szCs w:val="22"/>
                <w:lang w:val="es-PE" w:eastAsia="es-PE"/>
              </w:rPr>
              <w:t>KH2PO4</w:t>
            </w:r>
          </w:p>
        </w:tc>
        <w:tc>
          <w:tcPr>
            <w:tcW w:w="920" w:type="dxa"/>
            <w:tcBorders>
              <w:top w:val="single" w:sz="4" w:space="0" w:color="auto"/>
              <w:left w:val="nil"/>
              <w:bottom w:val="single" w:sz="4" w:space="0" w:color="auto"/>
              <w:right w:val="nil"/>
            </w:tcBorders>
            <w:shd w:val="clear" w:color="auto" w:fill="EEECE1" w:themeFill="background2"/>
            <w:noWrap/>
            <w:vAlign w:val="bottom"/>
            <w:hideMark/>
          </w:tcPr>
          <w:p w14:paraId="34DDFE33" w14:textId="77777777" w:rsidR="00B5232B" w:rsidRPr="009853EB" w:rsidRDefault="00B5232B" w:rsidP="006135EC">
            <w:pPr>
              <w:jc w:val="center"/>
              <w:rPr>
                <w:b/>
                <w:bCs/>
                <w:color w:val="000000"/>
                <w:sz w:val="22"/>
                <w:szCs w:val="22"/>
                <w:lang w:val="es-PE" w:eastAsia="es-PE"/>
              </w:rPr>
            </w:pPr>
            <w:r w:rsidRPr="009853EB">
              <w:rPr>
                <w:b/>
                <w:bCs/>
                <w:color w:val="000000"/>
                <w:sz w:val="22"/>
                <w:szCs w:val="22"/>
                <w:lang w:val="es-PE" w:eastAsia="es-PE"/>
              </w:rPr>
              <w:t>Biomasa</w:t>
            </w:r>
          </w:p>
        </w:tc>
      </w:tr>
      <w:tr w:rsidR="00B5232B" w:rsidRPr="009853EB" w14:paraId="246B23BD" w14:textId="77777777" w:rsidTr="00B5232B">
        <w:trPr>
          <w:trHeight w:val="300"/>
          <w:jc w:val="center"/>
        </w:trPr>
        <w:tc>
          <w:tcPr>
            <w:tcW w:w="908" w:type="dxa"/>
            <w:tcBorders>
              <w:top w:val="nil"/>
              <w:left w:val="nil"/>
              <w:bottom w:val="nil"/>
              <w:right w:val="nil"/>
            </w:tcBorders>
            <w:shd w:val="clear" w:color="auto" w:fill="auto"/>
            <w:noWrap/>
            <w:vAlign w:val="bottom"/>
            <w:hideMark/>
          </w:tcPr>
          <w:p w14:paraId="66270F67"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1540" w:type="dxa"/>
            <w:tcBorders>
              <w:top w:val="nil"/>
              <w:left w:val="nil"/>
              <w:bottom w:val="nil"/>
              <w:right w:val="nil"/>
            </w:tcBorders>
            <w:shd w:val="clear" w:color="auto" w:fill="auto"/>
            <w:noWrap/>
            <w:vAlign w:val="bottom"/>
            <w:hideMark/>
          </w:tcPr>
          <w:p w14:paraId="0386D630"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1848" w:type="dxa"/>
            <w:tcBorders>
              <w:top w:val="nil"/>
              <w:left w:val="nil"/>
              <w:bottom w:val="nil"/>
              <w:right w:val="nil"/>
            </w:tcBorders>
            <w:shd w:val="clear" w:color="auto" w:fill="auto"/>
            <w:noWrap/>
            <w:vAlign w:val="bottom"/>
            <w:hideMark/>
          </w:tcPr>
          <w:p w14:paraId="66D394E6"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825" w:type="dxa"/>
            <w:tcBorders>
              <w:top w:val="nil"/>
              <w:left w:val="nil"/>
              <w:bottom w:val="nil"/>
              <w:right w:val="nil"/>
            </w:tcBorders>
            <w:shd w:val="clear" w:color="auto" w:fill="auto"/>
            <w:noWrap/>
            <w:vAlign w:val="bottom"/>
            <w:hideMark/>
          </w:tcPr>
          <w:p w14:paraId="5E0434DD"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888" w:type="dxa"/>
            <w:tcBorders>
              <w:top w:val="nil"/>
              <w:left w:val="nil"/>
              <w:bottom w:val="nil"/>
              <w:right w:val="nil"/>
            </w:tcBorders>
            <w:shd w:val="clear" w:color="auto" w:fill="auto"/>
            <w:noWrap/>
            <w:vAlign w:val="bottom"/>
            <w:hideMark/>
          </w:tcPr>
          <w:p w14:paraId="626CDF0B"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920" w:type="dxa"/>
            <w:tcBorders>
              <w:top w:val="nil"/>
              <w:left w:val="nil"/>
              <w:bottom w:val="nil"/>
              <w:right w:val="nil"/>
            </w:tcBorders>
            <w:shd w:val="clear" w:color="auto" w:fill="auto"/>
            <w:noWrap/>
            <w:vAlign w:val="bottom"/>
            <w:hideMark/>
          </w:tcPr>
          <w:p w14:paraId="05B5A442"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2.179</w:t>
            </w:r>
          </w:p>
        </w:tc>
      </w:tr>
      <w:tr w:rsidR="00B5232B" w:rsidRPr="009853EB" w14:paraId="03D4F6D9" w14:textId="77777777" w:rsidTr="00B5232B">
        <w:trPr>
          <w:trHeight w:val="300"/>
          <w:jc w:val="center"/>
        </w:trPr>
        <w:tc>
          <w:tcPr>
            <w:tcW w:w="908" w:type="dxa"/>
            <w:tcBorders>
              <w:top w:val="nil"/>
              <w:left w:val="nil"/>
              <w:bottom w:val="nil"/>
              <w:right w:val="nil"/>
            </w:tcBorders>
            <w:shd w:val="clear" w:color="auto" w:fill="auto"/>
            <w:noWrap/>
            <w:vAlign w:val="bottom"/>
            <w:hideMark/>
          </w:tcPr>
          <w:p w14:paraId="3D46C022"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1540" w:type="dxa"/>
            <w:tcBorders>
              <w:top w:val="nil"/>
              <w:left w:val="nil"/>
              <w:bottom w:val="nil"/>
              <w:right w:val="nil"/>
            </w:tcBorders>
            <w:shd w:val="clear" w:color="auto" w:fill="auto"/>
            <w:noWrap/>
            <w:vAlign w:val="bottom"/>
            <w:hideMark/>
          </w:tcPr>
          <w:p w14:paraId="5E45B436"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1848" w:type="dxa"/>
            <w:tcBorders>
              <w:top w:val="nil"/>
              <w:left w:val="nil"/>
              <w:bottom w:val="nil"/>
              <w:right w:val="nil"/>
            </w:tcBorders>
            <w:shd w:val="clear" w:color="auto" w:fill="auto"/>
            <w:noWrap/>
            <w:vAlign w:val="bottom"/>
            <w:hideMark/>
          </w:tcPr>
          <w:p w14:paraId="331F6FFB"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825" w:type="dxa"/>
            <w:tcBorders>
              <w:top w:val="nil"/>
              <w:left w:val="nil"/>
              <w:bottom w:val="nil"/>
              <w:right w:val="nil"/>
            </w:tcBorders>
            <w:shd w:val="clear" w:color="auto" w:fill="auto"/>
            <w:noWrap/>
            <w:vAlign w:val="bottom"/>
            <w:hideMark/>
          </w:tcPr>
          <w:p w14:paraId="5817CD65"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888" w:type="dxa"/>
            <w:tcBorders>
              <w:top w:val="nil"/>
              <w:left w:val="nil"/>
              <w:bottom w:val="nil"/>
              <w:right w:val="nil"/>
            </w:tcBorders>
            <w:shd w:val="clear" w:color="auto" w:fill="auto"/>
            <w:noWrap/>
            <w:vAlign w:val="bottom"/>
            <w:hideMark/>
          </w:tcPr>
          <w:p w14:paraId="242F7409"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920" w:type="dxa"/>
            <w:tcBorders>
              <w:top w:val="nil"/>
              <w:left w:val="nil"/>
              <w:bottom w:val="nil"/>
              <w:right w:val="nil"/>
            </w:tcBorders>
            <w:shd w:val="clear" w:color="auto" w:fill="auto"/>
            <w:noWrap/>
            <w:vAlign w:val="bottom"/>
            <w:hideMark/>
          </w:tcPr>
          <w:p w14:paraId="4B8336AA"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1.811</w:t>
            </w:r>
          </w:p>
        </w:tc>
      </w:tr>
      <w:tr w:rsidR="00B5232B" w:rsidRPr="009853EB" w14:paraId="299E88DF" w14:textId="77777777" w:rsidTr="00B5232B">
        <w:trPr>
          <w:trHeight w:val="300"/>
          <w:jc w:val="center"/>
        </w:trPr>
        <w:tc>
          <w:tcPr>
            <w:tcW w:w="908" w:type="dxa"/>
            <w:tcBorders>
              <w:top w:val="nil"/>
              <w:left w:val="nil"/>
              <w:bottom w:val="nil"/>
              <w:right w:val="nil"/>
            </w:tcBorders>
            <w:shd w:val="clear" w:color="auto" w:fill="auto"/>
            <w:noWrap/>
            <w:vAlign w:val="bottom"/>
            <w:hideMark/>
          </w:tcPr>
          <w:p w14:paraId="1C0E8334"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1540" w:type="dxa"/>
            <w:tcBorders>
              <w:top w:val="nil"/>
              <w:left w:val="nil"/>
              <w:bottom w:val="nil"/>
              <w:right w:val="nil"/>
            </w:tcBorders>
            <w:shd w:val="clear" w:color="auto" w:fill="auto"/>
            <w:noWrap/>
            <w:vAlign w:val="bottom"/>
            <w:hideMark/>
          </w:tcPr>
          <w:p w14:paraId="73CC2759"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1848" w:type="dxa"/>
            <w:tcBorders>
              <w:top w:val="nil"/>
              <w:left w:val="nil"/>
              <w:bottom w:val="nil"/>
              <w:right w:val="nil"/>
            </w:tcBorders>
            <w:shd w:val="clear" w:color="auto" w:fill="auto"/>
            <w:noWrap/>
            <w:vAlign w:val="bottom"/>
            <w:hideMark/>
          </w:tcPr>
          <w:p w14:paraId="7A0E69C7"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825" w:type="dxa"/>
            <w:tcBorders>
              <w:top w:val="nil"/>
              <w:left w:val="nil"/>
              <w:bottom w:val="nil"/>
              <w:right w:val="nil"/>
            </w:tcBorders>
            <w:shd w:val="clear" w:color="auto" w:fill="auto"/>
            <w:noWrap/>
            <w:vAlign w:val="bottom"/>
            <w:hideMark/>
          </w:tcPr>
          <w:p w14:paraId="15FCFF97"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888" w:type="dxa"/>
            <w:tcBorders>
              <w:top w:val="nil"/>
              <w:left w:val="nil"/>
              <w:bottom w:val="nil"/>
              <w:right w:val="nil"/>
            </w:tcBorders>
            <w:shd w:val="clear" w:color="auto" w:fill="auto"/>
            <w:noWrap/>
            <w:vAlign w:val="bottom"/>
            <w:hideMark/>
          </w:tcPr>
          <w:p w14:paraId="25E606EB"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920" w:type="dxa"/>
            <w:tcBorders>
              <w:top w:val="nil"/>
              <w:left w:val="nil"/>
              <w:bottom w:val="nil"/>
              <w:right w:val="nil"/>
            </w:tcBorders>
            <w:shd w:val="clear" w:color="auto" w:fill="auto"/>
            <w:noWrap/>
            <w:vAlign w:val="bottom"/>
            <w:hideMark/>
          </w:tcPr>
          <w:p w14:paraId="04A42EA8"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2.434</w:t>
            </w:r>
          </w:p>
        </w:tc>
      </w:tr>
      <w:tr w:rsidR="00B5232B" w:rsidRPr="009853EB" w14:paraId="6A3FB410" w14:textId="77777777" w:rsidTr="00B5232B">
        <w:trPr>
          <w:trHeight w:val="300"/>
          <w:jc w:val="center"/>
        </w:trPr>
        <w:tc>
          <w:tcPr>
            <w:tcW w:w="908" w:type="dxa"/>
            <w:tcBorders>
              <w:top w:val="nil"/>
              <w:left w:val="nil"/>
              <w:bottom w:val="nil"/>
              <w:right w:val="nil"/>
            </w:tcBorders>
            <w:shd w:val="clear" w:color="auto" w:fill="auto"/>
            <w:noWrap/>
            <w:vAlign w:val="bottom"/>
            <w:hideMark/>
          </w:tcPr>
          <w:p w14:paraId="41F5A270"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1540" w:type="dxa"/>
            <w:tcBorders>
              <w:top w:val="nil"/>
              <w:left w:val="nil"/>
              <w:bottom w:val="nil"/>
              <w:right w:val="nil"/>
            </w:tcBorders>
            <w:shd w:val="clear" w:color="auto" w:fill="auto"/>
            <w:noWrap/>
            <w:vAlign w:val="bottom"/>
            <w:hideMark/>
          </w:tcPr>
          <w:p w14:paraId="07656AD9"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1848" w:type="dxa"/>
            <w:tcBorders>
              <w:top w:val="nil"/>
              <w:left w:val="nil"/>
              <w:bottom w:val="nil"/>
              <w:right w:val="nil"/>
            </w:tcBorders>
            <w:shd w:val="clear" w:color="auto" w:fill="auto"/>
            <w:noWrap/>
            <w:vAlign w:val="bottom"/>
            <w:hideMark/>
          </w:tcPr>
          <w:p w14:paraId="58C0B73C"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825" w:type="dxa"/>
            <w:tcBorders>
              <w:top w:val="nil"/>
              <w:left w:val="nil"/>
              <w:bottom w:val="nil"/>
              <w:right w:val="nil"/>
            </w:tcBorders>
            <w:shd w:val="clear" w:color="auto" w:fill="auto"/>
            <w:noWrap/>
            <w:vAlign w:val="bottom"/>
            <w:hideMark/>
          </w:tcPr>
          <w:p w14:paraId="74425FAC"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888" w:type="dxa"/>
            <w:tcBorders>
              <w:top w:val="nil"/>
              <w:left w:val="nil"/>
              <w:bottom w:val="nil"/>
              <w:right w:val="nil"/>
            </w:tcBorders>
            <w:shd w:val="clear" w:color="auto" w:fill="auto"/>
            <w:noWrap/>
            <w:vAlign w:val="bottom"/>
            <w:hideMark/>
          </w:tcPr>
          <w:p w14:paraId="315D3263"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920" w:type="dxa"/>
            <w:tcBorders>
              <w:top w:val="nil"/>
              <w:left w:val="nil"/>
              <w:bottom w:val="nil"/>
              <w:right w:val="nil"/>
            </w:tcBorders>
            <w:shd w:val="clear" w:color="auto" w:fill="auto"/>
            <w:noWrap/>
            <w:vAlign w:val="bottom"/>
            <w:hideMark/>
          </w:tcPr>
          <w:p w14:paraId="5F62BED4"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2.721</w:t>
            </w:r>
          </w:p>
        </w:tc>
      </w:tr>
      <w:tr w:rsidR="00B5232B" w:rsidRPr="009853EB" w14:paraId="3E42B7F7" w14:textId="77777777" w:rsidTr="00B5232B">
        <w:trPr>
          <w:trHeight w:val="300"/>
          <w:jc w:val="center"/>
        </w:trPr>
        <w:tc>
          <w:tcPr>
            <w:tcW w:w="908" w:type="dxa"/>
            <w:tcBorders>
              <w:top w:val="nil"/>
              <w:left w:val="nil"/>
              <w:bottom w:val="nil"/>
              <w:right w:val="nil"/>
            </w:tcBorders>
            <w:shd w:val="clear" w:color="auto" w:fill="auto"/>
            <w:noWrap/>
            <w:vAlign w:val="bottom"/>
            <w:hideMark/>
          </w:tcPr>
          <w:p w14:paraId="28EBBCFB"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1540" w:type="dxa"/>
            <w:tcBorders>
              <w:top w:val="nil"/>
              <w:left w:val="nil"/>
              <w:bottom w:val="nil"/>
              <w:right w:val="nil"/>
            </w:tcBorders>
            <w:shd w:val="clear" w:color="auto" w:fill="auto"/>
            <w:noWrap/>
            <w:vAlign w:val="bottom"/>
            <w:hideMark/>
          </w:tcPr>
          <w:p w14:paraId="76BDA3A0"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1848" w:type="dxa"/>
            <w:tcBorders>
              <w:top w:val="nil"/>
              <w:left w:val="nil"/>
              <w:bottom w:val="nil"/>
              <w:right w:val="nil"/>
            </w:tcBorders>
            <w:shd w:val="clear" w:color="auto" w:fill="auto"/>
            <w:noWrap/>
            <w:vAlign w:val="bottom"/>
            <w:hideMark/>
          </w:tcPr>
          <w:p w14:paraId="643B250A"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825" w:type="dxa"/>
            <w:tcBorders>
              <w:top w:val="nil"/>
              <w:left w:val="nil"/>
              <w:bottom w:val="nil"/>
              <w:right w:val="nil"/>
            </w:tcBorders>
            <w:shd w:val="clear" w:color="auto" w:fill="auto"/>
            <w:noWrap/>
            <w:vAlign w:val="bottom"/>
            <w:hideMark/>
          </w:tcPr>
          <w:p w14:paraId="4C08CA79"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888" w:type="dxa"/>
            <w:tcBorders>
              <w:top w:val="nil"/>
              <w:left w:val="nil"/>
              <w:bottom w:val="nil"/>
              <w:right w:val="nil"/>
            </w:tcBorders>
            <w:shd w:val="clear" w:color="auto" w:fill="auto"/>
            <w:noWrap/>
            <w:vAlign w:val="bottom"/>
            <w:hideMark/>
          </w:tcPr>
          <w:p w14:paraId="084C55A2"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920" w:type="dxa"/>
            <w:tcBorders>
              <w:top w:val="nil"/>
              <w:left w:val="nil"/>
              <w:bottom w:val="nil"/>
              <w:right w:val="nil"/>
            </w:tcBorders>
            <w:shd w:val="clear" w:color="auto" w:fill="auto"/>
            <w:noWrap/>
            <w:vAlign w:val="bottom"/>
            <w:hideMark/>
          </w:tcPr>
          <w:p w14:paraId="737DDAE0"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2.407</w:t>
            </w:r>
          </w:p>
        </w:tc>
      </w:tr>
      <w:tr w:rsidR="00B5232B" w:rsidRPr="009853EB" w14:paraId="1B473178" w14:textId="77777777" w:rsidTr="00B5232B">
        <w:trPr>
          <w:trHeight w:val="300"/>
          <w:jc w:val="center"/>
        </w:trPr>
        <w:tc>
          <w:tcPr>
            <w:tcW w:w="908" w:type="dxa"/>
            <w:tcBorders>
              <w:top w:val="nil"/>
              <w:left w:val="nil"/>
              <w:bottom w:val="nil"/>
              <w:right w:val="nil"/>
            </w:tcBorders>
            <w:shd w:val="clear" w:color="auto" w:fill="auto"/>
            <w:noWrap/>
            <w:vAlign w:val="bottom"/>
            <w:hideMark/>
          </w:tcPr>
          <w:p w14:paraId="20984A7C"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1540" w:type="dxa"/>
            <w:tcBorders>
              <w:top w:val="nil"/>
              <w:left w:val="nil"/>
              <w:bottom w:val="nil"/>
              <w:right w:val="nil"/>
            </w:tcBorders>
            <w:shd w:val="clear" w:color="auto" w:fill="auto"/>
            <w:noWrap/>
            <w:vAlign w:val="bottom"/>
            <w:hideMark/>
          </w:tcPr>
          <w:p w14:paraId="0D6E4307"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1848" w:type="dxa"/>
            <w:tcBorders>
              <w:top w:val="nil"/>
              <w:left w:val="nil"/>
              <w:bottom w:val="nil"/>
              <w:right w:val="nil"/>
            </w:tcBorders>
            <w:shd w:val="clear" w:color="auto" w:fill="auto"/>
            <w:noWrap/>
            <w:vAlign w:val="bottom"/>
            <w:hideMark/>
          </w:tcPr>
          <w:p w14:paraId="5A0E1E10"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825" w:type="dxa"/>
            <w:tcBorders>
              <w:top w:val="nil"/>
              <w:left w:val="nil"/>
              <w:bottom w:val="nil"/>
              <w:right w:val="nil"/>
            </w:tcBorders>
            <w:shd w:val="clear" w:color="auto" w:fill="auto"/>
            <w:noWrap/>
            <w:vAlign w:val="bottom"/>
            <w:hideMark/>
          </w:tcPr>
          <w:p w14:paraId="6AA42054"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888" w:type="dxa"/>
            <w:tcBorders>
              <w:top w:val="nil"/>
              <w:left w:val="nil"/>
              <w:bottom w:val="nil"/>
              <w:right w:val="nil"/>
            </w:tcBorders>
            <w:shd w:val="clear" w:color="auto" w:fill="auto"/>
            <w:noWrap/>
            <w:vAlign w:val="bottom"/>
            <w:hideMark/>
          </w:tcPr>
          <w:p w14:paraId="35793286"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920" w:type="dxa"/>
            <w:tcBorders>
              <w:top w:val="nil"/>
              <w:left w:val="nil"/>
              <w:bottom w:val="nil"/>
              <w:right w:val="nil"/>
            </w:tcBorders>
            <w:shd w:val="clear" w:color="auto" w:fill="auto"/>
            <w:noWrap/>
            <w:vAlign w:val="bottom"/>
            <w:hideMark/>
          </w:tcPr>
          <w:p w14:paraId="059409C3"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2.14</w:t>
            </w:r>
          </w:p>
        </w:tc>
      </w:tr>
      <w:tr w:rsidR="00B5232B" w:rsidRPr="009853EB" w14:paraId="34E512C8" w14:textId="77777777" w:rsidTr="00B5232B">
        <w:trPr>
          <w:trHeight w:val="300"/>
          <w:jc w:val="center"/>
        </w:trPr>
        <w:tc>
          <w:tcPr>
            <w:tcW w:w="908" w:type="dxa"/>
            <w:tcBorders>
              <w:top w:val="nil"/>
              <w:left w:val="nil"/>
              <w:bottom w:val="nil"/>
              <w:right w:val="nil"/>
            </w:tcBorders>
            <w:shd w:val="clear" w:color="auto" w:fill="auto"/>
            <w:noWrap/>
            <w:vAlign w:val="bottom"/>
            <w:hideMark/>
          </w:tcPr>
          <w:p w14:paraId="154181D8"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1540" w:type="dxa"/>
            <w:tcBorders>
              <w:top w:val="nil"/>
              <w:left w:val="nil"/>
              <w:bottom w:val="nil"/>
              <w:right w:val="nil"/>
            </w:tcBorders>
            <w:shd w:val="clear" w:color="auto" w:fill="auto"/>
            <w:noWrap/>
            <w:vAlign w:val="bottom"/>
            <w:hideMark/>
          </w:tcPr>
          <w:p w14:paraId="0D1EE642"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1848" w:type="dxa"/>
            <w:tcBorders>
              <w:top w:val="nil"/>
              <w:left w:val="nil"/>
              <w:bottom w:val="nil"/>
              <w:right w:val="nil"/>
            </w:tcBorders>
            <w:shd w:val="clear" w:color="auto" w:fill="auto"/>
            <w:noWrap/>
            <w:vAlign w:val="bottom"/>
            <w:hideMark/>
          </w:tcPr>
          <w:p w14:paraId="75741A96"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825" w:type="dxa"/>
            <w:tcBorders>
              <w:top w:val="nil"/>
              <w:left w:val="nil"/>
              <w:bottom w:val="nil"/>
              <w:right w:val="nil"/>
            </w:tcBorders>
            <w:shd w:val="clear" w:color="auto" w:fill="auto"/>
            <w:noWrap/>
            <w:vAlign w:val="bottom"/>
            <w:hideMark/>
          </w:tcPr>
          <w:p w14:paraId="022CD792"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888" w:type="dxa"/>
            <w:tcBorders>
              <w:top w:val="nil"/>
              <w:left w:val="nil"/>
              <w:bottom w:val="nil"/>
              <w:right w:val="nil"/>
            </w:tcBorders>
            <w:shd w:val="clear" w:color="auto" w:fill="auto"/>
            <w:noWrap/>
            <w:vAlign w:val="bottom"/>
            <w:hideMark/>
          </w:tcPr>
          <w:p w14:paraId="0D569EE2"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920" w:type="dxa"/>
            <w:tcBorders>
              <w:top w:val="nil"/>
              <w:left w:val="nil"/>
              <w:bottom w:val="nil"/>
              <w:right w:val="nil"/>
            </w:tcBorders>
            <w:shd w:val="clear" w:color="auto" w:fill="auto"/>
            <w:noWrap/>
            <w:vAlign w:val="bottom"/>
            <w:hideMark/>
          </w:tcPr>
          <w:p w14:paraId="4F1A0956"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4.25</w:t>
            </w:r>
          </w:p>
        </w:tc>
      </w:tr>
      <w:tr w:rsidR="00B5232B" w:rsidRPr="009853EB" w14:paraId="3EFBB84F" w14:textId="77777777" w:rsidTr="00B5232B">
        <w:trPr>
          <w:trHeight w:val="300"/>
          <w:jc w:val="center"/>
        </w:trPr>
        <w:tc>
          <w:tcPr>
            <w:tcW w:w="908" w:type="dxa"/>
            <w:tcBorders>
              <w:top w:val="nil"/>
              <w:left w:val="nil"/>
              <w:bottom w:val="nil"/>
              <w:right w:val="nil"/>
            </w:tcBorders>
            <w:shd w:val="clear" w:color="auto" w:fill="auto"/>
            <w:noWrap/>
            <w:vAlign w:val="bottom"/>
            <w:hideMark/>
          </w:tcPr>
          <w:p w14:paraId="530E5873"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1540" w:type="dxa"/>
            <w:tcBorders>
              <w:top w:val="nil"/>
              <w:left w:val="nil"/>
              <w:bottom w:val="nil"/>
              <w:right w:val="nil"/>
            </w:tcBorders>
            <w:shd w:val="clear" w:color="auto" w:fill="auto"/>
            <w:noWrap/>
            <w:vAlign w:val="bottom"/>
            <w:hideMark/>
          </w:tcPr>
          <w:p w14:paraId="68640CCA"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1848" w:type="dxa"/>
            <w:tcBorders>
              <w:top w:val="nil"/>
              <w:left w:val="nil"/>
              <w:bottom w:val="nil"/>
              <w:right w:val="nil"/>
            </w:tcBorders>
            <w:shd w:val="clear" w:color="auto" w:fill="auto"/>
            <w:noWrap/>
            <w:vAlign w:val="bottom"/>
            <w:hideMark/>
          </w:tcPr>
          <w:p w14:paraId="614B997E"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825" w:type="dxa"/>
            <w:tcBorders>
              <w:top w:val="nil"/>
              <w:left w:val="nil"/>
              <w:bottom w:val="nil"/>
              <w:right w:val="nil"/>
            </w:tcBorders>
            <w:shd w:val="clear" w:color="auto" w:fill="auto"/>
            <w:noWrap/>
            <w:vAlign w:val="bottom"/>
            <w:hideMark/>
          </w:tcPr>
          <w:p w14:paraId="2C4C5722"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888" w:type="dxa"/>
            <w:tcBorders>
              <w:top w:val="nil"/>
              <w:left w:val="nil"/>
              <w:bottom w:val="nil"/>
              <w:right w:val="nil"/>
            </w:tcBorders>
            <w:shd w:val="clear" w:color="auto" w:fill="auto"/>
            <w:noWrap/>
            <w:vAlign w:val="bottom"/>
            <w:hideMark/>
          </w:tcPr>
          <w:p w14:paraId="07B77D76"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920" w:type="dxa"/>
            <w:tcBorders>
              <w:top w:val="nil"/>
              <w:left w:val="nil"/>
              <w:bottom w:val="nil"/>
              <w:right w:val="nil"/>
            </w:tcBorders>
            <w:shd w:val="clear" w:color="auto" w:fill="auto"/>
            <w:noWrap/>
            <w:vAlign w:val="bottom"/>
            <w:hideMark/>
          </w:tcPr>
          <w:p w14:paraId="2554BDA2"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2.963</w:t>
            </w:r>
          </w:p>
        </w:tc>
      </w:tr>
      <w:tr w:rsidR="00B5232B" w:rsidRPr="009853EB" w14:paraId="63266194" w14:textId="77777777" w:rsidTr="00B5232B">
        <w:trPr>
          <w:trHeight w:val="300"/>
          <w:jc w:val="center"/>
        </w:trPr>
        <w:tc>
          <w:tcPr>
            <w:tcW w:w="908" w:type="dxa"/>
            <w:tcBorders>
              <w:top w:val="nil"/>
              <w:left w:val="nil"/>
              <w:bottom w:val="nil"/>
              <w:right w:val="nil"/>
            </w:tcBorders>
            <w:shd w:val="clear" w:color="auto" w:fill="auto"/>
            <w:noWrap/>
            <w:vAlign w:val="bottom"/>
            <w:hideMark/>
          </w:tcPr>
          <w:p w14:paraId="59DA7AFA"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1540" w:type="dxa"/>
            <w:tcBorders>
              <w:top w:val="nil"/>
              <w:left w:val="nil"/>
              <w:bottom w:val="nil"/>
              <w:right w:val="nil"/>
            </w:tcBorders>
            <w:shd w:val="clear" w:color="auto" w:fill="auto"/>
            <w:noWrap/>
            <w:vAlign w:val="bottom"/>
            <w:hideMark/>
          </w:tcPr>
          <w:p w14:paraId="2DAC9F37"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1848" w:type="dxa"/>
            <w:tcBorders>
              <w:top w:val="nil"/>
              <w:left w:val="nil"/>
              <w:bottom w:val="nil"/>
              <w:right w:val="nil"/>
            </w:tcBorders>
            <w:shd w:val="clear" w:color="auto" w:fill="auto"/>
            <w:noWrap/>
            <w:vAlign w:val="bottom"/>
            <w:hideMark/>
          </w:tcPr>
          <w:p w14:paraId="5264C504"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825" w:type="dxa"/>
            <w:tcBorders>
              <w:top w:val="nil"/>
              <w:left w:val="nil"/>
              <w:bottom w:val="nil"/>
              <w:right w:val="nil"/>
            </w:tcBorders>
            <w:shd w:val="clear" w:color="auto" w:fill="auto"/>
            <w:noWrap/>
            <w:vAlign w:val="bottom"/>
            <w:hideMark/>
          </w:tcPr>
          <w:p w14:paraId="7EE70197"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888" w:type="dxa"/>
            <w:tcBorders>
              <w:top w:val="nil"/>
              <w:left w:val="nil"/>
              <w:bottom w:val="nil"/>
              <w:right w:val="nil"/>
            </w:tcBorders>
            <w:shd w:val="clear" w:color="auto" w:fill="auto"/>
            <w:noWrap/>
            <w:vAlign w:val="bottom"/>
            <w:hideMark/>
          </w:tcPr>
          <w:p w14:paraId="7F350792"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920" w:type="dxa"/>
            <w:tcBorders>
              <w:top w:val="nil"/>
              <w:left w:val="nil"/>
              <w:bottom w:val="nil"/>
              <w:right w:val="nil"/>
            </w:tcBorders>
            <w:shd w:val="clear" w:color="auto" w:fill="auto"/>
            <w:noWrap/>
            <w:vAlign w:val="bottom"/>
            <w:hideMark/>
          </w:tcPr>
          <w:p w14:paraId="307066D9"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2.8</w:t>
            </w:r>
          </w:p>
        </w:tc>
      </w:tr>
      <w:tr w:rsidR="00B5232B" w:rsidRPr="009853EB" w14:paraId="549032E5" w14:textId="77777777" w:rsidTr="00B5232B">
        <w:trPr>
          <w:trHeight w:val="300"/>
          <w:jc w:val="center"/>
        </w:trPr>
        <w:tc>
          <w:tcPr>
            <w:tcW w:w="908" w:type="dxa"/>
            <w:tcBorders>
              <w:top w:val="nil"/>
              <w:left w:val="nil"/>
              <w:bottom w:val="nil"/>
              <w:right w:val="nil"/>
            </w:tcBorders>
            <w:shd w:val="clear" w:color="auto" w:fill="auto"/>
            <w:noWrap/>
            <w:vAlign w:val="bottom"/>
            <w:hideMark/>
          </w:tcPr>
          <w:p w14:paraId="527A674C"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1540" w:type="dxa"/>
            <w:tcBorders>
              <w:top w:val="nil"/>
              <w:left w:val="nil"/>
              <w:bottom w:val="nil"/>
              <w:right w:val="nil"/>
            </w:tcBorders>
            <w:shd w:val="clear" w:color="auto" w:fill="auto"/>
            <w:noWrap/>
            <w:vAlign w:val="bottom"/>
            <w:hideMark/>
          </w:tcPr>
          <w:p w14:paraId="3CD9A41A"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1848" w:type="dxa"/>
            <w:tcBorders>
              <w:top w:val="nil"/>
              <w:left w:val="nil"/>
              <w:bottom w:val="nil"/>
              <w:right w:val="nil"/>
            </w:tcBorders>
            <w:shd w:val="clear" w:color="auto" w:fill="auto"/>
            <w:noWrap/>
            <w:vAlign w:val="bottom"/>
            <w:hideMark/>
          </w:tcPr>
          <w:p w14:paraId="04795CF4"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825" w:type="dxa"/>
            <w:tcBorders>
              <w:top w:val="nil"/>
              <w:left w:val="nil"/>
              <w:bottom w:val="nil"/>
              <w:right w:val="nil"/>
            </w:tcBorders>
            <w:shd w:val="clear" w:color="auto" w:fill="auto"/>
            <w:noWrap/>
            <w:vAlign w:val="bottom"/>
            <w:hideMark/>
          </w:tcPr>
          <w:p w14:paraId="3EEFB882"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888" w:type="dxa"/>
            <w:tcBorders>
              <w:top w:val="nil"/>
              <w:left w:val="nil"/>
              <w:bottom w:val="nil"/>
              <w:right w:val="nil"/>
            </w:tcBorders>
            <w:shd w:val="clear" w:color="auto" w:fill="auto"/>
            <w:noWrap/>
            <w:vAlign w:val="bottom"/>
            <w:hideMark/>
          </w:tcPr>
          <w:p w14:paraId="0D863217"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920" w:type="dxa"/>
            <w:tcBorders>
              <w:top w:val="nil"/>
              <w:left w:val="nil"/>
              <w:bottom w:val="nil"/>
              <w:right w:val="nil"/>
            </w:tcBorders>
            <w:shd w:val="clear" w:color="auto" w:fill="auto"/>
            <w:noWrap/>
            <w:vAlign w:val="bottom"/>
            <w:hideMark/>
          </w:tcPr>
          <w:p w14:paraId="703C4E2E"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3.393</w:t>
            </w:r>
          </w:p>
        </w:tc>
      </w:tr>
      <w:tr w:rsidR="00B5232B" w:rsidRPr="009853EB" w14:paraId="5B65F1D4" w14:textId="77777777" w:rsidTr="00B5232B">
        <w:trPr>
          <w:trHeight w:val="300"/>
          <w:jc w:val="center"/>
        </w:trPr>
        <w:tc>
          <w:tcPr>
            <w:tcW w:w="908" w:type="dxa"/>
            <w:tcBorders>
              <w:top w:val="nil"/>
              <w:left w:val="nil"/>
              <w:bottom w:val="nil"/>
              <w:right w:val="nil"/>
            </w:tcBorders>
            <w:shd w:val="clear" w:color="auto" w:fill="auto"/>
            <w:noWrap/>
            <w:vAlign w:val="bottom"/>
            <w:hideMark/>
          </w:tcPr>
          <w:p w14:paraId="3AFD6285"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1540" w:type="dxa"/>
            <w:tcBorders>
              <w:top w:val="nil"/>
              <w:left w:val="nil"/>
              <w:bottom w:val="nil"/>
              <w:right w:val="nil"/>
            </w:tcBorders>
            <w:shd w:val="clear" w:color="auto" w:fill="auto"/>
            <w:noWrap/>
            <w:vAlign w:val="bottom"/>
            <w:hideMark/>
          </w:tcPr>
          <w:p w14:paraId="25B94E4D"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1848" w:type="dxa"/>
            <w:tcBorders>
              <w:top w:val="nil"/>
              <w:left w:val="nil"/>
              <w:bottom w:val="nil"/>
              <w:right w:val="nil"/>
            </w:tcBorders>
            <w:shd w:val="clear" w:color="auto" w:fill="auto"/>
            <w:noWrap/>
            <w:vAlign w:val="bottom"/>
            <w:hideMark/>
          </w:tcPr>
          <w:p w14:paraId="50FDAC79"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825" w:type="dxa"/>
            <w:tcBorders>
              <w:top w:val="nil"/>
              <w:left w:val="nil"/>
              <w:bottom w:val="nil"/>
              <w:right w:val="nil"/>
            </w:tcBorders>
            <w:shd w:val="clear" w:color="auto" w:fill="auto"/>
            <w:noWrap/>
            <w:vAlign w:val="bottom"/>
            <w:hideMark/>
          </w:tcPr>
          <w:p w14:paraId="2ECE8941"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888" w:type="dxa"/>
            <w:tcBorders>
              <w:top w:val="nil"/>
              <w:left w:val="nil"/>
              <w:bottom w:val="nil"/>
              <w:right w:val="nil"/>
            </w:tcBorders>
            <w:shd w:val="clear" w:color="auto" w:fill="auto"/>
            <w:noWrap/>
            <w:vAlign w:val="bottom"/>
            <w:hideMark/>
          </w:tcPr>
          <w:p w14:paraId="447460A6"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920" w:type="dxa"/>
            <w:tcBorders>
              <w:top w:val="nil"/>
              <w:left w:val="nil"/>
              <w:bottom w:val="nil"/>
              <w:right w:val="nil"/>
            </w:tcBorders>
            <w:shd w:val="clear" w:color="auto" w:fill="auto"/>
            <w:noWrap/>
            <w:vAlign w:val="bottom"/>
            <w:hideMark/>
          </w:tcPr>
          <w:p w14:paraId="3FAC9892"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2.096</w:t>
            </w:r>
          </w:p>
        </w:tc>
      </w:tr>
      <w:tr w:rsidR="00B5232B" w:rsidRPr="009853EB" w14:paraId="37D23B83" w14:textId="77777777" w:rsidTr="00B5232B">
        <w:trPr>
          <w:trHeight w:val="300"/>
          <w:jc w:val="center"/>
        </w:trPr>
        <w:tc>
          <w:tcPr>
            <w:tcW w:w="908" w:type="dxa"/>
            <w:tcBorders>
              <w:top w:val="nil"/>
              <w:left w:val="nil"/>
              <w:bottom w:val="nil"/>
              <w:right w:val="nil"/>
            </w:tcBorders>
            <w:shd w:val="clear" w:color="auto" w:fill="auto"/>
            <w:noWrap/>
            <w:vAlign w:val="bottom"/>
            <w:hideMark/>
          </w:tcPr>
          <w:p w14:paraId="70FB3538"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1540" w:type="dxa"/>
            <w:tcBorders>
              <w:top w:val="nil"/>
              <w:left w:val="nil"/>
              <w:bottom w:val="nil"/>
              <w:right w:val="nil"/>
            </w:tcBorders>
            <w:shd w:val="clear" w:color="auto" w:fill="auto"/>
            <w:noWrap/>
            <w:vAlign w:val="bottom"/>
            <w:hideMark/>
          </w:tcPr>
          <w:p w14:paraId="70359210"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1848" w:type="dxa"/>
            <w:tcBorders>
              <w:top w:val="nil"/>
              <w:left w:val="nil"/>
              <w:bottom w:val="nil"/>
              <w:right w:val="nil"/>
            </w:tcBorders>
            <w:shd w:val="clear" w:color="auto" w:fill="auto"/>
            <w:noWrap/>
            <w:vAlign w:val="bottom"/>
            <w:hideMark/>
          </w:tcPr>
          <w:p w14:paraId="52315F3B"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825" w:type="dxa"/>
            <w:tcBorders>
              <w:top w:val="nil"/>
              <w:left w:val="nil"/>
              <w:bottom w:val="nil"/>
              <w:right w:val="nil"/>
            </w:tcBorders>
            <w:shd w:val="clear" w:color="auto" w:fill="auto"/>
            <w:noWrap/>
            <w:vAlign w:val="bottom"/>
            <w:hideMark/>
          </w:tcPr>
          <w:p w14:paraId="4B1F382B"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888" w:type="dxa"/>
            <w:tcBorders>
              <w:top w:val="nil"/>
              <w:left w:val="nil"/>
              <w:bottom w:val="nil"/>
              <w:right w:val="nil"/>
            </w:tcBorders>
            <w:shd w:val="clear" w:color="auto" w:fill="auto"/>
            <w:noWrap/>
            <w:vAlign w:val="bottom"/>
            <w:hideMark/>
          </w:tcPr>
          <w:p w14:paraId="07BAAC61"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920" w:type="dxa"/>
            <w:tcBorders>
              <w:top w:val="nil"/>
              <w:left w:val="nil"/>
              <w:bottom w:val="nil"/>
              <w:right w:val="nil"/>
            </w:tcBorders>
            <w:shd w:val="clear" w:color="auto" w:fill="auto"/>
            <w:noWrap/>
            <w:vAlign w:val="bottom"/>
            <w:hideMark/>
          </w:tcPr>
          <w:p w14:paraId="1F73C827"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3.565</w:t>
            </w:r>
          </w:p>
        </w:tc>
      </w:tr>
      <w:tr w:rsidR="00B5232B" w:rsidRPr="009853EB" w14:paraId="550C41DE" w14:textId="77777777" w:rsidTr="00B5232B">
        <w:trPr>
          <w:trHeight w:val="300"/>
          <w:jc w:val="center"/>
        </w:trPr>
        <w:tc>
          <w:tcPr>
            <w:tcW w:w="908" w:type="dxa"/>
            <w:tcBorders>
              <w:top w:val="nil"/>
              <w:left w:val="nil"/>
              <w:bottom w:val="nil"/>
              <w:right w:val="nil"/>
            </w:tcBorders>
            <w:shd w:val="clear" w:color="auto" w:fill="auto"/>
            <w:noWrap/>
            <w:vAlign w:val="bottom"/>
            <w:hideMark/>
          </w:tcPr>
          <w:p w14:paraId="1741E509"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1540" w:type="dxa"/>
            <w:tcBorders>
              <w:top w:val="nil"/>
              <w:left w:val="nil"/>
              <w:bottom w:val="nil"/>
              <w:right w:val="nil"/>
            </w:tcBorders>
            <w:shd w:val="clear" w:color="auto" w:fill="auto"/>
            <w:noWrap/>
            <w:vAlign w:val="bottom"/>
            <w:hideMark/>
          </w:tcPr>
          <w:p w14:paraId="55FC58F1"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1848" w:type="dxa"/>
            <w:tcBorders>
              <w:top w:val="nil"/>
              <w:left w:val="nil"/>
              <w:bottom w:val="nil"/>
              <w:right w:val="nil"/>
            </w:tcBorders>
            <w:shd w:val="clear" w:color="auto" w:fill="auto"/>
            <w:noWrap/>
            <w:vAlign w:val="bottom"/>
            <w:hideMark/>
          </w:tcPr>
          <w:p w14:paraId="4CED0B1D"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825" w:type="dxa"/>
            <w:tcBorders>
              <w:top w:val="nil"/>
              <w:left w:val="nil"/>
              <w:bottom w:val="nil"/>
              <w:right w:val="nil"/>
            </w:tcBorders>
            <w:shd w:val="clear" w:color="auto" w:fill="auto"/>
            <w:noWrap/>
            <w:vAlign w:val="bottom"/>
            <w:hideMark/>
          </w:tcPr>
          <w:p w14:paraId="3CD03126"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888" w:type="dxa"/>
            <w:tcBorders>
              <w:top w:val="nil"/>
              <w:left w:val="nil"/>
              <w:bottom w:val="nil"/>
              <w:right w:val="nil"/>
            </w:tcBorders>
            <w:shd w:val="clear" w:color="auto" w:fill="auto"/>
            <w:noWrap/>
            <w:vAlign w:val="bottom"/>
            <w:hideMark/>
          </w:tcPr>
          <w:p w14:paraId="19FA61F0"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920" w:type="dxa"/>
            <w:tcBorders>
              <w:top w:val="nil"/>
              <w:left w:val="nil"/>
              <w:bottom w:val="nil"/>
              <w:right w:val="nil"/>
            </w:tcBorders>
            <w:shd w:val="clear" w:color="auto" w:fill="auto"/>
            <w:noWrap/>
            <w:vAlign w:val="bottom"/>
            <w:hideMark/>
          </w:tcPr>
          <w:p w14:paraId="358BF394"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2.968</w:t>
            </w:r>
          </w:p>
        </w:tc>
      </w:tr>
      <w:tr w:rsidR="00B5232B" w:rsidRPr="009853EB" w14:paraId="56920A15" w14:textId="77777777" w:rsidTr="00B5232B">
        <w:trPr>
          <w:trHeight w:val="300"/>
          <w:jc w:val="center"/>
        </w:trPr>
        <w:tc>
          <w:tcPr>
            <w:tcW w:w="908" w:type="dxa"/>
            <w:tcBorders>
              <w:top w:val="nil"/>
              <w:left w:val="nil"/>
              <w:bottom w:val="nil"/>
              <w:right w:val="nil"/>
            </w:tcBorders>
            <w:shd w:val="clear" w:color="auto" w:fill="auto"/>
            <w:noWrap/>
            <w:vAlign w:val="bottom"/>
            <w:hideMark/>
          </w:tcPr>
          <w:p w14:paraId="5247B7F7"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1540" w:type="dxa"/>
            <w:tcBorders>
              <w:top w:val="nil"/>
              <w:left w:val="nil"/>
              <w:bottom w:val="nil"/>
              <w:right w:val="nil"/>
            </w:tcBorders>
            <w:shd w:val="clear" w:color="auto" w:fill="auto"/>
            <w:noWrap/>
            <w:vAlign w:val="bottom"/>
            <w:hideMark/>
          </w:tcPr>
          <w:p w14:paraId="2469622A"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1848" w:type="dxa"/>
            <w:tcBorders>
              <w:top w:val="nil"/>
              <w:left w:val="nil"/>
              <w:bottom w:val="nil"/>
              <w:right w:val="nil"/>
            </w:tcBorders>
            <w:shd w:val="clear" w:color="auto" w:fill="auto"/>
            <w:noWrap/>
            <w:vAlign w:val="bottom"/>
            <w:hideMark/>
          </w:tcPr>
          <w:p w14:paraId="79E79A27"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825" w:type="dxa"/>
            <w:tcBorders>
              <w:top w:val="nil"/>
              <w:left w:val="nil"/>
              <w:bottom w:val="nil"/>
              <w:right w:val="nil"/>
            </w:tcBorders>
            <w:shd w:val="clear" w:color="auto" w:fill="auto"/>
            <w:noWrap/>
            <w:vAlign w:val="bottom"/>
            <w:hideMark/>
          </w:tcPr>
          <w:p w14:paraId="4511D383"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888" w:type="dxa"/>
            <w:tcBorders>
              <w:top w:val="nil"/>
              <w:left w:val="nil"/>
              <w:bottom w:val="nil"/>
              <w:right w:val="nil"/>
            </w:tcBorders>
            <w:shd w:val="clear" w:color="auto" w:fill="auto"/>
            <w:noWrap/>
            <w:vAlign w:val="bottom"/>
            <w:hideMark/>
          </w:tcPr>
          <w:p w14:paraId="57EC207B"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920" w:type="dxa"/>
            <w:tcBorders>
              <w:top w:val="nil"/>
              <w:left w:val="nil"/>
              <w:bottom w:val="nil"/>
              <w:right w:val="nil"/>
            </w:tcBorders>
            <w:shd w:val="clear" w:color="auto" w:fill="auto"/>
            <w:noWrap/>
            <w:vAlign w:val="bottom"/>
            <w:hideMark/>
          </w:tcPr>
          <w:p w14:paraId="18A6EAFF"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2.582</w:t>
            </w:r>
          </w:p>
        </w:tc>
      </w:tr>
      <w:tr w:rsidR="00B5232B" w:rsidRPr="009853EB" w14:paraId="77C3B006" w14:textId="77777777" w:rsidTr="00B5232B">
        <w:trPr>
          <w:trHeight w:val="300"/>
          <w:jc w:val="center"/>
        </w:trPr>
        <w:tc>
          <w:tcPr>
            <w:tcW w:w="908" w:type="dxa"/>
            <w:tcBorders>
              <w:top w:val="nil"/>
              <w:left w:val="nil"/>
              <w:bottom w:val="nil"/>
              <w:right w:val="nil"/>
            </w:tcBorders>
            <w:shd w:val="clear" w:color="auto" w:fill="auto"/>
            <w:noWrap/>
            <w:vAlign w:val="bottom"/>
            <w:hideMark/>
          </w:tcPr>
          <w:p w14:paraId="3B99B27A"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1540" w:type="dxa"/>
            <w:tcBorders>
              <w:top w:val="nil"/>
              <w:left w:val="nil"/>
              <w:bottom w:val="nil"/>
              <w:right w:val="nil"/>
            </w:tcBorders>
            <w:shd w:val="clear" w:color="auto" w:fill="auto"/>
            <w:noWrap/>
            <w:vAlign w:val="bottom"/>
            <w:hideMark/>
          </w:tcPr>
          <w:p w14:paraId="1260CCE9"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1848" w:type="dxa"/>
            <w:tcBorders>
              <w:top w:val="nil"/>
              <w:left w:val="nil"/>
              <w:bottom w:val="nil"/>
              <w:right w:val="nil"/>
            </w:tcBorders>
            <w:shd w:val="clear" w:color="auto" w:fill="auto"/>
            <w:noWrap/>
            <w:vAlign w:val="bottom"/>
            <w:hideMark/>
          </w:tcPr>
          <w:p w14:paraId="26A1D146"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825" w:type="dxa"/>
            <w:tcBorders>
              <w:top w:val="nil"/>
              <w:left w:val="nil"/>
              <w:bottom w:val="nil"/>
              <w:right w:val="nil"/>
            </w:tcBorders>
            <w:shd w:val="clear" w:color="auto" w:fill="auto"/>
            <w:noWrap/>
            <w:vAlign w:val="bottom"/>
            <w:hideMark/>
          </w:tcPr>
          <w:p w14:paraId="28E640F9"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888" w:type="dxa"/>
            <w:tcBorders>
              <w:top w:val="nil"/>
              <w:left w:val="nil"/>
              <w:bottom w:val="nil"/>
              <w:right w:val="nil"/>
            </w:tcBorders>
            <w:shd w:val="clear" w:color="auto" w:fill="auto"/>
            <w:noWrap/>
            <w:vAlign w:val="bottom"/>
            <w:hideMark/>
          </w:tcPr>
          <w:p w14:paraId="2457626E"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920" w:type="dxa"/>
            <w:tcBorders>
              <w:top w:val="nil"/>
              <w:left w:val="nil"/>
              <w:bottom w:val="nil"/>
              <w:right w:val="nil"/>
            </w:tcBorders>
            <w:shd w:val="clear" w:color="auto" w:fill="auto"/>
            <w:noWrap/>
            <w:vAlign w:val="bottom"/>
            <w:hideMark/>
          </w:tcPr>
          <w:p w14:paraId="4767E4DC"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2.366</w:t>
            </w:r>
          </w:p>
        </w:tc>
      </w:tr>
      <w:tr w:rsidR="00B5232B" w:rsidRPr="009853EB" w14:paraId="1D6DC0C7" w14:textId="77777777" w:rsidTr="00B5232B">
        <w:trPr>
          <w:trHeight w:val="300"/>
          <w:jc w:val="center"/>
        </w:trPr>
        <w:tc>
          <w:tcPr>
            <w:tcW w:w="908" w:type="dxa"/>
            <w:tcBorders>
              <w:top w:val="nil"/>
              <w:left w:val="nil"/>
              <w:bottom w:val="single" w:sz="4" w:space="0" w:color="auto"/>
              <w:right w:val="nil"/>
            </w:tcBorders>
            <w:shd w:val="clear" w:color="auto" w:fill="auto"/>
            <w:noWrap/>
            <w:vAlign w:val="bottom"/>
            <w:hideMark/>
          </w:tcPr>
          <w:p w14:paraId="2944C9CC"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1540" w:type="dxa"/>
            <w:tcBorders>
              <w:top w:val="nil"/>
              <w:left w:val="nil"/>
              <w:bottom w:val="single" w:sz="4" w:space="0" w:color="auto"/>
              <w:right w:val="nil"/>
            </w:tcBorders>
            <w:shd w:val="clear" w:color="auto" w:fill="auto"/>
            <w:noWrap/>
            <w:vAlign w:val="bottom"/>
            <w:hideMark/>
          </w:tcPr>
          <w:p w14:paraId="4EFE5513"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1848" w:type="dxa"/>
            <w:tcBorders>
              <w:top w:val="nil"/>
              <w:left w:val="nil"/>
              <w:bottom w:val="single" w:sz="4" w:space="0" w:color="auto"/>
              <w:right w:val="nil"/>
            </w:tcBorders>
            <w:shd w:val="clear" w:color="auto" w:fill="auto"/>
            <w:noWrap/>
            <w:vAlign w:val="bottom"/>
            <w:hideMark/>
          </w:tcPr>
          <w:p w14:paraId="0E129C10"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825" w:type="dxa"/>
            <w:tcBorders>
              <w:top w:val="nil"/>
              <w:left w:val="nil"/>
              <w:bottom w:val="single" w:sz="4" w:space="0" w:color="auto"/>
              <w:right w:val="nil"/>
            </w:tcBorders>
            <w:shd w:val="clear" w:color="auto" w:fill="auto"/>
            <w:noWrap/>
            <w:vAlign w:val="bottom"/>
            <w:hideMark/>
          </w:tcPr>
          <w:p w14:paraId="7AF9C356"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888" w:type="dxa"/>
            <w:tcBorders>
              <w:top w:val="nil"/>
              <w:left w:val="nil"/>
              <w:bottom w:val="single" w:sz="4" w:space="0" w:color="auto"/>
              <w:right w:val="nil"/>
            </w:tcBorders>
            <w:shd w:val="clear" w:color="auto" w:fill="auto"/>
            <w:noWrap/>
            <w:vAlign w:val="bottom"/>
            <w:hideMark/>
          </w:tcPr>
          <w:p w14:paraId="5AC7BCEA"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-1</w:t>
            </w:r>
          </w:p>
        </w:tc>
        <w:tc>
          <w:tcPr>
            <w:tcW w:w="920" w:type="dxa"/>
            <w:tcBorders>
              <w:top w:val="nil"/>
              <w:left w:val="nil"/>
              <w:bottom w:val="single" w:sz="4" w:space="0" w:color="auto"/>
              <w:right w:val="nil"/>
            </w:tcBorders>
            <w:shd w:val="clear" w:color="auto" w:fill="auto"/>
            <w:noWrap/>
            <w:vAlign w:val="bottom"/>
            <w:hideMark/>
          </w:tcPr>
          <w:p w14:paraId="3BA754D2" w14:textId="77777777" w:rsidR="00B5232B" w:rsidRPr="009853EB" w:rsidRDefault="00B5232B" w:rsidP="006135EC">
            <w:pPr>
              <w:jc w:val="center"/>
              <w:rPr>
                <w:color w:val="000000"/>
                <w:sz w:val="22"/>
                <w:szCs w:val="22"/>
                <w:lang w:val="es-PE" w:eastAsia="es-PE"/>
              </w:rPr>
            </w:pPr>
            <w:r w:rsidRPr="009853EB">
              <w:rPr>
                <w:color w:val="000000"/>
                <w:sz w:val="22"/>
                <w:szCs w:val="22"/>
                <w:lang w:val="es-PE" w:eastAsia="es-PE"/>
              </w:rPr>
              <w:t>2.588</w:t>
            </w:r>
          </w:p>
        </w:tc>
      </w:tr>
    </w:tbl>
    <w:p w14:paraId="0A857DDB" w14:textId="470FB7EE" w:rsidR="00D25870" w:rsidRDefault="00D25870" w:rsidP="00B54736">
      <w:pPr>
        <w:jc w:val="center"/>
      </w:pPr>
    </w:p>
    <w:p w14:paraId="5CC531EA" w14:textId="77777777" w:rsidR="00B477DB" w:rsidRDefault="00B477DB" w:rsidP="00660398">
      <w:pPr>
        <w:jc w:val="center"/>
      </w:pPr>
    </w:p>
    <w:p w14:paraId="13886F0D" w14:textId="59CAFCC2" w:rsidR="00B477DB" w:rsidRDefault="00B5232B" w:rsidP="00B5232B">
      <w:r w:rsidRPr="00B5232B">
        <w:t xml:space="preserve">La </w:t>
      </w:r>
      <w:r w:rsidRPr="00B5232B">
        <w:rPr>
          <w:b/>
          <w:bCs/>
        </w:rPr>
        <w:t>Tabla 2</w:t>
      </w:r>
      <w:r w:rsidRPr="00B5232B">
        <w:t xml:space="preserve"> presenta datos experimentales sobre cómo los niveles de cuatro componentes del medio de cultivo (Peptona, Extracto de Carne, Extracto de Levadura y Lactosa) afectan la producción de biomasa (en g/L) de </w:t>
      </w:r>
      <w:proofErr w:type="spellStart"/>
      <w:r w:rsidRPr="00B5232B">
        <w:t>Streptococcus</w:t>
      </w:r>
      <w:proofErr w:type="spellEnd"/>
      <w:r w:rsidRPr="00B5232B">
        <w:t xml:space="preserve"> </w:t>
      </w:r>
      <w:proofErr w:type="spellStart"/>
      <w:r w:rsidRPr="00B5232B">
        <w:t>thermophilus</w:t>
      </w:r>
      <w:proofErr w:type="spellEnd"/>
      <w:r w:rsidRPr="00B5232B">
        <w:t xml:space="preserve"> A. Cada componente se muestra en dos niveles, bajo (-1) y alto (1), mientras que la biomasa refleja el crecimiento celular observado para cada combinación. Los datos indican que ciertas combinaciones de los niveles de Peptona y Lactosa pueden influir en la biomasa, alineándose con hallazgos del artículo donde Lactosa es un componente significativo. Sin embargo, la variabilidad sugiere que podrían estar ocurriendo interacciones adicionales entre los componentes que afectan la biomasa.</w:t>
      </w:r>
    </w:p>
    <w:p w14:paraId="72A5E95C" w14:textId="77777777" w:rsidR="00B5232B" w:rsidRDefault="00B5232B" w:rsidP="00B477DB">
      <w:pPr>
        <w:jc w:val="left"/>
      </w:pPr>
    </w:p>
    <w:p w14:paraId="24E1DBEC" w14:textId="77777777" w:rsidR="005B751F" w:rsidRDefault="005B751F" w:rsidP="00B477DB">
      <w:pPr>
        <w:jc w:val="left"/>
      </w:pPr>
    </w:p>
    <w:p w14:paraId="3B0BBBA3" w14:textId="77777777" w:rsidR="005B751F" w:rsidRDefault="005B751F" w:rsidP="00B477DB">
      <w:pPr>
        <w:jc w:val="left"/>
      </w:pPr>
    </w:p>
    <w:p w14:paraId="0ACD243C" w14:textId="77777777" w:rsidR="005B751F" w:rsidRDefault="005B751F" w:rsidP="00B477DB">
      <w:pPr>
        <w:jc w:val="left"/>
      </w:pPr>
    </w:p>
    <w:p w14:paraId="763430F8" w14:textId="77777777" w:rsidR="005B751F" w:rsidRDefault="005B751F" w:rsidP="00B477DB">
      <w:pPr>
        <w:jc w:val="left"/>
      </w:pPr>
    </w:p>
    <w:p w14:paraId="11A44DA4" w14:textId="77777777" w:rsidR="005B751F" w:rsidRDefault="005B751F" w:rsidP="00B477DB">
      <w:pPr>
        <w:jc w:val="left"/>
      </w:pPr>
    </w:p>
    <w:p w14:paraId="19CC4CF5" w14:textId="77777777" w:rsidR="005B751F" w:rsidRDefault="005B751F" w:rsidP="00B477DB">
      <w:pPr>
        <w:jc w:val="left"/>
      </w:pPr>
    </w:p>
    <w:p w14:paraId="2001186E" w14:textId="77777777" w:rsidR="005B751F" w:rsidRDefault="005B751F" w:rsidP="00B477DB">
      <w:pPr>
        <w:jc w:val="left"/>
      </w:pPr>
    </w:p>
    <w:p w14:paraId="2262188F" w14:textId="77777777" w:rsidR="005B751F" w:rsidRDefault="005B751F" w:rsidP="00B477DB">
      <w:pPr>
        <w:jc w:val="left"/>
      </w:pPr>
    </w:p>
    <w:p w14:paraId="5C2E44DC" w14:textId="77777777" w:rsidR="005B751F" w:rsidRDefault="005B751F" w:rsidP="00B477DB">
      <w:pPr>
        <w:jc w:val="left"/>
      </w:pPr>
    </w:p>
    <w:p w14:paraId="0F7E576F" w14:textId="77777777" w:rsidR="005B751F" w:rsidRDefault="005B751F" w:rsidP="00B477DB">
      <w:pPr>
        <w:jc w:val="left"/>
      </w:pPr>
    </w:p>
    <w:p w14:paraId="28FB78DA" w14:textId="77777777" w:rsidR="005B751F" w:rsidRDefault="005B751F" w:rsidP="00B477DB">
      <w:pPr>
        <w:jc w:val="left"/>
      </w:pPr>
    </w:p>
    <w:p w14:paraId="18E039A2" w14:textId="77777777" w:rsidR="005B751F" w:rsidRDefault="005B751F" w:rsidP="00B477DB">
      <w:pPr>
        <w:jc w:val="left"/>
      </w:pPr>
    </w:p>
    <w:p w14:paraId="11E20BDB" w14:textId="77777777" w:rsidR="005B751F" w:rsidRDefault="005B751F" w:rsidP="00B477DB">
      <w:pPr>
        <w:jc w:val="left"/>
      </w:pPr>
    </w:p>
    <w:p w14:paraId="61CBF274" w14:textId="77777777" w:rsidR="005B751F" w:rsidRDefault="005B751F" w:rsidP="00B477DB">
      <w:pPr>
        <w:jc w:val="left"/>
      </w:pPr>
    </w:p>
    <w:p w14:paraId="5AEE9D87" w14:textId="77777777" w:rsidR="005B751F" w:rsidRDefault="005B751F" w:rsidP="00B477DB">
      <w:pPr>
        <w:jc w:val="left"/>
      </w:pPr>
    </w:p>
    <w:p w14:paraId="11BDB528" w14:textId="77777777" w:rsidR="005B751F" w:rsidRDefault="005B751F" w:rsidP="00B477DB">
      <w:pPr>
        <w:jc w:val="left"/>
      </w:pPr>
    </w:p>
    <w:p w14:paraId="66EAD754" w14:textId="77777777" w:rsidR="00B5232B" w:rsidRDefault="00B5232B" w:rsidP="00B477DB">
      <w:pPr>
        <w:jc w:val="left"/>
      </w:pPr>
    </w:p>
    <w:p w14:paraId="5008B3AC" w14:textId="77777777" w:rsidR="00B5232B" w:rsidRPr="00B5232B" w:rsidRDefault="00B5232B" w:rsidP="00B5232B">
      <w:pPr>
        <w:pStyle w:val="Descripcin"/>
        <w:keepNext/>
        <w:jc w:val="center"/>
        <w:rPr>
          <w:i w:val="0"/>
          <w:iCs w:val="0"/>
          <w:color w:val="000000" w:themeColor="text1"/>
          <w:sz w:val="24"/>
          <w:szCs w:val="24"/>
        </w:rPr>
      </w:pPr>
      <w:bookmarkStart w:id="7" w:name="_Ref182581275"/>
      <w:r w:rsidRPr="00B5232B">
        <w:rPr>
          <w:b/>
          <w:bCs/>
          <w:i w:val="0"/>
          <w:iCs w:val="0"/>
          <w:color w:val="000000" w:themeColor="text1"/>
          <w:sz w:val="24"/>
          <w:szCs w:val="24"/>
        </w:rPr>
        <w:t xml:space="preserve">Tabla </w:t>
      </w:r>
      <w:r w:rsidRPr="00B5232B">
        <w:rPr>
          <w:b/>
          <w:bCs/>
          <w:i w:val="0"/>
          <w:iCs w:val="0"/>
          <w:color w:val="000000" w:themeColor="text1"/>
          <w:sz w:val="24"/>
          <w:szCs w:val="24"/>
        </w:rPr>
        <w:fldChar w:fldCharType="begin"/>
      </w:r>
      <w:r w:rsidRPr="00B5232B">
        <w:rPr>
          <w:b/>
          <w:bCs/>
          <w:i w:val="0"/>
          <w:iCs w:val="0"/>
          <w:color w:val="000000" w:themeColor="text1"/>
          <w:sz w:val="24"/>
          <w:szCs w:val="24"/>
        </w:rPr>
        <w:instrText xml:space="preserve"> SEQ Tabla \* ARABIC </w:instrText>
      </w:r>
      <w:r w:rsidRPr="00B5232B">
        <w:rPr>
          <w:b/>
          <w:bCs/>
          <w:i w:val="0"/>
          <w:iCs w:val="0"/>
          <w:color w:val="000000" w:themeColor="text1"/>
          <w:sz w:val="24"/>
          <w:szCs w:val="24"/>
        </w:rPr>
        <w:fldChar w:fldCharType="separate"/>
      </w:r>
      <w:r w:rsidRPr="00B5232B">
        <w:rPr>
          <w:b/>
          <w:bCs/>
          <w:i w:val="0"/>
          <w:iCs w:val="0"/>
          <w:noProof/>
          <w:color w:val="000000" w:themeColor="text1"/>
          <w:sz w:val="24"/>
          <w:szCs w:val="24"/>
        </w:rPr>
        <w:t>2</w:t>
      </w:r>
      <w:r w:rsidRPr="00B5232B">
        <w:rPr>
          <w:b/>
          <w:bCs/>
          <w:i w:val="0"/>
          <w:iCs w:val="0"/>
          <w:color w:val="000000" w:themeColor="text1"/>
          <w:sz w:val="24"/>
          <w:szCs w:val="24"/>
        </w:rPr>
        <w:fldChar w:fldCharType="end"/>
      </w:r>
      <w:bookmarkEnd w:id="7"/>
      <w:r w:rsidRPr="00B5232B">
        <w:rPr>
          <w:i w:val="0"/>
          <w:iCs w:val="0"/>
          <w:color w:val="000000" w:themeColor="text1"/>
          <w:sz w:val="24"/>
          <w:szCs w:val="24"/>
        </w:rPr>
        <w:t xml:space="preserve"> Datos Experimentales de Componentes del Medio Simplificado y su Efecto en la Biomasa de </w:t>
      </w:r>
      <w:proofErr w:type="spellStart"/>
      <w:r w:rsidRPr="00B5232B">
        <w:rPr>
          <w:i w:val="0"/>
          <w:iCs w:val="0"/>
          <w:color w:val="000000" w:themeColor="text1"/>
          <w:sz w:val="24"/>
          <w:szCs w:val="24"/>
        </w:rPr>
        <w:t>Streptococcus</w:t>
      </w:r>
      <w:proofErr w:type="spellEnd"/>
      <w:r w:rsidRPr="00B5232B">
        <w:rPr>
          <w:i w:val="0"/>
          <w:iCs w:val="0"/>
          <w:color w:val="000000" w:themeColor="text1"/>
          <w:sz w:val="24"/>
          <w:szCs w:val="24"/>
        </w:rPr>
        <w:t xml:space="preserve"> </w:t>
      </w:r>
      <w:proofErr w:type="spellStart"/>
      <w:r w:rsidRPr="00B5232B">
        <w:rPr>
          <w:i w:val="0"/>
          <w:iCs w:val="0"/>
          <w:color w:val="000000" w:themeColor="text1"/>
          <w:sz w:val="24"/>
          <w:szCs w:val="24"/>
        </w:rPr>
        <w:t>thermophilus</w:t>
      </w:r>
      <w:proofErr w:type="spellEnd"/>
      <w:r w:rsidRPr="00B5232B">
        <w:rPr>
          <w:i w:val="0"/>
          <w:iCs w:val="0"/>
          <w:color w:val="000000" w:themeColor="text1"/>
          <w:sz w:val="24"/>
          <w:szCs w:val="24"/>
        </w:rPr>
        <w:t xml:space="preserve"> A</w:t>
      </w:r>
    </w:p>
    <w:tbl>
      <w:tblPr>
        <w:tblW w:w="6041" w:type="dxa"/>
        <w:jc w:val="center"/>
        <w:tblCellMar>
          <w:left w:w="70" w:type="dxa"/>
          <w:right w:w="70" w:type="dxa"/>
        </w:tblCellMar>
        <w:tblLook w:val="04A0" w:firstRow="1" w:lastRow="0" w:firstColumn="1" w:lastColumn="0" w:noHBand="0" w:noVBand="1"/>
      </w:tblPr>
      <w:tblGrid>
        <w:gridCol w:w="910"/>
        <w:gridCol w:w="1656"/>
        <w:gridCol w:w="1986"/>
        <w:gridCol w:w="874"/>
        <w:gridCol w:w="947"/>
      </w:tblGrid>
      <w:tr w:rsidR="00B5232B" w:rsidRPr="004F2440" w14:paraId="05140F8A" w14:textId="77777777" w:rsidTr="00B5232B">
        <w:trPr>
          <w:trHeight w:val="300"/>
          <w:jc w:val="center"/>
        </w:trPr>
        <w:tc>
          <w:tcPr>
            <w:tcW w:w="908" w:type="dxa"/>
            <w:tcBorders>
              <w:top w:val="single" w:sz="4" w:space="0" w:color="auto"/>
              <w:left w:val="nil"/>
              <w:bottom w:val="single" w:sz="4" w:space="0" w:color="auto"/>
              <w:right w:val="nil"/>
            </w:tcBorders>
            <w:shd w:val="clear" w:color="auto" w:fill="EEECE1" w:themeFill="background2"/>
            <w:noWrap/>
            <w:vAlign w:val="bottom"/>
            <w:hideMark/>
          </w:tcPr>
          <w:p w14:paraId="0AFBD61F" w14:textId="77777777" w:rsidR="00B5232B" w:rsidRPr="004F2440" w:rsidRDefault="00B5232B" w:rsidP="006135EC">
            <w:pPr>
              <w:jc w:val="center"/>
              <w:rPr>
                <w:b/>
                <w:bCs/>
                <w:color w:val="000000"/>
                <w:sz w:val="22"/>
                <w:szCs w:val="22"/>
                <w:lang w:val="es-PE" w:eastAsia="es-PE"/>
              </w:rPr>
            </w:pPr>
            <w:r w:rsidRPr="004F2440">
              <w:rPr>
                <w:b/>
                <w:bCs/>
                <w:color w:val="000000"/>
                <w:sz w:val="22"/>
                <w:szCs w:val="22"/>
                <w:lang w:val="es-PE" w:eastAsia="es-PE"/>
              </w:rPr>
              <w:t>Peptona</w:t>
            </w:r>
          </w:p>
        </w:tc>
        <w:tc>
          <w:tcPr>
            <w:tcW w:w="1540" w:type="dxa"/>
            <w:tcBorders>
              <w:top w:val="single" w:sz="4" w:space="0" w:color="auto"/>
              <w:left w:val="nil"/>
              <w:bottom w:val="single" w:sz="4" w:space="0" w:color="auto"/>
              <w:right w:val="nil"/>
            </w:tcBorders>
            <w:shd w:val="clear" w:color="auto" w:fill="EEECE1" w:themeFill="background2"/>
            <w:noWrap/>
            <w:vAlign w:val="bottom"/>
            <w:hideMark/>
          </w:tcPr>
          <w:p w14:paraId="7A522006" w14:textId="77777777" w:rsidR="00B5232B" w:rsidRPr="004F2440" w:rsidRDefault="00B5232B" w:rsidP="006135EC">
            <w:pPr>
              <w:jc w:val="center"/>
              <w:rPr>
                <w:b/>
                <w:bCs/>
                <w:color w:val="000000"/>
                <w:sz w:val="22"/>
                <w:szCs w:val="22"/>
                <w:lang w:val="es-PE" w:eastAsia="es-PE"/>
              </w:rPr>
            </w:pPr>
            <w:proofErr w:type="spellStart"/>
            <w:r w:rsidRPr="004F2440">
              <w:rPr>
                <w:b/>
                <w:bCs/>
                <w:color w:val="000000"/>
                <w:sz w:val="22"/>
                <w:szCs w:val="22"/>
                <w:lang w:val="es-PE" w:eastAsia="es-PE"/>
              </w:rPr>
              <w:t>Extracto_Carne</w:t>
            </w:r>
            <w:proofErr w:type="spellEnd"/>
          </w:p>
        </w:tc>
        <w:tc>
          <w:tcPr>
            <w:tcW w:w="1848" w:type="dxa"/>
            <w:tcBorders>
              <w:top w:val="single" w:sz="4" w:space="0" w:color="auto"/>
              <w:left w:val="nil"/>
              <w:bottom w:val="single" w:sz="4" w:space="0" w:color="auto"/>
              <w:right w:val="nil"/>
            </w:tcBorders>
            <w:shd w:val="clear" w:color="auto" w:fill="EEECE1" w:themeFill="background2"/>
            <w:noWrap/>
            <w:vAlign w:val="bottom"/>
            <w:hideMark/>
          </w:tcPr>
          <w:p w14:paraId="3BA3924C" w14:textId="77777777" w:rsidR="00B5232B" w:rsidRPr="004F2440" w:rsidRDefault="00B5232B" w:rsidP="006135EC">
            <w:pPr>
              <w:jc w:val="center"/>
              <w:rPr>
                <w:b/>
                <w:bCs/>
                <w:color w:val="000000"/>
                <w:sz w:val="22"/>
                <w:szCs w:val="22"/>
                <w:lang w:val="es-PE" w:eastAsia="es-PE"/>
              </w:rPr>
            </w:pPr>
            <w:proofErr w:type="spellStart"/>
            <w:r w:rsidRPr="004F2440">
              <w:rPr>
                <w:b/>
                <w:bCs/>
                <w:color w:val="000000"/>
                <w:sz w:val="22"/>
                <w:szCs w:val="22"/>
                <w:lang w:val="es-PE" w:eastAsia="es-PE"/>
              </w:rPr>
              <w:t>Extracto_Levadura</w:t>
            </w:r>
            <w:proofErr w:type="spellEnd"/>
          </w:p>
        </w:tc>
        <w:tc>
          <w:tcPr>
            <w:tcW w:w="825" w:type="dxa"/>
            <w:tcBorders>
              <w:top w:val="single" w:sz="4" w:space="0" w:color="auto"/>
              <w:left w:val="nil"/>
              <w:bottom w:val="single" w:sz="4" w:space="0" w:color="auto"/>
              <w:right w:val="nil"/>
            </w:tcBorders>
            <w:shd w:val="clear" w:color="auto" w:fill="EEECE1" w:themeFill="background2"/>
            <w:noWrap/>
            <w:vAlign w:val="bottom"/>
            <w:hideMark/>
          </w:tcPr>
          <w:p w14:paraId="0D303ADD" w14:textId="77777777" w:rsidR="00B5232B" w:rsidRPr="004F2440" w:rsidRDefault="00B5232B" w:rsidP="006135EC">
            <w:pPr>
              <w:jc w:val="center"/>
              <w:rPr>
                <w:b/>
                <w:bCs/>
                <w:color w:val="000000"/>
                <w:sz w:val="22"/>
                <w:szCs w:val="22"/>
                <w:lang w:val="es-PE" w:eastAsia="es-PE"/>
              </w:rPr>
            </w:pPr>
            <w:r w:rsidRPr="004F2440">
              <w:rPr>
                <w:b/>
                <w:bCs/>
                <w:color w:val="000000"/>
                <w:sz w:val="22"/>
                <w:szCs w:val="22"/>
                <w:lang w:val="es-PE" w:eastAsia="es-PE"/>
              </w:rPr>
              <w:t>Lactosa</w:t>
            </w:r>
          </w:p>
        </w:tc>
        <w:tc>
          <w:tcPr>
            <w:tcW w:w="920" w:type="dxa"/>
            <w:tcBorders>
              <w:top w:val="single" w:sz="4" w:space="0" w:color="auto"/>
              <w:left w:val="nil"/>
              <w:bottom w:val="single" w:sz="4" w:space="0" w:color="auto"/>
              <w:right w:val="nil"/>
            </w:tcBorders>
            <w:shd w:val="clear" w:color="auto" w:fill="EEECE1" w:themeFill="background2"/>
            <w:noWrap/>
            <w:vAlign w:val="bottom"/>
            <w:hideMark/>
          </w:tcPr>
          <w:p w14:paraId="0E4EEE2E" w14:textId="77777777" w:rsidR="00B5232B" w:rsidRPr="004F2440" w:rsidRDefault="00B5232B" w:rsidP="006135EC">
            <w:pPr>
              <w:jc w:val="center"/>
              <w:rPr>
                <w:b/>
                <w:bCs/>
                <w:color w:val="000000"/>
                <w:sz w:val="22"/>
                <w:szCs w:val="22"/>
                <w:lang w:val="es-PE" w:eastAsia="es-PE"/>
              </w:rPr>
            </w:pPr>
            <w:r w:rsidRPr="004F2440">
              <w:rPr>
                <w:b/>
                <w:bCs/>
                <w:color w:val="000000"/>
                <w:sz w:val="22"/>
                <w:szCs w:val="22"/>
                <w:lang w:val="es-PE" w:eastAsia="es-PE"/>
              </w:rPr>
              <w:t>Biomasa</w:t>
            </w:r>
          </w:p>
        </w:tc>
      </w:tr>
      <w:tr w:rsidR="00B5232B" w:rsidRPr="004F2440" w14:paraId="40013DEB" w14:textId="77777777" w:rsidTr="00B5232B">
        <w:trPr>
          <w:trHeight w:val="300"/>
          <w:jc w:val="center"/>
        </w:trPr>
        <w:tc>
          <w:tcPr>
            <w:tcW w:w="908" w:type="dxa"/>
            <w:tcBorders>
              <w:top w:val="nil"/>
              <w:left w:val="nil"/>
              <w:bottom w:val="nil"/>
              <w:right w:val="nil"/>
            </w:tcBorders>
            <w:shd w:val="clear" w:color="auto" w:fill="auto"/>
            <w:noWrap/>
            <w:vAlign w:val="bottom"/>
            <w:hideMark/>
          </w:tcPr>
          <w:p w14:paraId="6DA4D6C7"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1540" w:type="dxa"/>
            <w:tcBorders>
              <w:top w:val="nil"/>
              <w:left w:val="nil"/>
              <w:bottom w:val="nil"/>
              <w:right w:val="nil"/>
            </w:tcBorders>
            <w:shd w:val="clear" w:color="auto" w:fill="auto"/>
            <w:noWrap/>
            <w:vAlign w:val="bottom"/>
            <w:hideMark/>
          </w:tcPr>
          <w:p w14:paraId="67D09297"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1848" w:type="dxa"/>
            <w:tcBorders>
              <w:top w:val="nil"/>
              <w:left w:val="nil"/>
              <w:bottom w:val="nil"/>
              <w:right w:val="nil"/>
            </w:tcBorders>
            <w:shd w:val="clear" w:color="auto" w:fill="auto"/>
            <w:noWrap/>
            <w:vAlign w:val="bottom"/>
            <w:hideMark/>
          </w:tcPr>
          <w:p w14:paraId="4794A643"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825" w:type="dxa"/>
            <w:tcBorders>
              <w:top w:val="nil"/>
              <w:left w:val="nil"/>
              <w:bottom w:val="nil"/>
              <w:right w:val="nil"/>
            </w:tcBorders>
            <w:shd w:val="clear" w:color="auto" w:fill="auto"/>
            <w:noWrap/>
            <w:vAlign w:val="bottom"/>
            <w:hideMark/>
          </w:tcPr>
          <w:p w14:paraId="2CBB3866"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920" w:type="dxa"/>
            <w:tcBorders>
              <w:top w:val="nil"/>
              <w:left w:val="nil"/>
              <w:bottom w:val="nil"/>
              <w:right w:val="nil"/>
            </w:tcBorders>
            <w:shd w:val="clear" w:color="auto" w:fill="auto"/>
            <w:noWrap/>
            <w:vAlign w:val="bottom"/>
            <w:hideMark/>
          </w:tcPr>
          <w:p w14:paraId="256F75A7"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5.558</w:t>
            </w:r>
          </w:p>
        </w:tc>
      </w:tr>
      <w:tr w:rsidR="00B5232B" w:rsidRPr="004F2440" w14:paraId="6C38BB93" w14:textId="77777777" w:rsidTr="00B5232B">
        <w:trPr>
          <w:trHeight w:val="300"/>
          <w:jc w:val="center"/>
        </w:trPr>
        <w:tc>
          <w:tcPr>
            <w:tcW w:w="908" w:type="dxa"/>
            <w:tcBorders>
              <w:top w:val="nil"/>
              <w:left w:val="nil"/>
              <w:bottom w:val="nil"/>
              <w:right w:val="nil"/>
            </w:tcBorders>
            <w:shd w:val="clear" w:color="auto" w:fill="auto"/>
            <w:noWrap/>
            <w:vAlign w:val="bottom"/>
            <w:hideMark/>
          </w:tcPr>
          <w:p w14:paraId="0AB12755"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1540" w:type="dxa"/>
            <w:tcBorders>
              <w:top w:val="nil"/>
              <w:left w:val="nil"/>
              <w:bottom w:val="nil"/>
              <w:right w:val="nil"/>
            </w:tcBorders>
            <w:shd w:val="clear" w:color="auto" w:fill="auto"/>
            <w:noWrap/>
            <w:vAlign w:val="bottom"/>
            <w:hideMark/>
          </w:tcPr>
          <w:p w14:paraId="493E9BE1"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1848" w:type="dxa"/>
            <w:tcBorders>
              <w:top w:val="nil"/>
              <w:left w:val="nil"/>
              <w:bottom w:val="nil"/>
              <w:right w:val="nil"/>
            </w:tcBorders>
            <w:shd w:val="clear" w:color="auto" w:fill="auto"/>
            <w:noWrap/>
            <w:vAlign w:val="bottom"/>
            <w:hideMark/>
          </w:tcPr>
          <w:p w14:paraId="01EEE2D4"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825" w:type="dxa"/>
            <w:tcBorders>
              <w:top w:val="nil"/>
              <w:left w:val="nil"/>
              <w:bottom w:val="nil"/>
              <w:right w:val="nil"/>
            </w:tcBorders>
            <w:shd w:val="clear" w:color="auto" w:fill="auto"/>
            <w:noWrap/>
            <w:vAlign w:val="bottom"/>
            <w:hideMark/>
          </w:tcPr>
          <w:p w14:paraId="44809B8F"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920" w:type="dxa"/>
            <w:tcBorders>
              <w:top w:val="nil"/>
              <w:left w:val="nil"/>
              <w:bottom w:val="nil"/>
              <w:right w:val="nil"/>
            </w:tcBorders>
            <w:shd w:val="clear" w:color="auto" w:fill="auto"/>
            <w:noWrap/>
            <w:vAlign w:val="bottom"/>
            <w:hideMark/>
          </w:tcPr>
          <w:p w14:paraId="14DC8DCD"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5.1</w:t>
            </w:r>
          </w:p>
        </w:tc>
      </w:tr>
      <w:tr w:rsidR="00B5232B" w:rsidRPr="004F2440" w14:paraId="4C1D2291" w14:textId="77777777" w:rsidTr="00B5232B">
        <w:trPr>
          <w:trHeight w:val="300"/>
          <w:jc w:val="center"/>
        </w:trPr>
        <w:tc>
          <w:tcPr>
            <w:tcW w:w="908" w:type="dxa"/>
            <w:tcBorders>
              <w:top w:val="nil"/>
              <w:left w:val="nil"/>
              <w:bottom w:val="nil"/>
              <w:right w:val="nil"/>
            </w:tcBorders>
            <w:shd w:val="clear" w:color="auto" w:fill="auto"/>
            <w:noWrap/>
            <w:vAlign w:val="bottom"/>
            <w:hideMark/>
          </w:tcPr>
          <w:p w14:paraId="5780E8E4"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1540" w:type="dxa"/>
            <w:tcBorders>
              <w:top w:val="nil"/>
              <w:left w:val="nil"/>
              <w:bottom w:val="nil"/>
              <w:right w:val="nil"/>
            </w:tcBorders>
            <w:shd w:val="clear" w:color="auto" w:fill="auto"/>
            <w:noWrap/>
            <w:vAlign w:val="bottom"/>
            <w:hideMark/>
          </w:tcPr>
          <w:p w14:paraId="077361A7"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1848" w:type="dxa"/>
            <w:tcBorders>
              <w:top w:val="nil"/>
              <w:left w:val="nil"/>
              <w:bottom w:val="nil"/>
              <w:right w:val="nil"/>
            </w:tcBorders>
            <w:shd w:val="clear" w:color="auto" w:fill="auto"/>
            <w:noWrap/>
            <w:vAlign w:val="bottom"/>
            <w:hideMark/>
          </w:tcPr>
          <w:p w14:paraId="7075E994"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825" w:type="dxa"/>
            <w:tcBorders>
              <w:top w:val="nil"/>
              <w:left w:val="nil"/>
              <w:bottom w:val="nil"/>
              <w:right w:val="nil"/>
            </w:tcBorders>
            <w:shd w:val="clear" w:color="auto" w:fill="auto"/>
            <w:noWrap/>
            <w:vAlign w:val="bottom"/>
            <w:hideMark/>
          </w:tcPr>
          <w:p w14:paraId="768ECF85"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920" w:type="dxa"/>
            <w:tcBorders>
              <w:top w:val="nil"/>
              <w:left w:val="nil"/>
              <w:bottom w:val="nil"/>
              <w:right w:val="nil"/>
            </w:tcBorders>
            <w:shd w:val="clear" w:color="auto" w:fill="auto"/>
            <w:noWrap/>
            <w:vAlign w:val="bottom"/>
            <w:hideMark/>
          </w:tcPr>
          <w:p w14:paraId="5FBC0BCA"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4.627</w:t>
            </w:r>
          </w:p>
        </w:tc>
      </w:tr>
      <w:tr w:rsidR="00B5232B" w:rsidRPr="004F2440" w14:paraId="4589D4C5" w14:textId="77777777" w:rsidTr="00B5232B">
        <w:trPr>
          <w:trHeight w:val="300"/>
          <w:jc w:val="center"/>
        </w:trPr>
        <w:tc>
          <w:tcPr>
            <w:tcW w:w="908" w:type="dxa"/>
            <w:tcBorders>
              <w:top w:val="nil"/>
              <w:left w:val="nil"/>
              <w:bottom w:val="nil"/>
              <w:right w:val="nil"/>
            </w:tcBorders>
            <w:shd w:val="clear" w:color="auto" w:fill="auto"/>
            <w:noWrap/>
            <w:vAlign w:val="bottom"/>
            <w:hideMark/>
          </w:tcPr>
          <w:p w14:paraId="14C3FAE2"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1540" w:type="dxa"/>
            <w:tcBorders>
              <w:top w:val="nil"/>
              <w:left w:val="nil"/>
              <w:bottom w:val="nil"/>
              <w:right w:val="nil"/>
            </w:tcBorders>
            <w:shd w:val="clear" w:color="auto" w:fill="auto"/>
            <w:noWrap/>
            <w:vAlign w:val="bottom"/>
            <w:hideMark/>
          </w:tcPr>
          <w:p w14:paraId="3D7C5A49"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1848" w:type="dxa"/>
            <w:tcBorders>
              <w:top w:val="nil"/>
              <w:left w:val="nil"/>
              <w:bottom w:val="nil"/>
              <w:right w:val="nil"/>
            </w:tcBorders>
            <w:shd w:val="clear" w:color="auto" w:fill="auto"/>
            <w:noWrap/>
            <w:vAlign w:val="bottom"/>
            <w:hideMark/>
          </w:tcPr>
          <w:p w14:paraId="66A08679"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825" w:type="dxa"/>
            <w:tcBorders>
              <w:top w:val="nil"/>
              <w:left w:val="nil"/>
              <w:bottom w:val="nil"/>
              <w:right w:val="nil"/>
            </w:tcBorders>
            <w:shd w:val="clear" w:color="auto" w:fill="auto"/>
            <w:noWrap/>
            <w:vAlign w:val="bottom"/>
            <w:hideMark/>
          </w:tcPr>
          <w:p w14:paraId="3753B5A3"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920" w:type="dxa"/>
            <w:tcBorders>
              <w:top w:val="nil"/>
              <w:left w:val="nil"/>
              <w:bottom w:val="nil"/>
              <w:right w:val="nil"/>
            </w:tcBorders>
            <w:shd w:val="clear" w:color="auto" w:fill="auto"/>
            <w:noWrap/>
            <w:vAlign w:val="bottom"/>
            <w:hideMark/>
          </w:tcPr>
          <w:p w14:paraId="216BF45A"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0.84</w:t>
            </w:r>
          </w:p>
        </w:tc>
      </w:tr>
      <w:tr w:rsidR="00B5232B" w:rsidRPr="004F2440" w14:paraId="162E81C8" w14:textId="77777777" w:rsidTr="00B5232B">
        <w:trPr>
          <w:trHeight w:val="300"/>
          <w:jc w:val="center"/>
        </w:trPr>
        <w:tc>
          <w:tcPr>
            <w:tcW w:w="908" w:type="dxa"/>
            <w:tcBorders>
              <w:top w:val="nil"/>
              <w:left w:val="nil"/>
              <w:bottom w:val="nil"/>
              <w:right w:val="nil"/>
            </w:tcBorders>
            <w:shd w:val="clear" w:color="auto" w:fill="auto"/>
            <w:noWrap/>
            <w:vAlign w:val="bottom"/>
            <w:hideMark/>
          </w:tcPr>
          <w:p w14:paraId="53B46C9F"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1540" w:type="dxa"/>
            <w:tcBorders>
              <w:top w:val="nil"/>
              <w:left w:val="nil"/>
              <w:bottom w:val="nil"/>
              <w:right w:val="nil"/>
            </w:tcBorders>
            <w:shd w:val="clear" w:color="auto" w:fill="auto"/>
            <w:noWrap/>
            <w:vAlign w:val="bottom"/>
            <w:hideMark/>
          </w:tcPr>
          <w:p w14:paraId="4BB7EE8C"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1848" w:type="dxa"/>
            <w:tcBorders>
              <w:top w:val="nil"/>
              <w:left w:val="nil"/>
              <w:bottom w:val="nil"/>
              <w:right w:val="nil"/>
            </w:tcBorders>
            <w:shd w:val="clear" w:color="auto" w:fill="auto"/>
            <w:noWrap/>
            <w:vAlign w:val="bottom"/>
            <w:hideMark/>
          </w:tcPr>
          <w:p w14:paraId="6A474214"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825" w:type="dxa"/>
            <w:tcBorders>
              <w:top w:val="nil"/>
              <w:left w:val="nil"/>
              <w:bottom w:val="nil"/>
              <w:right w:val="nil"/>
            </w:tcBorders>
            <w:shd w:val="clear" w:color="auto" w:fill="auto"/>
            <w:noWrap/>
            <w:vAlign w:val="bottom"/>
            <w:hideMark/>
          </w:tcPr>
          <w:p w14:paraId="4ABEF592"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920" w:type="dxa"/>
            <w:tcBorders>
              <w:top w:val="nil"/>
              <w:left w:val="nil"/>
              <w:bottom w:val="nil"/>
              <w:right w:val="nil"/>
            </w:tcBorders>
            <w:shd w:val="clear" w:color="auto" w:fill="auto"/>
            <w:noWrap/>
            <w:vAlign w:val="bottom"/>
            <w:hideMark/>
          </w:tcPr>
          <w:p w14:paraId="1ADFC8FE"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4.912</w:t>
            </w:r>
          </w:p>
        </w:tc>
      </w:tr>
      <w:tr w:rsidR="00B5232B" w:rsidRPr="004F2440" w14:paraId="627C3B67" w14:textId="77777777" w:rsidTr="00B5232B">
        <w:trPr>
          <w:trHeight w:val="300"/>
          <w:jc w:val="center"/>
        </w:trPr>
        <w:tc>
          <w:tcPr>
            <w:tcW w:w="908" w:type="dxa"/>
            <w:tcBorders>
              <w:top w:val="nil"/>
              <w:left w:val="nil"/>
              <w:bottom w:val="nil"/>
              <w:right w:val="nil"/>
            </w:tcBorders>
            <w:shd w:val="clear" w:color="auto" w:fill="auto"/>
            <w:noWrap/>
            <w:vAlign w:val="bottom"/>
            <w:hideMark/>
          </w:tcPr>
          <w:p w14:paraId="11359067"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1540" w:type="dxa"/>
            <w:tcBorders>
              <w:top w:val="nil"/>
              <w:left w:val="nil"/>
              <w:bottom w:val="nil"/>
              <w:right w:val="nil"/>
            </w:tcBorders>
            <w:shd w:val="clear" w:color="auto" w:fill="auto"/>
            <w:noWrap/>
            <w:vAlign w:val="bottom"/>
            <w:hideMark/>
          </w:tcPr>
          <w:p w14:paraId="4EF1827A"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1848" w:type="dxa"/>
            <w:tcBorders>
              <w:top w:val="nil"/>
              <w:left w:val="nil"/>
              <w:bottom w:val="nil"/>
              <w:right w:val="nil"/>
            </w:tcBorders>
            <w:shd w:val="clear" w:color="auto" w:fill="auto"/>
            <w:noWrap/>
            <w:vAlign w:val="bottom"/>
            <w:hideMark/>
          </w:tcPr>
          <w:p w14:paraId="222771F7"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825" w:type="dxa"/>
            <w:tcBorders>
              <w:top w:val="nil"/>
              <w:left w:val="nil"/>
              <w:bottom w:val="nil"/>
              <w:right w:val="nil"/>
            </w:tcBorders>
            <w:shd w:val="clear" w:color="auto" w:fill="auto"/>
            <w:noWrap/>
            <w:vAlign w:val="bottom"/>
            <w:hideMark/>
          </w:tcPr>
          <w:p w14:paraId="5E4BDCEE"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920" w:type="dxa"/>
            <w:tcBorders>
              <w:top w:val="nil"/>
              <w:left w:val="nil"/>
              <w:bottom w:val="nil"/>
              <w:right w:val="nil"/>
            </w:tcBorders>
            <w:shd w:val="clear" w:color="auto" w:fill="auto"/>
            <w:noWrap/>
            <w:vAlign w:val="bottom"/>
            <w:hideMark/>
          </w:tcPr>
          <w:p w14:paraId="1F678C40"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3.866</w:t>
            </w:r>
          </w:p>
        </w:tc>
      </w:tr>
      <w:tr w:rsidR="00B5232B" w:rsidRPr="004F2440" w14:paraId="326DFAE9" w14:textId="77777777" w:rsidTr="00B5232B">
        <w:trPr>
          <w:trHeight w:val="300"/>
          <w:jc w:val="center"/>
        </w:trPr>
        <w:tc>
          <w:tcPr>
            <w:tcW w:w="908" w:type="dxa"/>
            <w:tcBorders>
              <w:top w:val="nil"/>
              <w:left w:val="nil"/>
              <w:bottom w:val="nil"/>
              <w:right w:val="nil"/>
            </w:tcBorders>
            <w:shd w:val="clear" w:color="auto" w:fill="auto"/>
            <w:noWrap/>
            <w:vAlign w:val="bottom"/>
            <w:hideMark/>
          </w:tcPr>
          <w:p w14:paraId="52FFDB8C"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1540" w:type="dxa"/>
            <w:tcBorders>
              <w:top w:val="nil"/>
              <w:left w:val="nil"/>
              <w:bottom w:val="nil"/>
              <w:right w:val="nil"/>
            </w:tcBorders>
            <w:shd w:val="clear" w:color="auto" w:fill="auto"/>
            <w:noWrap/>
            <w:vAlign w:val="bottom"/>
            <w:hideMark/>
          </w:tcPr>
          <w:p w14:paraId="3C9670BD"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1848" w:type="dxa"/>
            <w:tcBorders>
              <w:top w:val="nil"/>
              <w:left w:val="nil"/>
              <w:bottom w:val="nil"/>
              <w:right w:val="nil"/>
            </w:tcBorders>
            <w:shd w:val="clear" w:color="auto" w:fill="auto"/>
            <w:noWrap/>
            <w:vAlign w:val="bottom"/>
            <w:hideMark/>
          </w:tcPr>
          <w:p w14:paraId="726FC532"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825" w:type="dxa"/>
            <w:tcBorders>
              <w:top w:val="nil"/>
              <w:left w:val="nil"/>
              <w:bottom w:val="nil"/>
              <w:right w:val="nil"/>
            </w:tcBorders>
            <w:shd w:val="clear" w:color="auto" w:fill="auto"/>
            <w:noWrap/>
            <w:vAlign w:val="bottom"/>
            <w:hideMark/>
          </w:tcPr>
          <w:p w14:paraId="44ECF464"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920" w:type="dxa"/>
            <w:tcBorders>
              <w:top w:val="nil"/>
              <w:left w:val="nil"/>
              <w:bottom w:val="nil"/>
              <w:right w:val="nil"/>
            </w:tcBorders>
            <w:shd w:val="clear" w:color="auto" w:fill="auto"/>
            <w:noWrap/>
            <w:vAlign w:val="bottom"/>
            <w:hideMark/>
          </w:tcPr>
          <w:p w14:paraId="51688974"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1.056</w:t>
            </w:r>
          </w:p>
        </w:tc>
      </w:tr>
      <w:tr w:rsidR="00B5232B" w:rsidRPr="004F2440" w14:paraId="0E334440" w14:textId="77777777" w:rsidTr="00B5232B">
        <w:trPr>
          <w:trHeight w:val="300"/>
          <w:jc w:val="center"/>
        </w:trPr>
        <w:tc>
          <w:tcPr>
            <w:tcW w:w="908" w:type="dxa"/>
            <w:tcBorders>
              <w:top w:val="nil"/>
              <w:left w:val="nil"/>
              <w:bottom w:val="nil"/>
              <w:right w:val="nil"/>
            </w:tcBorders>
            <w:shd w:val="clear" w:color="auto" w:fill="auto"/>
            <w:noWrap/>
            <w:vAlign w:val="bottom"/>
            <w:hideMark/>
          </w:tcPr>
          <w:p w14:paraId="403F9955"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1540" w:type="dxa"/>
            <w:tcBorders>
              <w:top w:val="nil"/>
              <w:left w:val="nil"/>
              <w:bottom w:val="nil"/>
              <w:right w:val="nil"/>
            </w:tcBorders>
            <w:shd w:val="clear" w:color="auto" w:fill="auto"/>
            <w:noWrap/>
            <w:vAlign w:val="bottom"/>
            <w:hideMark/>
          </w:tcPr>
          <w:p w14:paraId="62EA1FCD"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1848" w:type="dxa"/>
            <w:tcBorders>
              <w:top w:val="nil"/>
              <w:left w:val="nil"/>
              <w:bottom w:val="nil"/>
              <w:right w:val="nil"/>
            </w:tcBorders>
            <w:shd w:val="clear" w:color="auto" w:fill="auto"/>
            <w:noWrap/>
            <w:vAlign w:val="bottom"/>
            <w:hideMark/>
          </w:tcPr>
          <w:p w14:paraId="4AD2F814"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825" w:type="dxa"/>
            <w:tcBorders>
              <w:top w:val="nil"/>
              <w:left w:val="nil"/>
              <w:bottom w:val="nil"/>
              <w:right w:val="nil"/>
            </w:tcBorders>
            <w:shd w:val="clear" w:color="auto" w:fill="auto"/>
            <w:noWrap/>
            <w:vAlign w:val="bottom"/>
            <w:hideMark/>
          </w:tcPr>
          <w:p w14:paraId="1A83F3BB"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920" w:type="dxa"/>
            <w:tcBorders>
              <w:top w:val="nil"/>
              <w:left w:val="nil"/>
              <w:bottom w:val="nil"/>
              <w:right w:val="nil"/>
            </w:tcBorders>
            <w:shd w:val="clear" w:color="auto" w:fill="auto"/>
            <w:noWrap/>
            <w:vAlign w:val="bottom"/>
            <w:hideMark/>
          </w:tcPr>
          <w:p w14:paraId="532A05F4"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0.798</w:t>
            </w:r>
          </w:p>
        </w:tc>
      </w:tr>
      <w:tr w:rsidR="00B5232B" w:rsidRPr="004F2440" w14:paraId="48D3E317" w14:textId="77777777" w:rsidTr="00B5232B">
        <w:trPr>
          <w:trHeight w:val="300"/>
          <w:jc w:val="center"/>
        </w:trPr>
        <w:tc>
          <w:tcPr>
            <w:tcW w:w="908" w:type="dxa"/>
            <w:tcBorders>
              <w:top w:val="nil"/>
              <w:left w:val="nil"/>
              <w:bottom w:val="nil"/>
              <w:right w:val="nil"/>
            </w:tcBorders>
            <w:shd w:val="clear" w:color="auto" w:fill="auto"/>
            <w:noWrap/>
            <w:vAlign w:val="bottom"/>
            <w:hideMark/>
          </w:tcPr>
          <w:p w14:paraId="5FCE0039"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1540" w:type="dxa"/>
            <w:tcBorders>
              <w:top w:val="nil"/>
              <w:left w:val="nil"/>
              <w:bottom w:val="nil"/>
              <w:right w:val="nil"/>
            </w:tcBorders>
            <w:shd w:val="clear" w:color="auto" w:fill="auto"/>
            <w:noWrap/>
            <w:vAlign w:val="bottom"/>
            <w:hideMark/>
          </w:tcPr>
          <w:p w14:paraId="7CEB74A7"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1848" w:type="dxa"/>
            <w:tcBorders>
              <w:top w:val="nil"/>
              <w:left w:val="nil"/>
              <w:bottom w:val="nil"/>
              <w:right w:val="nil"/>
            </w:tcBorders>
            <w:shd w:val="clear" w:color="auto" w:fill="auto"/>
            <w:noWrap/>
            <w:vAlign w:val="bottom"/>
            <w:hideMark/>
          </w:tcPr>
          <w:p w14:paraId="6FE724B9"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825" w:type="dxa"/>
            <w:tcBorders>
              <w:top w:val="nil"/>
              <w:left w:val="nil"/>
              <w:bottom w:val="nil"/>
              <w:right w:val="nil"/>
            </w:tcBorders>
            <w:shd w:val="clear" w:color="auto" w:fill="auto"/>
            <w:noWrap/>
            <w:vAlign w:val="bottom"/>
            <w:hideMark/>
          </w:tcPr>
          <w:p w14:paraId="1178C95E"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920" w:type="dxa"/>
            <w:tcBorders>
              <w:top w:val="nil"/>
              <w:left w:val="nil"/>
              <w:bottom w:val="nil"/>
              <w:right w:val="nil"/>
            </w:tcBorders>
            <w:shd w:val="clear" w:color="auto" w:fill="auto"/>
            <w:noWrap/>
            <w:vAlign w:val="bottom"/>
            <w:hideMark/>
          </w:tcPr>
          <w:p w14:paraId="61D1CDE0"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7.782</w:t>
            </w:r>
          </w:p>
        </w:tc>
      </w:tr>
      <w:tr w:rsidR="00B5232B" w:rsidRPr="004F2440" w14:paraId="204CBF4D" w14:textId="77777777" w:rsidTr="00B5232B">
        <w:trPr>
          <w:trHeight w:val="300"/>
          <w:jc w:val="center"/>
        </w:trPr>
        <w:tc>
          <w:tcPr>
            <w:tcW w:w="908" w:type="dxa"/>
            <w:tcBorders>
              <w:top w:val="nil"/>
              <w:left w:val="nil"/>
              <w:bottom w:val="nil"/>
              <w:right w:val="nil"/>
            </w:tcBorders>
            <w:shd w:val="clear" w:color="auto" w:fill="auto"/>
            <w:noWrap/>
            <w:vAlign w:val="bottom"/>
            <w:hideMark/>
          </w:tcPr>
          <w:p w14:paraId="03BBC599"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1540" w:type="dxa"/>
            <w:tcBorders>
              <w:top w:val="nil"/>
              <w:left w:val="nil"/>
              <w:bottom w:val="nil"/>
              <w:right w:val="nil"/>
            </w:tcBorders>
            <w:shd w:val="clear" w:color="auto" w:fill="auto"/>
            <w:noWrap/>
            <w:vAlign w:val="bottom"/>
            <w:hideMark/>
          </w:tcPr>
          <w:p w14:paraId="559822B2"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1848" w:type="dxa"/>
            <w:tcBorders>
              <w:top w:val="nil"/>
              <w:left w:val="nil"/>
              <w:bottom w:val="nil"/>
              <w:right w:val="nil"/>
            </w:tcBorders>
            <w:shd w:val="clear" w:color="auto" w:fill="auto"/>
            <w:noWrap/>
            <w:vAlign w:val="bottom"/>
            <w:hideMark/>
          </w:tcPr>
          <w:p w14:paraId="4877F5A2"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825" w:type="dxa"/>
            <w:tcBorders>
              <w:top w:val="nil"/>
              <w:left w:val="nil"/>
              <w:bottom w:val="nil"/>
              <w:right w:val="nil"/>
            </w:tcBorders>
            <w:shd w:val="clear" w:color="auto" w:fill="auto"/>
            <w:noWrap/>
            <w:vAlign w:val="bottom"/>
            <w:hideMark/>
          </w:tcPr>
          <w:p w14:paraId="3D172211"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920" w:type="dxa"/>
            <w:tcBorders>
              <w:top w:val="nil"/>
              <w:left w:val="nil"/>
              <w:bottom w:val="nil"/>
              <w:right w:val="nil"/>
            </w:tcBorders>
            <w:shd w:val="clear" w:color="auto" w:fill="auto"/>
            <w:noWrap/>
            <w:vAlign w:val="bottom"/>
            <w:hideMark/>
          </w:tcPr>
          <w:p w14:paraId="3B82B454"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8.405</w:t>
            </w:r>
          </w:p>
        </w:tc>
      </w:tr>
      <w:tr w:rsidR="00B5232B" w:rsidRPr="004F2440" w14:paraId="7D5DC9BA" w14:textId="77777777" w:rsidTr="00B5232B">
        <w:trPr>
          <w:trHeight w:val="300"/>
          <w:jc w:val="center"/>
        </w:trPr>
        <w:tc>
          <w:tcPr>
            <w:tcW w:w="908" w:type="dxa"/>
            <w:tcBorders>
              <w:top w:val="nil"/>
              <w:left w:val="nil"/>
              <w:bottom w:val="nil"/>
              <w:right w:val="nil"/>
            </w:tcBorders>
            <w:shd w:val="clear" w:color="auto" w:fill="auto"/>
            <w:noWrap/>
            <w:vAlign w:val="bottom"/>
            <w:hideMark/>
          </w:tcPr>
          <w:p w14:paraId="3B53BD12"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1540" w:type="dxa"/>
            <w:tcBorders>
              <w:top w:val="nil"/>
              <w:left w:val="nil"/>
              <w:bottom w:val="nil"/>
              <w:right w:val="nil"/>
            </w:tcBorders>
            <w:shd w:val="clear" w:color="auto" w:fill="auto"/>
            <w:noWrap/>
            <w:vAlign w:val="bottom"/>
            <w:hideMark/>
          </w:tcPr>
          <w:p w14:paraId="16893C0D"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1848" w:type="dxa"/>
            <w:tcBorders>
              <w:top w:val="nil"/>
              <w:left w:val="nil"/>
              <w:bottom w:val="nil"/>
              <w:right w:val="nil"/>
            </w:tcBorders>
            <w:shd w:val="clear" w:color="auto" w:fill="auto"/>
            <w:noWrap/>
            <w:vAlign w:val="bottom"/>
            <w:hideMark/>
          </w:tcPr>
          <w:p w14:paraId="29D17067"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825" w:type="dxa"/>
            <w:tcBorders>
              <w:top w:val="nil"/>
              <w:left w:val="nil"/>
              <w:bottom w:val="nil"/>
              <w:right w:val="nil"/>
            </w:tcBorders>
            <w:shd w:val="clear" w:color="auto" w:fill="auto"/>
            <w:noWrap/>
            <w:vAlign w:val="bottom"/>
            <w:hideMark/>
          </w:tcPr>
          <w:p w14:paraId="62D1E34D"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920" w:type="dxa"/>
            <w:tcBorders>
              <w:top w:val="nil"/>
              <w:left w:val="nil"/>
              <w:bottom w:val="nil"/>
              <w:right w:val="nil"/>
            </w:tcBorders>
            <w:shd w:val="clear" w:color="auto" w:fill="auto"/>
            <w:noWrap/>
            <w:vAlign w:val="bottom"/>
            <w:hideMark/>
          </w:tcPr>
          <w:p w14:paraId="2909F08B"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2.945</w:t>
            </w:r>
          </w:p>
        </w:tc>
      </w:tr>
      <w:tr w:rsidR="00B5232B" w:rsidRPr="004F2440" w14:paraId="08A80B8A" w14:textId="77777777" w:rsidTr="00B5232B">
        <w:trPr>
          <w:trHeight w:val="300"/>
          <w:jc w:val="center"/>
        </w:trPr>
        <w:tc>
          <w:tcPr>
            <w:tcW w:w="908" w:type="dxa"/>
            <w:tcBorders>
              <w:top w:val="nil"/>
              <w:left w:val="nil"/>
              <w:bottom w:val="nil"/>
              <w:right w:val="nil"/>
            </w:tcBorders>
            <w:shd w:val="clear" w:color="auto" w:fill="auto"/>
            <w:noWrap/>
            <w:vAlign w:val="bottom"/>
            <w:hideMark/>
          </w:tcPr>
          <w:p w14:paraId="1210DE7B"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1540" w:type="dxa"/>
            <w:tcBorders>
              <w:top w:val="nil"/>
              <w:left w:val="nil"/>
              <w:bottom w:val="nil"/>
              <w:right w:val="nil"/>
            </w:tcBorders>
            <w:shd w:val="clear" w:color="auto" w:fill="auto"/>
            <w:noWrap/>
            <w:vAlign w:val="bottom"/>
            <w:hideMark/>
          </w:tcPr>
          <w:p w14:paraId="2C33DC8B"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1848" w:type="dxa"/>
            <w:tcBorders>
              <w:top w:val="nil"/>
              <w:left w:val="nil"/>
              <w:bottom w:val="nil"/>
              <w:right w:val="nil"/>
            </w:tcBorders>
            <w:shd w:val="clear" w:color="auto" w:fill="auto"/>
            <w:noWrap/>
            <w:vAlign w:val="bottom"/>
            <w:hideMark/>
          </w:tcPr>
          <w:p w14:paraId="5CA07B63"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825" w:type="dxa"/>
            <w:tcBorders>
              <w:top w:val="nil"/>
              <w:left w:val="nil"/>
              <w:bottom w:val="nil"/>
              <w:right w:val="nil"/>
            </w:tcBorders>
            <w:shd w:val="clear" w:color="auto" w:fill="auto"/>
            <w:noWrap/>
            <w:vAlign w:val="bottom"/>
            <w:hideMark/>
          </w:tcPr>
          <w:p w14:paraId="13AA7C54"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920" w:type="dxa"/>
            <w:tcBorders>
              <w:top w:val="nil"/>
              <w:left w:val="nil"/>
              <w:bottom w:val="nil"/>
              <w:right w:val="nil"/>
            </w:tcBorders>
            <w:shd w:val="clear" w:color="auto" w:fill="auto"/>
            <w:noWrap/>
            <w:vAlign w:val="bottom"/>
            <w:hideMark/>
          </w:tcPr>
          <w:p w14:paraId="0E70638F"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3.068</w:t>
            </w:r>
          </w:p>
        </w:tc>
      </w:tr>
      <w:tr w:rsidR="00B5232B" w:rsidRPr="004F2440" w14:paraId="72C5E052" w14:textId="77777777" w:rsidTr="00B5232B">
        <w:trPr>
          <w:trHeight w:val="300"/>
          <w:jc w:val="center"/>
        </w:trPr>
        <w:tc>
          <w:tcPr>
            <w:tcW w:w="908" w:type="dxa"/>
            <w:tcBorders>
              <w:top w:val="nil"/>
              <w:left w:val="nil"/>
              <w:bottom w:val="nil"/>
              <w:right w:val="nil"/>
            </w:tcBorders>
            <w:shd w:val="clear" w:color="auto" w:fill="auto"/>
            <w:noWrap/>
            <w:vAlign w:val="bottom"/>
            <w:hideMark/>
          </w:tcPr>
          <w:p w14:paraId="31CF7584"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1540" w:type="dxa"/>
            <w:tcBorders>
              <w:top w:val="nil"/>
              <w:left w:val="nil"/>
              <w:bottom w:val="nil"/>
              <w:right w:val="nil"/>
            </w:tcBorders>
            <w:shd w:val="clear" w:color="auto" w:fill="auto"/>
            <w:noWrap/>
            <w:vAlign w:val="bottom"/>
            <w:hideMark/>
          </w:tcPr>
          <w:p w14:paraId="7EDC0E42"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1848" w:type="dxa"/>
            <w:tcBorders>
              <w:top w:val="nil"/>
              <w:left w:val="nil"/>
              <w:bottom w:val="nil"/>
              <w:right w:val="nil"/>
            </w:tcBorders>
            <w:shd w:val="clear" w:color="auto" w:fill="auto"/>
            <w:noWrap/>
            <w:vAlign w:val="bottom"/>
            <w:hideMark/>
          </w:tcPr>
          <w:p w14:paraId="5B1BFADA"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825" w:type="dxa"/>
            <w:tcBorders>
              <w:top w:val="nil"/>
              <w:left w:val="nil"/>
              <w:bottom w:val="nil"/>
              <w:right w:val="nil"/>
            </w:tcBorders>
            <w:shd w:val="clear" w:color="auto" w:fill="auto"/>
            <w:noWrap/>
            <w:vAlign w:val="bottom"/>
            <w:hideMark/>
          </w:tcPr>
          <w:p w14:paraId="5B736738"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920" w:type="dxa"/>
            <w:tcBorders>
              <w:top w:val="nil"/>
              <w:left w:val="nil"/>
              <w:bottom w:val="nil"/>
              <w:right w:val="nil"/>
            </w:tcBorders>
            <w:shd w:val="clear" w:color="auto" w:fill="auto"/>
            <w:noWrap/>
            <w:vAlign w:val="bottom"/>
            <w:hideMark/>
          </w:tcPr>
          <w:p w14:paraId="754BAA01"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2.489</w:t>
            </w:r>
          </w:p>
        </w:tc>
      </w:tr>
      <w:tr w:rsidR="00B5232B" w:rsidRPr="004F2440" w14:paraId="798E17D6" w14:textId="77777777" w:rsidTr="00B5232B">
        <w:trPr>
          <w:trHeight w:val="300"/>
          <w:jc w:val="center"/>
        </w:trPr>
        <w:tc>
          <w:tcPr>
            <w:tcW w:w="908" w:type="dxa"/>
            <w:tcBorders>
              <w:top w:val="nil"/>
              <w:left w:val="nil"/>
              <w:bottom w:val="nil"/>
              <w:right w:val="nil"/>
            </w:tcBorders>
            <w:shd w:val="clear" w:color="auto" w:fill="auto"/>
            <w:noWrap/>
            <w:vAlign w:val="bottom"/>
            <w:hideMark/>
          </w:tcPr>
          <w:p w14:paraId="2C3BA2A6"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1540" w:type="dxa"/>
            <w:tcBorders>
              <w:top w:val="nil"/>
              <w:left w:val="nil"/>
              <w:bottom w:val="nil"/>
              <w:right w:val="nil"/>
            </w:tcBorders>
            <w:shd w:val="clear" w:color="auto" w:fill="auto"/>
            <w:noWrap/>
            <w:vAlign w:val="bottom"/>
            <w:hideMark/>
          </w:tcPr>
          <w:p w14:paraId="06DB93B3"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1848" w:type="dxa"/>
            <w:tcBorders>
              <w:top w:val="nil"/>
              <w:left w:val="nil"/>
              <w:bottom w:val="nil"/>
              <w:right w:val="nil"/>
            </w:tcBorders>
            <w:shd w:val="clear" w:color="auto" w:fill="auto"/>
            <w:noWrap/>
            <w:vAlign w:val="bottom"/>
            <w:hideMark/>
          </w:tcPr>
          <w:p w14:paraId="30BDE1E4"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825" w:type="dxa"/>
            <w:tcBorders>
              <w:top w:val="nil"/>
              <w:left w:val="nil"/>
              <w:bottom w:val="nil"/>
              <w:right w:val="nil"/>
            </w:tcBorders>
            <w:shd w:val="clear" w:color="auto" w:fill="auto"/>
            <w:noWrap/>
            <w:vAlign w:val="bottom"/>
            <w:hideMark/>
          </w:tcPr>
          <w:p w14:paraId="7F8FB394"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920" w:type="dxa"/>
            <w:tcBorders>
              <w:top w:val="nil"/>
              <w:left w:val="nil"/>
              <w:bottom w:val="nil"/>
              <w:right w:val="nil"/>
            </w:tcBorders>
            <w:shd w:val="clear" w:color="auto" w:fill="auto"/>
            <w:noWrap/>
            <w:vAlign w:val="bottom"/>
            <w:hideMark/>
          </w:tcPr>
          <w:p w14:paraId="46E9271B"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4.334</w:t>
            </w:r>
          </w:p>
        </w:tc>
      </w:tr>
      <w:tr w:rsidR="00B5232B" w:rsidRPr="004F2440" w14:paraId="1B8425E5" w14:textId="77777777" w:rsidTr="00B5232B">
        <w:trPr>
          <w:trHeight w:val="300"/>
          <w:jc w:val="center"/>
        </w:trPr>
        <w:tc>
          <w:tcPr>
            <w:tcW w:w="908" w:type="dxa"/>
            <w:tcBorders>
              <w:top w:val="nil"/>
              <w:left w:val="nil"/>
              <w:bottom w:val="nil"/>
              <w:right w:val="nil"/>
            </w:tcBorders>
            <w:shd w:val="clear" w:color="auto" w:fill="auto"/>
            <w:noWrap/>
            <w:vAlign w:val="bottom"/>
            <w:hideMark/>
          </w:tcPr>
          <w:p w14:paraId="5B35758F"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1540" w:type="dxa"/>
            <w:tcBorders>
              <w:top w:val="nil"/>
              <w:left w:val="nil"/>
              <w:bottom w:val="nil"/>
              <w:right w:val="nil"/>
            </w:tcBorders>
            <w:shd w:val="clear" w:color="auto" w:fill="auto"/>
            <w:noWrap/>
            <w:vAlign w:val="bottom"/>
            <w:hideMark/>
          </w:tcPr>
          <w:p w14:paraId="2CEBE2DD"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1848" w:type="dxa"/>
            <w:tcBorders>
              <w:top w:val="nil"/>
              <w:left w:val="nil"/>
              <w:bottom w:val="nil"/>
              <w:right w:val="nil"/>
            </w:tcBorders>
            <w:shd w:val="clear" w:color="auto" w:fill="auto"/>
            <w:noWrap/>
            <w:vAlign w:val="bottom"/>
            <w:hideMark/>
          </w:tcPr>
          <w:p w14:paraId="706B120C"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825" w:type="dxa"/>
            <w:tcBorders>
              <w:top w:val="nil"/>
              <w:left w:val="nil"/>
              <w:bottom w:val="nil"/>
              <w:right w:val="nil"/>
            </w:tcBorders>
            <w:shd w:val="clear" w:color="auto" w:fill="auto"/>
            <w:noWrap/>
            <w:vAlign w:val="bottom"/>
            <w:hideMark/>
          </w:tcPr>
          <w:p w14:paraId="56A0476D"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920" w:type="dxa"/>
            <w:tcBorders>
              <w:top w:val="nil"/>
              <w:left w:val="nil"/>
              <w:bottom w:val="nil"/>
              <w:right w:val="nil"/>
            </w:tcBorders>
            <w:shd w:val="clear" w:color="auto" w:fill="auto"/>
            <w:noWrap/>
            <w:vAlign w:val="bottom"/>
            <w:hideMark/>
          </w:tcPr>
          <w:p w14:paraId="5DE0FE2E"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3.889</w:t>
            </w:r>
          </w:p>
        </w:tc>
      </w:tr>
      <w:tr w:rsidR="00B5232B" w:rsidRPr="004F2440" w14:paraId="4BBD0EC0" w14:textId="77777777" w:rsidTr="00B5232B">
        <w:trPr>
          <w:trHeight w:val="300"/>
          <w:jc w:val="center"/>
        </w:trPr>
        <w:tc>
          <w:tcPr>
            <w:tcW w:w="908" w:type="dxa"/>
            <w:tcBorders>
              <w:top w:val="nil"/>
              <w:left w:val="nil"/>
              <w:bottom w:val="single" w:sz="4" w:space="0" w:color="auto"/>
              <w:right w:val="nil"/>
            </w:tcBorders>
            <w:shd w:val="clear" w:color="auto" w:fill="auto"/>
            <w:noWrap/>
            <w:vAlign w:val="bottom"/>
            <w:hideMark/>
          </w:tcPr>
          <w:p w14:paraId="37AE8D58"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1540" w:type="dxa"/>
            <w:tcBorders>
              <w:top w:val="nil"/>
              <w:left w:val="nil"/>
              <w:bottom w:val="single" w:sz="4" w:space="0" w:color="auto"/>
              <w:right w:val="nil"/>
            </w:tcBorders>
            <w:shd w:val="clear" w:color="auto" w:fill="auto"/>
            <w:noWrap/>
            <w:vAlign w:val="bottom"/>
            <w:hideMark/>
          </w:tcPr>
          <w:p w14:paraId="3E7149ED"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1848" w:type="dxa"/>
            <w:tcBorders>
              <w:top w:val="nil"/>
              <w:left w:val="nil"/>
              <w:bottom w:val="single" w:sz="4" w:space="0" w:color="auto"/>
              <w:right w:val="nil"/>
            </w:tcBorders>
            <w:shd w:val="clear" w:color="auto" w:fill="auto"/>
            <w:noWrap/>
            <w:vAlign w:val="bottom"/>
            <w:hideMark/>
          </w:tcPr>
          <w:p w14:paraId="1B2DE496"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825" w:type="dxa"/>
            <w:tcBorders>
              <w:top w:val="nil"/>
              <w:left w:val="nil"/>
              <w:bottom w:val="single" w:sz="4" w:space="0" w:color="auto"/>
              <w:right w:val="nil"/>
            </w:tcBorders>
            <w:shd w:val="clear" w:color="auto" w:fill="auto"/>
            <w:noWrap/>
            <w:vAlign w:val="bottom"/>
            <w:hideMark/>
          </w:tcPr>
          <w:p w14:paraId="4AA72004"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w:t>
            </w:r>
          </w:p>
        </w:tc>
        <w:tc>
          <w:tcPr>
            <w:tcW w:w="920" w:type="dxa"/>
            <w:tcBorders>
              <w:top w:val="nil"/>
              <w:left w:val="nil"/>
              <w:bottom w:val="single" w:sz="4" w:space="0" w:color="auto"/>
              <w:right w:val="nil"/>
            </w:tcBorders>
            <w:shd w:val="clear" w:color="auto" w:fill="auto"/>
            <w:noWrap/>
            <w:vAlign w:val="bottom"/>
            <w:hideMark/>
          </w:tcPr>
          <w:p w14:paraId="088404E9" w14:textId="77777777" w:rsidR="00B5232B" w:rsidRPr="004F2440" w:rsidRDefault="00B5232B" w:rsidP="006135EC">
            <w:pPr>
              <w:jc w:val="center"/>
              <w:rPr>
                <w:color w:val="000000"/>
                <w:sz w:val="22"/>
                <w:szCs w:val="22"/>
                <w:lang w:val="es-PE" w:eastAsia="es-PE"/>
              </w:rPr>
            </w:pPr>
            <w:r w:rsidRPr="004F2440">
              <w:rPr>
                <w:color w:val="000000"/>
                <w:sz w:val="22"/>
                <w:szCs w:val="22"/>
                <w:lang w:val="es-PE" w:eastAsia="es-PE"/>
              </w:rPr>
              <w:t>1.901</w:t>
            </w:r>
          </w:p>
        </w:tc>
      </w:tr>
    </w:tbl>
    <w:p w14:paraId="11DF206F" w14:textId="77777777" w:rsidR="00660398" w:rsidRDefault="00660398" w:rsidP="00B5232B">
      <w:pPr>
        <w:jc w:val="center"/>
      </w:pPr>
    </w:p>
    <w:p w14:paraId="3EBB26B1" w14:textId="77777777" w:rsidR="005B751F" w:rsidRPr="00BC1FC0" w:rsidRDefault="005B751F" w:rsidP="00B5232B">
      <w:pPr>
        <w:jc w:val="center"/>
      </w:pPr>
    </w:p>
    <w:p w14:paraId="60AFBBF0" w14:textId="77777777" w:rsidR="00D5641D" w:rsidRPr="00C16AC6" w:rsidRDefault="00006D01" w:rsidP="006F11C7">
      <w:pPr>
        <w:pStyle w:val="Ttulo1"/>
        <w:numPr>
          <w:ilvl w:val="0"/>
          <w:numId w:val="2"/>
        </w:numPr>
        <w:spacing w:before="0"/>
      </w:pPr>
      <w:bookmarkStart w:id="8" w:name="_Toc178009022"/>
      <w:r w:rsidRPr="00C16AC6">
        <w:t>RESULTADOS Y DISCUSIONES</w:t>
      </w:r>
      <w:bookmarkEnd w:id="8"/>
    </w:p>
    <w:p w14:paraId="50C9C6C5" w14:textId="42142588" w:rsidR="00D5641D" w:rsidRPr="00445419" w:rsidRDefault="00DB55B0" w:rsidP="00670032">
      <w:pPr>
        <w:rPr>
          <w:b/>
          <w:bCs/>
          <w:i/>
          <w:iCs/>
        </w:rPr>
      </w:pPr>
      <w:r w:rsidRPr="00445419">
        <w:rPr>
          <w:b/>
          <w:bCs/>
          <w:i/>
          <w:iCs/>
        </w:rPr>
        <w:t>5</w:t>
      </w:r>
      <w:r w:rsidR="00006D01" w:rsidRPr="00445419">
        <w:rPr>
          <w:b/>
          <w:bCs/>
          <w:i/>
          <w:iCs/>
        </w:rPr>
        <w:t xml:space="preserve">.1. </w:t>
      </w:r>
      <w:r w:rsidR="00B5232B" w:rsidRPr="00B5232B">
        <w:rPr>
          <w:b/>
          <w:bCs/>
          <w:i/>
          <w:iCs/>
        </w:rPr>
        <w:t>Análisis de Varianza (ANOVA) para el Medio MRS</w:t>
      </w:r>
    </w:p>
    <w:p w14:paraId="67DB5293" w14:textId="77777777" w:rsidR="00D5641D" w:rsidRPr="00CE0357" w:rsidRDefault="00D5641D" w:rsidP="00670032">
      <w:pPr>
        <w:rPr>
          <w:highlight w:val="yellow"/>
        </w:rPr>
      </w:pPr>
    </w:p>
    <w:p w14:paraId="7BBDB587" w14:textId="7EFA5409" w:rsidR="00670032" w:rsidRDefault="00B5232B" w:rsidP="00670032">
      <w:r w:rsidRPr="00B5232B">
        <w:t xml:space="preserve">En </w:t>
      </w:r>
      <w:r w:rsidR="00165CC2">
        <w:t>el</w:t>
      </w:r>
      <w:r w:rsidRPr="00B5232B">
        <w:t xml:space="preserve"> código,</w:t>
      </w:r>
      <w:r w:rsidR="00165CC2">
        <w:t xml:space="preserve"> de la</w:t>
      </w:r>
      <w:r w:rsidRPr="00B5232B">
        <w:t xml:space="preserve"> </w:t>
      </w:r>
      <w:r w:rsidRPr="00B5232B">
        <w:rPr>
          <w:b/>
          <w:bCs/>
        </w:rPr>
        <w:t xml:space="preserve">Figura </w:t>
      </w:r>
      <w:r>
        <w:rPr>
          <w:b/>
          <w:bCs/>
        </w:rPr>
        <w:t>3</w:t>
      </w:r>
      <w:r w:rsidRPr="00B5232B">
        <w:t xml:space="preserve">, se realiza un análisis de varianza (ANOVA) para evaluar el efecto de cinco factores (Peptona, Extracto de Carne, Extracto de Levadura, Lactosa y KH₂PO₄) en la producción de biomasa en el medio MRS. La función </w:t>
      </w:r>
      <w:proofErr w:type="spellStart"/>
      <w:proofErr w:type="gramStart"/>
      <w:r w:rsidRPr="00B5232B">
        <w:t>aov</w:t>
      </w:r>
      <w:proofErr w:type="spellEnd"/>
      <w:r w:rsidRPr="00B5232B">
        <w:t>(</w:t>
      </w:r>
      <w:proofErr w:type="gramEnd"/>
      <w:r w:rsidRPr="00B5232B">
        <w:t xml:space="preserve">) calcula el ANOVA, donde Biomasa es la variable de respuesta, y los factores independientes son las concentraciones de los componentes mencionados. El resumen de los resultados se obtiene con </w:t>
      </w:r>
      <w:proofErr w:type="spellStart"/>
      <w:r w:rsidRPr="00B5232B">
        <w:t>summary</w:t>
      </w:r>
      <w:proofErr w:type="spellEnd"/>
      <w:r w:rsidRPr="00B5232B">
        <w:t>(</w:t>
      </w:r>
      <w:proofErr w:type="spellStart"/>
      <w:r w:rsidRPr="00B5232B">
        <w:t>anova_mrs</w:t>
      </w:r>
      <w:proofErr w:type="spellEnd"/>
      <w:r w:rsidRPr="00B5232B">
        <w:t>).</w:t>
      </w:r>
    </w:p>
    <w:p w14:paraId="4A85193D" w14:textId="77777777" w:rsidR="00B5232B" w:rsidRDefault="00B5232B" w:rsidP="00670032"/>
    <w:p w14:paraId="43DE69CF" w14:textId="5DB06147" w:rsidR="00B5232B" w:rsidRPr="00B5232B" w:rsidRDefault="00B5232B" w:rsidP="00B5232B">
      <w:pPr>
        <w:rPr>
          <w:b/>
          <w:noProof/>
          <w:highlight w:val="yellow"/>
        </w:rPr>
      </w:pPr>
      <w:r w:rsidRPr="00B5232B">
        <w:rPr>
          <w:noProof/>
          <w:lang w:val="en-US"/>
        </w:rPr>
        <w:drawing>
          <wp:inline distT="0" distB="0" distL="0" distR="0" wp14:anchorId="27B04B04" wp14:editId="65F3A3C4">
            <wp:extent cx="5274310" cy="474980"/>
            <wp:effectExtent l="0" t="0" r="254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74980"/>
                    </a:xfrm>
                    <a:prstGeom prst="rect">
                      <a:avLst/>
                    </a:prstGeom>
                  </pic:spPr>
                </pic:pic>
              </a:graphicData>
            </a:graphic>
          </wp:inline>
        </w:drawing>
      </w:r>
    </w:p>
    <w:p w14:paraId="468E0D7B" w14:textId="18E9A145" w:rsidR="00B5232B" w:rsidRPr="00B5232B" w:rsidRDefault="00B5232B" w:rsidP="00B5232B">
      <w:pPr>
        <w:pStyle w:val="Descripcin"/>
        <w:jc w:val="center"/>
        <w:rPr>
          <w:i w:val="0"/>
          <w:iCs w:val="0"/>
          <w:color w:val="000000" w:themeColor="text1"/>
          <w:sz w:val="24"/>
          <w:szCs w:val="24"/>
        </w:rPr>
      </w:pPr>
      <w:bookmarkStart w:id="9" w:name="_Ref182581328"/>
      <w:r w:rsidRPr="00B5232B">
        <w:rPr>
          <w:b/>
          <w:bCs/>
          <w:i w:val="0"/>
          <w:iCs w:val="0"/>
          <w:color w:val="000000" w:themeColor="text1"/>
          <w:sz w:val="24"/>
          <w:szCs w:val="24"/>
        </w:rPr>
        <w:t xml:space="preserve">Figura </w:t>
      </w:r>
      <w:bookmarkEnd w:id="9"/>
      <w:r w:rsidRPr="00B5232B">
        <w:rPr>
          <w:b/>
          <w:bCs/>
          <w:i w:val="0"/>
          <w:iCs w:val="0"/>
          <w:color w:val="000000" w:themeColor="text1"/>
          <w:sz w:val="24"/>
          <w:szCs w:val="24"/>
        </w:rPr>
        <w:t>3</w:t>
      </w:r>
      <w:r w:rsidRPr="00B5232B">
        <w:rPr>
          <w:i w:val="0"/>
          <w:iCs w:val="0"/>
          <w:color w:val="000000" w:themeColor="text1"/>
          <w:sz w:val="24"/>
          <w:szCs w:val="24"/>
        </w:rPr>
        <w:t xml:space="preserve"> Código para Realizar Análisis de Varianza (ANOVA) en el Medio MRS</w:t>
      </w:r>
    </w:p>
    <w:p w14:paraId="74BD1074" w14:textId="5D88A039" w:rsidR="00B5232B" w:rsidRDefault="00B5232B" w:rsidP="00B5232B">
      <w:r>
        <w:t xml:space="preserve">Los resultados del ANOVA, </w:t>
      </w:r>
      <w:r w:rsidRPr="00B5232B">
        <w:rPr>
          <w:b/>
          <w:bCs/>
        </w:rPr>
        <w:t>Figura 4</w:t>
      </w:r>
      <w:r>
        <w:t xml:space="preserve">, muestran que la Peptona es el factor más significativo en la producción de biomasa, con un valor p de 0.00247, lo que indica un efecto considerable en el crecimiento de </w:t>
      </w:r>
      <w:proofErr w:type="spellStart"/>
      <w:r>
        <w:t>Lactococcus</w:t>
      </w:r>
      <w:proofErr w:type="spellEnd"/>
      <w:r>
        <w:t xml:space="preserve"> </w:t>
      </w:r>
      <w:proofErr w:type="spellStart"/>
      <w:r>
        <w:t>lactis</w:t>
      </w:r>
      <w:proofErr w:type="spellEnd"/>
      <w:r>
        <w:t xml:space="preserve"> 53 en el medio MRS. La Lactosa también presenta un impacto, aunque marginalmente significativo, con un valor p de 0.09090. Esto sugiere que ambos componentes, especialmente la Peptona, son fundamentales para optimizar la biomasa en este medio de cultivo.</w:t>
      </w:r>
    </w:p>
    <w:p w14:paraId="49415BFC" w14:textId="77777777" w:rsidR="00B5232B" w:rsidRDefault="00B5232B" w:rsidP="00B5232B"/>
    <w:p w14:paraId="70FEE298" w14:textId="77777777" w:rsidR="005B751F" w:rsidRDefault="005B751F" w:rsidP="00B5232B"/>
    <w:p w14:paraId="465583F3" w14:textId="77777777" w:rsidR="005B751F" w:rsidRDefault="005B751F" w:rsidP="00B5232B"/>
    <w:p w14:paraId="5A35E9EF" w14:textId="77777777" w:rsidR="00B5232B" w:rsidRDefault="00B5232B" w:rsidP="00B5232B">
      <w:r>
        <w:lastRenderedPageBreak/>
        <w:t>Por otro lado, el Extracto de Carne, el Extracto de Levadura y el KH₂PO₄ no muestran efectos significativos sobre la biomasa, con valores p altos que indican una influencia mínima o nula en este contexto experimental. Estos hallazgos son consistentes con investigaciones previas que identifican a la Peptona y la Lactosa como nutrientes clave</w:t>
      </w:r>
    </w:p>
    <w:p w14:paraId="2BCA7BE7" w14:textId="77777777" w:rsidR="00B5232B" w:rsidRDefault="00B5232B" w:rsidP="00B5232B"/>
    <w:p w14:paraId="49F11423" w14:textId="2ECA8E86" w:rsidR="00B5232B" w:rsidRPr="00B5232B" w:rsidRDefault="00B5232B" w:rsidP="00B5232B">
      <w:r>
        <w:t xml:space="preserve">en medios de cultivo para bacterias, confirmando su relevancia en el crecimiento de </w:t>
      </w:r>
      <w:proofErr w:type="spellStart"/>
      <w:r>
        <w:t>Lactococcus</w:t>
      </w:r>
      <w:proofErr w:type="spellEnd"/>
      <w:r>
        <w:t xml:space="preserve"> </w:t>
      </w:r>
      <w:proofErr w:type="spellStart"/>
      <w:r>
        <w:t>lactis</w:t>
      </w:r>
      <w:proofErr w:type="spellEnd"/>
      <w:r>
        <w:t xml:space="preserve"> 53.</w:t>
      </w:r>
    </w:p>
    <w:p w14:paraId="32500BB8" w14:textId="77777777" w:rsidR="00B5232B" w:rsidRDefault="00B5232B" w:rsidP="00670032">
      <w:pPr>
        <w:rPr>
          <w:b/>
          <w:noProof/>
          <w:highlight w:val="yellow"/>
        </w:rPr>
      </w:pPr>
    </w:p>
    <w:p w14:paraId="79862333" w14:textId="1B526AC0" w:rsidR="005A31B9" w:rsidRDefault="00B5232B" w:rsidP="005A31B9">
      <w:pPr>
        <w:keepNext/>
        <w:jc w:val="center"/>
      </w:pPr>
      <w:r>
        <w:rPr>
          <w:noProof/>
          <w:lang w:val="en-US"/>
        </w:rPr>
        <w:drawing>
          <wp:inline distT="0" distB="0" distL="0" distR="0" wp14:anchorId="3EEC64D2" wp14:editId="4B15B876">
            <wp:extent cx="5273675" cy="1499870"/>
            <wp:effectExtent l="0" t="0" r="3175" b="5080"/>
            <wp:docPr id="14496781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1499870"/>
                    </a:xfrm>
                    <a:prstGeom prst="rect">
                      <a:avLst/>
                    </a:prstGeom>
                    <a:noFill/>
                  </pic:spPr>
                </pic:pic>
              </a:graphicData>
            </a:graphic>
          </wp:inline>
        </w:drawing>
      </w:r>
    </w:p>
    <w:p w14:paraId="748DAF58" w14:textId="2DEFB65B" w:rsidR="00670032" w:rsidRPr="00B5232B" w:rsidRDefault="005A31B9" w:rsidP="005A31B9">
      <w:pPr>
        <w:pStyle w:val="Descripcin"/>
        <w:jc w:val="center"/>
        <w:rPr>
          <w:i w:val="0"/>
          <w:iCs w:val="0"/>
          <w:color w:val="000000" w:themeColor="text1"/>
          <w:sz w:val="24"/>
          <w:szCs w:val="24"/>
          <w:highlight w:val="yellow"/>
          <w:lang w:val="es-PE"/>
        </w:rPr>
      </w:pPr>
      <w:r w:rsidRPr="00B5232B">
        <w:rPr>
          <w:b/>
          <w:bCs/>
          <w:i w:val="0"/>
          <w:iCs w:val="0"/>
          <w:color w:val="000000" w:themeColor="text1"/>
          <w:sz w:val="24"/>
          <w:szCs w:val="24"/>
        </w:rPr>
        <w:t xml:space="preserve">Figura </w:t>
      </w:r>
      <w:r w:rsidR="00A02959" w:rsidRPr="00B5232B">
        <w:rPr>
          <w:b/>
          <w:bCs/>
          <w:i w:val="0"/>
          <w:iCs w:val="0"/>
          <w:color w:val="000000" w:themeColor="text1"/>
          <w:sz w:val="24"/>
          <w:szCs w:val="24"/>
        </w:rPr>
        <w:t>4</w:t>
      </w:r>
      <w:r w:rsidR="00122069" w:rsidRPr="00B5232B">
        <w:rPr>
          <w:b/>
          <w:bCs/>
          <w:i w:val="0"/>
          <w:iCs w:val="0"/>
          <w:color w:val="000000" w:themeColor="text1"/>
          <w:sz w:val="24"/>
          <w:szCs w:val="24"/>
        </w:rPr>
        <w:t>.</w:t>
      </w:r>
      <w:r w:rsidRPr="00B5232B">
        <w:rPr>
          <w:b/>
          <w:bCs/>
          <w:i w:val="0"/>
          <w:iCs w:val="0"/>
          <w:color w:val="000000" w:themeColor="text1"/>
          <w:sz w:val="24"/>
          <w:szCs w:val="24"/>
        </w:rPr>
        <w:t xml:space="preserve"> </w:t>
      </w:r>
      <w:r w:rsidR="00B5232B" w:rsidRPr="00B5232B">
        <w:rPr>
          <w:i w:val="0"/>
          <w:iCs w:val="0"/>
          <w:color w:val="000000" w:themeColor="text1"/>
          <w:sz w:val="24"/>
          <w:szCs w:val="24"/>
        </w:rPr>
        <w:t>Resultados del Análisis de Varianza (ANOVA) para el Medio MRS</w:t>
      </w:r>
    </w:p>
    <w:p w14:paraId="171D1955" w14:textId="77777777" w:rsidR="00B5232B" w:rsidRDefault="00B5232B" w:rsidP="00B5232B">
      <w:r w:rsidRPr="00DF7DAE">
        <w:rPr>
          <w:b/>
          <w:bCs/>
          <w:i/>
          <w:iCs/>
        </w:rPr>
        <w:t xml:space="preserve">5.2. </w:t>
      </w:r>
      <w:r w:rsidRPr="00B5232B">
        <w:rPr>
          <w:b/>
          <w:bCs/>
          <w:i/>
          <w:iCs/>
        </w:rPr>
        <w:t>Gráfica de Efectos Principales para el Medio MRS</w:t>
      </w:r>
    </w:p>
    <w:p w14:paraId="7C69A71C" w14:textId="77777777" w:rsidR="00B5232B" w:rsidRPr="00DF7DAE" w:rsidRDefault="00B5232B" w:rsidP="00B5232B"/>
    <w:p w14:paraId="4065464E" w14:textId="08280BD7" w:rsidR="00B5232B" w:rsidRDefault="00B5232B" w:rsidP="00B5232B">
      <w:pPr>
        <w:rPr>
          <w:lang w:val="es-PE"/>
        </w:rPr>
      </w:pPr>
      <w:r w:rsidRPr="00B5232B">
        <w:rPr>
          <w:lang w:val="es-PE"/>
        </w:rPr>
        <w:t xml:space="preserve">La </w:t>
      </w:r>
      <w:r w:rsidRPr="00B5232B">
        <w:rPr>
          <w:b/>
          <w:bCs/>
          <w:lang w:val="es-PE"/>
        </w:rPr>
        <w:t>Figura 5</w:t>
      </w:r>
      <w:r w:rsidRPr="00B5232B">
        <w:rPr>
          <w:lang w:val="es-PE"/>
        </w:rPr>
        <w:t xml:space="preserve"> muestra los efectos principales de cinco componentes del medio MRS (Peptona, Extracto de Carne, Extracto de Levadura, Lactosa y KH₂PO₄) sobre la biomasa producida por </w:t>
      </w:r>
      <w:proofErr w:type="spellStart"/>
      <w:r w:rsidRPr="00B5232B">
        <w:rPr>
          <w:lang w:val="es-PE"/>
        </w:rPr>
        <w:t>Lactococcus</w:t>
      </w:r>
      <w:proofErr w:type="spellEnd"/>
      <w:r w:rsidRPr="00B5232B">
        <w:rPr>
          <w:lang w:val="es-PE"/>
        </w:rPr>
        <w:t xml:space="preserve"> </w:t>
      </w:r>
      <w:proofErr w:type="spellStart"/>
      <w:r w:rsidRPr="00B5232B">
        <w:rPr>
          <w:lang w:val="es-PE"/>
        </w:rPr>
        <w:t>lactis</w:t>
      </w:r>
      <w:proofErr w:type="spellEnd"/>
      <w:r w:rsidRPr="00B5232B">
        <w:rPr>
          <w:lang w:val="es-PE"/>
        </w:rPr>
        <w:t xml:space="preserve"> 53. Las líneas indican cómo varía la biomasa cuando cada componente se encuentra en su nivel bajo (-1) y su nivel alto (+1). La Peptona y la Lactosa presentan los efectos más marcados en el aumento de biomasa, mientras que el Extracto de Carne, el Extracto de Levadura y KH₂PO₄ tienen un efecto mínimo o nulo.</w:t>
      </w:r>
    </w:p>
    <w:p w14:paraId="4A6F1267" w14:textId="77777777" w:rsidR="00B5232B" w:rsidRPr="00B5232B" w:rsidRDefault="00B5232B" w:rsidP="00B5232B">
      <w:pPr>
        <w:rPr>
          <w:lang w:val="es-PE"/>
        </w:rPr>
      </w:pPr>
    </w:p>
    <w:p w14:paraId="0AF41B42" w14:textId="554166D8" w:rsidR="00F3605D" w:rsidRDefault="00B5232B" w:rsidP="00B5232B">
      <w:pPr>
        <w:rPr>
          <w:lang w:val="es-PE"/>
        </w:rPr>
      </w:pPr>
      <w:r w:rsidRPr="00165CC2">
        <w:rPr>
          <w:b/>
          <w:lang w:val="es-PE"/>
        </w:rPr>
        <w:t xml:space="preserve">Comparación con </w:t>
      </w:r>
      <w:r w:rsidR="00165CC2" w:rsidRPr="00165CC2">
        <w:rPr>
          <w:b/>
          <w:lang w:val="es-PE"/>
        </w:rPr>
        <w:t xml:space="preserve">los resultados de </w:t>
      </w:r>
      <w:proofErr w:type="spellStart"/>
      <w:r w:rsidR="00165CC2" w:rsidRPr="00165CC2">
        <w:rPr>
          <w:b/>
          <w:lang w:val="es-PE"/>
        </w:rPr>
        <w:t>Rodrigues</w:t>
      </w:r>
      <w:proofErr w:type="spellEnd"/>
      <w:r w:rsidR="00165CC2" w:rsidRPr="00165CC2">
        <w:rPr>
          <w:b/>
          <w:lang w:val="es-PE"/>
        </w:rPr>
        <w:t xml:space="preserve"> et al. (2006)</w:t>
      </w:r>
      <w:r w:rsidRPr="00B5232B">
        <w:rPr>
          <w:lang w:val="es-PE"/>
        </w:rPr>
        <w:t xml:space="preserve">: Los resultados concuerdan con los hallazgos del artículo, que identifican a la Peptona y la Lactosa como los componentes más significativos para el crecimiento de </w:t>
      </w:r>
      <w:proofErr w:type="spellStart"/>
      <w:r w:rsidRPr="00B5232B">
        <w:rPr>
          <w:lang w:val="es-PE"/>
        </w:rPr>
        <w:t>Lactococcus</w:t>
      </w:r>
      <w:proofErr w:type="spellEnd"/>
      <w:r w:rsidRPr="00B5232B">
        <w:rPr>
          <w:lang w:val="es-PE"/>
        </w:rPr>
        <w:t xml:space="preserve"> </w:t>
      </w:r>
      <w:proofErr w:type="spellStart"/>
      <w:r w:rsidRPr="00B5232B">
        <w:rPr>
          <w:lang w:val="es-PE"/>
        </w:rPr>
        <w:t>lactis</w:t>
      </w:r>
      <w:proofErr w:type="spellEnd"/>
      <w:r w:rsidRPr="00B5232B">
        <w:rPr>
          <w:lang w:val="es-PE"/>
        </w:rPr>
        <w:t xml:space="preserve"> 53. Estos componentes tienen efectos positivos significativos en la producción de biomasa, mientras que los otros tres componentes no muestran un impacto considerable.</w:t>
      </w:r>
    </w:p>
    <w:p w14:paraId="37AC0D70" w14:textId="77777777" w:rsidR="00B5232B" w:rsidRDefault="00B5232B" w:rsidP="00B5232B"/>
    <w:p w14:paraId="27DF64CB" w14:textId="6D9DEB31" w:rsidR="00712975" w:rsidRPr="00B5232B" w:rsidRDefault="00B5232B" w:rsidP="00670032">
      <w:r w:rsidRPr="00DF7DAE">
        <w:rPr>
          <w:b/>
          <w:bCs/>
          <w:i/>
          <w:iCs/>
          <w:noProof/>
          <w:lang w:val="en-US"/>
        </w:rPr>
        <w:drawing>
          <wp:inline distT="0" distB="0" distL="0" distR="0" wp14:anchorId="73D53569" wp14:editId="7CA8F242">
            <wp:extent cx="4724400" cy="2300770"/>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8">
                      <a:extLst>
                        <a:ext uri="{28A0092B-C50C-407E-A947-70E740481C1C}">
                          <a14:useLocalDpi xmlns:a14="http://schemas.microsoft.com/office/drawing/2010/main" val="0"/>
                        </a:ext>
                      </a:extLst>
                    </a:blip>
                    <a:stretch>
                      <a:fillRect/>
                    </a:stretch>
                  </pic:blipFill>
                  <pic:spPr>
                    <a:xfrm>
                      <a:off x="0" y="0"/>
                      <a:ext cx="4735152" cy="2306006"/>
                    </a:xfrm>
                    <a:prstGeom prst="rect">
                      <a:avLst/>
                    </a:prstGeom>
                  </pic:spPr>
                </pic:pic>
              </a:graphicData>
            </a:graphic>
          </wp:inline>
        </w:drawing>
      </w:r>
    </w:p>
    <w:p w14:paraId="57148388" w14:textId="4526692E" w:rsidR="001F0C68" w:rsidRDefault="001F0C68" w:rsidP="001F0C68">
      <w:pPr>
        <w:jc w:val="center"/>
        <w:rPr>
          <w:lang w:val="es-PE"/>
        </w:rPr>
      </w:pPr>
      <w:r w:rsidRPr="001F0C68">
        <w:rPr>
          <w:b/>
          <w:lang w:val="es-PE"/>
        </w:rPr>
        <w:t xml:space="preserve">Figura </w:t>
      </w:r>
      <w:r w:rsidR="00B5232B">
        <w:rPr>
          <w:b/>
          <w:lang w:val="es-PE"/>
        </w:rPr>
        <w:t>5</w:t>
      </w:r>
      <w:r w:rsidRPr="001F0C68">
        <w:rPr>
          <w:b/>
          <w:lang w:val="es-PE"/>
        </w:rPr>
        <w:t>.</w:t>
      </w:r>
      <w:r>
        <w:rPr>
          <w:lang w:val="es-PE"/>
        </w:rPr>
        <w:t xml:space="preserve"> </w:t>
      </w:r>
      <w:r w:rsidR="00B5232B" w:rsidRPr="00B5232B">
        <w:rPr>
          <w:lang w:val="es-PE"/>
        </w:rPr>
        <w:t xml:space="preserve">Efectos Principales de los Componentes del Medio MRS sobre la Biomasa de </w:t>
      </w:r>
      <w:proofErr w:type="spellStart"/>
      <w:r w:rsidR="00B5232B" w:rsidRPr="00B5232B">
        <w:rPr>
          <w:lang w:val="es-PE"/>
        </w:rPr>
        <w:t>Lactococcus</w:t>
      </w:r>
      <w:proofErr w:type="spellEnd"/>
      <w:r w:rsidR="00B5232B" w:rsidRPr="00B5232B">
        <w:rPr>
          <w:lang w:val="es-PE"/>
        </w:rPr>
        <w:t xml:space="preserve"> </w:t>
      </w:r>
      <w:proofErr w:type="spellStart"/>
      <w:r w:rsidR="00B5232B" w:rsidRPr="00B5232B">
        <w:rPr>
          <w:lang w:val="es-PE"/>
        </w:rPr>
        <w:t>lactis</w:t>
      </w:r>
      <w:proofErr w:type="spellEnd"/>
      <w:r w:rsidR="00B5232B" w:rsidRPr="00B5232B">
        <w:rPr>
          <w:lang w:val="es-PE"/>
        </w:rPr>
        <w:t xml:space="preserve"> 53</w:t>
      </w:r>
      <w:r w:rsidR="004567C4">
        <w:rPr>
          <w:lang w:val="es-PE"/>
        </w:rPr>
        <w:t>.</w:t>
      </w:r>
    </w:p>
    <w:p w14:paraId="2061ADF1" w14:textId="07951B68" w:rsidR="00712975" w:rsidRDefault="00712975" w:rsidP="00670032">
      <w:pPr>
        <w:rPr>
          <w:lang w:val="es-PE"/>
        </w:rPr>
      </w:pPr>
    </w:p>
    <w:p w14:paraId="6C306B58" w14:textId="3EE0E20F" w:rsidR="00F3605D" w:rsidRDefault="00F3605D" w:rsidP="00670032">
      <w:pPr>
        <w:rPr>
          <w:b/>
          <w:lang w:val="es-PE"/>
        </w:rPr>
      </w:pPr>
      <w:r w:rsidRPr="00F3605D">
        <w:rPr>
          <w:b/>
          <w:lang w:val="es-PE"/>
        </w:rPr>
        <w:lastRenderedPageBreak/>
        <w:t>5.</w:t>
      </w:r>
      <w:r w:rsidR="00B5232B">
        <w:rPr>
          <w:b/>
          <w:lang w:val="es-PE"/>
        </w:rPr>
        <w:t>3</w:t>
      </w:r>
      <w:r w:rsidRPr="00F3605D">
        <w:rPr>
          <w:b/>
          <w:lang w:val="es-PE"/>
        </w:rPr>
        <w:t xml:space="preserve">. </w:t>
      </w:r>
      <w:r w:rsidR="00B5232B" w:rsidRPr="00B5232B">
        <w:rPr>
          <w:b/>
          <w:lang w:val="es-PE"/>
        </w:rPr>
        <w:t>Análisis de Varianza (ANOVA) para el Medio M17</w:t>
      </w:r>
    </w:p>
    <w:p w14:paraId="2F25E188" w14:textId="77777777" w:rsidR="00B5232B" w:rsidRPr="00F3605D" w:rsidRDefault="00B5232B" w:rsidP="00670032">
      <w:pPr>
        <w:rPr>
          <w:b/>
          <w:lang w:val="es-PE"/>
        </w:rPr>
      </w:pPr>
    </w:p>
    <w:p w14:paraId="0ABC62E1" w14:textId="161C22A2" w:rsidR="005156A9" w:rsidRDefault="00B5232B" w:rsidP="005156A9">
      <w:r w:rsidRPr="00B5232B">
        <w:t xml:space="preserve">En este análisis de varianza (ANOVA), </w:t>
      </w:r>
      <w:r w:rsidRPr="00B5232B">
        <w:rPr>
          <w:b/>
          <w:bCs/>
        </w:rPr>
        <w:t>Figura 6</w:t>
      </w:r>
      <w:r w:rsidRPr="00B5232B">
        <w:t xml:space="preserve">, se evalúa el impacto de cuatro factores (Peptona, Extracto de Carne, Extracto de Levadura y Lactosa) en la producción de biomasa en el medio M17. La función </w:t>
      </w:r>
      <w:proofErr w:type="spellStart"/>
      <w:proofErr w:type="gramStart"/>
      <w:r w:rsidRPr="00B5232B">
        <w:t>aov</w:t>
      </w:r>
      <w:proofErr w:type="spellEnd"/>
      <w:r w:rsidRPr="00B5232B">
        <w:t>(</w:t>
      </w:r>
      <w:proofErr w:type="gramEnd"/>
      <w:r w:rsidRPr="00B5232B">
        <w:t xml:space="preserve">) se utiliza para realizar el ANOVA, tomando como variable de respuesta a la biomasa y como factores independientes las concentraciones de los componentes. Los resultados se presentan con </w:t>
      </w:r>
      <w:proofErr w:type="spellStart"/>
      <w:r w:rsidRPr="00B5232B">
        <w:t>summary</w:t>
      </w:r>
      <w:proofErr w:type="spellEnd"/>
      <w:r w:rsidRPr="00B5232B">
        <w:t>(anova_m17), que detalla el efecto de cada factor sobre la biomasa.</w:t>
      </w:r>
    </w:p>
    <w:p w14:paraId="18D34395" w14:textId="77777777" w:rsidR="00B5232B" w:rsidRDefault="00B5232B" w:rsidP="005156A9"/>
    <w:p w14:paraId="199ACB33" w14:textId="627229CF" w:rsidR="00B5232B" w:rsidRDefault="00B5232B" w:rsidP="005156A9">
      <w:r w:rsidRPr="00DF7DAE">
        <w:rPr>
          <w:noProof/>
          <w:lang w:val="en-US"/>
        </w:rPr>
        <w:drawing>
          <wp:inline distT="0" distB="0" distL="0" distR="0" wp14:anchorId="50BAD293" wp14:editId="28E04696">
            <wp:extent cx="5274310" cy="467995"/>
            <wp:effectExtent l="0" t="0" r="254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67995"/>
                    </a:xfrm>
                    <a:prstGeom prst="rect">
                      <a:avLst/>
                    </a:prstGeom>
                  </pic:spPr>
                </pic:pic>
              </a:graphicData>
            </a:graphic>
          </wp:inline>
        </w:drawing>
      </w:r>
    </w:p>
    <w:p w14:paraId="61F3550C" w14:textId="5A0BB352" w:rsidR="00B5232B" w:rsidRDefault="00B5232B" w:rsidP="00B5232B">
      <w:pPr>
        <w:jc w:val="center"/>
        <w:rPr>
          <w:lang w:val="es-PE"/>
        </w:rPr>
      </w:pPr>
      <w:r w:rsidRPr="001F0C68">
        <w:rPr>
          <w:b/>
          <w:lang w:val="es-PE"/>
        </w:rPr>
        <w:t xml:space="preserve">Figura </w:t>
      </w:r>
      <w:r>
        <w:rPr>
          <w:b/>
          <w:lang w:val="es-PE"/>
        </w:rPr>
        <w:t>6</w:t>
      </w:r>
      <w:r w:rsidRPr="001F0C68">
        <w:rPr>
          <w:b/>
          <w:lang w:val="es-PE"/>
        </w:rPr>
        <w:t>.</w:t>
      </w:r>
      <w:r>
        <w:rPr>
          <w:lang w:val="es-PE"/>
        </w:rPr>
        <w:t xml:space="preserve"> </w:t>
      </w:r>
      <w:r w:rsidRPr="00B5232B">
        <w:rPr>
          <w:lang w:val="es-PE"/>
        </w:rPr>
        <w:t>Código para Realizar Análisis de Varianza (ANOVA) en el Medio M17</w:t>
      </w:r>
    </w:p>
    <w:p w14:paraId="58F5B81B" w14:textId="77777777" w:rsidR="00B5232B" w:rsidRPr="00B5232B" w:rsidRDefault="00B5232B" w:rsidP="005156A9">
      <w:pPr>
        <w:rPr>
          <w:lang w:val="es-PE"/>
        </w:rPr>
      </w:pPr>
    </w:p>
    <w:p w14:paraId="42BB1977" w14:textId="6921691A" w:rsidR="00B5232B" w:rsidRDefault="00B5232B" w:rsidP="00B5232B">
      <w:pPr>
        <w:spacing w:before="100" w:beforeAutospacing="1" w:after="100" w:afterAutospacing="1"/>
        <w:rPr>
          <w:lang w:val="es-PE" w:eastAsia="es-PE"/>
        </w:rPr>
      </w:pPr>
      <w:r w:rsidRPr="009B2C6B">
        <w:rPr>
          <w:lang w:val="es-PE" w:eastAsia="es-PE"/>
        </w:rPr>
        <w:t>Los resultados</w:t>
      </w:r>
      <w:r>
        <w:rPr>
          <w:lang w:val="es-PE" w:eastAsia="es-PE"/>
        </w:rPr>
        <w:t>,</w:t>
      </w:r>
      <w:r w:rsidRPr="009B2C6B">
        <w:rPr>
          <w:lang w:val="es-PE" w:eastAsia="es-PE"/>
        </w:rPr>
        <w:t xml:space="preserve"> </w:t>
      </w:r>
      <w:r w:rsidRPr="00B5232B">
        <w:rPr>
          <w:lang w:val="es-PE" w:eastAsia="es-PE"/>
        </w:rPr>
        <w:fldChar w:fldCharType="begin"/>
      </w:r>
      <w:r w:rsidRPr="00B5232B">
        <w:rPr>
          <w:lang w:val="es-PE" w:eastAsia="es-PE"/>
        </w:rPr>
        <w:instrText xml:space="preserve"> REF _Ref182581412 \h  \* MERGEFORMAT </w:instrText>
      </w:r>
      <w:r w:rsidRPr="00B5232B">
        <w:rPr>
          <w:lang w:val="es-PE" w:eastAsia="es-PE"/>
        </w:rPr>
      </w:r>
      <w:r w:rsidRPr="00B5232B">
        <w:rPr>
          <w:lang w:val="es-PE" w:eastAsia="es-PE"/>
        </w:rPr>
        <w:fldChar w:fldCharType="separate"/>
      </w:r>
      <w:r w:rsidRPr="00B5232B">
        <w:rPr>
          <w:b/>
          <w:bCs/>
          <w:color w:val="000000" w:themeColor="text1"/>
          <w:sz w:val="22"/>
          <w:szCs w:val="22"/>
        </w:rPr>
        <w:t xml:space="preserve">Figura </w:t>
      </w:r>
      <w:r w:rsidRPr="00B5232B">
        <w:rPr>
          <w:lang w:val="es-PE" w:eastAsia="es-PE"/>
        </w:rPr>
        <w:fldChar w:fldCharType="end"/>
      </w:r>
      <w:r w:rsidRPr="00B5232B">
        <w:rPr>
          <w:b/>
          <w:bCs/>
          <w:lang w:val="es-PE" w:eastAsia="es-PE"/>
        </w:rPr>
        <w:t>7</w:t>
      </w:r>
      <w:r>
        <w:rPr>
          <w:lang w:val="es-PE" w:eastAsia="es-PE"/>
        </w:rPr>
        <w:t xml:space="preserve">, </w:t>
      </w:r>
      <w:r w:rsidRPr="009B2C6B">
        <w:rPr>
          <w:lang w:val="es-PE" w:eastAsia="es-PE"/>
        </w:rPr>
        <w:t xml:space="preserve">muestran que ninguno de los factores tiene un impacto significativo en la producción de biomasa en el medio M17. La </w:t>
      </w:r>
      <w:r w:rsidRPr="009B2C6B">
        <w:rPr>
          <w:b/>
          <w:bCs/>
          <w:lang w:val="es-PE" w:eastAsia="es-PE"/>
        </w:rPr>
        <w:t>Peptona</w:t>
      </w:r>
      <w:r w:rsidRPr="009B2C6B">
        <w:rPr>
          <w:lang w:val="es-PE" w:eastAsia="es-PE"/>
        </w:rPr>
        <w:t xml:space="preserve"> tiene un valor p de 0.849, indicando que su efecto es estadísticamente insignificante. El </w:t>
      </w:r>
      <w:r w:rsidRPr="009B2C6B">
        <w:rPr>
          <w:b/>
          <w:bCs/>
          <w:lang w:val="es-PE" w:eastAsia="es-PE"/>
        </w:rPr>
        <w:t>Extracto de Carne</w:t>
      </w:r>
      <w:r w:rsidRPr="009B2C6B">
        <w:rPr>
          <w:lang w:val="es-PE" w:eastAsia="es-PE"/>
        </w:rPr>
        <w:t xml:space="preserve"> y el </w:t>
      </w:r>
      <w:r w:rsidRPr="009B2C6B">
        <w:rPr>
          <w:b/>
          <w:bCs/>
          <w:lang w:val="es-PE" w:eastAsia="es-PE"/>
        </w:rPr>
        <w:t>Extracto de Levadura</w:t>
      </w:r>
      <w:r w:rsidRPr="009B2C6B">
        <w:rPr>
          <w:lang w:val="es-PE" w:eastAsia="es-PE"/>
        </w:rPr>
        <w:t xml:space="preserve"> tienen valores p de 0.393 y 0.370, respectivamente, lo que sugiere que tampoco influyen significativamente en la biomasa. Finalmente, la </w:t>
      </w:r>
      <w:r w:rsidRPr="009B2C6B">
        <w:rPr>
          <w:b/>
          <w:bCs/>
          <w:lang w:val="es-PE" w:eastAsia="es-PE"/>
        </w:rPr>
        <w:t>Lactosa</w:t>
      </w:r>
      <w:r w:rsidRPr="009B2C6B">
        <w:rPr>
          <w:lang w:val="es-PE" w:eastAsia="es-PE"/>
        </w:rPr>
        <w:t xml:space="preserve"> presenta un valor p de 0.907, lo cual indica que su efecto sobre la biomasa es prácticamente inexistente en este experimento.</w:t>
      </w:r>
    </w:p>
    <w:p w14:paraId="146B0AE4" w14:textId="77777777" w:rsidR="00B5232B" w:rsidRDefault="00B5232B" w:rsidP="00B5232B">
      <w:pPr>
        <w:spacing w:before="100" w:beforeAutospacing="1" w:after="100" w:afterAutospacing="1"/>
        <w:rPr>
          <w:lang w:val="es-PE" w:eastAsia="es-PE"/>
        </w:rPr>
      </w:pPr>
      <w:r w:rsidRPr="009B2C6B">
        <w:rPr>
          <w:lang w:val="es-PE" w:eastAsia="es-PE"/>
        </w:rPr>
        <w:t xml:space="preserve">Estos resultados sugieren que, en este conjunto de datos, ninguno de los componentes evaluados tiene una influencia considerable en la biomasa de </w:t>
      </w:r>
      <w:proofErr w:type="spellStart"/>
      <w:r w:rsidRPr="009B2C6B">
        <w:rPr>
          <w:i/>
          <w:iCs/>
          <w:lang w:val="es-PE" w:eastAsia="es-PE"/>
        </w:rPr>
        <w:t>Streptococcus</w:t>
      </w:r>
      <w:proofErr w:type="spellEnd"/>
      <w:r w:rsidRPr="009B2C6B">
        <w:rPr>
          <w:i/>
          <w:iCs/>
          <w:lang w:val="es-PE" w:eastAsia="es-PE"/>
        </w:rPr>
        <w:t xml:space="preserve"> </w:t>
      </w:r>
      <w:proofErr w:type="spellStart"/>
      <w:r w:rsidRPr="009B2C6B">
        <w:rPr>
          <w:i/>
          <w:iCs/>
          <w:lang w:val="es-PE" w:eastAsia="es-PE"/>
        </w:rPr>
        <w:t>thermophilus</w:t>
      </w:r>
      <w:proofErr w:type="spellEnd"/>
      <w:r w:rsidRPr="009B2C6B">
        <w:rPr>
          <w:i/>
          <w:iCs/>
          <w:lang w:val="es-PE" w:eastAsia="es-PE"/>
        </w:rPr>
        <w:t xml:space="preserve"> A</w:t>
      </w:r>
      <w:r w:rsidRPr="009B2C6B">
        <w:rPr>
          <w:lang w:val="es-PE" w:eastAsia="es-PE"/>
        </w:rPr>
        <w:t xml:space="preserve"> en el medio M17. Esto contrasta con otros estudios que indican que la Lactosa y el Glicerofosfato Sódico son factores importantes para el crecimiento de esta bacteria.</w:t>
      </w:r>
    </w:p>
    <w:p w14:paraId="54454217" w14:textId="6D6566CA" w:rsidR="009E3B52" w:rsidRPr="00B5232B" w:rsidRDefault="00B5232B" w:rsidP="00B5232B">
      <w:pPr>
        <w:spacing w:before="100" w:beforeAutospacing="1" w:after="100" w:afterAutospacing="1"/>
        <w:jc w:val="center"/>
        <w:rPr>
          <w:lang w:val="es-PE" w:eastAsia="es-PE"/>
        </w:rPr>
      </w:pPr>
      <w:r w:rsidRPr="00DF7DAE">
        <w:rPr>
          <w:noProof/>
          <w:lang w:val="en-US"/>
        </w:rPr>
        <w:drawing>
          <wp:inline distT="0" distB="0" distL="0" distR="0" wp14:anchorId="4BF6A06F" wp14:editId="70B75BF4">
            <wp:extent cx="5274310" cy="1181735"/>
            <wp:effectExtent l="0" t="0" r="254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181735"/>
                    </a:xfrm>
                    <a:prstGeom prst="rect">
                      <a:avLst/>
                    </a:prstGeom>
                  </pic:spPr>
                </pic:pic>
              </a:graphicData>
            </a:graphic>
          </wp:inline>
        </w:drawing>
      </w:r>
      <w:r w:rsidR="00987E97">
        <w:rPr>
          <w:b/>
          <w:bCs/>
          <w:color w:val="000000" w:themeColor="text1"/>
        </w:rPr>
        <w:t>Figura</w:t>
      </w:r>
      <w:r w:rsidR="005A31B9" w:rsidRPr="00122069">
        <w:rPr>
          <w:b/>
          <w:bCs/>
          <w:color w:val="000000" w:themeColor="text1"/>
        </w:rPr>
        <w:t xml:space="preserve"> </w:t>
      </w:r>
      <w:r w:rsidR="005156A9" w:rsidRPr="005156A9">
        <w:rPr>
          <w:b/>
          <w:bCs/>
          <w:color w:val="000000" w:themeColor="text1"/>
        </w:rPr>
        <w:t>7</w:t>
      </w:r>
      <w:r w:rsidR="00122069" w:rsidRPr="005156A9">
        <w:rPr>
          <w:b/>
          <w:bCs/>
          <w:color w:val="000000" w:themeColor="text1"/>
        </w:rPr>
        <w:t>.</w:t>
      </w:r>
      <w:r w:rsidR="005A31B9" w:rsidRPr="00122069">
        <w:rPr>
          <w:color w:val="000000" w:themeColor="text1"/>
        </w:rPr>
        <w:t xml:space="preserve"> </w:t>
      </w:r>
      <w:r w:rsidRPr="00B5232B">
        <w:rPr>
          <w:color w:val="000000" w:themeColor="text1"/>
        </w:rPr>
        <w:t>Resultados del Análisis de Varianza (ANOVA) para el Medio M17</w:t>
      </w:r>
    </w:p>
    <w:p w14:paraId="385175B2" w14:textId="603C6651" w:rsidR="00B5232B" w:rsidRDefault="00B5232B" w:rsidP="00B5232B">
      <w:pPr>
        <w:rPr>
          <w:b/>
          <w:lang w:val="es-PE"/>
        </w:rPr>
      </w:pPr>
      <w:r w:rsidRPr="00F3605D">
        <w:rPr>
          <w:b/>
          <w:lang w:val="es-PE"/>
        </w:rPr>
        <w:t>5.</w:t>
      </w:r>
      <w:r>
        <w:rPr>
          <w:b/>
          <w:lang w:val="es-PE"/>
        </w:rPr>
        <w:t>4</w:t>
      </w:r>
      <w:r w:rsidRPr="00F3605D">
        <w:rPr>
          <w:b/>
          <w:lang w:val="es-PE"/>
        </w:rPr>
        <w:t xml:space="preserve">. </w:t>
      </w:r>
      <w:r w:rsidRPr="00B5232B">
        <w:rPr>
          <w:b/>
          <w:lang w:val="es-PE"/>
        </w:rPr>
        <w:t>Gráfica de Efectos Principales para el Medio M17</w:t>
      </w:r>
    </w:p>
    <w:p w14:paraId="56AC7392" w14:textId="6625335D" w:rsidR="005156A9" w:rsidRPr="00B5232B" w:rsidRDefault="005156A9" w:rsidP="005156A9">
      <w:pPr>
        <w:rPr>
          <w:lang w:val="es-PE"/>
        </w:rPr>
      </w:pPr>
    </w:p>
    <w:p w14:paraId="4EE098A3" w14:textId="66865197" w:rsidR="005156A9" w:rsidRDefault="00B5232B" w:rsidP="005156A9">
      <w:r w:rsidRPr="00B5232B">
        <w:t xml:space="preserve">La </w:t>
      </w:r>
      <w:r w:rsidRPr="00B5232B">
        <w:rPr>
          <w:b/>
          <w:bCs/>
        </w:rPr>
        <w:t>Figura 8</w:t>
      </w:r>
      <w:r w:rsidRPr="00B5232B">
        <w:t xml:space="preserve"> muestra los efectos principales de cuatro componentes del medio M17 (Peptona, Extracto de Carne, Extracto de Levadura y Lactosa) en la biomasa producida por </w:t>
      </w:r>
      <w:proofErr w:type="spellStart"/>
      <w:r w:rsidRPr="00B5232B">
        <w:t>Streptococcus</w:t>
      </w:r>
      <w:proofErr w:type="spellEnd"/>
      <w:r w:rsidRPr="00B5232B">
        <w:t xml:space="preserve"> </w:t>
      </w:r>
      <w:proofErr w:type="spellStart"/>
      <w:r w:rsidRPr="00B5232B">
        <w:t>thermophilus</w:t>
      </w:r>
      <w:proofErr w:type="spellEnd"/>
      <w:r w:rsidRPr="00B5232B">
        <w:t xml:space="preserve"> A. Las líneas representan la variación en la biomasa cuando cada componente se encuentra en sus niveles bajo (-1) y alto (+1). Se observa un efecto negativo para la Peptona y el Extracto de Levadura, mientras que el Extracto de Carne muestra un efecto positivo pronunciado. La Lactosa tiene un impacto leve en el aumento de biomasa.</w:t>
      </w:r>
    </w:p>
    <w:p w14:paraId="109ED76D" w14:textId="77777777" w:rsidR="005F6537" w:rsidRDefault="005F6537" w:rsidP="005156A9"/>
    <w:p w14:paraId="18CDB3A0" w14:textId="77777777" w:rsidR="005F6537" w:rsidRDefault="005F6537" w:rsidP="005156A9"/>
    <w:p w14:paraId="4F59CC42" w14:textId="77777777" w:rsidR="005F6537" w:rsidRDefault="005F6537" w:rsidP="005156A9"/>
    <w:p w14:paraId="231230A3" w14:textId="77777777" w:rsidR="005F6537" w:rsidRDefault="005F6537" w:rsidP="005156A9"/>
    <w:p w14:paraId="45A718CF" w14:textId="72CBE8B9" w:rsidR="005F6537" w:rsidRPr="00F5539B" w:rsidRDefault="005F6537" w:rsidP="005F6537">
      <w:pPr>
        <w:spacing w:before="100" w:beforeAutospacing="1" w:after="100" w:afterAutospacing="1"/>
        <w:rPr>
          <w:lang w:val="es-PE" w:eastAsia="es-PE"/>
        </w:rPr>
      </w:pPr>
      <w:r w:rsidRPr="00F5539B">
        <w:rPr>
          <w:b/>
          <w:bCs/>
          <w:lang w:val="es-PE" w:eastAsia="es-PE"/>
        </w:rPr>
        <w:lastRenderedPageBreak/>
        <w:t xml:space="preserve">Comparación </w:t>
      </w:r>
      <w:r w:rsidRPr="00165CC2">
        <w:rPr>
          <w:b/>
          <w:bCs/>
          <w:lang w:val="es-PE" w:eastAsia="es-PE"/>
        </w:rPr>
        <w:t xml:space="preserve">con </w:t>
      </w:r>
      <w:r w:rsidR="00165CC2" w:rsidRPr="00165CC2">
        <w:rPr>
          <w:b/>
          <w:lang w:val="es-PE"/>
        </w:rPr>
        <w:t xml:space="preserve">los resultados de </w:t>
      </w:r>
      <w:proofErr w:type="spellStart"/>
      <w:r w:rsidR="00165CC2" w:rsidRPr="00165CC2">
        <w:rPr>
          <w:b/>
          <w:lang w:val="es-PE"/>
        </w:rPr>
        <w:t>Rodrigues</w:t>
      </w:r>
      <w:proofErr w:type="spellEnd"/>
      <w:r w:rsidR="00165CC2" w:rsidRPr="00165CC2">
        <w:rPr>
          <w:b/>
          <w:lang w:val="es-PE"/>
        </w:rPr>
        <w:t xml:space="preserve"> et al. (2006)</w:t>
      </w:r>
      <w:r w:rsidRPr="00F5539B">
        <w:rPr>
          <w:lang w:val="es-PE" w:eastAsia="es-PE"/>
        </w:rPr>
        <w:t xml:space="preserve">: Los resultados no concuerdan completamente con el artículo, que identifica a la </w:t>
      </w:r>
      <w:r w:rsidRPr="00F5539B">
        <w:rPr>
          <w:b/>
          <w:bCs/>
          <w:lang w:val="es-PE" w:eastAsia="es-PE"/>
        </w:rPr>
        <w:t>Lactosa</w:t>
      </w:r>
      <w:r w:rsidRPr="00F5539B">
        <w:rPr>
          <w:lang w:val="es-PE" w:eastAsia="es-PE"/>
        </w:rPr>
        <w:t xml:space="preserve"> y al </w:t>
      </w:r>
      <w:r w:rsidRPr="00F5539B">
        <w:rPr>
          <w:b/>
          <w:bCs/>
          <w:lang w:val="es-PE" w:eastAsia="es-PE"/>
        </w:rPr>
        <w:t>Glicerofosfato Sódico</w:t>
      </w:r>
      <w:r w:rsidRPr="00F5539B">
        <w:rPr>
          <w:lang w:val="es-PE" w:eastAsia="es-PE"/>
        </w:rPr>
        <w:t xml:space="preserve"> como los componentes más significativos para el crecimiento de </w:t>
      </w:r>
      <w:proofErr w:type="spellStart"/>
      <w:r w:rsidRPr="00F5539B">
        <w:rPr>
          <w:i/>
          <w:iCs/>
          <w:lang w:val="es-PE" w:eastAsia="es-PE"/>
        </w:rPr>
        <w:t>Streptococcus</w:t>
      </w:r>
      <w:proofErr w:type="spellEnd"/>
      <w:r w:rsidRPr="00F5539B">
        <w:rPr>
          <w:i/>
          <w:iCs/>
          <w:lang w:val="es-PE" w:eastAsia="es-PE"/>
        </w:rPr>
        <w:t xml:space="preserve"> </w:t>
      </w:r>
      <w:proofErr w:type="spellStart"/>
      <w:r w:rsidRPr="00F5539B">
        <w:rPr>
          <w:i/>
          <w:iCs/>
          <w:lang w:val="es-PE" w:eastAsia="es-PE"/>
        </w:rPr>
        <w:t>thermophilus</w:t>
      </w:r>
      <w:proofErr w:type="spellEnd"/>
      <w:r w:rsidRPr="00F5539B">
        <w:rPr>
          <w:i/>
          <w:iCs/>
          <w:lang w:val="es-PE" w:eastAsia="es-PE"/>
        </w:rPr>
        <w:t xml:space="preserve"> A</w:t>
      </w:r>
      <w:r w:rsidRPr="00F5539B">
        <w:rPr>
          <w:lang w:val="es-PE" w:eastAsia="es-PE"/>
        </w:rPr>
        <w:t xml:space="preserve">. En esta gráfica, sin embargo, la Lactosa tiene un efecto pequeño, y el </w:t>
      </w:r>
      <w:r w:rsidRPr="00F5539B">
        <w:rPr>
          <w:b/>
          <w:bCs/>
          <w:lang w:val="es-PE" w:eastAsia="es-PE"/>
        </w:rPr>
        <w:t>Extracto de Carne</w:t>
      </w:r>
      <w:r w:rsidRPr="00F5539B">
        <w:rPr>
          <w:lang w:val="es-PE" w:eastAsia="es-PE"/>
        </w:rPr>
        <w:t xml:space="preserve"> muestra un efecto positivo pronunciado que no fue resaltado en el artículo. Esto sugiere posibles discrepancias en los datos o en la metodología empleada en el análisis.</w:t>
      </w:r>
    </w:p>
    <w:p w14:paraId="286DB9D8" w14:textId="2124B19C" w:rsidR="005156A9" w:rsidRPr="005F6537" w:rsidRDefault="005F6537" w:rsidP="005156A9">
      <w:pPr>
        <w:rPr>
          <w:highlight w:val="yellow"/>
          <w:lang w:val="es-PE"/>
        </w:rPr>
      </w:pPr>
      <w:r w:rsidRPr="00DF7DAE">
        <w:rPr>
          <w:noProof/>
          <w:lang w:val="en-US"/>
        </w:rPr>
        <w:drawing>
          <wp:inline distT="0" distB="0" distL="0" distR="0" wp14:anchorId="0F264C94" wp14:editId="56FF747D">
            <wp:extent cx="5274310" cy="2568575"/>
            <wp:effectExtent l="0" t="0" r="254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1">
                      <a:extLst>
                        <a:ext uri="{28A0092B-C50C-407E-A947-70E740481C1C}">
                          <a14:useLocalDpi xmlns:a14="http://schemas.microsoft.com/office/drawing/2010/main" val="0"/>
                        </a:ext>
                      </a:extLst>
                    </a:blip>
                    <a:stretch>
                      <a:fillRect/>
                    </a:stretch>
                  </pic:blipFill>
                  <pic:spPr>
                    <a:xfrm>
                      <a:off x="0" y="0"/>
                      <a:ext cx="5274310" cy="2568575"/>
                    </a:xfrm>
                    <a:prstGeom prst="rect">
                      <a:avLst/>
                    </a:prstGeom>
                  </pic:spPr>
                </pic:pic>
              </a:graphicData>
            </a:graphic>
          </wp:inline>
        </w:drawing>
      </w:r>
    </w:p>
    <w:p w14:paraId="1A3C874D" w14:textId="7A2C72D5" w:rsidR="005156A9" w:rsidRDefault="005156A9" w:rsidP="005156A9">
      <w:pPr>
        <w:pStyle w:val="Descripcin"/>
        <w:jc w:val="center"/>
        <w:rPr>
          <w:i w:val="0"/>
          <w:iCs w:val="0"/>
          <w:color w:val="auto"/>
          <w:sz w:val="24"/>
          <w:szCs w:val="24"/>
        </w:rPr>
      </w:pPr>
      <w:r w:rsidRPr="005156A9">
        <w:rPr>
          <w:b/>
          <w:bCs/>
          <w:i w:val="0"/>
          <w:iCs w:val="0"/>
          <w:color w:val="000000" w:themeColor="text1"/>
          <w:sz w:val="24"/>
          <w:szCs w:val="24"/>
        </w:rPr>
        <w:t>Figura 8</w:t>
      </w:r>
      <w:r w:rsidRPr="005156A9">
        <w:rPr>
          <w:i w:val="0"/>
          <w:iCs w:val="0"/>
          <w:color w:val="000000" w:themeColor="text1"/>
          <w:sz w:val="24"/>
          <w:szCs w:val="24"/>
        </w:rPr>
        <w:t xml:space="preserve">. </w:t>
      </w:r>
      <w:r w:rsidR="005F6537" w:rsidRPr="005F6537">
        <w:rPr>
          <w:i w:val="0"/>
          <w:iCs w:val="0"/>
          <w:color w:val="auto"/>
          <w:sz w:val="24"/>
          <w:szCs w:val="24"/>
        </w:rPr>
        <w:t xml:space="preserve">Efectos Principales de los Componentes del Medio M17 sobre la Biomasa de </w:t>
      </w:r>
      <w:proofErr w:type="spellStart"/>
      <w:r w:rsidR="005F6537" w:rsidRPr="005F6537">
        <w:rPr>
          <w:i w:val="0"/>
          <w:iCs w:val="0"/>
          <w:color w:val="auto"/>
          <w:sz w:val="24"/>
          <w:szCs w:val="24"/>
        </w:rPr>
        <w:t>Streptococcus</w:t>
      </w:r>
      <w:proofErr w:type="spellEnd"/>
      <w:r w:rsidR="005F6537" w:rsidRPr="005F6537">
        <w:rPr>
          <w:i w:val="0"/>
          <w:iCs w:val="0"/>
          <w:color w:val="auto"/>
          <w:sz w:val="24"/>
          <w:szCs w:val="24"/>
        </w:rPr>
        <w:t xml:space="preserve"> </w:t>
      </w:r>
      <w:proofErr w:type="spellStart"/>
      <w:r w:rsidR="005F6537" w:rsidRPr="005F6537">
        <w:rPr>
          <w:i w:val="0"/>
          <w:iCs w:val="0"/>
          <w:color w:val="auto"/>
          <w:sz w:val="24"/>
          <w:szCs w:val="24"/>
        </w:rPr>
        <w:t>thermophilus</w:t>
      </w:r>
      <w:proofErr w:type="spellEnd"/>
      <w:r w:rsidR="005F6537" w:rsidRPr="005F6537">
        <w:rPr>
          <w:i w:val="0"/>
          <w:iCs w:val="0"/>
          <w:color w:val="auto"/>
          <w:sz w:val="24"/>
          <w:szCs w:val="24"/>
        </w:rPr>
        <w:t xml:space="preserve"> A</w:t>
      </w:r>
    </w:p>
    <w:p w14:paraId="0F95E8BD" w14:textId="77777777" w:rsidR="008930DB" w:rsidRDefault="008930DB" w:rsidP="008930DB"/>
    <w:p w14:paraId="10376DA2" w14:textId="77777777" w:rsidR="008930DB" w:rsidRDefault="008930DB" w:rsidP="008930DB"/>
    <w:p w14:paraId="595CF0E2" w14:textId="77777777" w:rsidR="008930DB" w:rsidRDefault="008930DB" w:rsidP="008930DB"/>
    <w:p w14:paraId="56697DCC" w14:textId="77777777" w:rsidR="008930DB" w:rsidRDefault="008930DB" w:rsidP="008930DB"/>
    <w:p w14:paraId="5C179499" w14:textId="77777777" w:rsidR="008930DB" w:rsidRDefault="008930DB" w:rsidP="008930DB"/>
    <w:p w14:paraId="01473866" w14:textId="77777777" w:rsidR="008930DB" w:rsidRDefault="008930DB" w:rsidP="008930DB"/>
    <w:p w14:paraId="729544A8" w14:textId="77777777" w:rsidR="008930DB" w:rsidRDefault="008930DB" w:rsidP="008930DB"/>
    <w:p w14:paraId="2F162B3D" w14:textId="77777777" w:rsidR="008930DB" w:rsidRDefault="008930DB" w:rsidP="008930DB"/>
    <w:p w14:paraId="3CB7C84C" w14:textId="77777777" w:rsidR="008930DB" w:rsidRDefault="008930DB" w:rsidP="008930DB"/>
    <w:p w14:paraId="0309FABC" w14:textId="77777777" w:rsidR="008930DB" w:rsidRDefault="008930DB" w:rsidP="008930DB"/>
    <w:p w14:paraId="4E95FF9C" w14:textId="77777777" w:rsidR="008930DB" w:rsidRDefault="008930DB" w:rsidP="008930DB"/>
    <w:p w14:paraId="729CCBA4" w14:textId="77777777" w:rsidR="008930DB" w:rsidRDefault="008930DB" w:rsidP="008930DB"/>
    <w:p w14:paraId="47907F90" w14:textId="77777777" w:rsidR="008930DB" w:rsidRDefault="008930DB" w:rsidP="008930DB"/>
    <w:p w14:paraId="3B575FA4" w14:textId="77777777" w:rsidR="008930DB" w:rsidRDefault="008930DB" w:rsidP="008930DB"/>
    <w:p w14:paraId="50377D2D" w14:textId="77777777" w:rsidR="008930DB" w:rsidRDefault="008930DB" w:rsidP="008930DB"/>
    <w:p w14:paraId="321DC921" w14:textId="77777777" w:rsidR="008930DB" w:rsidRDefault="008930DB" w:rsidP="008930DB"/>
    <w:p w14:paraId="23713CAB" w14:textId="77777777" w:rsidR="008930DB" w:rsidRDefault="008930DB" w:rsidP="008930DB"/>
    <w:p w14:paraId="507EDEB3" w14:textId="77777777" w:rsidR="008930DB" w:rsidRDefault="008930DB" w:rsidP="008930DB"/>
    <w:p w14:paraId="3892EAB6" w14:textId="77777777" w:rsidR="008930DB" w:rsidRDefault="008930DB" w:rsidP="008930DB"/>
    <w:p w14:paraId="0596BB47" w14:textId="77777777" w:rsidR="008930DB" w:rsidRDefault="008930DB" w:rsidP="008930DB"/>
    <w:p w14:paraId="30429B34" w14:textId="77777777" w:rsidR="008930DB" w:rsidRDefault="008930DB" w:rsidP="008930DB"/>
    <w:p w14:paraId="0475FD85" w14:textId="77777777" w:rsidR="008930DB" w:rsidRDefault="008930DB" w:rsidP="008930DB"/>
    <w:p w14:paraId="0991788C" w14:textId="77777777" w:rsidR="008930DB" w:rsidRDefault="008930DB" w:rsidP="008930DB"/>
    <w:p w14:paraId="5E01DC5C" w14:textId="77777777" w:rsidR="00CA5B6A" w:rsidRDefault="00CA5B6A" w:rsidP="008930DB"/>
    <w:p w14:paraId="1D3A4F3A" w14:textId="77777777" w:rsidR="004A49E4" w:rsidRDefault="004A49E4" w:rsidP="008930DB"/>
    <w:p w14:paraId="13523410" w14:textId="77777777" w:rsidR="004A49E4" w:rsidRDefault="004A49E4" w:rsidP="008930DB"/>
    <w:p w14:paraId="3DC3D264" w14:textId="77777777" w:rsidR="004A49E4" w:rsidRPr="008930DB" w:rsidRDefault="004A49E4" w:rsidP="008930DB"/>
    <w:p w14:paraId="5AF086B0" w14:textId="4DF3CCBC" w:rsidR="001E3323" w:rsidRPr="005F6537" w:rsidRDefault="00006D01" w:rsidP="001E3323">
      <w:pPr>
        <w:pStyle w:val="Ttulo1"/>
        <w:numPr>
          <w:ilvl w:val="0"/>
          <w:numId w:val="2"/>
        </w:numPr>
      </w:pPr>
      <w:bookmarkStart w:id="10" w:name="_Toc178009023"/>
      <w:r>
        <w:t>CONCLUSIONES Y RECOMENDACIONES</w:t>
      </w:r>
      <w:bookmarkEnd w:id="10"/>
    </w:p>
    <w:p w14:paraId="35D84BF7" w14:textId="5E49C704" w:rsidR="005F6537" w:rsidRDefault="005F6537" w:rsidP="005F6537">
      <w:pPr>
        <w:rPr>
          <w:lang w:eastAsia="es-ES"/>
        </w:rPr>
      </w:pPr>
      <w:bookmarkStart w:id="11" w:name="_Toc178009024"/>
      <w:r>
        <w:rPr>
          <w:lang w:eastAsia="es-ES"/>
        </w:rPr>
        <w:t xml:space="preserve">Podemos confirmar que en el medio MRS, la Peptona y la Lactosa son los componentes más influyentes para el crecimiento de </w:t>
      </w:r>
      <w:proofErr w:type="spellStart"/>
      <w:r>
        <w:rPr>
          <w:lang w:eastAsia="es-ES"/>
        </w:rPr>
        <w:t>Lactococcus</w:t>
      </w:r>
      <w:proofErr w:type="spellEnd"/>
      <w:r>
        <w:rPr>
          <w:lang w:eastAsia="es-ES"/>
        </w:rPr>
        <w:t xml:space="preserve"> </w:t>
      </w:r>
      <w:proofErr w:type="spellStart"/>
      <w:r>
        <w:rPr>
          <w:lang w:eastAsia="es-ES"/>
        </w:rPr>
        <w:t>lactis</w:t>
      </w:r>
      <w:proofErr w:type="spellEnd"/>
      <w:r>
        <w:rPr>
          <w:lang w:eastAsia="es-ES"/>
        </w:rPr>
        <w:t xml:space="preserve"> 53. La Peptona mostró un efecto significativo y directo en el aumento de biomasa, mientras que la Lactosa tuvo un impacto marginalmente significativo. Por otro lado, en el medio M17, ninguno de los componentes analizados (Peptona, Extracto de Carne, Extracto de Levadura y Lactosa) demostró tener un efecto estadísticamente significativo en el crecimiento de </w:t>
      </w:r>
      <w:proofErr w:type="spellStart"/>
      <w:r>
        <w:rPr>
          <w:lang w:eastAsia="es-ES"/>
        </w:rPr>
        <w:t>Streptococcus</w:t>
      </w:r>
      <w:proofErr w:type="spellEnd"/>
      <w:r>
        <w:rPr>
          <w:lang w:eastAsia="es-ES"/>
        </w:rPr>
        <w:t xml:space="preserve"> </w:t>
      </w:r>
      <w:proofErr w:type="spellStart"/>
      <w:r>
        <w:rPr>
          <w:lang w:eastAsia="es-ES"/>
        </w:rPr>
        <w:t>thermophilus</w:t>
      </w:r>
      <w:proofErr w:type="spellEnd"/>
      <w:r>
        <w:rPr>
          <w:lang w:eastAsia="es-ES"/>
        </w:rPr>
        <w:t xml:space="preserve"> A. Esto indica que podrían ser necesarios otros factores o condiciones experimentales para optimizar la biomasa en este medio.</w:t>
      </w:r>
    </w:p>
    <w:p w14:paraId="1B788E99" w14:textId="77777777" w:rsidR="0032078A" w:rsidRDefault="0032078A" w:rsidP="005F6537">
      <w:pPr>
        <w:rPr>
          <w:lang w:eastAsia="es-ES"/>
        </w:rPr>
      </w:pPr>
    </w:p>
    <w:p w14:paraId="276FCA38" w14:textId="4D2AAD06" w:rsidR="00A1352F" w:rsidRDefault="005F6537" w:rsidP="005F6537">
      <w:pPr>
        <w:rPr>
          <w:lang w:eastAsia="es-ES"/>
        </w:rPr>
      </w:pPr>
      <w:r>
        <w:rPr>
          <w:lang w:eastAsia="es-ES"/>
        </w:rPr>
        <w:t xml:space="preserve">Comparando con </w:t>
      </w:r>
      <w:proofErr w:type="spellStart"/>
      <w:r w:rsidR="00165CC2" w:rsidRPr="009B0DE3">
        <w:rPr>
          <w:bCs/>
          <w:iCs/>
        </w:rPr>
        <w:t>Rodrigues</w:t>
      </w:r>
      <w:proofErr w:type="spellEnd"/>
      <w:r w:rsidR="00165CC2" w:rsidRPr="009B0DE3">
        <w:rPr>
          <w:bCs/>
          <w:iCs/>
        </w:rPr>
        <w:t xml:space="preserve"> et al. (2006</w:t>
      </w:r>
      <w:r w:rsidR="00165CC2">
        <w:rPr>
          <w:bCs/>
          <w:iCs/>
        </w:rPr>
        <w:t>)</w:t>
      </w:r>
      <w:r>
        <w:rPr>
          <w:lang w:eastAsia="es-ES"/>
        </w:rPr>
        <w:t xml:space="preserve">, los resultados obtenidos para el medio MRS están en gran medida alineados con lo reportado en el artículo, donde la Peptona y la Lactosa se identifican como elementos clave para el crecimiento bacteriano. Esto valida el enfoque experimental y refuerza la importancia de estos componentes en la formulación del medio MRS. Sin embargo, los resultados para el medio M17 difieren de los hallazgos originales, ya que en este experimento no se identificaron factores significativos. Esta discrepancia podría atribuirse a variaciones en los datos experimentales o a la exclusión de otros componentes relevantes, como el Glicerofosfato Sódico, que podría influir en el crecimiento de </w:t>
      </w:r>
      <w:proofErr w:type="spellStart"/>
      <w:r>
        <w:rPr>
          <w:lang w:eastAsia="es-ES"/>
        </w:rPr>
        <w:t>Streptococcus</w:t>
      </w:r>
      <w:proofErr w:type="spellEnd"/>
      <w:r>
        <w:rPr>
          <w:lang w:eastAsia="es-ES"/>
        </w:rPr>
        <w:t xml:space="preserve"> </w:t>
      </w:r>
      <w:proofErr w:type="spellStart"/>
      <w:r>
        <w:rPr>
          <w:lang w:eastAsia="es-ES"/>
        </w:rPr>
        <w:t>thermophilus</w:t>
      </w:r>
      <w:proofErr w:type="spellEnd"/>
      <w:r>
        <w:rPr>
          <w:lang w:eastAsia="es-ES"/>
        </w:rPr>
        <w:t xml:space="preserve"> A.</w:t>
      </w:r>
    </w:p>
    <w:p w14:paraId="6A4E0801" w14:textId="77777777" w:rsidR="008930DB" w:rsidRDefault="008930DB" w:rsidP="005F6537">
      <w:pPr>
        <w:rPr>
          <w:lang w:eastAsia="es-ES"/>
        </w:rPr>
      </w:pPr>
    </w:p>
    <w:p w14:paraId="33322690" w14:textId="3EBF12BB" w:rsidR="00A1352F" w:rsidRDefault="005A66F6" w:rsidP="00A1352F">
      <w:pPr>
        <w:rPr>
          <w:lang w:val="es-ES_tradnl" w:eastAsia="es-ES"/>
        </w:rPr>
      </w:pPr>
      <w:r w:rsidRPr="005A66F6">
        <w:rPr>
          <w:lang w:val="es-ES_tradnl" w:eastAsia="es-ES"/>
        </w:rPr>
        <w:t>Se concluye que la Peptona y la Lactosa son los factores más significativos en la producción de biomasa bacteriana en el medio MRS. Este enfoque estadístico permitió identificar eficientemente los factores clave y sus interacciones, optimizando recursos experimentales y mejorando la comprensión de los procesos biotecnológicos. En contraste, el medio M17 no mostró factores estadísticamente significativos, sugiriendo la necesidad de incluir otros componentes o condiciones experimentales para obtener resultados más concluyentes.</w:t>
      </w:r>
    </w:p>
    <w:p w14:paraId="433E558B" w14:textId="77777777" w:rsidR="005A66F6" w:rsidRDefault="005A66F6" w:rsidP="00A1352F">
      <w:pPr>
        <w:rPr>
          <w:lang w:val="es-ES_tradnl" w:eastAsia="es-ES"/>
        </w:rPr>
      </w:pPr>
      <w:bookmarkStart w:id="12" w:name="_GoBack"/>
      <w:bookmarkEnd w:id="12"/>
    </w:p>
    <w:p w14:paraId="21544403" w14:textId="023B9541" w:rsidR="00A1352F" w:rsidRDefault="008930DB" w:rsidP="00A1352F">
      <w:pPr>
        <w:rPr>
          <w:lang w:eastAsia="es-ES"/>
        </w:rPr>
      </w:pPr>
      <w:r w:rsidRPr="008930DB">
        <w:rPr>
          <w:lang w:eastAsia="es-ES"/>
        </w:rPr>
        <w:t>Se recomienda ampliar futuros estudios incorporando un rango más amplio de niveles experimentales y factores adicionales, como el Glicerofosfato Sódico, que podrían influir en el crecimiento bacteriano, especialmente en el medio M17. Además, se sugiere implementar técnicas de validación cruzada para reforzar la robustez de los modelos estadísticos utilizados.</w:t>
      </w:r>
    </w:p>
    <w:p w14:paraId="7E65369F" w14:textId="77777777" w:rsidR="008930DB" w:rsidRDefault="008930DB" w:rsidP="00A1352F">
      <w:pPr>
        <w:rPr>
          <w:lang w:eastAsia="es-ES"/>
        </w:rPr>
      </w:pPr>
    </w:p>
    <w:p w14:paraId="3050B5DC" w14:textId="77777777" w:rsidR="008930DB" w:rsidRDefault="008930DB" w:rsidP="00A1352F">
      <w:pPr>
        <w:rPr>
          <w:lang w:eastAsia="es-ES"/>
        </w:rPr>
      </w:pPr>
    </w:p>
    <w:p w14:paraId="5558D117" w14:textId="77777777" w:rsidR="008930DB" w:rsidRDefault="008930DB" w:rsidP="00A1352F">
      <w:pPr>
        <w:rPr>
          <w:lang w:eastAsia="es-ES"/>
        </w:rPr>
      </w:pPr>
    </w:p>
    <w:p w14:paraId="63813498" w14:textId="77777777" w:rsidR="008930DB" w:rsidRDefault="008930DB" w:rsidP="00A1352F">
      <w:pPr>
        <w:rPr>
          <w:lang w:eastAsia="es-ES"/>
        </w:rPr>
      </w:pPr>
    </w:p>
    <w:p w14:paraId="16064536" w14:textId="77777777" w:rsidR="008930DB" w:rsidRDefault="008930DB" w:rsidP="00A1352F">
      <w:pPr>
        <w:rPr>
          <w:lang w:eastAsia="es-ES"/>
        </w:rPr>
      </w:pPr>
    </w:p>
    <w:p w14:paraId="70E1FC44" w14:textId="77777777" w:rsidR="008930DB" w:rsidRDefault="008930DB" w:rsidP="00A1352F">
      <w:pPr>
        <w:rPr>
          <w:lang w:eastAsia="es-ES"/>
        </w:rPr>
      </w:pPr>
    </w:p>
    <w:p w14:paraId="5C20911A" w14:textId="77777777" w:rsidR="008930DB" w:rsidRDefault="008930DB" w:rsidP="00A1352F">
      <w:pPr>
        <w:rPr>
          <w:lang w:eastAsia="es-ES"/>
        </w:rPr>
      </w:pPr>
    </w:p>
    <w:p w14:paraId="7DB58C36" w14:textId="77777777" w:rsidR="008930DB" w:rsidRDefault="008930DB" w:rsidP="00A1352F">
      <w:pPr>
        <w:rPr>
          <w:lang w:eastAsia="es-ES"/>
        </w:rPr>
      </w:pPr>
    </w:p>
    <w:p w14:paraId="4379ED36" w14:textId="77777777" w:rsidR="008930DB" w:rsidRDefault="008930DB" w:rsidP="00A1352F">
      <w:pPr>
        <w:rPr>
          <w:lang w:eastAsia="es-ES"/>
        </w:rPr>
      </w:pPr>
    </w:p>
    <w:p w14:paraId="5E792495" w14:textId="77777777" w:rsidR="008930DB" w:rsidRDefault="008930DB" w:rsidP="00A1352F">
      <w:pPr>
        <w:rPr>
          <w:lang w:eastAsia="es-ES"/>
        </w:rPr>
      </w:pPr>
    </w:p>
    <w:p w14:paraId="282D7AB5" w14:textId="77777777" w:rsidR="008930DB" w:rsidRDefault="008930DB" w:rsidP="00A1352F">
      <w:pPr>
        <w:rPr>
          <w:lang w:val="es-ES_tradnl" w:eastAsia="es-ES"/>
        </w:rPr>
      </w:pPr>
    </w:p>
    <w:p w14:paraId="2172B9D6" w14:textId="77777777" w:rsidR="00CA5B6A" w:rsidRDefault="00CA5B6A" w:rsidP="00A1352F">
      <w:pPr>
        <w:rPr>
          <w:lang w:val="es-ES_tradnl" w:eastAsia="es-ES"/>
        </w:rPr>
      </w:pPr>
    </w:p>
    <w:p w14:paraId="41D38C6C" w14:textId="77777777" w:rsidR="001E3323" w:rsidRDefault="001E3323" w:rsidP="001E3323">
      <w:pPr>
        <w:pStyle w:val="Prrafodelista"/>
      </w:pPr>
    </w:p>
    <w:p w14:paraId="654A9473" w14:textId="58873C4B" w:rsidR="00D5641D" w:rsidRPr="00330512" w:rsidRDefault="00006D01" w:rsidP="001E3323">
      <w:pPr>
        <w:pStyle w:val="Prrafodelista"/>
        <w:numPr>
          <w:ilvl w:val="0"/>
          <w:numId w:val="2"/>
        </w:numPr>
        <w:rPr>
          <w:b/>
          <w:bCs/>
          <w:lang w:val="es-ES_tradnl" w:eastAsia="es-ES"/>
        </w:rPr>
      </w:pPr>
      <w:r w:rsidRPr="001E3323">
        <w:rPr>
          <w:b/>
          <w:bCs/>
        </w:rPr>
        <w:t>REFERENCIAS BIBLIOGRÁFICAS</w:t>
      </w:r>
      <w:bookmarkEnd w:id="11"/>
    </w:p>
    <w:p w14:paraId="50D4E4B3" w14:textId="77777777" w:rsidR="00330512" w:rsidRPr="001E3323" w:rsidRDefault="00330512" w:rsidP="00330512">
      <w:pPr>
        <w:pStyle w:val="Prrafodelista"/>
        <w:ind w:left="0"/>
        <w:rPr>
          <w:b/>
          <w:bCs/>
          <w:lang w:val="es-ES_tradnl" w:eastAsia="es-ES"/>
        </w:rPr>
      </w:pPr>
    </w:p>
    <w:p w14:paraId="43EEFE4C" w14:textId="35D39C8F" w:rsidR="004E663B" w:rsidRPr="002305C9" w:rsidRDefault="004E663B" w:rsidP="008416F4">
      <w:pPr>
        <w:ind w:left="630" w:hanging="630"/>
        <w:rPr>
          <w:lang w:val="pt-BR"/>
        </w:rPr>
      </w:pPr>
      <w:r w:rsidRPr="002305C9">
        <w:rPr>
          <w:lang w:val="pt-BR"/>
        </w:rPr>
        <w:t xml:space="preserve"> </w:t>
      </w:r>
    </w:p>
    <w:p w14:paraId="1575284E" w14:textId="2FBEA40B" w:rsidR="00853D3D" w:rsidRPr="00853D3D" w:rsidRDefault="00853D3D" w:rsidP="00853D3D">
      <w:pPr>
        <w:spacing w:after="240"/>
        <w:ind w:left="567" w:hanging="567"/>
        <w:rPr>
          <w:lang w:val="en-US"/>
        </w:rPr>
      </w:pPr>
      <w:r w:rsidRPr="00853D3D">
        <w:rPr>
          <w:lang w:val="en-US"/>
        </w:rPr>
        <w:t>Box, G. E. P., Hunter, J. S., &amp; Hunter, W. G. (2005). Statistics for Experimenters: Design, Innovation, and Discovery. Wiley-</w:t>
      </w:r>
      <w:proofErr w:type="spellStart"/>
      <w:r w:rsidRPr="00853D3D">
        <w:rPr>
          <w:lang w:val="en-US"/>
        </w:rPr>
        <w:t>Interscience</w:t>
      </w:r>
      <w:proofErr w:type="spellEnd"/>
      <w:r w:rsidRPr="00853D3D">
        <w:rPr>
          <w:lang w:val="en-US"/>
        </w:rPr>
        <w:t>.</w:t>
      </w:r>
    </w:p>
    <w:p w14:paraId="40A60317" w14:textId="62A82600" w:rsidR="00853D3D" w:rsidRDefault="00853D3D" w:rsidP="005F6537">
      <w:pPr>
        <w:spacing w:after="240"/>
        <w:ind w:left="567" w:hanging="567"/>
        <w:rPr>
          <w:lang w:val="en-US"/>
        </w:rPr>
      </w:pPr>
      <w:r w:rsidRPr="00853D3D">
        <w:rPr>
          <w:lang w:val="en-US"/>
        </w:rPr>
        <w:t xml:space="preserve">Dean, A., Voss, D., &amp; </w:t>
      </w:r>
      <w:proofErr w:type="spellStart"/>
      <w:r w:rsidRPr="00853D3D">
        <w:rPr>
          <w:lang w:val="en-US"/>
        </w:rPr>
        <w:t>Draguljić</w:t>
      </w:r>
      <w:proofErr w:type="spellEnd"/>
      <w:r w:rsidRPr="00853D3D">
        <w:rPr>
          <w:lang w:val="en-US"/>
        </w:rPr>
        <w:t xml:space="preserve">, D. (2017). Design and Analysis of Experiments. </w:t>
      </w:r>
      <w:r w:rsidR="005F6537">
        <w:rPr>
          <w:lang w:val="en-US"/>
        </w:rPr>
        <w:t xml:space="preserve">       </w:t>
      </w:r>
      <w:r w:rsidRPr="00853D3D">
        <w:rPr>
          <w:lang w:val="en-US"/>
        </w:rPr>
        <w:t>Springer.</w:t>
      </w:r>
      <w:r w:rsidR="005F6537" w:rsidRPr="008930DB">
        <w:rPr>
          <w:rFonts w:ascii="Roboto" w:hAnsi="Roboto"/>
          <w:color w:val="525254"/>
          <w:sz w:val="21"/>
          <w:szCs w:val="21"/>
          <w:lang w:val="en-US" w:eastAsia="es-PE"/>
        </w:rPr>
        <w:t xml:space="preserve"> </w:t>
      </w:r>
      <w:hyperlink r:id="rId22" w:tgtFrame="_blank" w:history="1">
        <w:r w:rsidR="005F6537" w:rsidRPr="008930DB">
          <w:rPr>
            <w:rStyle w:val="Hipervnculo"/>
            <w:lang w:val="en-US"/>
          </w:rPr>
          <w:t>10.1007/978-3-319-52250-0</w:t>
        </w:r>
      </w:hyperlink>
    </w:p>
    <w:p w14:paraId="62DFAA73" w14:textId="096A7F3B" w:rsidR="007A318B" w:rsidRPr="00853D3D" w:rsidRDefault="007A318B" w:rsidP="007A318B">
      <w:pPr>
        <w:spacing w:after="240"/>
        <w:ind w:left="567" w:hanging="567"/>
        <w:rPr>
          <w:lang w:val="en-US"/>
        </w:rPr>
      </w:pPr>
      <w:r w:rsidRPr="007A318B">
        <w:rPr>
          <w:lang w:val="en-US"/>
        </w:rPr>
        <w:t>Draper, N. R., &amp; Smith, H. (1998). Applied Regression Analysis. Wiley.</w:t>
      </w:r>
    </w:p>
    <w:p w14:paraId="6902BBEA" w14:textId="2BF44299" w:rsidR="00853D3D" w:rsidRDefault="00853D3D" w:rsidP="00853D3D">
      <w:pPr>
        <w:spacing w:after="240"/>
        <w:ind w:left="567" w:hanging="567"/>
        <w:rPr>
          <w:lang w:val="en-US"/>
        </w:rPr>
      </w:pPr>
      <w:r w:rsidRPr="00853D3D">
        <w:rPr>
          <w:lang w:val="en-US"/>
        </w:rPr>
        <w:t>Gentleman, R., &amp; Ihaka, R. (2000). The R project for statistical computing. Computing Science and Data Analysis, 31(4), 367-378.</w:t>
      </w:r>
    </w:p>
    <w:p w14:paraId="40462E03" w14:textId="11B8A494" w:rsidR="005B751F" w:rsidRDefault="005B751F" w:rsidP="00853D3D">
      <w:pPr>
        <w:spacing w:after="240"/>
        <w:ind w:left="567" w:hanging="567"/>
        <w:rPr>
          <w:lang w:val="en-US"/>
        </w:rPr>
      </w:pPr>
      <w:r w:rsidRPr="008A1E64">
        <w:rPr>
          <w:lang w:val="en-US"/>
        </w:rPr>
        <w:t xml:space="preserve">González, G. (2021). </w:t>
      </w:r>
      <w:proofErr w:type="spellStart"/>
      <w:r w:rsidRPr="008A1E64">
        <w:rPr>
          <w:lang w:val="en-US"/>
        </w:rPr>
        <w:t>Diseño</w:t>
      </w:r>
      <w:proofErr w:type="spellEnd"/>
      <w:r w:rsidRPr="008A1E64">
        <w:rPr>
          <w:lang w:val="en-US"/>
        </w:rPr>
        <w:t xml:space="preserve"> Factorial </w:t>
      </w:r>
      <w:proofErr w:type="spellStart"/>
      <w:r w:rsidRPr="008A1E64">
        <w:rPr>
          <w:lang w:val="en-US"/>
        </w:rPr>
        <w:t>Fraccionado</w:t>
      </w:r>
      <w:proofErr w:type="spellEnd"/>
      <w:r w:rsidRPr="008A1E64">
        <w:rPr>
          <w:lang w:val="en-US"/>
        </w:rPr>
        <w:t xml:space="preserve">. </w:t>
      </w:r>
      <w:proofErr w:type="spellStart"/>
      <w:r w:rsidRPr="005B751F">
        <w:rPr>
          <w:lang w:val="en-US"/>
        </w:rPr>
        <w:t>RPubs</w:t>
      </w:r>
      <w:proofErr w:type="spellEnd"/>
      <w:r w:rsidRPr="005B751F">
        <w:rPr>
          <w:lang w:val="en-US"/>
        </w:rPr>
        <w:t xml:space="preserve">. </w:t>
      </w:r>
      <w:r w:rsidRPr="005B751F">
        <w:rPr>
          <w:rStyle w:val="Hipervnculo"/>
          <w:lang w:val="en-US"/>
        </w:rPr>
        <w:t>https://rpubs.com/Gabo6381/796846</w:t>
      </w:r>
    </w:p>
    <w:p w14:paraId="06F9502D" w14:textId="1061AFD7" w:rsidR="00330512" w:rsidRPr="00853D3D" w:rsidRDefault="00330512" w:rsidP="00330512">
      <w:pPr>
        <w:spacing w:after="240"/>
        <w:ind w:left="567" w:hanging="567"/>
        <w:rPr>
          <w:lang w:val="en-US"/>
        </w:rPr>
      </w:pPr>
      <w:r w:rsidRPr="007A318B">
        <w:rPr>
          <w:lang w:val="en-US"/>
        </w:rPr>
        <w:t xml:space="preserve">James, G., Witten, D., Hastie, T., &amp; </w:t>
      </w:r>
      <w:proofErr w:type="spellStart"/>
      <w:r w:rsidRPr="007A318B">
        <w:rPr>
          <w:lang w:val="en-US"/>
        </w:rPr>
        <w:t>Tibshirani</w:t>
      </w:r>
      <w:proofErr w:type="spellEnd"/>
      <w:r w:rsidRPr="007A318B">
        <w:rPr>
          <w:lang w:val="en-US"/>
        </w:rPr>
        <w:t>, R. (2013). An Introduction to Statistical Learning: With Applications in R. Springer.</w:t>
      </w:r>
    </w:p>
    <w:p w14:paraId="73152F59" w14:textId="0196E20C" w:rsidR="002727F5" w:rsidRDefault="002727F5" w:rsidP="00853D3D">
      <w:pPr>
        <w:spacing w:after="240"/>
        <w:ind w:left="567" w:hanging="567"/>
        <w:rPr>
          <w:lang w:val="en-US"/>
        </w:rPr>
      </w:pPr>
      <w:r w:rsidRPr="002727F5">
        <w:rPr>
          <w:lang w:val="en-US"/>
        </w:rPr>
        <w:t xml:space="preserve">Kutner, M. H., Nachtsheim, C. J., &amp; </w:t>
      </w:r>
      <w:proofErr w:type="spellStart"/>
      <w:r w:rsidRPr="002727F5">
        <w:rPr>
          <w:lang w:val="en-US"/>
        </w:rPr>
        <w:t>Neter</w:t>
      </w:r>
      <w:proofErr w:type="spellEnd"/>
      <w:r w:rsidRPr="002727F5">
        <w:rPr>
          <w:lang w:val="en-US"/>
        </w:rPr>
        <w:t xml:space="preserve">, J. (2005). Applied Linear Statistical Models (5th ed.). McGraw-Hill Education. </w:t>
      </w:r>
      <w:hyperlink r:id="rId23" w:history="1">
        <w:r w:rsidRPr="001B5CAC">
          <w:rPr>
            <w:rStyle w:val="Hipervnculo"/>
            <w:lang w:val="en-US"/>
          </w:rPr>
          <w:t>https://www.researchgate.net/publication/344587293_Applied_Linear_Statistical_Models</w:t>
        </w:r>
      </w:hyperlink>
    </w:p>
    <w:p w14:paraId="26A1FEF4" w14:textId="6E8157E0" w:rsidR="00853D3D" w:rsidRPr="008930DB" w:rsidRDefault="00853D3D" w:rsidP="00853D3D">
      <w:pPr>
        <w:spacing w:after="240"/>
        <w:ind w:left="567" w:hanging="567"/>
        <w:rPr>
          <w:lang w:val="pt-BR"/>
        </w:rPr>
      </w:pPr>
      <w:r w:rsidRPr="00853D3D">
        <w:rPr>
          <w:lang w:val="en-US"/>
        </w:rPr>
        <w:t xml:space="preserve">Montgomery, D. C. (2017). Design and Analysis of Experiments. </w:t>
      </w:r>
      <w:proofErr w:type="spellStart"/>
      <w:r w:rsidRPr="008930DB">
        <w:rPr>
          <w:lang w:val="pt-BR"/>
        </w:rPr>
        <w:t>Wiley</w:t>
      </w:r>
      <w:proofErr w:type="spellEnd"/>
      <w:r w:rsidRPr="008930DB">
        <w:rPr>
          <w:lang w:val="pt-BR"/>
        </w:rPr>
        <w:t>.</w:t>
      </w:r>
    </w:p>
    <w:p w14:paraId="6938753C" w14:textId="0EA3919E" w:rsidR="007A318B" w:rsidRPr="008930DB" w:rsidRDefault="007A318B" w:rsidP="00330512">
      <w:pPr>
        <w:spacing w:after="240"/>
        <w:ind w:left="567" w:hanging="567"/>
        <w:rPr>
          <w:lang w:val="pt-BR"/>
        </w:rPr>
      </w:pPr>
      <w:r w:rsidRPr="007A318B">
        <w:rPr>
          <w:lang w:val="pt-BR"/>
        </w:rPr>
        <w:t xml:space="preserve">Rodrigues, M. I., &amp; </w:t>
      </w:r>
      <w:proofErr w:type="spellStart"/>
      <w:r w:rsidRPr="007A318B">
        <w:rPr>
          <w:lang w:val="pt-BR"/>
        </w:rPr>
        <w:t>Iemma</w:t>
      </w:r>
      <w:proofErr w:type="spellEnd"/>
      <w:r w:rsidRPr="007A318B">
        <w:rPr>
          <w:lang w:val="pt-BR"/>
        </w:rPr>
        <w:t xml:space="preserve">, A. F. (2006). Planejamento de Experimentos e Otimização de Processos. </w:t>
      </w:r>
      <w:r w:rsidRPr="008930DB">
        <w:rPr>
          <w:lang w:val="pt-BR"/>
        </w:rPr>
        <w:t>Casa do Pão Editora.</w:t>
      </w:r>
    </w:p>
    <w:p w14:paraId="037C8DB0" w14:textId="35F6806C" w:rsidR="007A318B" w:rsidRDefault="007A318B" w:rsidP="007A318B">
      <w:pPr>
        <w:spacing w:after="240"/>
        <w:ind w:left="567" w:hanging="567"/>
        <w:rPr>
          <w:lang w:val="en-US"/>
        </w:rPr>
      </w:pPr>
      <w:proofErr w:type="spellStart"/>
      <w:r w:rsidRPr="008930DB">
        <w:rPr>
          <w:lang w:val="pt-BR"/>
        </w:rPr>
        <w:t>Seber</w:t>
      </w:r>
      <w:proofErr w:type="spellEnd"/>
      <w:r w:rsidRPr="008930DB">
        <w:rPr>
          <w:lang w:val="pt-BR"/>
        </w:rPr>
        <w:t xml:space="preserve">, G. A. F., &amp; Lee, A. J. (2012). </w:t>
      </w:r>
      <w:r w:rsidRPr="007A318B">
        <w:rPr>
          <w:lang w:val="en-US"/>
        </w:rPr>
        <w:t>Linear Regression Analysis. Wiley.</w:t>
      </w:r>
    </w:p>
    <w:p w14:paraId="4CAF0117" w14:textId="77777777" w:rsidR="00330512" w:rsidRDefault="00330512" w:rsidP="007A318B">
      <w:pPr>
        <w:spacing w:after="240"/>
        <w:ind w:left="567" w:hanging="567"/>
        <w:rPr>
          <w:lang w:val="en-US"/>
        </w:rPr>
      </w:pPr>
    </w:p>
    <w:p w14:paraId="10BD86FE" w14:textId="77777777" w:rsidR="00330512" w:rsidRDefault="00330512" w:rsidP="007A318B">
      <w:pPr>
        <w:spacing w:after="240"/>
        <w:ind w:left="567" w:hanging="567"/>
        <w:rPr>
          <w:lang w:val="en-US"/>
        </w:rPr>
      </w:pPr>
    </w:p>
    <w:p w14:paraId="53E2FE46" w14:textId="77777777" w:rsidR="00330512" w:rsidRDefault="00330512" w:rsidP="007A318B">
      <w:pPr>
        <w:spacing w:after="240"/>
        <w:ind w:left="567" w:hanging="567"/>
        <w:rPr>
          <w:lang w:val="en-US"/>
        </w:rPr>
      </w:pPr>
    </w:p>
    <w:p w14:paraId="03DB6BCF" w14:textId="77777777" w:rsidR="00330512" w:rsidRDefault="00330512" w:rsidP="007A318B">
      <w:pPr>
        <w:spacing w:after="240"/>
        <w:ind w:left="567" w:hanging="567"/>
        <w:rPr>
          <w:lang w:val="en-US"/>
        </w:rPr>
      </w:pPr>
    </w:p>
    <w:p w14:paraId="00176BB1" w14:textId="77777777" w:rsidR="00330512" w:rsidRDefault="00330512" w:rsidP="007A318B">
      <w:pPr>
        <w:spacing w:after="240"/>
        <w:ind w:left="567" w:hanging="567"/>
        <w:rPr>
          <w:lang w:val="en-US"/>
        </w:rPr>
      </w:pPr>
    </w:p>
    <w:p w14:paraId="29EA6CA4" w14:textId="77777777" w:rsidR="00330512" w:rsidRDefault="00330512" w:rsidP="007A318B">
      <w:pPr>
        <w:spacing w:after="240"/>
        <w:ind w:left="567" w:hanging="567"/>
        <w:rPr>
          <w:lang w:val="en-US"/>
        </w:rPr>
      </w:pPr>
    </w:p>
    <w:p w14:paraId="12D7717F" w14:textId="77777777" w:rsidR="00330512" w:rsidRDefault="00330512" w:rsidP="007A318B">
      <w:pPr>
        <w:spacing w:after="240"/>
        <w:ind w:left="567" w:hanging="567"/>
        <w:rPr>
          <w:lang w:val="en-US"/>
        </w:rPr>
      </w:pPr>
    </w:p>
    <w:p w14:paraId="21CE5ADB" w14:textId="77777777" w:rsidR="00330512" w:rsidRDefault="00330512" w:rsidP="007A318B">
      <w:pPr>
        <w:spacing w:after="240"/>
        <w:ind w:left="567" w:hanging="567"/>
        <w:rPr>
          <w:lang w:val="en-US"/>
        </w:rPr>
      </w:pPr>
    </w:p>
    <w:p w14:paraId="592EFD44" w14:textId="77777777" w:rsidR="00330512" w:rsidRDefault="00330512" w:rsidP="007A318B">
      <w:pPr>
        <w:spacing w:after="240"/>
        <w:ind w:left="567" w:hanging="567"/>
        <w:rPr>
          <w:lang w:val="en-US"/>
        </w:rPr>
      </w:pPr>
    </w:p>
    <w:p w14:paraId="2710ABC5" w14:textId="77777777" w:rsidR="00330512" w:rsidRDefault="00330512" w:rsidP="007A318B">
      <w:pPr>
        <w:spacing w:after="240"/>
        <w:ind w:left="567" w:hanging="567"/>
        <w:rPr>
          <w:lang w:val="en-US"/>
        </w:rPr>
      </w:pPr>
    </w:p>
    <w:p w14:paraId="0F6679C4" w14:textId="77777777" w:rsidR="00330512" w:rsidRDefault="00330512" w:rsidP="007A318B">
      <w:pPr>
        <w:spacing w:after="240"/>
        <w:ind w:left="567" w:hanging="567"/>
        <w:rPr>
          <w:lang w:val="en-US"/>
        </w:rPr>
      </w:pPr>
    </w:p>
    <w:p w14:paraId="094F2EBF" w14:textId="77777777" w:rsidR="00330512" w:rsidRPr="00853D3D" w:rsidRDefault="00330512" w:rsidP="007A318B">
      <w:pPr>
        <w:spacing w:after="240"/>
        <w:ind w:left="567" w:hanging="567"/>
        <w:rPr>
          <w:highlight w:val="yellow"/>
          <w:lang w:val="en-US"/>
        </w:rPr>
      </w:pPr>
    </w:p>
    <w:p w14:paraId="22A66B8A" w14:textId="77777777" w:rsidR="00D5641D" w:rsidRPr="00F450CB" w:rsidRDefault="00006D01" w:rsidP="00670032">
      <w:pPr>
        <w:pStyle w:val="Ttulo1"/>
        <w:numPr>
          <w:ilvl w:val="0"/>
          <w:numId w:val="2"/>
        </w:numPr>
      </w:pPr>
      <w:bookmarkStart w:id="13" w:name="_Toc178009025"/>
      <w:r w:rsidRPr="00F450CB">
        <w:t>ANEXOS</w:t>
      </w:r>
      <w:bookmarkEnd w:id="13"/>
    </w:p>
    <w:p w14:paraId="73830109" w14:textId="51CFAECD" w:rsidR="003A42E3" w:rsidRDefault="00006D01" w:rsidP="000D118A">
      <w:pPr>
        <w:jc w:val="center"/>
        <w:rPr>
          <w:lang w:val="es-419"/>
        </w:rPr>
      </w:pPr>
      <w:r w:rsidRPr="000D118A">
        <w:rPr>
          <w:b/>
          <w:lang w:val="es-419"/>
        </w:rPr>
        <w:t xml:space="preserve">Anexo 1. </w:t>
      </w:r>
      <w:r w:rsidR="00A6409A" w:rsidRPr="000D118A">
        <w:rPr>
          <w:lang w:val="es-419"/>
        </w:rPr>
        <w:t>Artículo utilizado para la recopilación de datos en este estudio</w:t>
      </w:r>
    </w:p>
    <w:p w14:paraId="3C97C4CA" w14:textId="77777777" w:rsidR="005F6537" w:rsidRDefault="005F6537" w:rsidP="000D118A">
      <w:pPr>
        <w:jc w:val="center"/>
        <w:rPr>
          <w:lang w:val="es-419"/>
        </w:rPr>
      </w:pPr>
    </w:p>
    <w:p w14:paraId="3C41D75A" w14:textId="208CAE79" w:rsidR="005F6537" w:rsidRPr="009D111A" w:rsidRDefault="005F6537" w:rsidP="000D118A">
      <w:pPr>
        <w:jc w:val="center"/>
        <w:rPr>
          <w:highlight w:val="yellow"/>
          <w:lang w:val="es-419"/>
        </w:rPr>
      </w:pPr>
      <w:r>
        <w:rPr>
          <w:noProof/>
          <w:lang w:val="en-US"/>
        </w:rPr>
        <w:drawing>
          <wp:inline distT="0" distB="0" distL="0" distR="0" wp14:anchorId="500E17B8" wp14:editId="47B0DDC9">
            <wp:extent cx="4400550" cy="3952875"/>
            <wp:effectExtent l="0" t="0" r="0" b="9525"/>
            <wp:docPr id="7043500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50035" name=""/>
                    <pic:cNvPicPr/>
                  </pic:nvPicPr>
                  <pic:blipFill>
                    <a:blip r:embed="rId24"/>
                    <a:stretch>
                      <a:fillRect/>
                    </a:stretch>
                  </pic:blipFill>
                  <pic:spPr>
                    <a:xfrm>
                      <a:off x="0" y="0"/>
                      <a:ext cx="4400550" cy="3952875"/>
                    </a:xfrm>
                    <a:prstGeom prst="rect">
                      <a:avLst/>
                    </a:prstGeom>
                  </pic:spPr>
                </pic:pic>
              </a:graphicData>
            </a:graphic>
          </wp:inline>
        </w:drawing>
      </w:r>
    </w:p>
    <w:p w14:paraId="6918F2D4" w14:textId="77777777" w:rsidR="00A6409A" w:rsidRPr="009D111A" w:rsidRDefault="00A6409A" w:rsidP="00670032">
      <w:pPr>
        <w:rPr>
          <w:highlight w:val="yellow"/>
          <w:lang w:val="es-419"/>
        </w:rPr>
      </w:pPr>
    </w:p>
    <w:p w14:paraId="059C03D7" w14:textId="6759D79B" w:rsidR="003A42E3" w:rsidRDefault="003A42E3" w:rsidP="006964CA">
      <w:pPr>
        <w:jc w:val="center"/>
        <w:rPr>
          <w:noProof/>
        </w:rPr>
      </w:pPr>
    </w:p>
    <w:p w14:paraId="37FCAD5A" w14:textId="77777777" w:rsidR="005F6537" w:rsidRDefault="005F6537" w:rsidP="006964CA">
      <w:pPr>
        <w:jc w:val="center"/>
        <w:rPr>
          <w:noProof/>
        </w:rPr>
      </w:pPr>
    </w:p>
    <w:p w14:paraId="5683E7CD" w14:textId="77777777" w:rsidR="005F6537" w:rsidRDefault="005F6537" w:rsidP="006964CA">
      <w:pPr>
        <w:jc w:val="center"/>
        <w:rPr>
          <w:noProof/>
        </w:rPr>
      </w:pPr>
    </w:p>
    <w:p w14:paraId="19B157DE" w14:textId="77777777" w:rsidR="005F6537" w:rsidRDefault="005F6537" w:rsidP="006964CA">
      <w:pPr>
        <w:jc w:val="center"/>
        <w:rPr>
          <w:noProof/>
        </w:rPr>
      </w:pPr>
    </w:p>
    <w:p w14:paraId="5099DDF6" w14:textId="77777777" w:rsidR="005F6537" w:rsidRDefault="005F6537" w:rsidP="006964CA">
      <w:pPr>
        <w:jc w:val="center"/>
        <w:rPr>
          <w:noProof/>
        </w:rPr>
      </w:pPr>
    </w:p>
    <w:p w14:paraId="1FB0752A" w14:textId="77777777" w:rsidR="005F6537" w:rsidRDefault="005F6537" w:rsidP="006964CA">
      <w:pPr>
        <w:jc w:val="center"/>
        <w:rPr>
          <w:noProof/>
        </w:rPr>
      </w:pPr>
    </w:p>
    <w:p w14:paraId="3676780C" w14:textId="77777777" w:rsidR="005F6537" w:rsidRDefault="005F6537" w:rsidP="006964CA">
      <w:pPr>
        <w:jc w:val="center"/>
        <w:rPr>
          <w:noProof/>
        </w:rPr>
      </w:pPr>
    </w:p>
    <w:p w14:paraId="5B373843" w14:textId="77777777" w:rsidR="005F6537" w:rsidRDefault="005F6537" w:rsidP="006964CA">
      <w:pPr>
        <w:jc w:val="center"/>
        <w:rPr>
          <w:noProof/>
        </w:rPr>
      </w:pPr>
    </w:p>
    <w:p w14:paraId="04AA2E78" w14:textId="77777777" w:rsidR="005F6537" w:rsidRDefault="005F6537" w:rsidP="006964CA">
      <w:pPr>
        <w:jc w:val="center"/>
        <w:rPr>
          <w:noProof/>
        </w:rPr>
      </w:pPr>
    </w:p>
    <w:p w14:paraId="255297BA" w14:textId="77777777" w:rsidR="005F6537" w:rsidRDefault="005F6537" w:rsidP="006964CA">
      <w:pPr>
        <w:jc w:val="center"/>
        <w:rPr>
          <w:noProof/>
        </w:rPr>
      </w:pPr>
    </w:p>
    <w:p w14:paraId="71CBB32E" w14:textId="77777777" w:rsidR="005F6537" w:rsidRDefault="005F6537" w:rsidP="006964CA">
      <w:pPr>
        <w:jc w:val="center"/>
        <w:rPr>
          <w:noProof/>
        </w:rPr>
      </w:pPr>
    </w:p>
    <w:p w14:paraId="2CA3556A" w14:textId="77777777" w:rsidR="005F6537" w:rsidRDefault="005F6537" w:rsidP="006964CA">
      <w:pPr>
        <w:jc w:val="center"/>
        <w:rPr>
          <w:noProof/>
        </w:rPr>
      </w:pPr>
    </w:p>
    <w:p w14:paraId="428E723E" w14:textId="77777777" w:rsidR="005F6537" w:rsidRDefault="005F6537" w:rsidP="006964CA">
      <w:pPr>
        <w:jc w:val="center"/>
        <w:rPr>
          <w:noProof/>
        </w:rPr>
      </w:pPr>
    </w:p>
    <w:p w14:paraId="332C523B" w14:textId="77777777" w:rsidR="005F6537" w:rsidRDefault="005F6537" w:rsidP="006964CA">
      <w:pPr>
        <w:jc w:val="center"/>
        <w:rPr>
          <w:noProof/>
        </w:rPr>
      </w:pPr>
    </w:p>
    <w:p w14:paraId="3A22B151" w14:textId="77777777" w:rsidR="005F6537" w:rsidRDefault="005F6537" w:rsidP="006964CA">
      <w:pPr>
        <w:jc w:val="center"/>
        <w:rPr>
          <w:noProof/>
        </w:rPr>
      </w:pPr>
    </w:p>
    <w:p w14:paraId="76EB43AB" w14:textId="77777777" w:rsidR="005F6537" w:rsidRPr="009D111A" w:rsidRDefault="005F6537" w:rsidP="006964CA">
      <w:pPr>
        <w:jc w:val="center"/>
        <w:rPr>
          <w:highlight w:val="yellow"/>
          <w:lang w:val="es-419"/>
        </w:rPr>
      </w:pPr>
    </w:p>
    <w:p w14:paraId="5EB45393" w14:textId="77777777" w:rsidR="006D22E8" w:rsidRPr="009D111A" w:rsidRDefault="006D22E8" w:rsidP="00670032">
      <w:pPr>
        <w:rPr>
          <w:highlight w:val="yellow"/>
          <w:lang w:val="es-419"/>
        </w:rPr>
      </w:pPr>
    </w:p>
    <w:p w14:paraId="29AC2895" w14:textId="77777777" w:rsidR="006D22E8" w:rsidRPr="009D111A" w:rsidRDefault="006D22E8" w:rsidP="00670032">
      <w:pPr>
        <w:rPr>
          <w:highlight w:val="yellow"/>
          <w:lang w:val="es-419"/>
        </w:rPr>
      </w:pPr>
    </w:p>
    <w:p w14:paraId="53FF9A74" w14:textId="77777777" w:rsidR="006D22E8" w:rsidRPr="009D111A" w:rsidRDefault="006D22E8" w:rsidP="00670032">
      <w:pPr>
        <w:rPr>
          <w:highlight w:val="yellow"/>
          <w:lang w:val="es-419"/>
        </w:rPr>
      </w:pPr>
    </w:p>
    <w:p w14:paraId="01A218BA" w14:textId="77777777" w:rsidR="006D22E8" w:rsidRDefault="006D22E8" w:rsidP="00670032">
      <w:pPr>
        <w:rPr>
          <w:highlight w:val="yellow"/>
          <w:lang w:val="es-419"/>
        </w:rPr>
      </w:pPr>
    </w:p>
    <w:p w14:paraId="1323EFFF" w14:textId="77777777" w:rsidR="005F6537" w:rsidRPr="009D111A" w:rsidRDefault="005F6537" w:rsidP="00670032">
      <w:pPr>
        <w:rPr>
          <w:highlight w:val="yellow"/>
          <w:lang w:val="es-419"/>
        </w:rPr>
      </w:pPr>
    </w:p>
    <w:p w14:paraId="7A5C2C92" w14:textId="50E2F25E" w:rsidR="005F6537" w:rsidRDefault="005F6537" w:rsidP="005F6537">
      <w:pPr>
        <w:jc w:val="center"/>
        <w:rPr>
          <w:lang w:val="es-419"/>
        </w:rPr>
      </w:pPr>
      <w:r w:rsidRPr="00B13709">
        <w:rPr>
          <w:b/>
          <w:lang w:val="es-419"/>
        </w:rPr>
        <w:t xml:space="preserve">Anexo </w:t>
      </w:r>
      <w:r>
        <w:rPr>
          <w:b/>
          <w:lang w:val="es-419"/>
        </w:rPr>
        <w:t>2</w:t>
      </w:r>
      <w:r w:rsidRPr="00B13709">
        <w:rPr>
          <w:b/>
          <w:lang w:val="es-419"/>
        </w:rPr>
        <w:t xml:space="preserve">. </w:t>
      </w:r>
      <w:r w:rsidRPr="00B13709">
        <w:rPr>
          <w:lang w:val="es-419"/>
        </w:rPr>
        <w:t>Script de los datos analizados</w:t>
      </w:r>
    </w:p>
    <w:p w14:paraId="3D26E064" w14:textId="77777777" w:rsidR="005F6537" w:rsidRDefault="005F6537" w:rsidP="005F6537">
      <w:pPr>
        <w:jc w:val="center"/>
        <w:rPr>
          <w:lang w:val="es-419"/>
        </w:rPr>
      </w:pPr>
    </w:p>
    <w:p w14:paraId="177B1FD7" w14:textId="77777777" w:rsidR="005F6537" w:rsidRPr="00A53052" w:rsidRDefault="005F6537" w:rsidP="005F6537">
      <w:pPr>
        <w:shd w:val="clear" w:color="auto" w:fill="FFFFFF"/>
        <w:jc w:val="left"/>
        <w:rPr>
          <w:rFonts w:ascii="Courier New" w:hAnsi="Courier New" w:cs="Courier New"/>
          <w:color w:val="000000"/>
          <w:sz w:val="20"/>
          <w:szCs w:val="20"/>
          <w:lang w:val="pt-BR" w:eastAsia="es-PE"/>
        </w:rPr>
      </w:pPr>
      <w:proofErr w:type="spellStart"/>
      <w:proofErr w:type="gramStart"/>
      <w:r w:rsidRPr="00A53052">
        <w:rPr>
          <w:rFonts w:ascii="Courier New" w:hAnsi="Courier New" w:cs="Courier New"/>
          <w:color w:val="000000"/>
          <w:sz w:val="20"/>
          <w:szCs w:val="20"/>
          <w:lang w:val="pt-BR" w:eastAsia="es-PE"/>
        </w:rPr>
        <w:t>d</w:t>
      </w:r>
      <w:proofErr w:type="gramEnd"/>
      <w:r w:rsidRPr="00A53052">
        <w:rPr>
          <w:rFonts w:ascii="Courier New" w:hAnsi="Courier New" w:cs="Courier New"/>
          <w:color w:val="000000"/>
          <w:sz w:val="20"/>
          <w:szCs w:val="20"/>
          <w:lang w:val="pt-BR" w:eastAsia="es-PE"/>
        </w:rPr>
        <w:t>_mrs</w:t>
      </w:r>
      <w:proofErr w:type="spellEnd"/>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&lt;-</w:t>
      </w:r>
      <w:r w:rsidRPr="00A53052">
        <w:rPr>
          <w:rFonts w:ascii="Courier New" w:hAnsi="Courier New" w:cs="Courier New"/>
          <w:color w:val="000000"/>
          <w:sz w:val="20"/>
          <w:szCs w:val="20"/>
          <w:lang w:val="pt-BR" w:eastAsia="es-PE"/>
        </w:rPr>
        <w:t xml:space="preserve"> </w:t>
      </w:r>
      <w:proofErr w:type="spellStart"/>
      <w:r w:rsidRPr="00A53052">
        <w:rPr>
          <w:rFonts w:ascii="Courier New" w:hAnsi="Courier New" w:cs="Courier New"/>
          <w:color w:val="000000"/>
          <w:sz w:val="20"/>
          <w:szCs w:val="20"/>
          <w:lang w:val="pt-BR" w:eastAsia="es-PE"/>
        </w:rPr>
        <w:t>data.frame</w:t>
      </w:r>
      <w:proofErr w:type="spellEnd"/>
      <w:r w:rsidRPr="00A53052">
        <w:rPr>
          <w:rFonts w:ascii="Courier New" w:hAnsi="Courier New" w:cs="Courier New"/>
          <w:b/>
          <w:bCs/>
          <w:color w:val="000080"/>
          <w:sz w:val="20"/>
          <w:szCs w:val="20"/>
          <w:lang w:val="pt-BR" w:eastAsia="es-PE"/>
        </w:rPr>
        <w:t>(</w:t>
      </w:r>
    </w:p>
    <w:p w14:paraId="698147D4" w14:textId="77777777" w:rsidR="005F6537" w:rsidRPr="00A53052" w:rsidRDefault="005F6537" w:rsidP="005F6537">
      <w:pPr>
        <w:shd w:val="clear" w:color="auto" w:fill="FFFFFF"/>
        <w:jc w:val="left"/>
        <w:rPr>
          <w:rFonts w:ascii="Courier New" w:hAnsi="Courier New" w:cs="Courier New"/>
          <w:color w:val="000000"/>
          <w:sz w:val="20"/>
          <w:szCs w:val="20"/>
          <w:lang w:val="pt-BR" w:eastAsia="es-PE"/>
        </w:rPr>
      </w:pPr>
      <w:r w:rsidRPr="00A53052">
        <w:rPr>
          <w:rFonts w:ascii="Courier New" w:hAnsi="Courier New" w:cs="Courier New"/>
          <w:color w:val="000000"/>
          <w:sz w:val="20"/>
          <w:szCs w:val="20"/>
          <w:lang w:val="pt-BR" w:eastAsia="es-PE"/>
        </w:rPr>
        <w:t xml:space="preserve">  Peptona </w:t>
      </w:r>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 xml:space="preserve"> </w:t>
      </w:r>
      <w:proofErr w:type="gramStart"/>
      <w:r w:rsidRPr="00A53052">
        <w:rPr>
          <w:rFonts w:ascii="Courier New" w:hAnsi="Courier New" w:cs="Courier New"/>
          <w:color w:val="8000FF"/>
          <w:sz w:val="20"/>
          <w:szCs w:val="20"/>
          <w:lang w:val="pt-BR" w:eastAsia="es-PE"/>
        </w:rPr>
        <w:t>c</w:t>
      </w:r>
      <w:r w:rsidRPr="00A53052">
        <w:rPr>
          <w:rFonts w:ascii="Courier New" w:hAnsi="Courier New" w:cs="Courier New"/>
          <w:b/>
          <w:bCs/>
          <w:color w:val="000080"/>
          <w:sz w:val="20"/>
          <w:szCs w:val="20"/>
          <w:lang w:val="pt-BR" w:eastAsia="es-PE"/>
        </w:rPr>
        <w:t>(</w:t>
      </w:r>
      <w:proofErr w:type="gramEnd"/>
      <w:r w:rsidRPr="00A53052">
        <w:rPr>
          <w:rFonts w:ascii="Courier New" w:hAnsi="Courier New" w:cs="Courier New"/>
          <w:b/>
          <w:bCs/>
          <w:color w:val="000080"/>
          <w:sz w:val="20"/>
          <w:szCs w:val="20"/>
          <w:lang w:val="pt-BR" w:eastAsia="es-PE"/>
        </w:rPr>
        <w:t>-</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0</w:t>
      </w:r>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0</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0</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1</w:t>
      </w:r>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w:t>
      </w:r>
    </w:p>
    <w:p w14:paraId="1FAD9038" w14:textId="77777777" w:rsidR="005F6537" w:rsidRPr="00A53052" w:rsidRDefault="005F6537" w:rsidP="005F6537">
      <w:pPr>
        <w:shd w:val="clear" w:color="auto" w:fill="FFFFFF"/>
        <w:jc w:val="left"/>
        <w:rPr>
          <w:rFonts w:ascii="Courier New" w:hAnsi="Courier New" w:cs="Courier New"/>
          <w:color w:val="000000"/>
          <w:sz w:val="20"/>
          <w:szCs w:val="20"/>
          <w:lang w:val="pt-BR" w:eastAsia="es-PE"/>
        </w:rPr>
      </w:pPr>
      <w:r w:rsidRPr="00A53052">
        <w:rPr>
          <w:rFonts w:ascii="Courier New" w:hAnsi="Courier New" w:cs="Courier New"/>
          <w:color w:val="000000"/>
          <w:sz w:val="20"/>
          <w:szCs w:val="20"/>
          <w:lang w:val="pt-BR" w:eastAsia="es-PE"/>
        </w:rPr>
        <w:t xml:space="preserve">  </w:t>
      </w:r>
      <w:proofErr w:type="spellStart"/>
      <w:r w:rsidRPr="00A53052">
        <w:rPr>
          <w:rFonts w:ascii="Courier New" w:hAnsi="Courier New" w:cs="Courier New"/>
          <w:color w:val="000000"/>
          <w:sz w:val="20"/>
          <w:szCs w:val="20"/>
          <w:lang w:val="pt-BR" w:eastAsia="es-PE"/>
        </w:rPr>
        <w:t>Extracto_Carne</w:t>
      </w:r>
      <w:proofErr w:type="spellEnd"/>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 xml:space="preserve"> </w:t>
      </w:r>
      <w:proofErr w:type="gramStart"/>
      <w:r w:rsidRPr="00A53052">
        <w:rPr>
          <w:rFonts w:ascii="Courier New" w:hAnsi="Courier New" w:cs="Courier New"/>
          <w:color w:val="8000FF"/>
          <w:sz w:val="20"/>
          <w:szCs w:val="20"/>
          <w:lang w:val="pt-BR" w:eastAsia="es-PE"/>
        </w:rPr>
        <w:t>c</w:t>
      </w:r>
      <w:r w:rsidRPr="00A53052">
        <w:rPr>
          <w:rFonts w:ascii="Courier New" w:hAnsi="Courier New" w:cs="Courier New"/>
          <w:b/>
          <w:bCs/>
          <w:color w:val="000080"/>
          <w:sz w:val="20"/>
          <w:szCs w:val="20"/>
          <w:lang w:val="pt-BR" w:eastAsia="es-PE"/>
        </w:rPr>
        <w:t>(</w:t>
      </w:r>
      <w:proofErr w:type="gramEnd"/>
      <w:r w:rsidRPr="00A53052">
        <w:rPr>
          <w:rFonts w:ascii="Courier New" w:hAnsi="Courier New" w:cs="Courier New"/>
          <w:b/>
          <w:bCs/>
          <w:color w:val="000080"/>
          <w:sz w:val="20"/>
          <w:szCs w:val="20"/>
          <w:lang w:val="pt-BR" w:eastAsia="es-PE"/>
        </w:rPr>
        <w:t>-</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0</w:t>
      </w:r>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0</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0</w:t>
      </w:r>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FF8000"/>
          <w:sz w:val="20"/>
          <w:szCs w:val="20"/>
          <w:lang w:val="pt-BR" w:eastAsia="es-PE"/>
        </w:rPr>
        <w:t>1</w:t>
      </w:r>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w:t>
      </w:r>
    </w:p>
    <w:p w14:paraId="60828604" w14:textId="77777777" w:rsidR="005F6537" w:rsidRPr="00A53052" w:rsidRDefault="005F6537" w:rsidP="005F6537">
      <w:pPr>
        <w:shd w:val="clear" w:color="auto" w:fill="FFFFFF"/>
        <w:jc w:val="left"/>
        <w:rPr>
          <w:rFonts w:ascii="Courier New" w:hAnsi="Courier New" w:cs="Courier New"/>
          <w:color w:val="000000"/>
          <w:sz w:val="20"/>
          <w:szCs w:val="20"/>
          <w:lang w:val="pt-BR" w:eastAsia="es-PE"/>
        </w:rPr>
      </w:pPr>
      <w:r w:rsidRPr="00A53052">
        <w:rPr>
          <w:rFonts w:ascii="Courier New" w:hAnsi="Courier New" w:cs="Courier New"/>
          <w:color w:val="000000"/>
          <w:sz w:val="20"/>
          <w:szCs w:val="20"/>
          <w:lang w:val="pt-BR" w:eastAsia="es-PE"/>
        </w:rPr>
        <w:t xml:space="preserve">  </w:t>
      </w:r>
      <w:proofErr w:type="spellStart"/>
      <w:r w:rsidRPr="00A53052">
        <w:rPr>
          <w:rFonts w:ascii="Courier New" w:hAnsi="Courier New" w:cs="Courier New"/>
          <w:color w:val="000000"/>
          <w:sz w:val="20"/>
          <w:szCs w:val="20"/>
          <w:lang w:val="pt-BR" w:eastAsia="es-PE"/>
        </w:rPr>
        <w:t>Extracto_Levadura</w:t>
      </w:r>
      <w:proofErr w:type="spellEnd"/>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 xml:space="preserve"> </w:t>
      </w:r>
      <w:proofErr w:type="gramStart"/>
      <w:r w:rsidRPr="00A53052">
        <w:rPr>
          <w:rFonts w:ascii="Courier New" w:hAnsi="Courier New" w:cs="Courier New"/>
          <w:color w:val="8000FF"/>
          <w:sz w:val="20"/>
          <w:szCs w:val="20"/>
          <w:lang w:val="pt-BR" w:eastAsia="es-PE"/>
        </w:rPr>
        <w:t>c</w:t>
      </w:r>
      <w:r w:rsidRPr="00A53052">
        <w:rPr>
          <w:rFonts w:ascii="Courier New" w:hAnsi="Courier New" w:cs="Courier New"/>
          <w:b/>
          <w:bCs/>
          <w:color w:val="000080"/>
          <w:sz w:val="20"/>
          <w:szCs w:val="20"/>
          <w:lang w:val="pt-BR" w:eastAsia="es-PE"/>
        </w:rPr>
        <w:t>(</w:t>
      </w:r>
      <w:proofErr w:type="gramEnd"/>
      <w:r w:rsidRPr="00A53052">
        <w:rPr>
          <w:rFonts w:ascii="Courier New" w:hAnsi="Courier New" w:cs="Courier New"/>
          <w:b/>
          <w:bCs/>
          <w:color w:val="000080"/>
          <w:sz w:val="20"/>
          <w:szCs w:val="20"/>
          <w:lang w:val="pt-BR" w:eastAsia="es-PE"/>
        </w:rPr>
        <w:t>-</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0</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0</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0</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FF8000"/>
          <w:sz w:val="20"/>
          <w:szCs w:val="20"/>
          <w:lang w:val="pt-BR" w:eastAsia="es-PE"/>
        </w:rPr>
        <w:t>1</w:t>
      </w:r>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w:t>
      </w:r>
    </w:p>
    <w:p w14:paraId="0A5C20D9" w14:textId="77777777" w:rsidR="005F6537" w:rsidRPr="00A53052" w:rsidRDefault="005F6537" w:rsidP="005F6537">
      <w:pPr>
        <w:shd w:val="clear" w:color="auto" w:fill="FFFFFF"/>
        <w:jc w:val="left"/>
        <w:rPr>
          <w:rFonts w:ascii="Courier New" w:hAnsi="Courier New" w:cs="Courier New"/>
          <w:color w:val="000000"/>
          <w:sz w:val="20"/>
          <w:szCs w:val="20"/>
          <w:lang w:val="pt-BR" w:eastAsia="es-PE"/>
        </w:rPr>
      </w:pPr>
      <w:r w:rsidRPr="00A53052">
        <w:rPr>
          <w:rFonts w:ascii="Courier New" w:hAnsi="Courier New" w:cs="Courier New"/>
          <w:color w:val="000000"/>
          <w:sz w:val="20"/>
          <w:szCs w:val="20"/>
          <w:lang w:val="pt-BR" w:eastAsia="es-PE"/>
        </w:rPr>
        <w:t xml:space="preserve">  </w:t>
      </w:r>
      <w:proofErr w:type="spellStart"/>
      <w:r w:rsidRPr="00A53052">
        <w:rPr>
          <w:rFonts w:ascii="Courier New" w:hAnsi="Courier New" w:cs="Courier New"/>
          <w:color w:val="000000"/>
          <w:sz w:val="20"/>
          <w:szCs w:val="20"/>
          <w:lang w:val="pt-BR" w:eastAsia="es-PE"/>
        </w:rPr>
        <w:t>Lactosa</w:t>
      </w:r>
      <w:proofErr w:type="spellEnd"/>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 xml:space="preserve"> </w:t>
      </w:r>
      <w:proofErr w:type="gramStart"/>
      <w:r w:rsidRPr="00A53052">
        <w:rPr>
          <w:rFonts w:ascii="Courier New" w:hAnsi="Courier New" w:cs="Courier New"/>
          <w:color w:val="8000FF"/>
          <w:sz w:val="20"/>
          <w:szCs w:val="20"/>
          <w:lang w:val="pt-BR" w:eastAsia="es-PE"/>
        </w:rPr>
        <w:t>c</w:t>
      </w:r>
      <w:r w:rsidRPr="00A53052">
        <w:rPr>
          <w:rFonts w:ascii="Courier New" w:hAnsi="Courier New" w:cs="Courier New"/>
          <w:b/>
          <w:bCs/>
          <w:color w:val="000080"/>
          <w:sz w:val="20"/>
          <w:szCs w:val="20"/>
          <w:lang w:val="pt-BR" w:eastAsia="es-PE"/>
        </w:rPr>
        <w:t>(</w:t>
      </w:r>
      <w:proofErr w:type="gramEnd"/>
      <w:r w:rsidRPr="00A53052">
        <w:rPr>
          <w:rFonts w:ascii="Courier New" w:hAnsi="Courier New" w:cs="Courier New"/>
          <w:b/>
          <w:bCs/>
          <w:color w:val="000080"/>
          <w:sz w:val="20"/>
          <w:szCs w:val="20"/>
          <w:lang w:val="pt-BR" w:eastAsia="es-PE"/>
        </w:rPr>
        <w:t>-</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0</w:t>
      </w:r>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0</w:t>
      </w:r>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0</w:t>
      </w:r>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FF8000"/>
          <w:sz w:val="20"/>
          <w:szCs w:val="20"/>
          <w:lang w:val="pt-BR" w:eastAsia="es-PE"/>
        </w:rPr>
        <w:t>1</w:t>
      </w:r>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w:t>
      </w:r>
    </w:p>
    <w:p w14:paraId="0B64CCB3" w14:textId="77777777" w:rsidR="005F6537" w:rsidRPr="00A53052" w:rsidRDefault="005F6537" w:rsidP="005F6537">
      <w:pPr>
        <w:shd w:val="clear" w:color="auto" w:fill="FFFFFF"/>
        <w:jc w:val="left"/>
        <w:rPr>
          <w:rFonts w:ascii="Courier New" w:hAnsi="Courier New" w:cs="Courier New"/>
          <w:color w:val="000000"/>
          <w:sz w:val="20"/>
          <w:szCs w:val="20"/>
          <w:lang w:val="pt-BR" w:eastAsia="es-PE"/>
        </w:rPr>
      </w:pPr>
      <w:r w:rsidRPr="00A53052">
        <w:rPr>
          <w:rFonts w:ascii="Courier New" w:hAnsi="Courier New" w:cs="Courier New"/>
          <w:color w:val="000000"/>
          <w:sz w:val="20"/>
          <w:szCs w:val="20"/>
          <w:lang w:val="pt-BR" w:eastAsia="es-PE"/>
        </w:rPr>
        <w:t xml:space="preserve">  KH2PO4 </w:t>
      </w:r>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 xml:space="preserve"> </w:t>
      </w:r>
      <w:proofErr w:type="gramStart"/>
      <w:r w:rsidRPr="00A53052">
        <w:rPr>
          <w:rFonts w:ascii="Courier New" w:hAnsi="Courier New" w:cs="Courier New"/>
          <w:color w:val="8000FF"/>
          <w:sz w:val="20"/>
          <w:szCs w:val="20"/>
          <w:lang w:val="pt-BR" w:eastAsia="es-PE"/>
        </w:rPr>
        <w:t>c</w:t>
      </w:r>
      <w:r w:rsidRPr="00A53052">
        <w:rPr>
          <w:rFonts w:ascii="Courier New" w:hAnsi="Courier New" w:cs="Courier New"/>
          <w:b/>
          <w:bCs/>
          <w:color w:val="000080"/>
          <w:sz w:val="20"/>
          <w:szCs w:val="20"/>
          <w:lang w:val="pt-BR" w:eastAsia="es-PE"/>
        </w:rPr>
        <w:t>(</w:t>
      </w:r>
      <w:proofErr w:type="gramEnd"/>
      <w:r w:rsidRPr="00A53052">
        <w:rPr>
          <w:rFonts w:ascii="Courier New" w:hAnsi="Courier New" w:cs="Courier New"/>
          <w:b/>
          <w:bCs/>
          <w:color w:val="000080"/>
          <w:sz w:val="20"/>
          <w:szCs w:val="20"/>
          <w:lang w:val="pt-BR" w:eastAsia="es-PE"/>
        </w:rPr>
        <w:t>-</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0</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0</w:t>
      </w:r>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0</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1</w:t>
      </w:r>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FF8000"/>
          <w:sz w:val="20"/>
          <w:szCs w:val="20"/>
          <w:lang w:val="pt-BR" w:eastAsia="es-PE"/>
        </w:rPr>
        <w:t>1</w:t>
      </w:r>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w:t>
      </w:r>
    </w:p>
    <w:p w14:paraId="350D946B" w14:textId="77777777" w:rsidR="005F6537" w:rsidRPr="00A53052" w:rsidRDefault="005F6537" w:rsidP="005F6537">
      <w:pPr>
        <w:shd w:val="clear" w:color="auto" w:fill="FFFFFF"/>
        <w:jc w:val="left"/>
        <w:rPr>
          <w:rFonts w:ascii="Courier New" w:hAnsi="Courier New" w:cs="Courier New"/>
          <w:color w:val="000000"/>
          <w:sz w:val="20"/>
          <w:szCs w:val="20"/>
          <w:lang w:val="pt-BR" w:eastAsia="es-PE"/>
        </w:rPr>
      </w:pPr>
      <w:r w:rsidRPr="00A53052">
        <w:rPr>
          <w:rFonts w:ascii="Courier New" w:hAnsi="Courier New" w:cs="Courier New"/>
          <w:color w:val="000000"/>
          <w:sz w:val="20"/>
          <w:szCs w:val="20"/>
          <w:lang w:val="pt-BR" w:eastAsia="es-PE"/>
        </w:rPr>
        <w:t xml:space="preserve">  </w:t>
      </w:r>
      <w:proofErr w:type="spellStart"/>
      <w:r w:rsidRPr="00A53052">
        <w:rPr>
          <w:rFonts w:ascii="Courier New" w:hAnsi="Courier New" w:cs="Courier New"/>
          <w:color w:val="000000"/>
          <w:sz w:val="20"/>
          <w:szCs w:val="20"/>
          <w:lang w:val="pt-BR" w:eastAsia="es-PE"/>
        </w:rPr>
        <w:t>Biomasa</w:t>
      </w:r>
      <w:proofErr w:type="spellEnd"/>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 xml:space="preserve"> </w:t>
      </w:r>
      <w:proofErr w:type="gramStart"/>
      <w:r w:rsidRPr="00A53052">
        <w:rPr>
          <w:rFonts w:ascii="Courier New" w:hAnsi="Courier New" w:cs="Courier New"/>
          <w:color w:val="8000FF"/>
          <w:sz w:val="20"/>
          <w:szCs w:val="20"/>
          <w:lang w:val="pt-BR" w:eastAsia="es-PE"/>
        </w:rPr>
        <w:t>c</w:t>
      </w:r>
      <w:r w:rsidRPr="00A53052">
        <w:rPr>
          <w:rFonts w:ascii="Courier New" w:hAnsi="Courier New" w:cs="Courier New"/>
          <w:b/>
          <w:bCs/>
          <w:color w:val="000080"/>
          <w:sz w:val="20"/>
          <w:szCs w:val="20"/>
          <w:lang w:val="pt-BR" w:eastAsia="es-PE"/>
        </w:rPr>
        <w:t>(</w:t>
      </w:r>
      <w:proofErr w:type="gramEnd"/>
      <w:r w:rsidRPr="00A53052">
        <w:rPr>
          <w:rFonts w:ascii="Courier New" w:hAnsi="Courier New" w:cs="Courier New"/>
          <w:color w:val="FF8000"/>
          <w:sz w:val="20"/>
          <w:szCs w:val="20"/>
          <w:lang w:val="pt-BR" w:eastAsia="es-PE"/>
        </w:rPr>
        <w:t>2.179</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1.811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2.434</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2.584</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2.721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2.407</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2.140</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4.250</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2.491</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2.963</w:t>
      </w:r>
      <w:r w:rsidRPr="00A53052">
        <w:rPr>
          <w:rFonts w:ascii="Courier New" w:hAnsi="Courier New" w:cs="Courier New"/>
          <w:color w:val="000000"/>
          <w:sz w:val="20"/>
          <w:szCs w:val="20"/>
          <w:lang w:val="pt-BR" w:eastAsia="es-PE"/>
        </w:rPr>
        <w:t>,</w:t>
      </w:r>
    </w:p>
    <w:p w14:paraId="650398D9" w14:textId="77777777" w:rsidR="005F6537" w:rsidRPr="00A53052" w:rsidRDefault="005F6537" w:rsidP="005F6537">
      <w:pPr>
        <w:shd w:val="clear" w:color="auto" w:fill="FFFFFF"/>
        <w:jc w:val="left"/>
        <w:rPr>
          <w:rFonts w:ascii="Courier New" w:hAnsi="Courier New" w:cs="Courier New"/>
          <w:color w:val="000000"/>
          <w:sz w:val="20"/>
          <w:szCs w:val="20"/>
          <w:lang w:val="pt-BR" w:eastAsia="es-PE"/>
        </w:rPr>
      </w:pP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2.407</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2.800</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3.393</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2.096</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3.565</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2.968</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2.582</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2.366</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2.588</w:t>
      </w:r>
      <w:r w:rsidRPr="00A53052">
        <w:rPr>
          <w:rFonts w:ascii="Courier New" w:hAnsi="Courier New" w:cs="Courier New"/>
          <w:b/>
          <w:bCs/>
          <w:color w:val="000080"/>
          <w:sz w:val="20"/>
          <w:szCs w:val="20"/>
          <w:lang w:val="pt-BR" w:eastAsia="es-PE"/>
        </w:rPr>
        <w:t>)</w:t>
      </w:r>
    </w:p>
    <w:p w14:paraId="560B9DB7" w14:textId="77777777" w:rsidR="005F6537" w:rsidRPr="00A53052" w:rsidRDefault="005F6537" w:rsidP="005F6537">
      <w:pPr>
        <w:shd w:val="clear" w:color="auto" w:fill="FFFFFF"/>
        <w:jc w:val="left"/>
        <w:rPr>
          <w:rFonts w:ascii="Courier New" w:hAnsi="Courier New" w:cs="Courier New"/>
          <w:color w:val="000000"/>
          <w:sz w:val="20"/>
          <w:szCs w:val="20"/>
          <w:lang w:val="pt-BR" w:eastAsia="es-PE"/>
        </w:rPr>
      </w:pPr>
      <w:r w:rsidRPr="00A53052">
        <w:rPr>
          <w:rFonts w:ascii="Courier New" w:hAnsi="Courier New" w:cs="Courier New"/>
          <w:b/>
          <w:bCs/>
          <w:color w:val="000080"/>
          <w:sz w:val="20"/>
          <w:szCs w:val="20"/>
          <w:lang w:val="pt-BR" w:eastAsia="es-PE"/>
        </w:rPr>
        <w:t>)</w:t>
      </w:r>
    </w:p>
    <w:p w14:paraId="16AE4A01" w14:textId="77777777" w:rsidR="005F6537" w:rsidRPr="00A53052" w:rsidRDefault="005F6537" w:rsidP="005F6537">
      <w:pPr>
        <w:shd w:val="clear" w:color="auto" w:fill="FFFFFF"/>
        <w:jc w:val="left"/>
        <w:rPr>
          <w:rFonts w:ascii="Courier New" w:hAnsi="Courier New" w:cs="Courier New"/>
          <w:color w:val="000000"/>
          <w:sz w:val="20"/>
          <w:szCs w:val="20"/>
          <w:lang w:val="pt-BR" w:eastAsia="es-PE"/>
        </w:rPr>
      </w:pPr>
    </w:p>
    <w:p w14:paraId="3759B7A5" w14:textId="77777777" w:rsidR="005F6537" w:rsidRPr="00A53052" w:rsidRDefault="005F6537" w:rsidP="005F6537">
      <w:pPr>
        <w:shd w:val="clear" w:color="auto" w:fill="FFFFFF"/>
        <w:jc w:val="left"/>
        <w:rPr>
          <w:rFonts w:ascii="Courier New" w:hAnsi="Courier New" w:cs="Courier New"/>
          <w:color w:val="000000"/>
          <w:sz w:val="20"/>
          <w:szCs w:val="20"/>
          <w:lang w:val="pt-BR" w:eastAsia="es-PE"/>
        </w:rPr>
      </w:pPr>
      <w:proofErr w:type="spellStart"/>
      <w:proofErr w:type="gramStart"/>
      <w:r w:rsidRPr="00A53052">
        <w:rPr>
          <w:rFonts w:ascii="Courier New" w:hAnsi="Courier New" w:cs="Courier New"/>
          <w:color w:val="000000"/>
          <w:sz w:val="20"/>
          <w:szCs w:val="20"/>
          <w:lang w:val="pt-BR" w:eastAsia="es-PE"/>
        </w:rPr>
        <w:t>d</w:t>
      </w:r>
      <w:proofErr w:type="gramEnd"/>
      <w:r w:rsidRPr="00A53052">
        <w:rPr>
          <w:rFonts w:ascii="Courier New" w:hAnsi="Courier New" w:cs="Courier New"/>
          <w:color w:val="000000"/>
          <w:sz w:val="20"/>
          <w:szCs w:val="20"/>
          <w:lang w:val="pt-BR" w:eastAsia="es-PE"/>
        </w:rPr>
        <w:t>_mrs</w:t>
      </w:r>
      <w:proofErr w:type="spellEnd"/>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&lt;-</w:t>
      </w:r>
      <w:r w:rsidRPr="00A53052">
        <w:rPr>
          <w:rFonts w:ascii="Courier New" w:hAnsi="Courier New" w:cs="Courier New"/>
          <w:color w:val="000000"/>
          <w:sz w:val="20"/>
          <w:szCs w:val="20"/>
          <w:lang w:val="pt-BR" w:eastAsia="es-PE"/>
        </w:rPr>
        <w:t xml:space="preserve"> </w:t>
      </w:r>
      <w:proofErr w:type="spellStart"/>
      <w:r w:rsidRPr="00A53052">
        <w:rPr>
          <w:rFonts w:ascii="Courier New" w:hAnsi="Courier New" w:cs="Courier New"/>
          <w:color w:val="8000FF"/>
          <w:sz w:val="20"/>
          <w:szCs w:val="20"/>
          <w:lang w:val="pt-BR" w:eastAsia="es-PE"/>
        </w:rPr>
        <w:t>subset</w:t>
      </w:r>
      <w:proofErr w:type="spellEnd"/>
      <w:r w:rsidRPr="00A53052">
        <w:rPr>
          <w:rFonts w:ascii="Courier New" w:hAnsi="Courier New" w:cs="Courier New"/>
          <w:b/>
          <w:bCs/>
          <w:color w:val="000080"/>
          <w:sz w:val="20"/>
          <w:szCs w:val="20"/>
          <w:lang w:val="pt-BR" w:eastAsia="es-PE"/>
        </w:rPr>
        <w:t>(</w:t>
      </w:r>
      <w:proofErr w:type="spellStart"/>
      <w:r w:rsidRPr="00A53052">
        <w:rPr>
          <w:rFonts w:ascii="Courier New" w:hAnsi="Courier New" w:cs="Courier New"/>
          <w:color w:val="000000"/>
          <w:sz w:val="20"/>
          <w:szCs w:val="20"/>
          <w:lang w:val="pt-BR" w:eastAsia="es-PE"/>
        </w:rPr>
        <w:t>d_mrs</w:t>
      </w:r>
      <w:proofErr w:type="spellEnd"/>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 xml:space="preserve">Peptona </w:t>
      </w:r>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0</w:t>
      </w:r>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 xml:space="preserve"> </w:t>
      </w:r>
      <w:proofErr w:type="spellStart"/>
      <w:r w:rsidRPr="00A53052">
        <w:rPr>
          <w:rFonts w:ascii="Courier New" w:hAnsi="Courier New" w:cs="Courier New"/>
          <w:color w:val="000000"/>
          <w:sz w:val="20"/>
          <w:szCs w:val="20"/>
          <w:lang w:val="pt-BR" w:eastAsia="es-PE"/>
        </w:rPr>
        <w:t>Extracto_Carne</w:t>
      </w:r>
      <w:proofErr w:type="spellEnd"/>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0</w:t>
      </w:r>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 xml:space="preserve"> </w:t>
      </w:r>
      <w:proofErr w:type="spellStart"/>
      <w:r w:rsidRPr="00A53052">
        <w:rPr>
          <w:rFonts w:ascii="Courier New" w:hAnsi="Courier New" w:cs="Courier New"/>
          <w:color w:val="000000"/>
          <w:sz w:val="20"/>
          <w:szCs w:val="20"/>
          <w:lang w:val="pt-BR" w:eastAsia="es-PE"/>
        </w:rPr>
        <w:t>Extracto_Levadura</w:t>
      </w:r>
      <w:proofErr w:type="spellEnd"/>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0</w:t>
      </w:r>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p>
    <w:p w14:paraId="07E70006" w14:textId="77777777" w:rsidR="005F6537" w:rsidRPr="0070426B" w:rsidRDefault="005F6537" w:rsidP="005F6537">
      <w:pPr>
        <w:shd w:val="clear" w:color="auto" w:fill="FFFFFF"/>
        <w:jc w:val="left"/>
        <w:rPr>
          <w:rFonts w:ascii="Courier New" w:hAnsi="Courier New" w:cs="Courier New"/>
          <w:color w:val="000000"/>
          <w:sz w:val="20"/>
          <w:szCs w:val="20"/>
          <w:lang w:val="pt-BR" w:eastAsia="es-PE"/>
        </w:rPr>
      </w:pPr>
      <w:r w:rsidRPr="00A53052">
        <w:rPr>
          <w:rFonts w:ascii="Courier New" w:hAnsi="Courier New" w:cs="Courier New"/>
          <w:color w:val="000000"/>
          <w:sz w:val="20"/>
          <w:szCs w:val="20"/>
          <w:lang w:val="pt-BR" w:eastAsia="es-PE"/>
        </w:rPr>
        <w:t xml:space="preserve">                           </w:t>
      </w:r>
      <w:proofErr w:type="spellStart"/>
      <w:r w:rsidRPr="0070426B">
        <w:rPr>
          <w:rFonts w:ascii="Courier New" w:hAnsi="Courier New" w:cs="Courier New"/>
          <w:color w:val="000000"/>
          <w:sz w:val="20"/>
          <w:szCs w:val="20"/>
          <w:lang w:val="pt-BR" w:eastAsia="es-PE"/>
        </w:rPr>
        <w:t>Lactosa</w:t>
      </w:r>
      <w:proofErr w:type="spellEnd"/>
      <w:r w:rsidRPr="0070426B">
        <w:rPr>
          <w:rFonts w:ascii="Courier New" w:hAnsi="Courier New" w:cs="Courier New"/>
          <w:color w:val="000000"/>
          <w:sz w:val="20"/>
          <w:szCs w:val="20"/>
          <w:lang w:val="pt-BR" w:eastAsia="es-PE"/>
        </w:rPr>
        <w:t xml:space="preserve"> </w:t>
      </w:r>
      <w:r w:rsidRPr="0070426B">
        <w:rPr>
          <w:rFonts w:ascii="Courier New" w:hAnsi="Courier New" w:cs="Courier New"/>
          <w:b/>
          <w:bCs/>
          <w:color w:val="000080"/>
          <w:sz w:val="20"/>
          <w:szCs w:val="20"/>
          <w:lang w:val="pt-BR" w:eastAsia="es-PE"/>
        </w:rPr>
        <w:t>==</w:t>
      </w:r>
      <w:r w:rsidRPr="0070426B">
        <w:rPr>
          <w:rFonts w:ascii="Courier New" w:hAnsi="Courier New" w:cs="Courier New"/>
          <w:color w:val="000000"/>
          <w:sz w:val="20"/>
          <w:szCs w:val="20"/>
          <w:lang w:val="pt-BR" w:eastAsia="es-PE"/>
        </w:rPr>
        <w:t xml:space="preserve"> </w:t>
      </w:r>
      <w:r w:rsidRPr="0070426B">
        <w:rPr>
          <w:rFonts w:ascii="Courier New" w:hAnsi="Courier New" w:cs="Courier New"/>
          <w:color w:val="FF8000"/>
          <w:sz w:val="20"/>
          <w:szCs w:val="20"/>
          <w:lang w:val="pt-BR" w:eastAsia="es-PE"/>
        </w:rPr>
        <w:t>0</w:t>
      </w:r>
      <w:r w:rsidRPr="0070426B">
        <w:rPr>
          <w:rFonts w:ascii="Courier New" w:hAnsi="Courier New" w:cs="Courier New"/>
          <w:color w:val="000000"/>
          <w:sz w:val="20"/>
          <w:szCs w:val="20"/>
          <w:lang w:val="pt-BR" w:eastAsia="es-PE"/>
        </w:rPr>
        <w:t xml:space="preserve"> </w:t>
      </w:r>
      <w:r w:rsidRPr="0070426B">
        <w:rPr>
          <w:rFonts w:ascii="Courier New" w:hAnsi="Courier New" w:cs="Courier New"/>
          <w:b/>
          <w:bCs/>
          <w:color w:val="000080"/>
          <w:sz w:val="20"/>
          <w:szCs w:val="20"/>
          <w:lang w:val="pt-BR" w:eastAsia="es-PE"/>
        </w:rPr>
        <w:t>|</w:t>
      </w:r>
      <w:r w:rsidRPr="0070426B">
        <w:rPr>
          <w:rFonts w:ascii="Courier New" w:hAnsi="Courier New" w:cs="Courier New"/>
          <w:color w:val="000000"/>
          <w:sz w:val="20"/>
          <w:szCs w:val="20"/>
          <w:lang w:val="pt-BR" w:eastAsia="es-PE"/>
        </w:rPr>
        <w:t xml:space="preserve"> KH2PO4 </w:t>
      </w:r>
      <w:r w:rsidRPr="0070426B">
        <w:rPr>
          <w:rFonts w:ascii="Courier New" w:hAnsi="Courier New" w:cs="Courier New"/>
          <w:b/>
          <w:bCs/>
          <w:color w:val="000080"/>
          <w:sz w:val="20"/>
          <w:szCs w:val="20"/>
          <w:lang w:val="pt-BR" w:eastAsia="es-PE"/>
        </w:rPr>
        <w:t>==</w:t>
      </w:r>
      <w:r w:rsidRPr="0070426B">
        <w:rPr>
          <w:rFonts w:ascii="Courier New" w:hAnsi="Courier New" w:cs="Courier New"/>
          <w:color w:val="000000"/>
          <w:sz w:val="20"/>
          <w:szCs w:val="20"/>
          <w:lang w:val="pt-BR" w:eastAsia="es-PE"/>
        </w:rPr>
        <w:t xml:space="preserve"> </w:t>
      </w:r>
      <w:r w:rsidRPr="0070426B">
        <w:rPr>
          <w:rFonts w:ascii="Courier New" w:hAnsi="Courier New" w:cs="Courier New"/>
          <w:color w:val="FF8000"/>
          <w:sz w:val="20"/>
          <w:szCs w:val="20"/>
          <w:lang w:val="pt-BR" w:eastAsia="es-PE"/>
        </w:rPr>
        <w:t>0</w:t>
      </w:r>
      <w:r w:rsidRPr="0070426B">
        <w:rPr>
          <w:rFonts w:ascii="Courier New" w:hAnsi="Courier New" w:cs="Courier New"/>
          <w:b/>
          <w:bCs/>
          <w:color w:val="000080"/>
          <w:sz w:val="20"/>
          <w:szCs w:val="20"/>
          <w:lang w:val="pt-BR" w:eastAsia="es-PE"/>
        </w:rPr>
        <w:t>))</w:t>
      </w:r>
    </w:p>
    <w:p w14:paraId="43F899CE" w14:textId="77777777" w:rsidR="005F6537" w:rsidRPr="0007629A" w:rsidRDefault="005F6537" w:rsidP="005F6537">
      <w:pPr>
        <w:shd w:val="clear" w:color="auto" w:fill="FFFFFF"/>
        <w:jc w:val="left"/>
        <w:rPr>
          <w:rFonts w:ascii="Courier New" w:hAnsi="Courier New" w:cs="Courier New"/>
          <w:color w:val="000000"/>
          <w:sz w:val="20"/>
          <w:szCs w:val="20"/>
          <w:lang w:val="es-PE" w:eastAsia="es-PE"/>
        </w:rPr>
      </w:pPr>
      <w:r w:rsidRPr="0007629A">
        <w:rPr>
          <w:rFonts w:ascii="Courier New" w:hAnsi="Courier New" w:cs="Courier New"/>
          <w:color w:val="008000"/>
          <w:sz w:val="20"/>
          <w:szCs w:val="20"/>
          <w:lang w:val="es-PE" w:eastAsia="es-PE"/>
        </w:rPr>
        <w:t># Conversión de factores a variables categóricas</w:t>
      </w:r>
    </w:p>
    <w:p w14:paraId="33315372" w14:textId="77777777" w:rsidR="005F6537" w:rsidRPr="0007629A" w:rsidRDefault="005F6537" w:rsidP="005F6537">
      <w:pPr>
        <w:shd w:val="clear" w:color="auto" w:fill="FFFFFF"/>
        <w:jc w:val="left"/>
        <w:rPr>
          <w:rFonts w:ascii="Courier New" w:hAnsi="Courier New" w:cs="Courier New"/>
          <w:color w:val="000000"/>
          <w:sz w:val="20"/>
          <w:szCs w:val="20"/>
          <w:lang w:val="es-PE" w:eastAsia="es-PE"/>
        </w:rPr>
      </w:pPr>
      <w:proofErr w:type="spellStart"/>
      <w:r w:rsidRPr="0007629A">
        <w:rPr>
          <w:rFonts w:ascii="Courier New" w:hAnsi="Courier New" w:cs="Courier New"/>
          <w:color w:val="000000"/>
          <w:sz w:val="20"/>
          <w:szCs w:val="20"/>
          <w:lang w:val="es-PE" w:eastAsia="es-PE"/>
        </w:rPr>
        <w:t>d_mrs</w:t>
      </w:r>
      <w:r w:rsidRPr="0007629A">
        <w:rPr>
          <w:rFonts w:ascii="Courier New" w:hAnsi="Courier New" w:cs="Courier New"/>
          <w:b/>
          <w:bCs/>
          <w:color w:val="000080"/>
          <w:sz w:val="20"/>
          <w:szCs w:val="20"/>
          <w:lang w:val="es-PE" w:eastAsia="es-PE"/>
        </w:rPr>
        <w:t>$</w:t>
      </w:r>
      <w:r w:rsidRPr="0007629A">
        <w:rPr>
          <w:rFonts w:ascii="Courier New" w:hAnsi="Courier New" w:cs="Courier New"/>
          <w:color w:val="000000"/>
          <w:sz w:val="20"/>
          <w:szCs w:val="20"/>
          <w:lang w:val="es-PE" w:eastAsia="es-PE"/>
        </w:rPr>
        <w:t>Peptona</w:t>
      </w:r>
      <w:proofErr w:type="spellEnd"/>
      <w:r w:rsidRPr="0007629A">
        <w:rPr>
          <w:rFonts w:ascii="Courier New" w:hAnsi="Courier New" w:cs="Courier New"/>
          <w:color w:val="000000"/>
          <w:sz w:val="20"/>
          <w:szCs w:val="20"/>
          <w:lang w:val="es-PE" w:eastAsia="es-PE"/>
        </w:rPr>
        <w:t xml:space="preserve"> </w:t>
      </w:r>
      <w:r w:rsidRPr="0007629A">
        <w:rPr>
          <w:rFonts w:ascii="Courier New" w:hAnsi="Courier New" w:cs="Courier New"/>
          <w:b/>
          <w:bCs/>
          <w:color w:val="000080"/>
          <w:sz w:val="20"/>
          <w:szCs w:val="20"/>
          <w:lang w:val="es-PE" w:eastAsia="es-PE"/>
        </w:rPr>
        <w:t>&lt;-</w:t>
      </w:r>
      <w:r w:rsidRPr="0007629A">
        <w:rPr>
          <w:rFonts w:ascii="Courier New" w:hAnsi="Courier New" w:cs="Courier New"/>
          <w:color w:val="000000"/>
          <w:sz w:val="20"/>
          <w:szCs w:val="20"/>
          <w:lang w:val="es-PE" w:eastAsia="es-PE"/>
        </w:rPr>
        <w:t xml:space="preserve"> </w:t>
      </w:r>
      <w:proofErr w:type="spellStart"/>
      <w:proofErr w:type="gramStart"/>
      <w:r w:rsidRPr="0007629A">
        <w:rPr>
          <w:rFonts w:ascii="Courier New" w:hAnsi="Courier New" w:cs="Courier New"/>
          <w:color w:val="000000"/>
          <w:sz w:val="20"/>
          <w:szCs w:val="20"/>
          <w:lang w:val="es-PE" w:eastAsia="es-PE"/>
        </w:rPr>
        <w:t>as.factor</w:t>
      </w:r>
      <w:proofErr w:type="spellEnd"/>
      <w:proofErr w:type="gramEnd"/>
      <w:r w:rsidRPr="0007629A">
        <w:rPr>
          <w:rFonts w:ascii="Courier New" w:hAnsi="Courier New" w:cs="Courier New"/>
          <w:b/>
          <w:bCs/>
          <w:color w:val="000080"/>
          <w:sz w:val="20"/>
          <w:szCs w:val="20"/>
          <w:lang w:val="es-PE" w:eastAsia="es-PE"/>
        </w:rPr>
        <w:t>(</w:t>
      </w:r>
      <w:proofErr w:type="spellStart"/>
      <w:r w:rsidRPr="0007629A">
        <w:rPr>
          <w:rFonts w:ascii="Courier New" w:hAnsi="Courier New" w:cs="Courier New"/>
          <w:color w:val="000000"/>
          <w:sz w:val="20"/>
          <w:szCs w:val="20"/>
          <w:lang w:val="es-PE" w:eastAsia="es-PE"/>
        </w:rPr>
        <w:t>d_mrs</w:t>
      </w:r>
      <w:r w:rsidRPr="0007629A">
        <w:rPr>
          <w:rFonts w:ascii="Courier New" w:hAnsi="Courier New" w:cs="Courier New"/>
          <w:b/>
          <w:bCs/>
          <w:color w:val="000080"/>
          <w:sz w:val="20"/>
          <w:szCs w:val="20"/>
          <w:lang w:val="es-PE" w:eastAsia="es-PE"/>
        </w:rPr>
        <w:t>$</w:t>
      </w:r>
      <w:r w:rsidRPr="0007629A">
        <w:rPr>
          <w:rFonts w:ascii="Courier New" w:hAnsi="Courier New" w:cs="Courier New"/>
          <w:color w:val="000000"/>
          <w:sz w:val="20"/>
          <w:szCs w:val="20"/>
          <w:lang w:val="es-PE" w:eastAsia="es-PE"/>
        </w:rPr>
        <w:t>Peptona</w:t>
      </w:r>
      <w:proofErr w:type="spellEnd"/>
      <w:r w:rsidRPr="0007629A">
        <w:rPr>
          <w:rFonts w:ascii="Courier New" w:hAnsi="Courier New" w:cs="Courier New"/>
          <w:b/>
          <w:bCs/>
          <w:color w:val="000080"/>
          <w:sz w:val="20"/>
          <w:szCs w:val="20"/>
          <w:lang w:val="es-PE" w:eastAsia="es-PE"/>
        </w:rPr>
        <w:t>)</w:t>
      </w:r>
    </w:p>
    <w:p w14:paraId="065B0D91" w14:textId="77777777" w:rsidR="005F6537" w:rsidRPr="0007629A" w:rsidRDefault="005F6537" w:rsidP="005F6537">
      <w:pPr>
        <w:shd w:val="clear" w:color="auto" w:fill="FFFFFF"/>
        <w:jc w:val="left"/>
        <w:rPr>
          <w:rFonts w:ascii="Courier New" w:hAnsi="Courier New" w:cs="Courier New"/>
          <w:color w:val="000000"/>
          <w:sz w:val="20"/>
          <w:szCs w:val="20"/>
          <w:lang w:val="es-PE" w:eastAsia="es-PE"/>
        </w:rPr>
      </w:pPr>
      <w:proofErr w:type="spellStart"/>
      <w:r w:rsidRPr="0007629A">
        <w:rPr>
          <w:rFonts w:ascii="Courier New" w:hAnsi="Courier New" w:cs="Courier New"/>
          <w:color w:val="000000"/>
          <w:sz w:val="20"/>
          <w:szCs w:val="20"/>
          <w:lang w:val="es-PE" w:eastAsia="es-PE"/>
        </w:rPr>
        <w:t>d_mrs</w:t>
      </w:r>
      <w:r w:rsidRPr="0007629A">
        <w:rPr>
          <w:rFonts w:ascii="Courier New" w:hAnsi="Courier New" w:cs="Courier New"/>
          <w:b/>
          <w:bCs/>
          <w:color w:val="000080"/>
          <w:sz w:val="20"/>
          <w:szCs w:val="20"/>
          <w:lang w:val="es-PE" w:eastAsia="es-PE"/>
        </w:rPr>
        <w:t>$</w:t>
      </w:r>
      <w:r w:rsidRPr="0007629A">
        <w:rPr>
          <w:rFonts w:ascii="Courier New" w:hAnsi="Courier New" w:cs="Courier New"/>
          <w:color w:val="000000"/>
          <w:sz w:val="20"/>
          <w:szCs w:val="20"/>
          <w:lang w:val="es-PE" w:eastAsia="es-PE"/>
        </w:rPr>
        <w:t>Extracto_Carne</w:t>
      </w:r>
      <w:proofErr w:type="spellEnd"/>
      <w:r w:rsidRPr="0007629A">
        <w:rPr>
          <w:rFonts w:ascii="Courier New" w:hAnsi="Courier New" w:cs="Courier New"/>
          <w:color w:val="000000"/>
          <w:sz w:val="20"/>
          <w:szCs w:val="20"/>
          <w:lang w:val="es-PE" w:eastAsia="es-PE"/>
        </w:rPr>
        <w:t xml:space="preserve"> </w:t>
      </w:r>
      <w:r w:rsidRPr="0007629A">
        <w:rPr>
          <w:rFonts w:ascii="Courier New" w:hAnsi="Courier New" w:cs="Courier New"/>
          <w:b/>
          <w:bCs/>
          <w:color w:val="000080"/>
          <w:sz w:val="20"/>
          <w:szCs w:val="20"/>
          <w:lang w:val="es-PE" w:eastAsia="es-PE"/>
        </w:rPr>
        <w:t>&lt;-</w:t>
      </w:r>
      <w:r w:rsidRPr="0007629A">
        <w:rPr>
          <w:rFonts w:ascii="Courier New" w:hAnsi="Courier New" w:cs="Courier New"/>
          <w:color w:val="000000"/>
          <w:sz w:val="20"/>
          <w:szCs w:val="20"/>
          <w:lang w:val="es-PE" w:eastAsia="es-PE"/>
        </w:rPr>
        <w:t xml:space="preserve"> </w:t>
      </w:r>
      <w:proofErr w:type="spellStart"/>
      <w:proofErr w:type="gramStart"/>
      <w:r w:rsidRPr="0007629A">
        <w:rPr>
          <w:rFonts w:ascii="Courier New" w:hAnsi="Courier New" w:cs="Courier New"/>
          <w:color w:val="000000"/>
          <w:sz w:val="20"/>
          <w:szCs w:val="20"/>
          <w:lang w:val="es-PE" w:eastAsia="es-PE"/>
        </w:rPr>
        <w:t>as.factor</w:t>
      </w:r>
      <w:proofErr w:type="spellEnd"/>
      <w:proofErr w:type="gramEnd"/>
      <w:r w:rsidRPr="0007629A">
        <w:rPr>
          <w:rFonts w:ascii="Courier New" w:hAnsi="Courier New" w:cs="Courier New"/>
          <w:b/>
          <w:bCs/>
          <w:color w:val="000080"/>
          <w:sz w:val="20"/>
          <w:szCs w:val="20"/>
          <w:lang w:val="es-PE" w:eastAsia="es-PE"/>
        </w:rPr>
        <w:t>(</w:t>
      </w:r>
      <w:proofErr w:type="spellStart"/>
      <w:r w:rsidRPr="0007629A">
        <w:rPr>
          <w:rFonts w:ascii="Courier New" w:hAnsi="Courier New" w:cs="Courier New"/>
          <w:color w:val="000000"/>
          <w:sz w:val="20"/>
          <w:szCs w:val="20"/>
          <w:lang w:val="es-PE" w:eastAsia="es-PE"/>
        </w:rPr>
        <w:t>d_mrs</w:t>
      </w:r>
      <w:r w:rsidRPr="0007629A">
        <w:rPr>
          <w:rFonts w:ascii="Courier New" w:hAnsi="Courier New" w:cs="Courier New"/>
          <w:b/>
          <w:bCs/>
          <w:color w:val="000080"/>
          <w:sz w:val="20"/>
          <w:szCs w:val="20"/>
          <w:lang w:val="es-PE" w:eastAsia="es-PE"/>
        </w:rPr>
        <w:t>$</w:t>
      </w:r>
      <w:r w:rsidRPr="0007629A">
        <w:rPr>
          <w:rFonts w:ascii="Courier New" w:hAnsi="Courier New" w:cs="Courier New"/>
          <w:color w:val="000000"/>
          <w:sz w:val="20"/>
          <w:szCs w:val="20"/>
          <w:lang w:val="es-PE" w:eastAsia="es-PE"/>
        </w:rPr>
        <w:t>Extracto_Carne</w:t>
      </w:r>
      <w:proofErr w:type="spellEnd"/>
      <w:r w:rsidRPr="0007629A">
        <w:rPr>
          <w:rFonts w:ascii="Courier New" w:hAnsi="Courier New" w:cs="Courier New"/>
          <w:b/>
          <w:bCs/>
          <w:color w:val="000080"/>
          <w:sz w:val="20"/>
          <w:szCs w:val="20"/>
          <w:lang w:val="es-PE" w:eastAsia="es-PE"/>
        </w:rPr>
        <w:t>)</w:t>
      </w:r>
    </w:p>
    <w:p w14:paraId="6E241C49" w14:textId="77777777" w:rsidR="005F6537" w:rsidRPr="0007629A" w:rsidRDefault="005F6537" w:rsidP="005F6537">
      <w:pPr>
        <w:shd w:val="clear" w:color="auto" w:fill="FFFFFF"/>
        <w:jc w:val="left"/>
        <w:rPr>
          <w:rFonts w:ascii="Courier New" w:hAnsi="Courier New" w:cs="Courier New"/>
          <w:color w:val="000000"/>
          <w:sz w:val="20"/>
          <w:szCs w:val="20"/>
          <w:lang w:val="es-PE" w:eastAsia="es-PE"/>
        </w:rPr>
      </w:pPr>
      <w:proofErr w:type="spellStart"/>
      <w:r w:rsidRPr="0007629A">
        <w:rPr>
          <w:rFonts w:ascii="Courier New" w:hAnsi="Courier New" w:cs="Courier New"/>
          <w:color w:val="000000"/>
          <w:sz w:val="20"/>
          <w:szCs w:val="20"/>
          <w:lang w:val="es-PE" w:eastAsia="es-PE"/>
        </w:rPr>
        <w:t>d_mrs</w:t>
      </w:r>
      <w:r w:rsidRPr="0007629A">
        <w:rPr>
          <w:rFonts w:ascii="Courier New" w:hAnsi="Courier New" w:cs="Courier New"/>
          <w:b/>
          <w:bCs/>
          <w:color w:val="000080"/>
          <w:sz w:val="20"/>
          <w:szCs w:val="20"/>
          <w:lang w:val="es-PE" w:eastAsia="es-PE"/>
        </w:rPr>
        <w:t>$</w:t>
      </w:r>
      <w:r w:rsidRPr="0007629A">
        <w:rPr>
          <w:rFonts w:ascii="Courier New" w:hAnsi="Courier New" w:cs="Courier New"/>
          <w:color w:val="000000"/>
          <w:sz w:val="20"/>
          <w:szCs w:val="20"/>
          <w:lang w:val="es-PE" w:eastAsia="es-PE"/>
        </w:rPr>
        <w:t>Extracto_Levadura</w:t>
      </w:r>
      <w:proofErr w:type="spellEnd"/>
      <w:r w:rsidRPr="0007629A">
        <w:rPr>
          <w:rFonts w:ascii="Courier New" w:hAnsi="Courier New" w:cs="Courier New"/>
          <w:color w:val="000000"/>
          <w:sz w:val="20"/>
          <w:szCs w:val="20"/>
          <w:lang w:val="es-PE" w:eastAsia="es-PE"/>
        </w:rPr>
        <w:t xml:space="preserve"> </w:t>
      </w:r>
      <w:r w:rsidRPr="0007629A">
        <w:rPr>
          <w:rFonts w:ascii="Courier New" w:hAnsi="Courier New" w:cs="Courier New"/>
          <w:b/>
          <w:bCs/>
          <w:color w:val="000080"/>
          <w:sz w:val="20"/>
          <w:szCs w:val="20"/>
          <w:lang w:val="es-PE" w:eastAsia="es-PE"/>
        </w:rPr>
        <w:t>&lt;-</w:t>
      </w:r>
      <w:r w:rsidRPr="0007629A">
        <w:rPr>
          <w:rFonts w:ascii="Courier New" w:hAnsi="Courier New" w:cs="Courier New"/>
          <w:color w:val="000000"/>
          <w:sz w:val="20"/>
          <w:szCs w:val="20"/>
          <w:lang w:val="es-PE" w:eastAsia="es-PE"/>
        </w:rPr>
        <w:t xml:space="preserve"> </w:t>
      </w:r>
      <w:proofErr w:type="spellStart"/>
      <w:proofErr w:type="gramStart"/>
      <w:r w:rsidRPr="0007629A">
        <w:rPr>
          <w:rFonts w:ascii="Courier New" w:hAnsi="Courier New" w:cs="Courier New"/>
          <w:color w:val="000000"/>
          <w:sz w:val="20"/>
          <w:szCs w:val="20"/>
          <w:lang w:val="es-PE" w:eastAsia="es-PE"/>
        </w:rPr>
        <w:t>as.factor</w:t>
      </w:r>
      <w:proofErr w:type="spellEnd"/>
      <w:proofErr w:type="gramEnd"/>
      <w:r w:rsidRPr="0007629A">
        <w:rPr>
          <w:rFonts w:ascii="Courier New" w:hAnsi="Courier New" w:cs="Courier New"/>
          <w:b/>
          <w:bCs/>
          <w:color w:val="000080"/>
          <w:sz w:val="20"/>
          <w:szCs w:val="20"/>
          <w:lang w:val="es-PE" w:eastAsia="es-PE"/>
        </w:rPr>
        <w:t>(</w:t>
      </w:r>
      <w:proofErr w:type="spellStart"/>
      <w:r w:rsidRPr="0007629A">
        <w:rPr>
          <w:rFonts w:ascii="Courier New" w:hAnsi="Courier New" w:cs="Courier New"/>
          <w:color w:val="000000"/>
          <w:sz w:val="20"/>
          <w:szCs w:val="20"/>
          <w:lang w:val="es-PE" w:eastAsia="es-PE"/>
        </w:rPr>
        <w:t>d_mrs</w:t>
      </w:r>
      <w:r w:rsidRPr="0007629A">
        <w:rPr>
          <w:rFonts w:ascii="Courier New" w:hAnsi="Courier New" w:cs="Courier New"/>
          <w:b/>
          <w:bCs/>
          <w:color w:val="000080"/>
          <w:sz w:val="20"/>
          <w:szCs w:val="20"/>
          <w:lang w:val="es-PE" w:eastAsia="es-PE"/>
        </w:rPr>
        <w:t>$</w:t>
      </w:r>
      <w:r w:rsidRPr="0007629A">
        <w:rPr>
          <w:rFonts w:ascii="Courier New" w:hAnsi="Courier New" w:cs="Courier New"/>
          <w:color w:val="000000"/>
          <w:sz w:val="20"/>
          <w:szCs w:val="20"/>
          <w:lang w:val="es-PE" w:eastAsia="es-PE"/>
        </w:rPr>
        <w:t>Extracto_Levadura</w:t>
      </w:r>
      <w:proofErr w:type="spellEnd"/>
      <w:r w:rsidRPr="0007629A">
        <w:rPr>
          <w:rFonts w:ascii="Courier New" w:hAnsi="Courier New" w:cs="Courier New"/>
          <w:b/>
          <w:bCs/>
          <w:color w:val="000080"/>
          <w:sz w:val="20"/>
          <w:szCs w:val="20"/>
          <w:lang w:val="es-PE" w:eastAsia="es-PE"/>
        </w:rPr>
        <w:t>)</w:t>
      </w:r>
    </w:p>
    <w:p w14:paraId="7A5E0797" w14:textId="77777777" w:rsidR="005F6537" w:rsidRPr="0007629A" w:rsidRDefault="005F6537" w:rsidP="005F6537">
      <w:pPr>
        <w:shd w:val="clear" w:color="auto" w:fill="FFFFFF"/>
        <w:jc w:val="left"/>
        <w:rPr>
          <w:rFonts w:ascii="Courier New" w:hAnsi="Courier New" w:cs="Courier New"/>
          <w:color w:val="000000"/>
          <w:sz w:val="20"/>
          <w:szCs w:val="20"/>
          <w:lang w:val="en-US" w:eastAsia="es-PE"/>
        </w:rPr>
      </w:pPr>
      <w:proofErr w:type="spellStart"/>
      <w:r w:rsidRPr="0007629A">
        <w:rPr>
          <w:rFonts w:ascii="Courier New" w:hAnsi="Courier New" w:cs="Courier New"/>
          <w:color w:val="000000"/>
          <w:sz w:val="20"/>
          <w:szCs w:val="20"/>
          <w:lang w:val="en-US" w:eastAsia="es-PE"/>
        </w:rPr>
        <w:t>d_mrs</w:t>
      </w:r>
      <w:r w:rsidRPr="0007629A">
        <w:rPr>
          <w:rFonts w:ascii="Courier New" w:hAnsi="Courier New" w:cs="Courier New"/>
          <w:b/>
          <w:bCs/>
          <w:color w:val="000080"/>
          <w:sz w:val="20"/>
          <w:szCs w:val="20"/>
          <w:lang w:val="en-US" w:eastAsia="es-PE"/>
        </w:rPr>
        <w:t>$</w:t>
      </w:r>
      <w:r w:rsidRPr="0007629A">
        <w:rPr>
          <w:rFonts w:ascii="Courier New" w:hAnsi="Courier New" w:cs="Courier New"/>
          <w:color w:val="000000"/>
          <w:sz w:val="20"/>
          <w:szCs w:val="20"/>
          <w:lang w:val="en-US" w:eastAsia="es-PE"/>
        </w:rPr>
        <w:t>Lactosa</w:t>
      </w:r>
      <w:proofErr w:type="spellEnd"/>
      <w:r w:rsidRPr="0007629A">
        <w:rPr>
          <w:rFonts w:ascii="Courier New" w:hAnsi="Courier New" w:cs="Courier New"/>
          <w:color w:val="000000"/>
          <w:sz w:val="20"/>
          <w:szCs w:val="20"/>
          <w:lang w:val="en-US" w:eastAsia="es-PE"/>
        </w:rPr>
        <w:t xml:space="preserve"> </w:t>
      </w:r>
      <w:r w:rsidRPr="0007629A">
        <w:rPr>
          <w:rFonts w:ascii="Courier New" w:hAnsi="Courier New" w:cs="Courier New"/>
          <w:b/>
          <w:bCs/>
          <w:color w:val="000080"/>
          <w:sz w:val="20"/>
          <w:szCs w:val="20"/>
          <w:lang w:val="en-US" w:eastAsia="es-PE"/>
        </w:rPr>
        <w:t>&lt;-</w:t>
      </w:r>
      <w:r w:rsidRPr="0007629A">
        <w:rPr>
          <w:rFonts w:ascii="Courier New" w:hAnsi="Courier New" w:cs="Courier New"/>
          <w:color w:val="000000"/>
          <w:sz w:val="20"/>
          <w:szCs w:val="20"/>
          <w:lang w:val="en-US" w:eastAsia="es-PE"/>
        </w:rPr>
        <w:t xml:space="preserve"> </w:t>
      </w:r>
      <w:proofErr w:type="spellStart"/>
      <w:proofErr w:type="gramStart"/>
      <w:r w:rsidRPr="0007629A">
        <w:rPr>
          <w:rFonts w:ascii="Courier New" w:hAnsi="Courier New" w:cs="Courier New"/>
          <w:color w:val="000000"/>
          <w:sz w:val="20"/>
          <w:szCs w:val="20"/>
          <w:lang w:val="en-US" w:eastAsia="es-PE"/>
        </w:rPr>
        <w:t>as.factor</w:t>
      </w:r>
      <w:proofErr w:type="spellEnd"/>
      <w:proofErr w:type="gramEnd"/>
      <w:r w:rsidRPr="0007629A">
        <w:rPr>
          <w:rFonts w:ascii="Courier New" w:hAnsi="Courier New" w:cs="Courier New"/>
          <w:b/>
          <w:bCs/>
          <w:color w:val="000080"/>
          <w:sz w:val="20"/>
          <w:szCs w:val="20"/>
          <w:lang w:val="en-US" w:eastAsia="es-PE"/>
        </w:rPr>
        <w:t>(</w:t>
      </w:r>
      <w:proofErr w:type="spellStart"/>
      <w:r w:rsidRPr="0007629A">
        <w:rPr>
          <w:rFonts w:ascii="Courier New" w:hAnsi="Courier New" w:cs="Courier New"/>
          <w:color w:val="000000"/>
          <w:sz w:val="20"/>
          <w:szCs w:val="20"/>
          <w:lang w:val="en-US" w:eastAsia="es-PE"/>
        </w:rPr>
        <w:t>d_mrs</w:t>
      </w:r>
      <w:r w:rsidRPr="0007629A">
        <w:rPr>
          <w:rFonts w:ascii="Courier New" w:hAnsi="Courier New" w:cs="Courier New"/>
          <w:b/>
          <w:bCs/>
          <w:color w:val="000080"/>
          <w:sz w:val="20"/>
          <w:szCs w:val="20"/>
          <w:lang w:val="en-US" w:eastAsia="es-PE"/>
        </w:rPr>
        <w:t>$</w:t>
      </w:r>
      <w:r w:rsidRPr="0007629A">
        <w:rPr>
          <w:rFonts w:ascii="Courier New" w:hAnsi="Courier New" w:cs="Courier New"/>
          <w:color w:val="000000"/>
          <w:sz w:val="20"/>
          <w:szCs w:val="20"/>
          <w:lang w:val="en-US" w:eastAsia="es-PE"/>
        </w:rPr>
        <w:t>Lactosa</w:t>
      </w:r>
      <w:proofErr w:type="spellEnd"/>
      <w:r w:rsidRPr="0007629A">
        <w:rPr>
          <w:rFonts w:ascii="Courier New" w:hAnsi="Courier New" w:cs="Courier New"/>
          <w:b/>
          <w:bCs/>
          <w:color w:val="000080"/>
          <w:sz w:val="20"/>
          <w:szCs w:val="20"/>
          <w:lang w:val="en-US" w:eastAsia="es-PE"/>
        </w:rPr>
        <w:t>)</w:t>
      </w:r>
    </w:p>
    <w:p w14:paraId="04561B6D" w14:textId="77777777" w:rsidR="005F6537" w:rsidRPr="0007629A" w:rsidRDefault="005F6537" w:rsidP="005F6537">
      <w:pPr>
        <w:shd w:val="clear" w:color="auto" w:fill="FFFFFF"/>
        <w:jc w:val="left"/>
        <w:rPr>
          <w:rFonts w:ascii="Courier New" w:hAnsi="Courier New" w:cs="Courier New"/>
          <w:color w:val="000000"/>
          <w:sz w:val="20"/>
          <w:szCs w:val="20"/>
          <w:lang w:val="en-US" w:eastAsia="es-PE"/>
        </w:rPr>
      </w:pPr>
      <w:r w:rsidRPr="0007629A">
        <w:rPr>
          <w:rFonts w:ascii="Courier New" w:hAnsi="Courier New" w:cs="Courier New"/>
          <w:color w:val="000000"/>
          <w:sz w:val="20"/>
          <w:szCs w:val="20"/>
          <w:lang w:val="en-US" w:eastAsia="es-PE"/>
        </w:rPr>
        <w:t>d_mrs</w:t>
      </w:r>
      <w:r w:rsidRPr="0007629A">
        <w:rPr>
          <w:rFonts w:ascii="Courier New" w:hAnsi="Courier New" w:cs="Courier New"/>
          <w:b/>
          <w:bCs/>
          <w:color w:val="000080"/>
          <w:sz w:val="20"/>
          <w:szCs w:val="20"/>
          <w:lang w:val="en-US" w:eastAsia="es-PE"/>
        </w:rPr>
        <w:t>$</w:t>
      </w:r>
      <w:r w:rsidRPr="0007629A">
        <w:rPr>
          <w:rFonts w:ascii="Courier New" w:hAnsi="Courier New" w:cs="Courier New"/>
          <w:color w:val="000000"/>
          <w:sz w:val="20"/>
          <w:szCs w:val="20"/>
          <w:lang w:val="en-US" w:eastAsia="es-PE"/>
        </w:rPr>
        <w:t xml:space="preserve">KH2PO4 </w:t>
      </w:r>
      <w:r w:rsidRPr="0007629A">
        <w:rPr>
          <w:rFonts w:ascii="Courier New" w:hAnsi="Courier New" w:cs="Courier New"/>
          <w:b/>
          <w:bCs/>
          <w:color w:val="000080"/>
          <w:sz w:val="20"/>
          <w:szCs w:val="20"/>
          <w:lang w:val="en-US" w:eastAsia="es-PE"/>
        </w:rPr>
        <w:t>&lt;-</w:t>
      </w:r>
      <w:r w:rsidRPr="0007629A">
        <w:rPr>
          <w:rFonts w:ascii="Courier New" w:hAnsi="Courier New" w:cs="Courier New"/>
          <w:color w:val="000000"/>
          <w:sz w:val="20"/>
          <w:szCs w:val="20"/>
          <w:lang w:val="en-US" w:eastAsia="es-PE"/>
        </w:rPr>
        <w:t xml:space="preserve"> </w:t>
      </w:r>
      <w:proofErr w:type="spellStart"/>
      <w:proofErr w:type="gramStart"/>
      <w:r w:rsidRPr="0007629A">
        <w:rPr>
          <w:rFonts w:ascii="Courier New" w:hAnsi="Courier New" w:cs="Courier New"/>
          <w:color w:val="000000"/>
          <w:sz w:val="20"/>
          <w:szCs w:val="20"/>
          <w:lang w:val="en-US" w:eastAsia="es-PE"/>
        </w:rPr>
        <w:t>as.factor</w:t>
      </w:r>
      <w:proofErr w:type="spellEnd"/>
      <w:proofErr w:type="gramEnd"/>
      <w:r w:rsidRPr="0007629A">
        <w:rPr>
          <w:rFonts w:ascii="Courier New" w:hAnsi="Courier New" w:cs="Courier New"/>
          <w:b/>
          <w:bCs/>
          <w:color w:val="000080"/>
          <w:sz w:val="20"/>
          <w:szCs w:val="20"/>
          <w:lang w:val="en-US" w:eastAsia="es-PE"/>
        </w:rPr>
        <w:t>(</w:t>
      </w:r>
      <w:r w:rsidRPr="0007629A">
        <w:rPr>
          <w:rFonts w:ascii="Courier New" w:hAnsi="Courier New" w:cs="Courier New"/>
          <w:color w:val="000000"/>
          <w:sz w:val="20"/>
          <w:szCs w:val="20"/>
          <w:lang w:val="en-US" w:eastAsia="es-PE"/>
        </w:rPr>
        <w:t>d_mrs</w:t>
      </w:r>
      <w:r w:rsidRPr="0007629A">
        <w:rPr>
          <w:rFonts w:ascii="Courier New" w:hAnsi="Courier New" w:cs="Courier New"/>
          <w:b/>
          <w:bCs/>
          <w:color w:val="000080"/>
          <w:sz w:val="20"/>
          <w:szCs w:val="20"/>
          <w:lang w:val="en-US" w:eastAsia="es-PE"/>
        </w:rPr>
        <w:t>$</w:t>
      </w:r>
      <w:r w:rsidRPr="0007629A">
        <w:rPr>
          <w:rFonts w:ascii="Courier New" w:hAnsi="Courier New" w:cs="Courier New"/>
          <w:color w:val="000000"/>
          <w:sz w:val="20"/>
          <w:szCs w:val="20"/>
          <w:lang w:val="en-US" w:eastAsia="es-PE"/>
        </w:rPr>
        <w:t>KH2PO4</w:t>
      </w:r>
      <w:r w:rsidRPr="0007629A">
        <w:rPr>
          <w:rFonts w:ascii="Courier New" w:hAnsi="Courier New" w:cs="Courier New"/>
          <w:b/>
          <w:bCs/>
          <w:color w:val="000080"/>
          <w:sz w:val="20"/>
          <w:szCs w:val="20"/>
          <w:lang w:val="en-US" w:eastAsia="es-PE"/>
        </w:rPr>
        <w:t>)</w:t>
      </w:r>
    </w:p>
    <w:p w14:paraId="7666E9E7" w14:textId="77777777" w:rsidR="005F6537" w:rsidRPr="0007629A" w:rsidRDefault="005F6537" w:rsidP="005F6537">
      <w:pPr>
        <w:shd w:val="clear" w:color="auto" w:fill="FFFFFF"/>
        <w:jc w:val="left"/>
        <w:rPr>
          <w:rFonts w:ascii="Courier New" w:hAnsi="Courier New" w:cs="Courier New"/>
          <w:color w:val="000000"/>
          <w:sz w:val="20"/>
          <w:szCs w:val="20"/>
          <w:lang w:val="en-US" w:eastAsia="es-PE"/>
        </w:rPr>
      </w:pPr>
      <w:proofErr w:type="spellStart"/>
      <w:r w:rsidRPr="0007629A">
        <w:rPr>
          <w:rFonts w:ascii="Courier New" w:hAnsi="Courier New" w:cs="Courier New"/>
          <w:color w:val="000000"/>
          <w:sz w:val="20"/>
          <w:szCs w:val="20"/>
          <w:lang w:val="en-US" w:eastAsia="es-PE"/>
        </w:rPr>
        <w:t>d_mrs</w:t>
      </w:r>
      <w:r w:rsidRPr="0007629A">
        <w:rPr>
          <w:rFonts w:ascii="Courier New" w:hAnsi="Courier New" w:cs="Courier New"/>
          <w:b/>
          <w:bCs/>
          <w:color w:val="000080"/>
          <w:sz w:val="20"/>
          <w:szCs w:val="20"/>
          <w:lang w:val="en-US" w:eastAsia="es-PE"/>
        </w:rPr>
        <w:t>$</w:t>
      </w:r>
      <w:r w:rsidRPr="0007629A">
        <w:rPr>
          <w:rFonts w:ascii="Courier New" w:hAnsi="Courier New" w:cs="Courier New"/>
          <w:color w:val="000000"/>
          <w:sz w:val="20"/>
          <w:szCs w:val="20"/>
          <w:lang w:val="en-US" w:eastAsia="es-PE"/>
        </w:rPr>
        <w:t>Biomasa</w:t>
      </w:r>
      <w:proofErr w:type="spellEnd"/>
      <w:r w:rsidRPr="0007629A">
        <w:rPr>
          <w:rFonts w:ascii="Courier New" w:hAnsi="Courier New" w:cs="Courier New"/>
          <w:color w:val="000000"/>
          <w:sz w:val="20"/>
          <w:szCs w:val="20"/>
          <w:lang w:val="en-US" w:eastAsia="es-PE"/>
        </w:rPr>
        <w:t xml:space="preserve"> </w:t>
      </w:r>
      <w:r w:rsidRPr="0007629A">
        <w:rPr>
          <w:rFonts w:ascii="Courier New" w:hAnsi="Courier New" w:cs="Courier New"/>
          <w:b/>
          <w:bCs/>
          <w:color w:val="000080"/>
          <w:sz w:val="20"/>
          <w:szCs w:val="20"/>
          <w:lang w:val="en-US" w:eastAsia="es-PE"/>
        </w:rPr>
        <w:t>&lt;-</w:t>
      </w:r>
      <w:r w:rsidRPr="0007629A">
        <w:rPr>
          <w:rFonts w:ascii="Courier New" w:hAnsi="Courier New" w:cs="Courier New"/>
          <w:color w:val="000000"/>
          <w:sz w:val="20"/>
          <w:szCs w:val="20"/>
          <w:lang w:val="en-US" w:eastAsia="es-PE"/>
        </w:rPr>
        <w:t xml:space="preserve"> </w:t>
      </w:r>
      <w:proofErr w:type="spellStart"/>
      <w:proofErr w:type="gramStart"/>
      <w:r w:rsidRPr="0007629A">
        <w:rPr>
          <w:rFonts w:ascii="Courier New" w:hAnsi="Courier New" w:cs="Courier New"/>
          <w:color w:val="000000"/>
          <w:sz w:val="20"/>
          <w:szCs w:val="20"/>
          <w:lang w:val="en-US" w:eastAsia="es-PE"/>
        </w:rPr>
        <w:t>as.numeric</w:t>
      </w:r>
      <w:proofErr w:type="spellEnd"/>
      <w:proofErr w:type="gramEnd"/>
      <w:r w:rsidRPr="0007629A">
        <w:rPr>
          <w:rFonts w:ascii="Courier New" w:hAnsi="Courier New" w:cs="Courier New"/>
          <w:b/>
          <w:bCs/>
          <w:color w:val="000080"/>
          <w:sz w:val="20"/>
          <w:szCs w:val="20"/>
          <w:lang w:val="en-US" w:eastAsia="es-PE"/>
        </w:rPr>
        <w:t>(</w:t>
      </w:r>
      <w:proofErr w:type="spellStart"/>
      <w:r w:rsidRPr="0007629A">
        <w:rPr>
          <w:rFonts w:ascii="Courier New" w:hAnsi="Courier New" w:cs="Courier New"/>
          <w:color w:val="000000"/>
          <w:sz w:val="20"/>
          <w:szCs w:val="20"/>
          <w:lang w:val="en-US" w:eastAsia="es-PE"/>
        </w:rPr>
        <w:t>d_mrs</w:t>
      </w:r>
      <w:r w:rsidRPr="0007629A">
        <w:rPr>
          <w:rFonts w:ascii="Courier New" w:hAnsi="Courier New" w:cs="Courier New"/>
          <w:b/>
          <w:bCs/>
          <w:color w:val="000080"/>
          <w:sz w:val="20"/>
          <w:szCs w:val="20"/>
          <w:lang w:val="en-US" w:eastAsia="es-PE"/>
        </w:rPr>
        <w:t>$</w:t>
      </w:r>
      <w:r w:rsidRPr="0007629A">
        <w:rPr>
          <w:rFonts w:ascii="Courier New" w:hAnsi="Courier New" w:cs="Courier New"/>
          <w:color w:val="000000"/>
          <w:sz w:val="20"/>
          <w:szCs w:val="20"/>
          <w:lang w:val="en-US" w:eastAsia="es-PE"/>
        </w:rPr>
        <w:t>Biomasa</w:t>
      </w:r>
      <w:proofErr w:type="spellEnd"/>
      <w:r w:rsidRPr="0007629A">
        <w:rPr>
          <w:rFonts w:ascii="Courier New" w:hAnsi="Courier New" w:cs="Courier New"/>
          <w:b/>
          <w:bCs/>
          <w:color w:val="000080"/>
          <w:sz w:val="20"/>
          <w:szCs w:val="20"/>
          <w:lang w:val="en-US" w:eastAsia="es-PE"/>
        </w:rPr>
        <w:t>)</w:t>
      </w:r>
    </w:p>
    <w:p w14:paraId="652843CB" w14:textId="77777777" w:rsidR="005F6537" w:rsidRPr="0007629A" w:rsidRDefault="005F6537" w:rsidP="005F6537">
      <w:pPr>
        <w:shd w:val="clear" w:color="auto" w:fill="FFFFFF"/>
        <w:jc w:val="left"/>
        <w:rPr>
          <w:rFonts w:ascii="Courier New" w:hAnsi="Courier New" w:cs="Courier New"/>
          <w:color w:val="000000"/>
          <w:sz w:val="20"/>
          <w:szCs w:val="20"/>
          <w:lang w:val="en-US" w:eastAsia="es-PE"/>
        </w:rPr>
      </w:pPr>
    </w:p>
    <w:p w14:paraId="54BDACC5" w14:textId="77777777" w:rsidR="005F6537" w:rsidRPr="005F6537" w:rsidRDefault="005F6537" w:rsidP="005F6537">
      <w:pPr>
        <w:shd w:val="clear" w:color="auto" w:fill="FFFFFF"/>
        <w:jc w:val="left"/>
        <w:rPr>
          <w:rFonts w:ascii="Courier New" w:hAnsi="Courier New" w:cs="Courier New"/>
          <w:color w:val="000000"/>
          <w:sz w:val="20"/>
          <w:szCs w:val="20"/>
          <w:lang w:val="pt-BR" w:eastAsia="es-PE"/>
        </w:rPr>
      </w:pPr>
      <w:proofErr w:type="spellStart"/>
      <w:r w:rsidRPr="005F6537">
        <w:rPr>
          <w:rFonts w:ascii="Courier New" w:hAnsi="Courier New" w:cs="Courier New"/>
          <w:color w:val="8000FF"/>
          <w:sz w:val="20"/>
          <w:szCs w:val="20"/>
          <w:lang w:val="pt-BR" w:eastAsia="es-PE"/>
        </w:rPr>
        <w:t>attach</w:t>
      </w:r>
      <w:proofErr w:type="spellEnd"/>
      <w:r w:rsidRPr="005F6537">
        <w:rPr>
          <w:rFonts w:ascii="Courier New" w:hAnsi="Courier New" w:cs="Courier New"/>
          <w:b/>
          <w:bCs/>
          <w:color w:val="000080"/>
          <w:sz w:val="20"/>
          <w:szCs w:val="20"/>
          <w:lang w:val="pt-BR" w:eastAsia="es-PE"/>
        </w:rPr>
        <w:t>(</w:t>
      </w:r>
      <w:proofErr w:type="spellStart"/>
      <w:r w:rsidRPr="005F6537">
        <w:rPr>
          <w:rFonts w:ascii="Courier New" w:hAnsi="Courier New" w:cs="Courier New"/>
          <w:color w:val="000000"/>
          <w:sz w:val="20"/>
          <w:szCs w:val="20"/>
          <w:lang w:val="pt-BR" w:eastAsia="es-PE"/>
        </w:rPr>
        <w:t>d_mrs</w:t>
      </w:r>
      <w:proofErr w:type="spellEnd"/>
      <w:r w:rsidRPr="005F6537">
        <w:rPr>
          <w:rFonts w:ascii="Courier New" w:hAnsi="Courier New" w:cs="Courier New"/>
          <w:b/>
          <w:bCs/>
          <w:color w:val="000080"/>
          <w:sz w:val="20"/>
          <w:szCs w:val="20"/>
          <w:lang w:val="pt-BR" w:eastAsia="es-PE"/>
        </w:rPr>
        <w:t>)</w:t>
      </w:r>
    </w:p>
    <w:p w14:paraId="0B99DC3C" w14:textId="77777777" w:rsidR="005F6537" w:rsidRPr="005F6537" w:rsidRDefault="005F6537" w:rsidP="005F6537">
      <w:pPr>
        <w:shd w:val="clear" w:color="auto" w:fill="FFFFFF"/>
        <w:jc w:val="left"/>
        <w:rPr>
          <w:rFonts w:ascii="Courier New" w:hAnsi="Courier New" w:cs="Courier New"/>
          <w:color w:val="000000"/>
          <w:sz w:val="20"/>
          <w:szCs w:val="20"/>
          <w:lang w:val="pt-BR" w:eastAsia="es-PE"/>
        </w:rPr>
      </w:pPr>
    </w:p>
    <w:p w14:paraId="28A29508" w14:textId="77777777" w:rsidR="005F6537" w:rsidRPr="00A53052" w:rsidRDefault="005F6537" w:rsidP="005F6537">
      <w:pPr>
        <w:shd w:val="clear" w:color="auto" w:fill="FFFFFF"/>
        <w:jc w:val="left"/>
        <w:rPr>
          <w:rFonts w:ascii="Courier New" w:hAnsi="Courier New" w:cs="Courier New"/>
          <w:color w:val="000000"/>
          <w:sz w:val="20"/>
          <w:szCs w:val="20"/>
          <w:lang w:val="pt-BR" w:eastAsia="es-PE"/>
        </w:rPr>
      </w:pPr>
      <w:proofErr w:type="spellStart"/>
      <w:proofErr w:type="gramStart"/>
      <w:r w:rsidRPr="00A53052">
        <w:rPr>
          <w:rFonts w:ascii="Courier New" w:hAnsi="Courier New" w:cs="Courier New"/>
          <w:color w:val="000000"/>
          <w:sz w:val="20"/>
          <w:szCs w:val="20"/>
          <w:lang w:val="pt-BR" w:eastAsia="es-PE"/>
        </w:rPr>
        <w:t>anova</w:t>
      </w:r>
      <w:proofErr w:type="gramEnd"/>
      <w:r w:rsidRPr="00A53052">
        <w:rPr>
          <w:rFonts w:ascii="Courier New" w:hAnsi="Courier New" w:cs="Courier New"/>
          <w:color w:val="000000"/>
          <w:sz w:val="20"/>
          <w:szCs w:val="20"/>
          <w:lang w:val="pt-BR" w:eastAsia="es-PE"/>
        </w:rPr>
        <w:t>_mrs</w:t>
      </w:r>
      <w:proofErr w:type="spellEnd"/>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&lt;-</w:t>
      </w:r>
      <w:r w:rsidRPr="00A53052">
        <w:rPr>
          <w:rFonts w:ascii="Courier New" w:hAnsi="Courier New" w:cs="Courier New"/>
          <w:color w:val="000000"/>
          <w:sz w:val="20"/>
          <w:szCs w:val="20"/>
          <w:lang w:val="pt-BR" w:eastAsia="es-PE"/>
        </w:rPr>
        <w:t xml:space="preserve"> </w:t>
      </w:r>
      <w:proofErr w:type="spellStart"/>
      <w:r w:rsidRPr="00A53052">
        <w:rPr>
          <w:rFonts w:ascii="Courier New" w:hAnsi="Courier New" w:cs="Courier New"/>
          <w:color w:val="8000FF"/>
          <w:sz w:val="20"/>
          <w:szCs w:val="20"/>
          <w:lang w:val="pt-BR" w:eastAsia="es-PE"/>
        </w:rPr>
        <w:t>aov</w:t>
      </w:r>
      <w:proofErr w:type="spellEnd"/>
      <w:r w:rsidRPr="00A53052">
        <w:rPr>
          <w:rFonts w:ascii="Courier New" w:hAnsi="Courier New" w:cs="Courier New"/>
          <w:b/>
          <w:bCs/>
          <w:color w:val="000080"/>
          <w:sz w:val="20"/>
          <w:szCs w:val="20"/>
          <w:lang w:val="pt-BR" w:eastAsia="es-PE"/>
        </w:rPr>
        <w:t>(</w:t>
      </w:r>
      <w:proofErr w:type="spellStart"/>
      <w:r w:rsidRPr="00A53052">
        <w:rPr>
          <w:rFonts w:ascii="Courier New" w:hAnsi="Courier New" w:cs="Courier New"/>
          <w:color w:val="000000"/>
          <w:sz w:val="20"/>
          <w:szCs w:val="20"/>
          <w:lang w:val="pt-BR" w:eastAsia="es-PE"/>
        </w:rPr>
        <w:t>Biomasa</w:t>
      </w:r>
      <w:proofErr w:type="spellEnd"/>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 xml:space="preserve">Peptona </w:t>
      </w:r>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 xml:space="preserve"> </w:t>
      </w:r>
      <w:proofErr w:type="spellStart"/>
      <w:r w:rsidRPr="00A53052">
        <w:rPr>
          <w:rFonts w:ascii="Courier New" w:hAnsi="Courier New" w:cs="Courier New"/>
          <w:color w:val="000000"/>
          <w:sz w:val="20"/>
          <w:szCs w:val="20"/>
          <w:lang w:val="pt-BR" w:eastAsia="es-PE"/>
        </w:rPr>
        <w:t>Extracto_Carne</w:t>
      </w:r>
      <w:proofErr w:type="spellEnd"/>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 xml:space="preserve"> </w:t>
      </w:r>
      <w:proofErr w:type="spellStart"/>
      <w:r w:rsidRPr="00A53052">
        <w:rPr>
          <w:rFonts w:ascii="Courier New" w:hAnsi="Courier New" w:cs="Courier New"/>
          <w:color w:val="000000"/>
          <w:sz w:val="20"/>
          <w:szCs w:val="20"/>
          <w:lang w:val="pt-BR" w:eastAsia="es-PE"/>
        </w:rPr>
        <w:t>Extracto_Levadura</w:t>
      </w:r>
      <w:proofErr w:type="spellEnd"/>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p>
    <w:p w14:paraId="003C2655" w14:textId="77777777" w:rsidR="005F6537" w:rsidRPr="0007629A" w:rsidRDefault="005F6537" w:rsidP="005F6537">
      <w:pPr>
        <w:shd w:val="clear" w:color="auto" w:fill="FFFFFF"/>
        <w:jc w:val="left"/>
        <w:rPr>
          <w:rFonts w:ascii="Courier New" w:hAnsi="Courier New" w:cs="Courier New"/>
          <w:color w:val="000000"/>
          <w:sz w:val="20"/>
          <w:szCs w:val="20"/>
          <w:lang w:val="en-US" w:eastAsia="es-PE"/>
        </w:rPr>
      </w:pPr>
      <w:r w:rsidRPr="00A53052">
        <w:rPr>
          <w:rFonts w:ascii="Courier New" w:hAnsi="Courier New" w:cs="Courier New"/>
          <w:color w:val="000000"/>
          <w:sz w:val="20"/>
          <w:szCs w:val="20"/>
          <w:lang w:val="pt-BR" w:eastAsia="es-PE"/>
        </w:rPr>
        <w:t xml:space="preserve">                              </w:t>
      </w:r>
      <w:proofErr w:type="spellStart"/>
      <w:r w:rsidRPr="0007629A">
        <w:rPr>
          <w:rFonts w:ascii="Courier New" w:hAnsi="Courier New" w:cs="Courier New"/>
          <w:color w:val="000000"/>
          <w:sz w:val="20"/>
          <w:szCs w:val="20"/>
          <w:lang w:val="en-US" w:eastAsia="es-PE"/>
        </w:rPr>
        <w:t>Lactosa</w:t>
      </w:r>
      <w:proofErr w:type="spellEnd"/>
      <w:r w:rsidRPr="0007629A">
        <w:rPr>
          <w:rFonts w:ascii="Courier New" w:hAnsi="Courier New" w:cs="Courier New"/>
          <w:color w:val="000000"/>
          <w:sz w:val="20"/>
          <w:szCs w:val="20"/>
          <w:lang w:val="en-US" w:eastAsia="es-PE"/>
        </w:rPr>
        <w:t xml:space="preserve"> </w:t>
      </w:r>
      <w:r w:rsidRPr="0007629A">
        <w:rPr>
          <w:rFonts w:ascii="Courier New" w:hAnsi="Courier New" w:cs="Courier New"/>
          <w:b/>
          <w:bCs/>
          <w:color w:val="000080"/>
          <w:sz w:val="20"/>
          <w:szCs w:val="20"/>
          <w:lang w:val="en-US" w:eastAsia="es-PE"/>
        </w:rPr>
        <w:t>+</w:t>
      </w:r>
      <w:r w:rsidRPr="0007629A">
        <w:rPr>
          <w:rFonts w:ascii="Courier New" w:hAnsi="Courier New" w:cs="Courier New"/>
          <w:color w:val="000000"/>
          <w:sz w:val="20"/>
          <w:szCs w:val="20"/>
          <w:lang w:val="en-US" w:eastAsia="es-PE"/>
        </w:rPr>
        <w:t xml:space="preserve"> KH2PO4</w:t>
      </w:r>
      <w:r w:rsidRPr="0007629A">
        <w:rPr>
          <w:rFonts w:ascii="Courier New" w:hAnsi="Courier New" w:cs="Courier New"/>
          <w:b/>
          <w:bCs/>
          <w:color w:val="000080"/>
          <w:sz w:val="20"/>
          <w:szCs w:val="20"/>
          <w:lang w:val="en-US" w:eastAsia="es-PE"/>
        </w:rPr>
        <w:t>)</w:t>
      </w:r>
      <w:r w:rsidRPr="0007629A">
        <w:rPr>
          <w:rFonts w:ascii="Courier New" w:hAnsi="Courier New" w:cs="Courier New"/>
          <w:color w:val="000000"/>
          <w:sz w:val="20"/>
          <w:szCs w:val="20"/>
          <w:lang w:val="en-US" w:eastAsia="es-PE"/>
        </w:rPr>
        <w:t xml:space="preserve">, </w:t>
      </w:r>
      <w:r w:rsidRPr="0007629A">
        <w:rPr>
          <w:rFonts w:ascii="Courier New" w:hAnsi="Courier New" w:cs="Courier New"/>
          <w:color w:val="8000FF"/>
          <w:sz w:val="20"/>
          <w:szCs w:val="20"/>
          <w:lang w:val="en-US" w:eastAsia="es-PE"/>
        </w:rPr>
        <w:t>data</w:t>
      </w:r>
      <w:r w:rsidRPr="0007629A">
        <w:rPr>
          <w:rFonts w:ascii="Courier New" w:hAnsi="Courier New" w:cs="Courier New"/>
          <w:color w:val="000000"/>
          <w:sz w:val="20"/>
          <w:szCs w:val="20"/>
          <w:lang w:val="en-US" w:eastAsia="es-PE"/>
        </w:rPr>
        <w:t xml:space="preserve"> </w:t>
      </w:r>
      <w:r w:rsidRPr="0007629A">
        <w:rPr>
          <w:rFonts w:ascii="Courier New" w:hAnsi="Courier New" w:cs="Courier New"/>
          <w:b/>
          <w:bCs/>
          <w:color w:val="000080"/>
          <w:sz w:val="20"/>
          <w:szCs w:val="20"/>
          <w:lang w:val="en-US" w:eastAsia="es-PE"/>
        </w:rPr>
        <w:t>=</w:t>
      </w:r>
      <w:r w:rsidRPr="0007629A">
        <w:rPr>
          <w:rFonts w:ascii="Courier New" w:hAnsi="Courier New" w:cs="Courier New"/>
          <w:color w:val="000000"/>
          <w:sz w:val="20"/>
          <w:szCs w:val="20"/>
          <w:lang w:val="en-US" w:eastAsia="es-PE"/>
        </w:rPr>
        <w:t xml:space="preserve"> </w:t>
      </w:r>
      <w:proofErr w:type="spellStart"/>
      <w:r w:rsidRPr="0007629A">
        <w:rPr>
          <w:rFonts w:ascii="Courier New" w:hAnsi="Courier New" w:cs="Courier New"/>
          <w:color w:val="000000"/>
          <w:sz w:val="20"/>
          <w:szCs w:val="20"/>
          <w:lang w:val="en-US" w:eastAsia="es-PE"/>
        </w:rPr>
        <w:t>d_mrs</w:t>
      </w:r>
      <w:proofErr w:type="spellEnd"/>
      <w:r w:rsidRPr="0007629A">
        <w:rPr>
          <w:rFonts w:ascii="Courier New" w:hAnsi="Courier New" w:cs="Courier New"/>
          <w:b/>
          <w:bCs/>
          <w:color w:val="000080"/>
          <w:sz w:val="20"/>
          <w:szCs w:val="20"/>
          <w:lang w:val="en-US" w:eastAsia="es-PE"/>
        </w:rPr>
        <w:t>)</w:t>
      </w:r>
    </w:p>
    <w:p w14:paraId="1E9736DD" w14:textId="77777777" w:rsidR="005F6537" w:rsidRPr="006135EC" w:rsidRDefault="005F6537" w:rsidP="005F6537">
      <w:pPr>
        <w:shd w:val="clear" w:color="auto" w:fill="FFFFFF"/>
        <w:jc w:val="left"/>
        <w:rPr>
          <w:rFonts w:ascii="Courier New" w:hAnsi="Courier New" w:cs="Courier New"/>
          <w:color w:val="000000"/>
          <w:sz w:val="20"/>
          <w:szCs w:val="20"/>
          <w:lang w:eastAsia="es-PE"/>
        </w:rPr>
      </w:pPr>
      <w:proofErr w:type="spellStart"/>
      <w:r w:rsidRPr="006135EC">
        <w:rPr>
          <w:rFonts w:ascii="Courier New" w:hAnsi="Courier New" w:cs="Courier New"/>
          <w:color w:val="8000FF"/>
          <w:sz w:val="20"/>
          <w:szCs w:val="20"/>
          <w:lang w:eastAsia="es-PE"/>
        </w:rPr>
        <w:t>summary</w:t>
      </w:r>
      <w:proofErr w:type="spellEnd"/>
      <w:r w:rsidRPr="006135EC">
        <w:rPr>
          <w:rFonts w:ascii="Courier New" w:hAnsi="Courier New" w:cs="Courier New"/>
          <w:b/>
          <w:bCs/>
          <w:color w:val="000080"/>
          <w:sz w:val="20"/>
          <w:szCs w:val="20"/>
          <w:lang w:eastAsia="es-PE"/>
        </w:rPr>
        <w:t>(</w:t>
      </w:r>
      <w:proofErr w:type="spellStart"/>
      <w:r w:rsidRPr="006135EC">
        <w:rPr>
          <w:rFonts w:ascii="Courier New" w:hAnsi="Courier New" w:cs="Courier New"/>
          <w:color w:val="000000"/>
          <w:sz w:val="20"/>
          <w:szCs w:val="20"/>
          <w:lang w:eastAsia="es-PE"/>
        </w:rPr>
        <w:t>anova_mrs</w:t>
      </w:r>
      <w:proofErr w:type="spellEnd"/>
      <w:r w:rsidRPr="006135EC">
        <w:rPr>
          <w:rFonts w:ascii="Courier New" w:hAnsi="Courier New" w:cs="Courier New"/>
          <w:b/>
          <w:bCs/>
          <w:color w:val="000080"/>
          <w:sz w:val="20"/>
          <w:szCs w:val="20"/>
          <w:lang w:eastAsia="es-PE"/>
        </w:rPr>
        <w:t>)</w:t>
      </w:r>
    </w:p>
    <w:p w14:paraId="2A2087AB" w14:textId="77777777" w:rsidR="005F6537" w:rsidRPr="006135EC" w:rsidRDefault="005F6537" w:rsidP="005F6537">
      <w:pPr>
        <w:shd w:val="clear" w:color="auto" w:fill="FFFFFF"/>
        <w:jc w:val="left"/>
        <w:rPr>
          <w:rFonts w:ascii="Courier New" w:hAnsi="Courier New" w:cs="Courier New"/>
          <w:color w:val="000000"/>
          <w:sz w:val="20"/>
          <w:szCs w:val="20"/>
          <w:lang w:eastAsia="es-PE"/>
        </w:rPr>
      </w:pPr>
    </w:p>
    <w:p w14:paraId="3D0162A5" w14:textId="77777777" w:rsidR="005F6537" w:rsidRPr="006135EC" w:rsidRDefault="005F6537" w:rsidP="005F6537">
      <w:pPr>
        <w:shd w:val="clear" w:color="auto" w:fill="FFFFFF"/>
        <w:jc w:val="left"/>
        <w:rPr>
          <w:rFonts w:ascii="Courier New" w:hAnsi="Courier New" w:cs="Courier New"/>
          <w:color w:val="000000"/>
          <w:sz w:val="20"/>
          <w:szCs w:val="20"/>
          <w:lang w:eastAsia="es-PE"/>
        </w:rPr>
      </w:pPr>
      <w:r w:rsidRPr="006135EC">
        <w:rPr>
          <w:rFonts w:ascii="Courier New" w:hAnsi="Courier New" w:cs="Courier New"/>
          <w:color w:val="008000"/>
          <w:sz w:val="20"/>
          <w:szCs w:val="20"/>
          <w:lang w:eastAsia="es-PE"/>
        </w:rPr>
        <w:t># Graficar efectos principales</w:t>
      </w:r>
    </w:p>
    <w:p w14:paraId="79321E44" w14:textId="77777777" w:rsidR="005F6537" w:rsidRPr="00A53052" w:rsidRDefault="005F6537" w:rsidP="005F6537">
      <w:pPr>
        <w:shd w:val="clear" w:color="auto" w:fill="FFFFFF"/>
        <w:jc w:val="left"/>
        <w:rPr>
          <w:rFonts w:ascii="Courier New" w:hAnsi="Courier New" w:cs="Courier New"/>
          <w:color w:val="000000"/>
          <w:sz w:val="20"/>
          <w:szCs w:val="20"/>
          <w:lang w:val="en-US" w:eastAsia="es-PE"/>
        </w:rPr>
      </w:pPr>
      <w:r w:rsidRPr="00A53052">
        <w:rPr>
          <w:rFonts w:ascii="Courier New" w:hAnsi="Courier New" w:cs="Courier New"/>
          <w:color w:val="8000FF"/>
          <w:sz w:val="20"/>
          <w:szCs w:val="20"/>
          <w:lang w:val="en-US" w:eastAsia="es-PE"/>
        </w:rPr>
        <w:t>library</w:t>
      </w:r>
      <w:r w:rsidRPr="00A53052">
        <w:rPr>
          <w:rFonts w:ascii="Courier New" w:hAnsi="Courier New" w:cs="Courier New"/>
          <w:b/>
          <w:bCs/>
          <w:color w:val="000080"/>
          <w:sz w:val="20"/>
          <w:szCs w:val="20"/>
          <w:lang w:val="en-US" w:eastAsia="es-PE"/>
        </w:rPr>
        <w:t>(</w:t>
      </w:r>
      <w:r w:rsidRPr="00A53052">
        <w:rPr>
          <w:rFonts w:ascii="Courier New" w:hAnsi="Courier New" w:cs="Courier New"/>
          <w:color w:val="000000"/>
          <w:sz w:val="20"/>
          <w:szCs w:val="20"/>
          <w:lang w:val="en-US" w:eastAsia="es-PE"/>
        </w:rPr>
        <w:t>FrF2</w:t>
      </w:r>
      <w:r w:rsidRPr="00A53052">
        <w:rPr>
          <w:rFonts w:ascii="Courier New" w:hAnsi="Courier New" w:cs="Courier New"/>
          <w:b/>
          <w:bCs/>
          <w:color w:val="000080"/>
          <w:sz w:val="20"/>
          <w:szCs w:val="20"/>
          <w:lang w:val="en-US" w:eastAsia="es-PE"/>
        </w:rPr>
        <w:t>)</w:t>
      </w:r>
    </w:p>
    <w:p w14:paraId="12C01E1A" w14:textId="77777777" w:rsidR="005F6537" w:rsidRPr="0007629A" w:rsidRDefault="005F6537" w:rsidP="005F6537">
      <w:pPr>
        <w:shd w:val="clear" w:color="auto" w:fill="FFFFFF"/>
        <w:jc w:val="left"/>
        <w:rPr>
          <w:rFonts w:ascii="Courier New" w:hAnsi="Courier New" w:cs="Courier New"/>
          <w:color w:val="000000"/>
          <w:sz w:val="20"/>
          <w:szCs w:val="20"/>
          <w:lang w:val="en-US" w:eastAsia="es-PE"/>
        </w:rPr>
      </w:pPr>
      <w:proofErr w:type="spellStart"/>
      <w:proofErr w:type="gramStart"/>
      <w:r w:rsidRPr="0007629A">
        <w:rPr>
          <w:rFonts w:ascii="Courier New" w:hAnsi="Courier New" w:cs="Courier New"/>
          <w:color w:val="000000"/>
          <w:sz w:val="20"/>
          <w:szCs w:val="20"/>
          <w:lang w:val="en-US" w:eastAsia="es-PE"/>
        </w:rPr>
        <w:t>MEPlot</w:t>
      </w:r>
      <w:proofErr w:type="spellEnd"/>
      <w:r w:rsidRPr="0007629A">
        <w:rPr>
          <w:rFonts w:ascii="Courier New" w:hAnsi="Courier New" w:cs="Courier New"/>
          <w:b/>
          <w:bCs/>
          <w:color w:val="000080"/>
          <w:sz w:val="20"/>
          <w:szCs w:val="20"/>
          <w:lang w:val="en-US" w:eastAsia="es-PE"/>
        </w:rPr>
        <w:t>(</w:t>
      </w:r>
      <w:proofErr w:type="spellStart"/>
      <w:proofErr w:type="gramEnd"/>
      <w:r w:rsidRPr="0007629A">
        <w:rPr>
          <w:rFonts w:ascii="Courier New" w:hAnsi="Courier New" w:cs="Courier New"/>
          <w:color w:val="000000"/>
          <w:sz w:val="20"/>
          <w:szCs w:val="20"/>
          <w:lang w:val="en-US" w:eastAsia="es-PE"/>
        </w:rPr>
        <w:t>anova_mrs</w:t>
      </w:r>
      <w:proofErr w:type="spellEnd"/>
      <w:r w:rsidRPr="0007629A">
        <w:rPr>
          <w:rFonts w:ascii="Courier New" w:hAnsi="Courier New" w:cs="Courier New"/>
          <w:color w:val="000000"/>
          <w:sz w:val="20"/>
          <w:szCs w:val="20"/>
          <w:lang w:val="en-US" w:eastAsia="es-PE"/>
        </w:rPr>
        <w:t xml:space="preserve">, main </w:t>
      </w:r>
      <w:r w:rsidRPr="0007629A">
        <w:rPr>
          <w:rFonts w:ascii="Courier New" w:hAnsi="Courier New" w:cs="Courier New"/>
          <w:b/>
          <w:bCs/>
          <w:color w:val="000080"/>
          <w:sz w:val="20"/>
          <w:szCs w:val="20"/>
          <w:lang w:val="en-US" w:eastAsia="es-PE"/>
        </w:rPr>
        <w:t>=</w:t>
      </w:r>
      <w:r w:rsidRPr="0007629A">
        <w:rPr>
          <w:rFonts w:ascii="Courier New" w:hAnsi="Courier New" w:cs="Courier New"/>
          <w:color w:val="000000"/>
          <w:sz w:val="20"/>
          <w:szCs w:val="20"/>
          <w:lang w:val="en-US" w:eastAsia="es-PE"/>
        </w:rPr>
        <w:t xml:space="preserve"> </w:t>
      </w:r>
      <w:r w:rsidRPr="0007629A">
        <w:rPr>
          <w:rFonts w:ascii="Courier New" w:hAnsi="Courier New" w:cs="Courier New"/>
          <w:color w:val="808080"/>
          <w:sz w:val="20"/>
          <w:szCs w:val="20"/>
          <w:lang w:val="en-US" w:eastAsia="es-PE"/>
        </w:rPr>
        <w:t>"</w:t>
      </w:r>
      <w:proofErr w:type="spellStart"/>
      <w:r w:rsidRPr="0007629A">
        <w:rPr>
          <w:rFonts w:ascii="Courier New" w:hAnsi="Courier New" w:cs="Courier New"/>
          <w:color w:val="808080"/>
          <w:sz w:val="20"/>
          <w:szCs w:val="20"/>
          <w:lang w:val="en-US" w:eastAsia="es-PE"/>
        </w:rPr>
        <w:t>Efectos</w:t>
      </w:r>
      <w:proofErr w:type="spellEnd"/>
      <w:r w:rsidRPr="0007629A">
        <w:rPr>
          <w:rFonts w:ascii="Courier New" w:hAnsi="Courier New" w:cs="Courier New"/>
          <w:color w:val="808080"/>
          <w:sz w:val="20"/>
          <w:szCs w:val="20"/>
          <w:lang w:val="en-US" w:eastAsia="es-PE"/>
        </w:rPr>
        <w:t xml:space="preserve"> </w:t>
      </w:r>
      <w:proofErr w:type="spellStart"/>
      <w:r w:rsidRPr="0007629A">
        <w:rPr>
          <w:rFonts w:ascii="Courier New" w:hAnsi="Courier New" w:cs="Courier New"/>
          <w:color w:val="808080"/>
          <w:sz w:val="20"/>
          <w:szCs w:val="20"/>
          <w:lang w:val="en-US" w:eastAsia="es-PE"/>
        </w:rPr>
        <w:t>Principales</w:t>
      </w:r>
      <w:proofErr w:type="spellEnd"/>
      <w:r w:rsidRPr="0007629A">
        <w:rPr>
          <w:rFonts w:ascii="Courier New" w:hAnsi="Courier New" w:cs="Courier New"/>
          <w:color w:val="808080"/>
          <w:sz w:val="20"/>
          <w:szCs w:val="20"/>
          <w:lang w:val="en-US" w:eastAsia="es-PE"/>
        </w:rPr>
        <w:t xml:space="preserve"> - MRS"</w:t>
      </w:r>
      <w:r w:rsidRPr="0007629A">
        <w:rPr>
          <w:rFonts w:ascii="Courier New" w:hAnsi="Courier New" w:cs="Courier New"/>
          <w:color w:val="000000"/>
          <w:sz w:val="20"/>
          <w:szCs w:val="20"/>
          <w:lang w:val="en-US" w:eastAsia="es-PE"/>
        </w:rPr>
        <w:t xml:space="preserve">, </w:t>
      </w:r>
      <w:proofErr w:type="spellStart"/>
      <w:r w:rsidRPr="0007629A">
        <w:rPr>
          <w:rFonts w:ascii="Courier New" w:hAnsi="Courier New" w:cs="Courier New"/>
          <w:color w:val="000000"/>
          <w:sz w:val="20"/>
          <w:szCs w:val="20"/>
          <w:lang w:val="en-US" w:eastAsia="es-PE"/>
        </w:rPr>
        <w:t>lwd</w:t>
      </w:r>
      <w:proofErr w:type="spellEnd"/>
      <w:r w:rsidRPr="0007629A">
        <w:rPr>
          <w:rFonts w:ascii="Courier New" w:hAnsi="Courier New" w:cs="Courier New"/>
          <w:color w:val="000000"/>
          <w:sz w:val="20"/>
          <w:szCs w:val="20"/>
          <w:lang w:val="en-US" w:eastAsia="es-PE"/>
        </w:rPr>
        <w:t xml:space="preserve"> </w:t>
      </w:r>
      <w:r w:rsidRPr="0007629A">
        <w:rPr>
          <w:rFonts w:ascii="Courier New" w:hAnsi="Courier New" w:cs="Courier New"/>
          <w:b/>
          <w:bCs/>
          <w:color w:val="000080"/>
          <w:sz w:val="20"/>
          <w:szCs w:val="20"/>
          <w:lang w:val="en-US" w:eastAsia="es-PE"/>
        </w:rPr>
        <w:t>=</w:t>
      </w:r>
      <w:r w:rsidRPr="0007629A">
        <w:rPr>
          <w:rFonts w:ascii="Courier New" w:hAnsi="Courier New" w:cs="Courier New"/>
          <w:color w:val="000000"/>
          <w:sz w:val="20"/>
          <w:szCs w:val="20"/>
          <w:lang w:val="en-US" w:eastAsia="es-PE"/>
        </w:rPr>
        <w:t xml:space="preserve"> </w:t>
      </w:r>
      <w:r w:rsidRPr="0007629A">
        <w:rPr>
          <w:rFonts w:ascii="Courier New" w:hAnsi="Courier New" w:cs="Courier New"/>
          <w:color w:val="8000FF"/>
          <w:sz w:val="20"/>
          <w:szCs w:val="20"/>
          <w:lang w:val="en-US" w:eastAsia="es-PE"/>
        </w:rPr>
        <w:t>par</w:t>
      </w:r>
      <w:r w:rsidRPr="0007629A">
        <w:rPr>
          <w:rFonts w:ascii="Courier New" w:hAnsi="Courier New" w:cs="Courier New"/>
          <w:b/>
          <w:bCs/>
          <w:color w:val="000080"/>
          <w:sz w:val="20"/>
          <w:szCs w:val="20"/>
          <w:lang w:val="en-US" w:eastAsia="es-PE"/>
        </w:rPr>
        <w:t>(</w:t>
      </w:r>
      <w:r w:rsidRPr="0007629A">
        <w:rPr>
          <w:rFonts w:ascii="Courier New" w:hAnsi="Courier New" w:cs="Courier New"/>
          <w:color w:val="808080"/>
          <w:sz w:val="20"/>
          <w:szCs w:val="20"/>
          <w:lang w:val="en-US" w:eastAsia="es-PE"/>
        </w:rPr>
        <w:t>"</w:t>
      </w:r>
      <w:proofErr w:type="spellStart"/>
      <w:r w:rsidRPr="0007629A">
        <w:rPr>
          <w:rFonts w:ascii="Courier New" w:hAnsi="Courier New" w:cs="Courier New"/>
          <w:color w:val="808080"/>
          <w:sz w:val="20"/>
          <w:szCs w:val="20"/>
          <w:lang w:val="en-US" w:eastAsia="es-PE"/>
        </w:rPr>
        <w:t>lwd</w:t>
      </w:r>
      <w:proofErr w:type="spellEnd"/>
      <w:r w:rsidRPr="0007629A">
        <w:rPr>
          <w:rFonts w:ascii="Courier New" w:hAnsi="Courier New" w:cs="Courier New"/>
          <w:color w:val="808080"/>
          <w:sz w:val="20"/>
          <w:szCs w:val="20"/>
          <w:lang w:val="en-US" w:eastAsia="es-PE"/>
        </w:rPr>
        <w:t>"</w:t>
      </w:r>
      <w:r w:rsidRPr="0007629A">
        <w:rPr>
          <w:rFonts w:ascii="Courier New" w:hAnsi="Courier New" w:cs="Courier New"/>
          <w:b/>
          <w:bCs/>
          <w:color w:val="000080"/>
          <w:sz w:val="20"/>
          <w:szCs w:val="20"/>
          <w:lang w:val="en-US" w:eastAsia="es-PE"/>
        </w:rPr>
        <w:t>))</w:t>
      </w:r>
    </w:p>
    <w:p w14:paraId="6F4F879C" w14:textId="77777777" w:rsidR="005F6537" w:rsidRPr="0007629A" w:rsidRDefault="005F6537" w:rsidP="005F6537">
      <w:pPr>
        <w:shd w:val="clear" w:color="auto" w:fill="FFFFFF"/>
        <w:jc w:val="left"/>
        <w:rPr>
          <w:rFonts w:ascii="Courier New" w:hAnsi="Courier New" w:cs="Courier New"/>
          <w:color w:val="000000"/>
          <w:sz w:val="20"/>
          <w:szCs w:val="20"/>
          <w:lang w:val="en-US" w:eastAsia="es-PE"/>
        </w:rPr>
      </w:pPr>
    </w:p>
    <w:p w14:paraId="59126667" w14:textId="77777777" w:rsidR="005F6537" w:rsidRPr="0070426B" w:rsidRDefault="005F6537" w:rsidP="005F6537">
      <w:pPr>
        <w:shd w:val="clear" w:color="auto" w:fill="FFFFFF"/>
        <w:jc w:val="left"/>
        <w:rPr>
          <w:rFonts w:ascii="Courier New" w:hAnsi="Courier New" w:cs="Courier New"/>
          <w:color w:val="000000"/>
          <w:sz w:val="20"/>
          <w:szCs w:val="20"/>
          <w:lang w:val="es-PE" w:eastAsia="es-PE"/>
        </w:rPr>
      </w:pPr>
      <w:proofErr w:type="spellStart"/>
      <w:r w:rsidRPr="0070426B">
        <w:rPr>
          <w:rFonts w:ascii="Courier New" w:hAnsi="Courier New" w:cs="Courier New"/>
          <w:color w:val="8000FF"/>
          <w:sz w:val="20"/>
          <w:szCs w:val="20"/>
          <w:lang w:val="es-PE" w:eastAsia="es-PE"/>
        </w:rPr>
        <w:t>library</w:t>
      </w:r>
      <w:proofErr w:type="spellEnd"/>
      <w:r w:rsidRPr="0070426B">
        <w:rPr>
          <w:rFonts w:ascii="Courier New" w:hAnsi="Courier New" w:cs="Courier New"/>
          <w:b/>
          <w:bCs/>
          <w:color w:val="000080"/>
          <w:sz w:val="20"/>
          <w:szCs w:val="20"/>
          <w:lang w:val="es-PE" w:eastAsia="es-PE"/>
        </w:rPr>
        <w:t>(</w:t>
      </w:r>
      <w:r w:rsidRPr="0070426B">
        <w:rPr>
          <w:rFonts w:ascii="Courier New" w:hAnsi="Courier New" w:cs="Courier New"/>
          <w:color w:val="000000"/>
          <w:sz w:val="20"/>
          <w:szCs w:val="20"/>
          <w:lang w:val="es-PE" w:eastAsia="es-PE"/>
        </w:rPr>
        <w:t>ggplot2</w:t>
      </w:r>
      <w:r w:rsidRPr="0070426B">
        <w:rPr>
          <w:rFonts w:ascii="Courier New" w:hAnsi="Courier New" w:cs="Courier New"/>
          <w:b/>
          <w:bCs/>
          <w:color w:val="000080"/>
          <w:sz w:val="20"/>
          <w:szCs w:val="20"/>
          <w:lang w:val="es-PE" w:eastAsia="es-PE"/>
        </w:rPr>
        <w:t>)</w:t>
      </w:r>
    </w:p>
    <w:p w14:paraId="31EF6BA3" w14:textId="77777777" w:rsidR="005F6537" w:rsidRPr="0070426B" w:rsidRDefault="005F6537" w:rsidP="005F6537">
      <w:pPr>
        <w:shd w:val="clear" w:color="auto" w:fill="FFFFFF"/>
        <w:jc w:val="left"/>
        <w:rPr>
          <w:rFonts w:ascii="Courier New" w:hAnsi="Courier New" w:cs="Courier New"/>
          <w:color w:val="000000"/>
          <w:sz w:val="20"/>
          <w:szCs w:val="20"/>
          <w:lang w:val="es-PE" w:eastAsia="es-PE"/>
        </w:rPr>
      </w:pPr>
    </w:p>
    <w:p w14:paraId="49012D79" w14:textId="77777777" w:rsidR="005F6537" w:rsidRPr="0070426B" w:rsidRDefault="005F6537" w:rsidP="005F6537">
      <w:pPr>
        <w:shd w:val="clear" w:color="auto" w:fill="FFFFFF"/>
        <w:jc w:val="left"/>
        <w:rPr>
          <w:rFonts w:ascii="Courier New" w:hAnsi="Courier New" w:cs="Courier New"/>
          <w:color w:val="000000"/>
          <w:sz w:val="20"/>
          <w:szCs w:val="20"/>
          <w:lang w:val="es-PE" w:eastAsia="es-PE"/>
        </w:rPr>
      </w:pPr>
      <w:r w:rsidRPr="0070426B">
        <w:rPr>
          <w:rFonts w:ascii="Courier New" w:hAnsi="Courier New" w:cs="Courier New"/>
          <w:color w:val="008000"/>
          <w:sz w:val="20"/>
          <w:szCs w:val="20"/>
          <w:lang w:val="es-PE" w:eastAsia="es-PE"/>
        </w:rPr>
        <w:t># Extraer los efectos principales del modelo ANOVA</w:t>
      </w:r>
    </w:p>
    <w:p w14:paraId="4D3A4BF4" w14:textId="77777777" w:rsidR="005F6537" w:rsidRPr="0007629A" w:rsidRDefault="005F6537" w:rsidP="005F6537">
      <w:pPr>
        <w:shd w:val="clear" w:color="auto" w:fill="FFFFFF"/>
        <w:jc w:val="left"/>
        <w:rPr>
          <w:rFonts w:ascii="Courier New" w:hAnsi="Courier New" w:cs="Courier New"/>
          <w:color w:val="000000"/>
          <w:sz w:val="20"/>
          <w:szCs w:val="20"/>
          <w:lang w:val="es-PE" w:eastAsia="es-PE"/>
        </w:rPr>
      </w:pPr>
      <w:proofErr w:type="spellStart"/>
      <w:r w:rsidRPr="0007629A">
        <w:rPr>
          <w:rFonts w:ascii="Courier New" w:hAnsi="Courier New" w:cs="Courier New"/>
          <w:color w:val="8000FF"/>
          <w:sz w:val="20"/>
          <w:szCs w:val="20"/>
          <w:lang w:val="es-PE" w:eastAsia="es-PE"/>
        </w:rPr>
        <w:t>effects</w:t>
      </w:r>
      <w:proofErr w:type="spellEnd"/>
      <w:r w:rsidRPr="0007629A">
        <w:rPr>
          <w:rFonts w:ascii="Courier New" w:hAnsi="Courier New" w:cs="Courier New"/>
          <w:color w:val="000000"/>
          <w:sz w:val="20"/>
          <w:szCs w:val="20"/>
          <w:lang w:val="es-PE" w:eastAsia="es-PE"/>
        </w:rPr>
        <w:t xml:space="preserve"> </w:t>
      </w:r>
      <w:r w:rsidRPr="0007629A">
        <w:rPr>
          <w:rFonts w:ascii="Courier New" w:hAnsi="Courier New" w:cs="Courier New"/>
          <w:b/>
          <w:bCs/>
          <w:color w:val="000080"/>
          <w:sz w:val="20"/>
          <w:szCs w:val="20"/>
          <w:lang w:val="es-PE" w:eastAsia="es-PE"/>
        </w:rPr>
        <w:t>&lt;-</w:t>
      </w:r>
      <w:r w:rsidRPr="0007629A">
        <w:rPr>
          <w:rFonts w:ascii="Courier New" w:hAnsi="Courier New" w:cs="Courier New"/>
          <w:color w:val="000000"/>
          <w:sz w:val="20"/>
          <w:szCs w:val="20"/>
          <w:lang w:val="es-PE" w:eastAsia="es-PE"/>
        </w:rPr>
        <w:t xml:space="preserve"> </w:t>
      </w:r>
      <w:proofErr w:type="spellStart"/>
      <w:r w:rsidRPr="0007629A">
        <w:rPr>
          <w:rFonts w:ascii="Courier New" w:hAnsi="Courier New" w:cs="Courier New"/>
          <w:color w:val="8000FF"/>
          <w:sz w:val="20"/>
          <w:szCs w:val="20"/>
          <w:lang w:val="es-PE" w:eastAsia="es-PE"/>
        </w:rPr>
        <w:t>coef</w:t>
      </w:r>
      <w:proofErr w:type="spellEnd"/>
      <w:r w:rsidRPr="0007629A">
        <w:rPr>
          <w:rFonts w:ascii="Courier New" w:hAnsi="Courier New" w:cs="Courier New"/>
          <w:b/>
          <w:bCs/>
          <w:color w:val="000080"/>
          <w:sz w:val="20"/>
          <w:szCs w:val="20"/>
          <w:lang w:val="es-PE" w:eastAsia="es-PE"/>
        </w:rPr>
        <w:t>(</w:t>
      </w:r>
      <w:proofErr w:type="spellStart"/>
      <w:r w:rsidRPr="0007629A">
        <w:rPr>
          <w:rFonts w:ascii="Courier New" w:hAnsi="Courier New" w:cs="Courier New"/>
          <w:color w:val="000000"/>
          <w:sz w:val="20"/>
          <w:szCs w:val="20"/>
          <w:lang w:val="es-PE" w:eastAsia="es-PE"/>
        </w:rPr>
        <w:t>anova_</w:t>
      </w:r>
      <w:proofErr w:type="gramStart"/>
      <w:r w:rsidRPr="0007629A">
        <w:rPr>
          <w:rFonts w:ascii="Courier New" w:hAnsi="Courier New" w:cs="Courier New"/>
          <w:color w:val="000000"/>
          <w:sz w:val="20"/>
          <w:szCs w:val="20"/>
          <w:lang w:val="es-PE" w:eastAsia="es-PE"/>
        </w:rPr>
        <w:t>mrs</w:t>
      </w:r>
      <w:proofErr w:type="spellEnd"/>
      <w:r w:rsidRPr="0007629A">
        <w:rPr>
          <w:rFonts w:ascii="Courier New" w:hAnsi="Courier New" w:cs="Courier New"/>
          <w:b/>
          <w:bCs/>
          <w:color w:val="000080"/>
          <w:sz w:val="20"/>
          <w:szCs w:val="20"/>
          <w:lang w:val="es-PE" w:eastAsia="es-PE"/>
        </w:rPr>
        <w:t>)[</w:t>
      </w:r>
      <w:proofErr w:type="gramEnd"/>
      <w:r w:rsidRPr="0007629A">
        <w:rPr>
          <w:rFonts w:ascii="Courier New" w:hAnsi="Courier New" w:cs="Courier New"/>
          <w:b/>
          <w:bCs/>
          <w:color w:val="000080"/>
          <w:sz w:val="20"/>
          <w:szCs w:val="20"/>
          <w:lang w:val="es-PE" w:eastAsia="es-PE"/>
        </w:rPr>
        <w:t>-</w:t>
      </w:r>
      <w:r w:rsidRPr="0007629A">
        <w:rPr>
          <w:rFonts w:ascii="Courier New" w:hAnsi="Courier New" w:cs="Courier New"/>
          <w:color w:val="FF8000"/>
          <w:sz w:val="20"/>
          <w:szCs w:val="20"/>
          <w:lang w:val="es-PE" w:eastAsia="es-PE"/>
        </w:rPr>
        <w:t>1</w:t>
      </w:r>
      <w:r w:rsidRPr="0007629A">
        <w:rPr>
          <w:rFonts w:ascii="Courier New" w:hAnsi="Courier New" w:cs="Courier New"/>
          <w:b/>
          <w:bCs/>
          <w:color w:val="000080"/>
          <w:sz w:val="20"/>
          <w:szCs w:val="20"/>
          <w:lang w:val="es-PE" w:eastAsia="es-PE"/>
        </w:rPr>
        <w:t>]</w:t>
      </w:r>
      <w:r w:rsidRPr="0007629A">
        <w:rPr>
          <w:rFonts w:ascii="Courier New" w:hAnsi="Courier New" w:cs="Courier New"/>
          <w:color w:val="000000"/>
          <w:sz w:val="20"/>
          <w:szCs w:val="20"/>
          <w:lang w:val="es-PE" w:eastAsia="es-PE"/>
        </w:rPr>
        <w:t xml:space="preserve">  </w:t>
      </w:r>
      <w:r w:rsidRPr="0007629A">
        <w:rPr>
          <w:rFonts w:ascii="Courier New" w:hAnsi="Courier New" w:cs="Courier New"/>
          <w:color w:val="008000"/>
          <w:sz w:val="20"/>
          <w:szCs w:val="20"/>
          <w:lang w:val="es-PE" w:eastAsia="es-PE"/>
        </w:rPr>
        <w:t># Excluir el intercepto</w:t>
      </w:r>
    </w:p>
    <w:p w14:paraId="5080B70A" w14:textId="77777777" w:rsidR="005F6537" w:rsidRPr="0007629A" w:rsidRDefault="005F6537" w:rsidP="005F6537">
      <w:pPr>
        <w:shd w:val="clear" w:color="auto" w:fill="FFFFFF"/>
        <w:jc w:val="left"/>
        <w:rPr>
          <w:rFonts w:ascii="Courier New" w:hAnsi="Courier New" w:cs="Courier New"/>
          <w:color w:val="000000"/>
          <w:sz w:val="20"/>
          <w:szCs w:val="20"/>
          <w:lang w:val="es-PE" w:eastAsia="es-PE"/>
        </w:rPr>
      </w:pPr>
      <w:proofErr w:type="spellStart"/>
      <w:r w:rsidRPr="0007629A">
        <w:rPr>
          <w:rFonts w:ascii="Courier New" w:hAnsi="Courier New" w:cs="Courier New"/>
          <w:color w:val="000000"/>
          <w:sz w:val="20"/>
          <w:szCs w:val="20"/>
          <w:lang w:val="es-PE" w:eastAsia="es-PE"/>
        </w:rPr>
        <w:t>factors</w:t>
      </w:r>
      <w:proofErr w:type="spellEnd"/>
      <w:r w:rsidRPr="0007629A">
        <w:rPr>
          <w:rFonts w:ascii="Courier New" w:hAnsi="Courier New" w:cs="Courier New"/>
          <w:color w:val="000000"/>
          <w:sz w:val="20"/>
          <w:szCs w:val="20"/>
          <w:lang w:val="es-PE" w:eastAsia="es-PE"/>
        </w:rPr>
        <w:t xml:space="preserve"> </w:t>
      </w:r>
      <w:r w:rsidRPr="0007629A">
        <w:rPr>
          <w:rFonts w:ascii="Courier New" w:hAnsi="Courier New" w:cs="Courier New"/>
          <w:b/>
          <w:bCs/>
          <w:color w:val="000080"/>
          <w:sz w:val="20"/>
          <w:szCs w:val="20"/>
          <w:lang w:val="es-PE" w:eastAsia="es-PE"/>
        </w:rPr>
        <w:t>&lt;-</w:t>
      </w:r>
      <w:r w:rsidRPr="0007629A">
        <w:rPr>
          <w:rFonts w:ascii="Courier New" w:hAnsi="Courier New" w:cs="Courier New"/>
          <w:color w:val="000000"/>
          <w:sz w:val="20"/>
          <w:szCs w:val="20"/>
          <w:lang w:val="es-PE" w:eastAsia="es-PE"/>
        </w:rPr>
        <w:t xml:space="preserve"> </w:t>
      </w:r>
      <w:proofErr w:type="spellStart"/>
      <w:r w:rsidRPr="0007629A">
        <w:rPr>
          <w:rFonts w:ascii="Courier New" w:hAnsi="Courier New" w:cs="Courier New"/>
          <w:color w:val="8000FF"/>
          <w:sz w:val="20"/>
          <w:szCs w:val="20"/>
          <w:lang w:val="es-PE" w:eastAsia="es-PE"/>
        </w:rPr>
        <w:t>names</w:t>
      </w:r>
      <w:proofErr w:type="spellEnd"/>
      <w:r w:rsidRPr="0007629A">
        <w:rPr>
          <w:rFonts w:ascii="Courier New" w:hAnsi="Courier New" w:cs="Courier New"/>
          <w:b/>
          <w:bCs/>
          <w:color w:val="000080"/>
          <w:sz w:val="20"/>
          <w:szCs w:val="20"/>
          <w:lang w:val="es-PE" w:eastAsia="es-PE"/>
        </w:rPr>
        <w:t>(</w:t>
      </w:r>
      <w:proofErr w:type="spellStart"/>
      <w:proofErr w:type="gramStart"/>
      <w:r w:rsidRPr="0007629A">
        <w:rPr>
          <w:rFonts w:ascii="Courier New" w:hAnsi="Courier New" w:cs="Courier New"/>
          <w:color w:val="8000FF"/>
          <w:sz w:val="20"/>
          <w:szCs w:val="20"/>
          <w:lang w:val="es-PE" w:eastAsia="es-PE"/>
        </w:rPr>
        <w:t>effects</w:t>
      </w:r>
      <w:proofErr w:type="spellEnd"/>
      <w:r w:rsidRPr="0007629A">
        <w:rPr>
          <w:rFonts w:ascii="Courier New" w:hAnsi="Courier New" w:cs="Courier New"/>
          <w:b/>
          <w:bCs/>
          <w:color w:val="000080"/>
          <w:sz w:val="20"/>
          <w:szCs w:val="20"/>
          <w:lang w:val="es-PE" w:eastAsia="es-PE"/>
        </w:rPr>
        <w:t>)</w:t>
      </w:r>
      <w:r w:rsidRPr="0007629A">
        <w:rPr>
          <w:rFonts w:ascii="Courier New" w:hAnsi="Courier New" w:cs="Courier New"/>
          <w:color w:val="000000"/>
          <w:sz w:val="20"/>
          <w:szCs w:val="20"/>
          <w:lang w:val="es-PE" w:eastAsia="es-PE"/>
        </w:rPr>
        <w:t xml:space="preserve">   </w:t>
      </w:r>
      <w:proofErr w:type="gramEnd"/>
      <w:r w:rsidRPr="0007629A">
        <w:rPr>
          <w:rFonts w:ascii="Courier New" w:hAnsi="Courier New" w:cs="Courier New"/>
          <w:color w:val="000000"/>
          <w:sz w:val="20"/>
          <w:szCs w:val="20"/>
          <w:lang w:val="es-PE" w:eastAsia="es-PE"/>
        </w:rPr>
        <w:t xml:space="preserve">    </w:t>
      </w:r>
      <w:r w:rsidRPr="0007629A">
        <w:rPr>
          <w:rFonts w:ascii="Courier New" w:hAnsi="Courier New" w:cs="Courier New"/>
          <w:color w:val="008000"/>
          <w:sz w:val="20"/>
          <w:szCs w:val="20"/>
          <w:lang w:val="es-PE" w:eastAsia="es-PE"/>
        </w:rPr>
        <w:t># Nombres de los factores</w:t>
      </w:r>
    </w:p>
    <w:p w14:paraId="74FAEDF2" w14:textId="77777777" w:rsidR="005F6537" w:rsidRPr="0007629A" w:rsidRDefault="005F6537" w:rsidP="005F6537">
      <w:pPr>
        <w:shd w:val="clear" w:color="auto" w:fill="FFFFFF"/>
        <w:jc w:val="left"/>
        <w:rPr>
          <w:rFonts w:ascii="Courier New" w:hAnsi="Courier New" w:cs="Courier New"/>
          <w:color w:val="000000"/>
          <w:sz w:val="20"/>
          <w:szCs w:val="20"/>
          <w:lang w:val="es-PE" w:eastAsia="es-PE"/>
        </w:rPr>
      </w:pPr>
    </w:p>
    <w:p w14:paraId="59874BA8" w14:textId="77777777" w:rsidR="005F6537" w:rsidRPr="0007629A" w:rsidRDefault="005F6537" w:rsidP="005F6537">
      <w:pPr>
        <w:shd w:val="clear" w:color="auto" w:fill="FFFFFF"/>
        <w:jc w:val="left"/>
        <w:rPr>
          <w:rFonts w:ascii="Courier New" w:hAnsi="Courier New" w:cs="Courier New"/>
          <w:color w:val="000000"/>
          <w:sz w:val="20"/>
          <w:szCs w:val="20"/>
          <w:lang w:val="es-PE" w:eastAsia="es-PE"/>
        </w:rPr>
      </w:pPr>
      <w:r w:rsidRPr="0007629A">
        <w:rPr>
          <w:rFonts w:ascii="Courier New" w:hAnsi="Courier New" w:cs="Courier New"/>
          <w:color w:val="008000"/>
          <w:sz w:val="20"/>
          <w:szCs w:val="20"/>
          <w:lang w:val="es-PE" w:eastAsia="es-PE"/>
        </w:rPr>
        <w:t xml:space="preserve"># Crear un </w:t>
      </w:r>
      <w:proofErr w:type="spellStart"/>
      <w:proofErr w:type="gramStart"/>
      <w:r w:rsidRPr="0007629A">
        <w:rPr>
          <w:rFonts w:ascii="Courier New" w:hAnsi="Courier New" w:cs="Courier New"/>
          <w:color w:val="008000"/>
          <w:sz w:val="20"/>
          <w:szCs w:val="20"/>
          <w:lang w:val="es-PE" w:eastAsia="es-PE"/>
        </w:rPr>
        <w:t>data.frame</w:t>
      </w:r>
      <w:proofErr w:type="spellEnd"/>
      <w:proofErr w:type="gramEnd"/>
      <w:r w:rsidRPr="0007629A">
        <w:rPr>
          <w:rFonts w:ascii="Courier New" w:hAnsi="Courier New" w:cs="Courier New"/>
          <w:color w:val="008000"/>
          <w:sz w:val="20"/>
          <w:szCs w:val="20"/>
          <w:lang w:val="es-PE" w:eastAsia="es-PE"/>
        </w:rPr>
        <w:t xml:space="preserve"> para graficar</w:t>
      </w:r>
    </w:p>
    <w:p w14:paraId="366E57DB" w14:textId="77777777" w:rsidR="005F6537" w:rsidRPr="0007629A" w:rsidRDefault="005F6537" w:rsidP="005F6537">
      <w:pPr>
        <w:shd w:val="clear" w:color="auto" w:fill="FFFFFF"/>
        <w:jc w:val="left"/>
        <w:rPr>
          <w:rFonts w:ascii="Courier New" w:hAnsi="Courier New" w:cs="Courier New"/>
          <w:color w:val="000000"/>
          <w:sz w:val="20"/>
          <w:szCs w:val="20"/>
          <w:lang w:val="en-US" w:eastAsia="es-PE"/>
        </w:rPr>
      </w:pPr>
      <w:proofErr w:type="spellStart"/>
      <w:r w:rsidRPr="0007629A">
        <w:rPr>
          <w:rFonts w:ascii="Courier New" w:hAnsi="Courier New" w:cs="Courier New"/>
          <w:color w:val="000000"/>
          <w:sz w:val="20"/>
          <w:szCs w:val="20"/>
          <w:lang w:val="en-US" w:eastAsia="es-PE"/>
        </w:rPr>
        <w:t>effects_df</w:t>
      </w:r>
      <w:proofErr w:type="spellEnd"/>
      <w:r w:rsidRPr="0007629A">
        <w:rPr>
          <w:rFonts w:ascii="Courier New" w:hAnsi="Courier New" w:cs="Courier New"/>
          <w:color w:val="000000"/>
          <w:sz w:val="20"/>
          <w:szCs w:val="20"/>
          <w:lang w:val="en-US" w:eastAsia="es-PE"/>
        </w:rPr>
        <w:t xml:space="preserve"> </w:t>
      </w:r>
      <w:r w:rsidRPr="0007629A">
        <w:rPr>
          <w:rFonts w:ascii="Courier New" w:hAnsi="Courier New" w:cs="Courier New"/>
          <w:b/>
          <w:bCs/>
          <w:color w:val="000080"/>
          <w:sz w:val="20"/>
          <w:szCs w:val="20"/>
          <w:lang w:val="en-US" w:eastAsia="es-PE"/>
        </w:rPr>
        <w:t>&lt;-</w:t>
      </w:r>
      <w:r w:rsidRPr="0007629A">
        <w:rPr>
          <w:rFonts w:ascii="Courier New" w:hAnsi="Courier New" w:cs="Courier New"/>
          <w:color w:val="000000"/>
          <w:sz w:val="20"/>
          <w:szCs w:val="20"/>
          <w:lang w:val="en-US" w:eastAsia="es-PE"/>
        </w:rPr>
        <w:t xml:space="preserve"> </w:t>
      </w:r>
      <w:proofErr w:type="spellStart"/>
      <w:proofErr w:type="gramStart"/>
      <w:r w:rsidRPr="0007629A">
        <w:rPr>
          <w:rFonts w:ascii="Courier New" w:hAnsi="Courier New" w:cs="Courier New"/>
          <w:color w:val="000000"/>
          <w:sz w:val="20"/>
          <w:szCs w:val="20"/>
          <w:lang w:val="en-US" w:eastAsia="es-PE"/>
        </w:rPr>
        <w:t>data.frame</w:t>
      </w:r>
      <w:proofErr w:type="spellEnd"/>
      <w:proofErr w:type="gramEnd"/>
      <w:r w:rsidRPr="0007629A">
        <w:rPr>
          <w:rFonts w:ascii="Courier New" w:hAnsi="Courier New" w:cs="Courier New"/>
          <w:b/>
          <w:bCs/>
          <w:color w:val="000080"/>
          <w:sz w:val="20"/>
          <w:szCs w:val="20"/>
          <w:lang w:val="en-US" w:eastAsia="es-PE"/>
        </w:rPr>
        <w:t>(</w:t>
      </w:r>
      <w:r w:rsidRPr="0007629A">
        <w:rPr>
          <w:rFonts w:ascii="Courier New" w:hAnsi="Courier New" w:cs="Courier New"/>
          <w:color w:val="000000"/>
          <w:sz w:val="20"/>
          <w:szCs w:val="20"/>
          <w:lang w:val="en-US" w:eastAsia="es-PE"/>
        </w:rPr>
        <w:t xml:space="preserve">Factor </w:t>
      </w:r>
      <w:r w:rsidRPr="0007629A">
        <w:rPr>
          <w:rFonts w:ascii="Courier New" w:hAnsi="Courier New" w:cs="Courier New"/>
          <w:b/>
          <w:bCs/>
          <w:color w:val="000080"/>
          <w:sz w:val="20"/>
          <w:szCs w:val="20"/>
          <w:lang w:val="en-US" w:eastAsia="es-PE"/>
        </w:rPr>
        <w:t>=</w:t>
      </w:r>
      <w:r w:rsidRPr="0007629A">
        <w:rPr>
          <w:rFonts w:ascii="Courier New" w:hAnsi="Courier New" w:cs="Courier New"/>
          <w:color w:val="000000"/>
          <w:sz w:val="20"/>
          <w:szCs w:val="20"/>
          <w:lang w:val="en-US" w:eastAsia="es-PE"/>
        </w:rPr>
        <w:t xml:space="preserve"> factors, Effect </w:t>
      </w:r>
      <w:r w:rsidRPr="0007629A">
        <w:rPr>
          <w:rFonts w:ascii="Courier New" w:hAnsi="Courier New" w:cs="Courier New"/>
          <w:b/>
          <w:bCs/>
          <w:color w:val="000080"/>
          <w:sz w:val="20"/>
          <w:szCs w:val="20"/>
          <w:lang w:val="en-US" w:eastAsia="es-PE"/>
        </w:rPr>
        <w:t>=</w:t>
      </w:r>
      <w:r w:rsidRPr="0007629A">
        <w:rPr>
          <w:rFonts w:ascii="Courier New" w:hAnsi="Courier New" w:cs="Courier New"/>
          <w:color w:val="000000"/>
          <w:sz w:val="20"/>
          <w:szCs w:val="20"/>
          <w:lang w:val="en-US" w:eastAsia="es-PE"/>
        </w:rPr>
        <w:t xml:space="preserve"> </w:t>
      </w:r>
      <w:r w:rsidRPr="0007629A">
        <w:rPr>
          <w:rFonts w:ascii="Courier New" w:hAnsi="Courier New" w:cs="Courier New"/>
          <w:color w:val="8000FF"/>
          <w:sz w:val="20"/>
          <w:szCs w:val="20"/>
          <w:lang w:val="en-US" w:eastAsia="es-PE"/>
        </w:rPr>
        <w:t>effects</w:t>
      </w:r>
      <w:r w:rsidRPr="0007629A">
        <w:rPr>
          <w:rFonts w:ascii="Courier New" w:hAnsi="Courier New" w:cs="Courier New"/>
          <w:b/>
          <w:bCs/>
          <w:color w:val="000080"/>
          <w:sz w:val="20"/>
          <w:szCs w:val="20"/>
          <w:lang w:val="en-US" w:eastAsia="es-PE"/>
        </w:rPr>
        <w:t>)</w:t>
      </w:r>
    </w:p>
    <w:p w14:paraId="422D2EA5" w14:textId="77777777" w:rsidR="005F6537" w:rsidRPr="0007629A" w:rsidRDefault="005F6537" w:rsidP="005F6537">
      <w:pPr>
        <w:shd w:val="clear" w:color="auto" w:fill="FFFFFF"/>
        <w:jc w:val="left"/>
        <w:rPr>
          <w:rFonts w:ascii="Courier New" w:hAnsi="Courier New" w:cs="Courier New"/>
          <w:color w:val="000000"/>
          <w:sz w:val="20"/>
          <w:szCs w:val="20"/>
          <w:lang w:val="en-US" w:eastAsia="es-PE"/>
        </w:rPr>
      </w:pPr>
    </w:p>
    <w:p w14:paraId="5A6351B9" w14:textId="77777777" w:rsidR="005F6537" w:rsidRPr="0007629A" w:rsidRDefault="005F6537" w:rsidP="005F6537">
      <w:pPr>
        <w:shd w:val="clear" w:color="auto" w:fill="FFFFFF"/>
        <w:jc w:val="left"/>
        <w:rPr>
          <w:rFonts w:ascii="Courier New" w:hAnsi="Courier New" w:cs="Courier New"/>
          <w:color w:val="000000"/>
          <w:sz w:val="20"/>
          <w:szCs w:val="20"/>
          <w:lang w:val="en-US" w:eastAsia="es-PE"/>
        </w:rPr>
      </w:pPr>
      <w:r w:rsidRPr="0007629A">
        <w:rPr>
          <w:rFonts w:ascii="Courier New" w:hAnsi="Courier New" w:cs="Courier New"/>
          <w:color w:val="008000"/>
          <w:sz w:val="20"/>
          <w:szCs w:val="20"/>
          <w:lang w:val="en-US" w:eastAsia="es-PE"/>
        </w:rPr>
        <w:t xml:space="preserve"># </w:t>
      </w:r>
      <w:proofErr w:type="spellStart"/>
      <w:r w:rsidRPr="0007629A">
        <w:rPr>
          <w:rFonts w:ascii="Courier New" w:hAnsi="Courier New" w:cs="Courier New"/>
          <w:color w:val="008000"/>
          <w:sz w:val="20"/>
          <w:szCs w:val="20"/>
          <w:lang w:val="en-US" w:eastAsia="es-PE"/>
        </w:rPr>
        <w:t>Gráfico</w:t>
      </w:r>
      <w:proofErr w:type="spellEnd"/>
      <w:r w:rsidRPr="0007629A">
        <w:rPr>
          <w:rFonts w:ascii="Courier New" w:hAnsi="Courier New" w:cs="Courier New"/>
          <w:color w:val="008000"/>
          <w:sz w:val="20"/>
          <w:szCs w:val="20"/>
          <w:lang w:val="en-US" w:eastAsia="es-PE"/>
        </w:rPr>
        <w:t xml:space="preserve"> de </w:t>
      </w:r>
      <w:proofErr w:type="spellStart"/>
      <w:r w:rsidRPr="0007629A">
        <w:rPr>
          <w:rFonts w:ascii="Courier New" w:hAnsi="Courier New" w:cs="Courier New"/>
          <w:color w:val="008000"/>
          <w:sz w:val="20"/>
          <w:szCs w:val="20"/>
          <w:lang w:val="en-US" w:eastAsia="es-PE"/>
        </w:rPr>
        <w:t>efectos</w:t>
      </w:r>
      <w:proofErr w:type="spellEnd"/>
      <w:r w:rsidRPr="0007629A">
        <w:rPr>
          <w:rFonts w:ascii="Courier New" w:hAnsi="Courier New" w:cs="Courier New"/>
          <w:color w:val="008000"/>
          <w:sz w:val="20"/>
          <w:szCs w:val="20"/>
          <w:lang w:val="en-US" w:eastAsia="es-PE"/>
        </w:rPr>
        <w:t xml:space="preserve"> </w:t>
      </w:r>
      <w:proofErr w:type="spellStart"/>
      <w:r w:rsidRPr="0007629A">
        <w:rPr>
          <w:rFonts w:ascii="Courier New" w:hAnsi="Courier New" w:cs="Courier New"/>
          <w:color w:val="008000"/>
          <w:sz w:val="20"/>
          <w:szCs w:val="20"/>
          <w:lang w:val="en-US" w:eastAsia="es-PE"/>
        </w:rPr>
        <w:t>principales</w:t>
      </w:r>
      <w:proofErr w:type="spellEnd"/>
    </w:p>
    <w:p w14:paraId="2F43019F" w14:textId="77777777" w:rsidR="005F6537" w:rsidRPr="0007629A" w:rsidRDefault="005F6537" w:rsidP="005F6537">
      <w:pPr>
        <w:shd w:val="clear" w:color="auto" w:fill="FFFFFF"/>
        <w:jc w:val="left"/>
        <w:rPr>
          <w:rFonts w:ascii="Courier New" w:hAnsi="Courier New" w:cs="Courier New"/>
          <w:color w:val="000000"/>
          <w:sz w:val="20"/>
          <w:szCs w:val="20"/>
          <w:lang w:val="en-US" w:eastAsia="es-PE"/>
        </w:rPr>
      </w:pPr>
      <w:proofErr w:type="spellStart"/>
      <w:proofErr w:type="gramStart"/>
      <w:r w:rsidRPr="0007629A">
        <w:rPr>
          <w:rFonts w:ascii="Courier New" w:hAnsi="Courier New" w:cs="Courier New"/>
          <w:color w:val="000000"/>
          <w:sz w:val="20"/>
          <w:szCs w:val="20"/>
          <w:lang w:val="en-US" w:eastAsia="es-PE"/>
        </w:rPr>
        <w:t>ggplot</w:t>
      </w:r>
      <w:proofErr w:type="spellEnd"/>
      <w:r w:rsidRPr="0007629A">
        <w:rPr>
          <w:rFonts w:ascii="Courier New" w:hAnsi="Courier New" w:cs="Courier New"/>
          <w:b/>
          <w:bCs/>
          <w:color w:val="000080"/>
          <w:sz w:val="20"/>
          <w:szCs w:val="20"/>
          <w:lang w:val="en-US" w:eastAsia="es-PE"/>
        </w:rPr>
        <w:t>(</w:t>
      </w:r>
      <w:proofErr w:type="spellStart"/>
      <w:proofErr w:type="gramEnd"/>
      <w:r w:rsidRPr="0007629A">
        <w:rPr>
          <w:rFonts w:ascii="Courier New" w:hAnsi="Courier New" w:cs="Courier New"/>
          <w:color w:val="000000"/>
          <w:sz w:val="20"/>
          <w:szCs w:val="20"/>
          <w:lang w:val="en-US" w:eastAsia="es-PE"/>
        </w:rPr>
        <w:t>effects_df</w:t>
      </w:r>
      <w:proofErr w:type="spellEnd"/>
      <w:r w:rsidRPr="0007629A">
        <w:rPr>
          <w:rFonts w:ascii="Courier New" w:hAnsi="Courier New" w:cs="Courier New"/>
          <w:color w:val="000000"/>
          <w:sz w:val="20"/>
          <w:szCs w:val="20"/>
          <w:lang w:val="en-US" w:eastAsia="es-PE"/>
        </w:rPr>
        <w:t xml:space="preserve">, </w:t>
      </w:r>
      <w:proofErr w:type="spellStart"/>
      <w:r w:rsidRPr="0007629A">
        <w:rPr>
          <w:rFonts w:ascii="Courier New" w:hAnsi="Courier New" w:cs="Courier New"/>
          <w:color w:val="000000"/>
          <w:sz w:val="20"/>
          <w:szCs w:val="20"/>
          <w:lang w:val="en-US" w:eastAsia="es-PE"/>
        </w:rPr>
        <w:t>aes</w:t>
      </w:r>
      <w:proofErr w:type="spellEnd"/>
      <w:r w:rsidRPr="0007629A">
        <w:rPr>
          <w:rFonts w:ascii="Courier New" w:hAnsi="Courier New" w:cs="Courier New"/>
          <w:b/>
          <w:bCs/>
          <w:color w:val="000080"/>
          <w:sz w:val="20"/>
          <w:szCs w:val="20"/>
          <w:lang w:val="en-US" w:eastAsia="es-PE"/>
        </w:rPr>
        <w:t>(</w:t>
      </w:r>
      <w:r w:rsidRPr="0007629A">
        <w:rPr>
          <w:rFonts w:ascii="Courier New" w:hAnsi="Courier New" w:cs="Courier New"/>
          <w:color w:val="000000"/>
          <w:sz w:val="20"/>
          <w:szCs w:val="20"/>
          <w:lang w:val="en-US" w:eastAsia="es-PE"/>
        </w:rPr>
        <w:t xml:space="preserve">x </w:t>
      </w:r>
      <w:r w:rsidRPr="0007629A">
        <w:rPr>
          <w:rFonts w:ascii="Courier New" w:hAnsi="Courier New" w:cs="Courier New"/>
          <w:b/>
          <w:bCs/>
          <w:color w:val="000080"/>
          <w:sz w:val="20"/>
          <w:szCs w:val="20"/>
          <w:lang w:val="en-US" w:eastAsia="es-PE"/>
        </w:rPr>
        <w:t>=</w:t>
      </w:r>
      <w:r w:rsidRPr="0007629A">
        <w:rPr>
          <w:rFonts w:ascii="Courier New" w:hAnsi="Courier New" w:cs="Courier New"/>
          <w:color w:val="000000"/>
          <w:sz w:val="20"/>
          <w:szCs w:val="20"/>
          <w:lang w:val="en-US" w:eastAsia="es-PE"/>
        </w:rPr>
        <w:t xml:space="preserve"> </w:t>
      </w:r>
      <w:r w:rsidRPr="0007629A">
        <w:rPr>
          <w:rFonts w:ascii="Courier New" w:hAnsi="Courier New" w:cs="Courier New"/>
          <w:color w:val="8000FF"/>
          <w:sz w:val="20"/>
          <w:szCs w:val="20"/>
          <w:lang w:val="en-US" w:eastAsia="es-PE"/>
        </w:rPr>
        <w:t>reorder</w:t>
      </w:r>
      <w:r w:rsidRPr="0007629A">
        <w:rPr>
          <w:rFonts w:ascii="Courier New" w:hAnsi="Courier New" w:cs="Courier New"/>
          <w:b/>
          <w:bCs/>
          <w:color w:val="000080"/>
          <w:sz w:val="20"/>
          <w:szCs w:val="20"/>
          <w:lang w:val="en-US" w:eastAsia="es-PE"/>
        </w:rPr>
        <w:t>(</w:t>
      </w:r>
      <w:r w:rsidRPr="0007629A">
        <w:rPr>
          <w:rFonts w:ascii="Courier New" w:hAnsi="Courier New" w:cs="Courier New"/>
          <w:color w:val="000000"/>
          <w:sz w:val="20"/>
          <w:szCs w:val="20"/>
          <w:lang w:val="en-US" w:eastAsia="es-PE"/>
        </w:rPr>
        <w:t>Factor, Effect</w:t>
      </w:r>
      <w:r w:rsidRPr="0007629A">
        <w:rPr>
          <w:rFonts w:ascii="Courier New" w:hAnsi="Courier New" w:cs="Courier New"/>
          <w:b/>
          <w:bCs/>
          <w:color w:val="000080"/>
          <w:sz w:val="20"/>
          <w:szCs w:val="20"/>
          <w:lang w:val="en-US" w:eastAsia="es-PE"/>
        </w:rPr>
        <w:t>)</w:t>
      </w:r>
      <w:r w:rsidRPr="0007629A">
        <w:rPr>
          <w:rFonts w:ascii="Courier New" w:hAnsi="Courier New" w:cs="Courier New"/>
          <w:color w:val="000000"/>
          <w:sz w:val="20"/>
          <w:szCs w:val="20"/>
          <w:lang w:val="en-US" w:eastAsia="es-PE"/>
        </w:rPr>
        <w:t xml:space="preserve">, y </w:t>
      </w:r>
      <w:r w:rsidRPr="0007629A">
        <w:rPr>
          <w:rFonts w:ascii="Courier New" w:hAnsi="Courier New" w:cs="Courier New"/>
          <w:b/>
          <w:bCs/>
          <w:color w:val="000080"/>
          <w:sz w:val="20"/>
          <w:szCs w:val="20"/>
          <w:lang w:val="en-US" w:eastAsia="es-PE"/>
        </w:rPr>
        <w:t>=</w:t>
      </w:r>
      <w:r w:rsidRPr="0007629A">
        <w:rPr>
          <w:rFonts w:ascii="Courier New" w:hAnsi="Courier New" w:cs="Courier New"/>
          <w:color w:val="000000"/>
          <w:sz w:val="20"/>
          <w:szCs w:val="20"/>
          <w:lang w:val="en-US" w:eastAsia="es-PE"/>
        </w:rPr>
        <w:t xml:space="preserve"> Effect</w:t>
      </w:r>
      <w:r w:rsidRPr="0007629A">
        <w:rPr>
          <w:rFonts w:ascii="Courier New" w:hAnsi="Courier New" w:cs="Courier New"/>
          <w:b/>
          <w:bCs/>
          <w:color w:val="000080"/>
          <w:sz w:val="20"/>
          <w:szCs w:val="20"/>
          <w:lang w:val="en-US" w:eastAsia="es-PE"/>
        </w:rPr>
        <w:t>))</w:t>
      </w:r>
      <w:r w:rsidRPr="0007629A">
        <w:rPr>
          <w:rFonts w:ascii="Courier New" w:hAnsi="Courier New" w:cs="Courier New"/>
          <w:color w:val="000000"/>
          <w:sz w:val="20"/>
          <w:szCs w:val="20"/>
          <w:lang w:val="en-US" w:eastAsia="es-PE"/>
        </w:rPr>
        <w:t xml:space="preserve"> </w:t>
      </w:r>
      <w:r w:rsidRPr="0007629A">
        <w:rPr>
          <w:rFonts w:ascii="Courier New" w:hAnsi="Courier New" w:cs="Courier New"/>
          <w:b/>
          <w:bCs/>
          <w:color w:val="000080"/>
          <w:sz w:val="20"/>
          <w:szCs w:val="20"/>
          <w:lang w:val="en-US" w:eastAsia="es-PE"/>
        </w:rPr>
        <w:t>+</w:t>
      </w:r>
    </w:p>
    <w:p w14:paraId="38A1FB51" w14:textId="77777777" w:rsidR="005F6537" w:rsidRPr="0007629A" w:rsidRDefault="005F6537" w:rsidP="005F6537">
      <w:pPr>
        <w:shd w:val="clear" w:color="auto" w:fill="FFFFFF"/>
        <w:jc w:val="left"/>
        <w:rPr>
          <w:rFonts w:ascii="Courier New" w:hAnsi="Courier New" w:cs="Courier New"/>
          <w:color w:val="000000"/>
          <w:sz w:val="20"/>
          <w:szCs w:val="20"/>
          <w:lang w:val="en-US" w:eastAsia="es-PE"/>
        </w:rPr>
      </w:pPr>
      <w:r w:rsidRPr="0007629A">
        <w:rPr>
          <w:rFonts w:ascii="Courier New" w:hAnsi="Courier New" w:cs="Courier New"/>
          <w:color w:val="000000"/>
          <w:sz w:val="20"/>
          <w:szCs w:val="20"/>
          <w:lang w:val="en-US" w:eastAsia="es-PE"/>
        </w:rPr>
        <w:t xml:space="preserve">  </w:t>
      </w:r>
      <w:proofErr w:type="spellStart"/>
      <w:r w:rsidRPr="0007629A">
        <w:rPr>
          <w:rFonts w:ascii="Courier New" w:hAnsi="Courier New" w:cs="Courier New"/>
          <w:color w:val="000000"/>
          <w:sz w:val="20"/>
          <w:szCs w:val="20"/>
          <w:lang w:val="en-US" w:eastAsia="es-PE"/>
        </w:rPr>
        <w:t>geom_</w:t>
      </w:r>
      <w:proofErr w:type="gramStart"/>
      <w:r w:rsidRPr="0007629A">
        <w:rPr>
          <w:rFonts w:ascii="Courier New" w:hAnsi="Courier New" w:cs="Courier New"/>
          <w:color w:val="000000"/>
          <w:sz w:val="20"/>
          <w:szCs w:val="20"/>
          <w:lang w:val="en-US" w:eastAsia="es-PE"/>
        </w:rPr>
        <w:t>bar</w:t>
      </w:r>
      <w:proofErr w:type="spellEnd"/>
      <w:r w:rsidRPr="0007629A">
        <w:rPr>
          <w:rFonts w:ascii="Courier New" w:hAnsi="Courier New" w:cs="Courier New"/>
          <w:b/>
          <w:bCs/>
          <w:color w:val="000080"/>
          <w:sz w:val="20"/>
          <w:szCs w:val="20"/>
          <w:lang w:val="en-US" w:eastAsia="es-PE"/>
        </w:rPr>
        <w:t>(</w:t>
      </w:r>
      <w:proofErr w:type="gramEnd"/>
      <w:r w:rsidRPr="0007629A">
        <w:rPr>
          <w:rFonts w:ascii="Courier New" w:hAnsi="Courier New" w:cs="Courier New"/>
          <w:color w:val="000000"/>
          <w:sz w:val="20"/>
          <w:szCs w:val="20"/>
          <w:lang w:val="en-US" w:eastAsia="es-PE"/>
        </w:rPr>
        <w:t xml:space="preserve">stat </w:t>
      </w:r>
      <w:r w:rsidRPr="0007629A">
        <w:rPr>
          <w:rFonts w:ascii="Courier New" w:hAnsi="Courier New" w:cs="Courier New"/>
          <w:b/>
          <w:bCs/>
          <w:color w:val="000080"/>
          <w:sz w:val="20"/>
          <w:szCs w:val="20"/>
          <w:lang w:val="en-US" w:eastAsia="es-PE"/>
        </w:rPr>
        <w:t>=</w:t>
      </w:r>
      <w:r w:rsidRPr="0007629A">
        <w:rPr>
          <w:rFonts w:ascii="Courier New" w:hAnsi="Courier New" w:cs="Courier New"/>
          <w:color w:val="000000"/>
          <w:sz w:val="20"/>
          <w:szCs w:val="20"/>
          <w:lang w:val="en-US" w:eastAsia="es-PE"/>
        </w:rPr>
        <w:t xml:space="preserve"> </w:t>
      </w:r>
      <w:r w:rsidRPr="0007629A">
        <w:rPr>
          <w:rFonts w:ascii="Courier New" w:hAnsi="Courier New" w:cs="Courier New"/>
          <w:color w:val="808080"/>
          <w:sz w:val="20"/>
          <w:szCs w:val="20"/>
          <w:lang w:val="en-US" w:eastAsia="es-PE"/>
        </w:rPr>
        <w:t>"identity"</w:t>
      </w:r>
      <w:r w:rsidRPr="0007629A">
        <w:rPr>
          <w:rFonts w:ascii="Courier New" w:hAnsi="Courier New" w:cs="Courier New"/>
          <w:color w:val="000000"/>
          <w:sz w:val="20"/>
          <w:szCs w:val="20"/>
          <w:lang w:val="en-US" w:eastAsia="es-PE"/>
        </w:rPr>
        <w:t xml:space="preserve">, fill </w:t>
      </w:r>
      <w:r w:rsidRPr="0007629A">
        <w:rPr>
          <w:rFonts w:ascii="Courier New" w:hAnsi="Courier New" w:cs="Courier New"/>
          <w:b/>
          <w:bCs/>
          <w:color w:val="000080"/>
          <w:sz w:val="20"/>
          <w:szCs w:val="20"/>
          <w:lang w:val="en-US" w:eastAsia="es-PE"/>
        </w:rPr>
        <w:t>=</w:t>
      </w:r>
      <w:r w:rsidRPr="0007629A">
        <w:rPr>
          <w:rFonts w:ascii="Courier New" w:hAnsi="Courier New" w:cs="Courier New"/>
          <w:color w:val="000000"/>
          <w:sz w:val="20"/>
          <w:szCs w:val="20"/>
          <w:lang w:val="en-US" w:eastAsia="es-PE"/>
        </w:rPr>
        <w:t xml:space="preserve"> </w:t>
      </w:r>
      <w:r w:rsidRPr="0007629A">
        <w:rPr>
          <w:rFonts w:ascii="Courier New" w:hAnsi="Courier New" w:cs="Courier New"/>
          <w:color w:val="808080"/>
          <w:sz w:val="20"/>
          <w:szCs w:val="20"/>
          <w:lang w:val="en-US" w:eastAsia="es-PE"/>
        </w:rPr>
        <w:t>"</w:t>
      </w:r>
      <w:proofErr w:type="spellStart"/>
      <w:r w:rsidRPr="0007629A">
        <w:rPr>
          <w:rFonts w:ascii="Courier New" w:hAnsi="Courier New" w:cs="Courier New"/>
          <w:color w:val="808080"/>
          <w:sz w:val="20"/>
          <w:szCs w:val="20"/>
          <w:lang w:val="en-US" w:eastAsia="es-PE"/>
        </w:rPr>
        <w:t>skyblue</w:t>
      </w:r>
      <w:proofErr w:type="spellEnd"/>
      <w:r w:rsidRPr="0007629A">
        <w:rPr>
          <w:rFonts w:ascii="Courier New" w:hAnsi="Courier New" w:cs="Courier New"/>
          <w:color w:val="808080"/>
          <w:sz w:val="20"/>
          <w:szCs w:val="20"/>
          <w:lang w:val="en-US" w:eastAsia="es-PE"/>
        </w:rPr>
        <w:t>"</w:t>
      </w:r>
      <w:r w:rsidRPr="0007629A">
        <w:rPr>
          <w:rFonts w:ascii="Courier New" w:hAnsi="Courier New" w:cs="Courier New"/>
          <w:b/>
          <w:bCs/>
          <w:color w:val="000080"/>
          <w:sz w:val="20"/>
          <w:szCs w:val="20"/>
          <w:lang w:val="en-US" w:eastAsia="es-PE"/>
        </w:rPr>
        <w:t>)</w:t>
      </w:r>
      <w:r w:rsidRPr="0007629A">
        <w:rPr>
          <w:rFonts w:ascii="Courier New" w:hAnsi="Courier New" w:cs="Courier New"/>
          <w:color w:val="000000"/>
          <w:sz w:val="20"/>
          <w:szCs w:val="20"/>
          <w:lang w:val="en-US" w:eastAsia="es-PE"/>
        </w:rPr>
        <w:t xml:space="preserve"> </w:t>
      </w:r>
      <w:r w:rsidRPr="0007629A">
        <w:rPr>
          <w:rFonts w:ascii="Courier New" w:hAnsi="Courier New" w:cs="Courier New"/>
          <w:b/>
          <w:bCs/>
          <w:color w:val="000080"/>
          <w:sz w:val="20"/>
          <w:szCs w:val="20"/>
          <w:lang w:val="en-US" w:eastAsia="es-PE"/>
        </w:rPr>
        <w:t>+</w:t>
      </w:r>
    </w:p>
    <w:p w14:paraId="39332200" w14:textId="77777777" w:rsidR="005F6537" w:rsidRPr="0007629A" w:rsidRDefault="005F6537" w:rsidP="005F6537">
      <w:pPr>
        <w:shd w:val="clear" w:color="auto" w:fill="FFFFFF"/>
        <w:jc w:val="left"/>
        <w:rPr>
          <w:rFonts w:ascii="Courier New" w:hAnsi="Courier New" w:cs="Courier New"/>
          <w:color w:val="000000"/>
          <w:sz w:val="20"/>
          <w:szCs w:val="20"/>
          <w:lang w:val="en-US" w:eastAsia="es-PE"/>
        </w:rPr>
      </w:pPr>
      <w:r w:rsidRPr="0007629A">
        <w:rPr>
          <w:rFonts w:ascii="Courier New" w:hAnsi="Courier New" w:cs="Courier New"/>
          <w:color w:val="000000"/>
          <w:sz w:val="20"/>
          <w:szCs w:val="20"/>
          <w:lang w:val="en-US" w:eastAsia="es-PE"/>
        </w:rPr>
        <w:t xml:space="preserve">  </w:t>
      </w:r>
      <w:proofErr w:type="spellStart"/>
      <w:r w:rsidRPr="0007629A">
        <w:rPr>
          <w:rFonts w:ascii="Courier New" w:hAnsi="Courier New" w:cs="Courier New"/>
          <w:color w:val="000000"/>
          <w:sz w:val="20"/>
          <w:szCs w:val="20"/>
          <w:lang w:val="en-US" w:eastAsia="es-PE"/>
        </w:rPr>
        <w:t>coord_</w:t>
      </w:r>
      <w:proofErr w:type="gramStart"/>
      <w:r w:rsidRPr="0007629A">
        <w:rPr>
          <w:rFonts w:ascii="Courier New" w:hAnsi="Courier New" w:cs="Courier New"/>
          <w:color w:val="000000"/>
          <w:sz w:val="20"/>
          <w:szCs w:val="20"/>
          <w:lang w:val="en-US" w:eastAsia="es-PE"/>
        </w:rPr>
        <w:t>flip</w:t>
      </w:r>
      <w:proofErr w:type="spellEnd"/>
      <w:r w:rsidRPr="0007629A">
        <w:rPr>
          <w:rFonts w:ascii="Courier New" w:hAnsi="Courier New" w:cs="Courier New"/>
          <w:b/>
          <w:bCs/>
          <w:color w:val="000080"/>
          <w:sz w:val="20"/>
          <w:szCs w:val="20"/>
          <w:lang w:val="en-US" w:eastAsia="es-PE"/>
        </w:rPr>
        <w:t>(</w:t>
      </w:r>
      <w:proofErr w:type="gramEnd"/>
      <w:r w:rsidRPr="0007629A">
        <w:rPr>
          <w:rFonts w:ascii="Courier New" w:hAnsi="Courier New" w:cs="Courier New"/>
          <w:b/>
          <w:bCs/>
          <w:color w:val="000080"/>
          <w:sz w:val="20"/>
          <w:szCs w:val="20"/>
          <w:lang w:val="en-US" w:eastAsia="es-PE"/>
        </w:rPr>
        <w:t>)</w:t>
      </w:r>
      <w:r w:rsidRPr="0007629A">
        <w:rPr>
          <w:rFonts w:ascii="Courier New" w:hAnsi="Courier New" w:cs="Courier New"/>
          <w:color w:val="000000"/>
          <w:sz w:val="20"/>
          <w:szCs w:val="20"/>
          <w:lang w:val="en-US" w:eastAsia="es-PE"/>
        </w:rPr>
        <w:t xml:space="preserve"> </w:t>
      </w:r>
      <w:r w:rsidRPr="0007629A">
        <w:rPr>
          <w:rFonts w:ascii="Courier New" w:hAnsi="Courier New" w:cs="Courier New"/>
          <w:b/>
          <w:bCs/>
          <w:color w:val="000080"/>
          <w:sz w:val="20"/>
          <w:szCs w:val="20"/>
          <w:lang w:val="en-US" w:eastAsia="es-PE"/>
        </w:rPr>
        <w:t>+</w:t>
      </w:r>
    </w:p>
    <w:p w14:paraId="79AC3017" w14:textId="77777777" w:rsidR="005F6537" w:rsidRPr="0007629A" w:rsidRDefault="005F6537" w:rsidP="005F6537">
      <w:pPr>
        <w:shd w:val="clear" w:color="auto" w:fill="FFFFFF"/>
        <w:jc w:val="left"/>
        <w:rPr>
          <w:rFonts w:ascii="Courier New" w:hAnsi="Courier New" w:cs="Courier New"/>
          <w:color w:val="000000"/>
          <w:sz w:val="20"/>
          <w:szCs w:val="20"/>
          <w:lang w:val="en-US" w:eastAsia="es-PE"/>
        </w:rPr>
      </w:pPr>
      <w:r w:rsidRPr="0007629A">
        <w:rPr>
          <w:rFonts w:ascii="Courier New" w:hAnsi="Courier New" w:cs="Courier New"/>
          <w:color w:val="000000"/>
          <w:sz w:val="20"/>
          <w:szCs w:val="20"/>
          <w:lang w:val="en-US" w:eastAsia="es-PE"/>
        </w:rPr>
        <w:t xml:space="preserve">  </w:t>
      </w:r>
      <w:proofErr w:type="gramStart"/>
      <w:r w:rsidRPr="0007629A">
        <w:rPr>
          <w:rFonts w:ascii="Courier New" w:hAnsi="Courier New" w:cs="Courier New"/>
          <w:color w:val="000000"/>
          <w:sz w:val="20"/>
          <w:szCs w:val="20"/>
          <w:lang w:val="en-US" w:eastAsia="es-PE"/>
        </w:rPr>
        <w:t>labs</w:t>
      </w:r>
      <w:r w:rsidRPr="0007629A">
        <w:rPr>
          <w:rFonts w:ascii="Courier New" w:hAnsi="Courier New" w:cs="Courier New"/>
          <w:b/>
          <w:bCs/>
          <w:color w:val="000080"/>
          <w:sz w:val="20"/>
          <w:szCs w:val="20"/>
          <w:lang w:val="en-US" w:eastAsia="es-PE"/>
        </w:rPr>
        <w:t>(</w:t>
      </w:r>
      <w:proofErr w:type="gramEnd"/>
      <w:r w:rsidRPr="0007629A">
        <w:rPr>
          <w:rFonts w:ascii="Courier New" w:hAnsi="Courier New" w:cs="Courier New"/>
          <w:color w:val="8000FF"/>
          <w:sz w:val="20"/>
          <w:szCs w:val="20"/>
          <w:lang w:val="en-US" w:eastAsia="es-PE"/>
        </w:rPr>
        <w:t>title</w:t>
      </w:r>
      <w:r w:rsidRPr="0007629A">
        <w:rPr>
          <w:rFonts w:ascii="Courier New" w:hAnsi="Courier New" w:cs="Courier New"/>
          <w:color w:val="000000"/>
          <w:sz w:val="20"/>
          <w:szCs w:val="20"/>
          <w:lang w:val="en-US" w:eastAsia="es-PE"/>
        </w:rPr>
        <w:t xml:space="preserve"> </w:t>
      </w:r>
      <w:r w:rsidRPr="0007629A">
        <w:rPr>
          <w:rFonts w:ascii="Courier New" w:hAnsi="Courier New" w:cs="Courier New"/>
          <w:b/>
          <w:bCs/>
          <w:color w:val="000080"/>
          <w:sz w:val="20"/>
          <w:szCs w:val="20"/>
          <w:lang w:val="en-US" w:eastAsia="es-PE"/>
        </w:rPr>
        <w:t>=</w:t>
      </w:r>
      <w:r w:rsidRPr="0007629A">
        <w:rPr>
          <w:rFonts w:ascii="Courier New" w:hAnsi="Courier New" w:cs="Courier New"/>
          <w:color w:val="000000"/>
          <w:sz w:val="20"/>
          <w:szCs w:val="20"/>
          <w:lang w:val="en-US" w:eastAsia="es-PE"/>
        </w:rPr>
        <w:t xml:space="preserve"> </w:t>
      </w:r>
      <w:r w:rsidRPr="0007629A">
        <w:rPr>
          <w:rFonts w:ascii="Courier New" w:hAnsi="Courier New" w:cs="Courier New"/>
          <w:color w:val="808080"/>
          <w:sz w:val="20"/>
          <w:szCs w:val="20"/>
          <w:lang w:val="en-US" w:eastAsia="es-PE"/>
        </w:rPr>
        <w:t>"</w:t>
      </w:r>
      <w:proofErr w:type="spellStart"/>
      <w:r w:rsidRPr="0007629A">
        <w:rPr>
          <w:rFonts w:ascii="Courier New" w:hAnsi="Courier New" w:cs="Courier New"/>
          <w:color w:val="808080"/>
          <w:sz w:val="20"/>
          <w:szCs w:val="20"/>
          <w:lang w:val="en-US" w:eastAsia="es-PE"/>
        </w:rPr>
        <w:t>Efectos</w:t>
      </w:r>
      <w:proofErr w:type="spellEnd"/>
      <w:r w:rsidRPr="0007629A">
        <w:rPr>
          <w:rFonts w:ascii="Courier New" w:hAnsi="Courier New" w:cs="Courier New"/>
          <w:color w:val="808080"/>
          <w:sz w:val="20"/>
          <w:szCs w:val="20"/>
          <w:lang w:val="en-US" w:eastAsia="es-PE"/>
        </w:rPr>
        <w:t xml:space="preserve"> </w:t>
      </w:r>
      <w:proofErr w:type="spellStart"/>
      <w:r w:rsidRPr="0007629A">
        <w:rPr>
          <w:rFonts w:ascii="Courier New" w:hAnsi="Courier New" w:cs="Courier New"/>
          <w:color w:val="808080"/>
          <w:sz w:val="20"/>
          <w:szCs w:val="20"/>
          <w:lang w:val="en-US" w:eastAsia="es-PE"/>
        </w:rPr>
        <w:t>Principales</w:t>
      </w:r>
      <w:proofErr w:type="spellEnd"/>
      <w:r w:rsidRPr="0007629A">
        <w:rPr>
          <w:rFonts w:ascii="Courier New" w:hAnsi="Courier New" w:cs="Courier New"/>
          <w:color w:val="808080"/>
          <w:sz w:val="20"/>
          <w:szCs w:val="20"/>
          <w:lang w:val="en-US" w:eastAsia="es-PE"/>
        </w:rPr>
        <w:t xml:space="preserve"> - MRS"</w:t>
      </w:r>
      <w:r w:rsidRPr="0007629A">
        <w:rPr>
          <w:rFonts w:ascii="Courier New" w:hAnsi="Courier New" w:cs="Courier New"/>
          <w:color w:val="000000"/>
          <w:sz w:val="20"/>
          <w:szCs w:val="20"/>
          <w:lang w:val="en-US" w:eastAsia="es-PE"/>
        </w:rPr>
        <w:t xml:space="preserve">, x </w:t>
      </w:r>
      <w:r w:rsidRPr="0007629A">
        <w:rPr>
          <w:rFonts w:ascii="Courier New" w:hAnsi="Courier New" w:cs="Courier New"/>
          <w:b/>
          <w:bCs/>
          <w:color w:val="000080"/>
          <w:sz w:val="20"/>
          <w:szCs w:val="20"/>
          <w:lang w:val="en-US" w:eastAsia="es-PE"/>
        </w:rPr>
        <w:t>=</w:t>
      </w:r>
      <w:r w:rsidRPr="0007629A">
        <w:rPr>
          <w:rFonts w:ascii="Courier New" w:hAnsi="Courier New" w:cs="Courier New"/>
          <w:color w:val="000000"/>
          <w:sz w:val="20"/>
          <w:szCs w:val="20"/>
          <w:lang w:val="en-US" w:eastAsia="es-PE"/>
        </w:rPr>
        <w:t xml:space="preserve"> </w:t>
      </w:r>
      <w:r w:rsidRPr="0007629A">
        <w:rPr>
          <w:rFonts w:ascii="Courier New" w:hAnsi="Courier New" w:cs="Courier New"/>
          <w:color w:val="808080"/>
          <w:sz w:val="20"/>
          <w:szCs w:val="20"/>
          <w:lang w:val="en-US" w:eastAsia="es-PE"/>
        </w:rPr>
        <w:t>"</w:t>
      </w:r>
      <w:proofErr w:type="spellStart"/>
      <w:r w:rsidRPr="0007629A">
        <w:rPr>
          <w:rFonts w:ascii="Courier New" w:hAnsi="Courier New" w:cs="Courier New"/>
          <w:color w:val="808080"/>
          <w:sz w:val="20"/>
          <w:szCs w:val="20"/>
          <w:lang w:val="en-US" w:eastAsia="es-PE"/>
        </w:rPr>
        <w:t>Factores</w:t>
      </w:r>
      <w:proofErr w:type="spellEnd"/>
      <w:r w:rsidRPr="0007629A">
        <w:rPr>
          <w:rFonts w:ascii="Courier New" w:hAnsi="Courier New" w:cs="Courier New"/>
          <w:color w:val="808080"/>
          <w:sz w:val="20"/>
          <w:szCs w:val="20"/>
          <w:lang w:val="en-US" w:eastAsia="es-PE"/>
        </w:rPr>
        <w:t>"</w:t>
      </w:r>
      <w:r w:rsidRPr="0007629A">
        <w:rPr>
          <w:rFonts w:ascii="Courier New" w:hAnsi="Courier New" w:cs="Courier New"/>
          <w:color w:val="000000"/>
          <w:sz w:val="20"/>
          <w:szCs w:val="20"/>
          <w:lang w:val="en-US" w:eastAsia="es-PE"/>
        </w:rPr>
        <w:t xml:space="preserve">, y </w:t>
      </w:r>
      <w:r w:rsidRPr="0007629A">
        <w:rPr>
          <w:rFonts w:ascii="Courier New" w:hAnsi="Courier New" w:cs="Courier New"/>
          <w:b/>
          <w:bCs/>
          <w:color w:val="000080"/>
          <w:sz w:val="20"/>
          <w:szCs w:val="20"/>
          <w:lang w:val="en-US" w:eastAsia="es-PE"/>
        </w:rPr>
        <w:t>=</w:t>
      </w:r>
      <w:r w:rsidRPr="0007629A">
        <w:rPr>
          <w:rFonts w:ascii="Courier New" w:hAnsi="Courier New" w:cs="Courier New"/>
          <w:color w:val="000000"/>
          <w:sz w:val="20"/>
          <w:szCs w:val="20"/>
          <w:lang w:val="en-US" w:eastAsia="es-PE"/>
        </w:rPr>
        <w:t xml:space="preserve"> </w:t>
      </w:r>
      <w:r w:rsidRPr="0007629A">
        <w:rPr>
          <w:rFonts w:ascii="Courier New" w:hAnsi="Courier New" w:cs="Courier New"/>
          <w:color w:val="808080"/>
          <w:sz w:val="20"/>
          <w:szCs w:val="20"/>
          <w:lang w:val="en-US" w:eastAsia="es-PE"/>
        </w:rPr>
        <w:t>"</w:t>
      </w:r>
      <w:proofErr w:type="spellStart"/>
      <w:r w:rsidRPr="0007629A">
        <w:rPr>
          <w:rFonts w:ascii="Courier New" w:hAnsi="Courier New" w:cs="Courier New"/>
          <w:color w:val="808080"/>
          <w:sz w:val="20"/>
          <w:szCs w:val="20"/>
          <w:lang w:val="en-US" w:eastAsia="es-PE"/>
        </w:rPr>
        <w:t>Efecto</w:t>
      </w:r>
      <w:proofErr w:type="spellEnd"/>
      <w:r w:rsidRPr="0007629A">
        <w:rPr>
          <w:rFonts w:ascii="Courier New" w:hAnsi="Courier New" w:cs="Courier New"/>
          <w:color w:val="808080"/>
          <w:sz w:val="20"/>
          <w:szCs w:val="20"/>
          <w:lang w:val="en-US" w:eastAsia="es-PE"/>
        </w:rPr>
        <w:t>"</w:t>
      </w:r>
      <w:r w:rsidRPr="0007629A">
        <w:rPr>
          <w:rFonts w:ascii="Courier New" w:hAnsi="Courier New" w:cs="Courier New"/>
          <w:b/>
          <w:bCs/>
          <w:color w:val="000080"/>
          <w:sz w:val="20"/>
          <w:szCs w:val="20"/>
          <w:lang w:val="en-US" w:eastAsia="es-PE"/>
        </w:rPr>
        <w:t>)</w:t>
      </w:r>
      <w:r w:rsidRPr="0007629A">
        <w:rPr>
          <w:rFonts w:ascii="Courier New" w:hAnsi="Courier New" w:cs="Courier New"/>
          <w:color w:val="000000"/>
          <w:sz w:val="20"/>
          <w:szCs w:val="20"/>
          <w:lang w:val="en-US" w:eastAsia="es-PE"/>
        </w:rPr>
        <w:t xml:space="preserve"> </w:t>
      </w:r>
      <w:r w:rsidRPr="0007629A">
        <w:rPr>
          <w:rFonts w:ascii="Courier New" w:hAnsi="Courier New" w:cs="Courier New"/>
          <w:b/>
          <w:bCs/>
          <w:color w:val="000080"/>
          <w:sz w:val="20"/>
          <w:szCs w:val="20"/>
          <w:lang w:val="en-US" w:eastAsia="es-PE"/>
        </w:rPr>
        <w:t>+</w:t>
      </w:r>
    </w:p>
    <w:p w14:paraId="5DBDD73E" w14:textId="77777777" w:rsidR="005F6537" w:rsidRPr="0007629A" w:rsidRDefault="005F6537" w:rsidP="005F6537">
      <w:pPr>
        <w:shd w:val="clear" w:color="auto" w:fill="FFFFFF"/>
        <w:jc w:val="left"/>
        <w:rPr>
          <w:rFonts w:ascii="Courier New" w:hAnsi="Courier New" w:cs="Courier New"/>
          <w:color w:val="000000"/>
          <w:sz w:val="20"/>
          <w:szCs w:val="20"/>
          <w:lang w:val="en-US" w:eastAsia="es-PE"/>
        </w:rPr>
      </w:pPr>
      <w:r w:rsidRPr="0007629A">
        <w:rPr>
          <w:rFonts w:ascii="Courier New" w:hAnsi="Courier New" w:cs="Courier New"/>
          <w:color w:val="000000"/>
          <w:sz w:val="20"/>
          <w:szCs w:val="20"/>
          <w:lang w:val="en-US" w:eastAsia="es-PE"/>
        </w:rPr>
        <w:lastRenderedPageBreak/>
        <w:t xml:space="preserve">  </w:t>
      </w:r>
      <w:proofErr w:type="spellStart"/>
      <w:r w:rsidRPr="0007629A">
        <w:rPr>
          <w:rFonts w:ascii="Courier New" w:hAnsi="Courier New" w:cs="Courier New"/>
          <w:color w:val="000000"/>
          <w:sz w:val="20"/>
          <w:szCs w:val="20"/>
          <w:lang w:val="en-US" w:eastAsia="es-PE"/>
        </w:rPr>
        <w:t>theme_</w:t>
      </w:r>
      <w:proofErr w:type="gramStart"/>
      <w:r w:rsidRPr="0007629A">
        <w:rPr>
          <w:rFonts w:ascii="Courier New" w:hAnsi="Courier New" w:cs="Courier New"/>
          <w:color w:val="000000"/>
          <w:sz w:val="20"/>
          <w:szCs w:val="20"/>
          <w:lang w:val="en-US" w:eastAsia="es-PE"/>
        </w:rPr>
        <w:t>minimal</w:t>
      </w:r>
      <w:proofErr w:type="spellEnd"/>
      <w:r w:rsidRPr="0007629A">
        <w:rPr>
          <w:rFonts w:ascii="Courier New" w:hAnsi="Courier New" w:cs="Courier New"/>
          <w:b/>
          <w:bCs/>
          <w:color w:val="000080"/>
          <w:sz w:val="20"/>
          <w:szCs w:val="20"/>
          <w:lang w:val="en-US" w:eastAsia="es-PE"/>
        </w:rPr>
        <w:t>(</w:t>
      </w:r>
      <w:proofErr w:type="gramEnd"/>
      <w:r w:rsidRPr="0007629A">
        <w:rPr>
          <w:rFonts w:ascii="Courier New" w:hAnsi="Courier New" w:cs="Courier New"/>
          <w:b/>
          <w:bCs/>
          <w:color w:val="000080"/>
          <w:sz w:val="20"/>
          <w:szCs w:val="20"/>
          <w:lang w:val="en-US" w:eastAsia="es-PE"/>
        </w:rPr>
        <w:t>)</w:t>
      </w:r>
    </w:p>
    <w:p w14:paraId="56F74D26" w14:textId="77777777" w:rsidR="005F6537" w:rsidRPr="0007629A" w:rsidRDefault="005F6537" w:rsidP="005F6537">
      <w:pPr>
        <w:shd w:val="clear" w:color="auto" w:fill="FFFFFF"/>
        <w:jc w:val="left"/>
        <w:rPr>
          <w:rFonts w:ascii="Courier New" w:hAnsi="Courier New" w:cs="Courier New"/>
          <w:color w:val="000000"/>
          <w:sz w:val="20"/>
          <w:szCs w:val="20"/>
          <w:lang w:val="en-US" w:eastAsia="es-PE"/>
        </w:rPr>
      </w:pPr>
    </w:p>
    <w:p w14:paraId="68578CA9" w14:textId="77777777" w:rsidR="005F6537" w:rsidRPr="0007629A" w:rsidRDefault="005F6537" w:rsidP="005F6537">
      <w:pPr>
        <w:shd w:val="clear" w:color="auto" w:fill="FFFFFF"/>
        <w:jc w:val="left"/>
        <w:rPr>
          <w:rFonts w:ascii="Courier New" w:hAnsi="Courier New" w:cs="Courier New"/>
          <w:color w:val="000000"/>
          <w:sz w:val="20"/>
          <w:szCs w:val="20"/>
          <w:lang w:val="en-US" w:eastAsia="es-PE"/>
        </w:rPr>
      </w:pPr>
      <w:r w:rsidRPr="0007629A">
        <w:rPr>
          <w:rFonts w:ascii="Courier New" w:hAnsi="Courier New" w:cs="Courier New"/>
          <w:color w:val="000000"/>
          <w:sz w:val="20"/>
          <w:szCs w:val="20"/>
          <w:lang w:val="en-US" w:eastAsia="es-PE"/>
        </w:rPr>
        <w:t xml:space="preserve">d_m17 </w:t>
      </w:r>
      <w:r w:rsidRPr="0007629A">
        <w:rPr>
          <w:rFonts w:ascii="Courier New" w:hAnsi="Courier New" w:cs="Courier New"/>
          <w:b/>
          <w:bCs/>
          <w:color w:val="000080"/>
          <w:sz w:val="20"/>
          <w:szCs w:val="20"/>
          <w:lang w:val="en-US" w:eastAsia="es-PE"/>
        </w:rPr>
        <w:t>&lt;-</w:t>
      </w:r>
      <w:r w:rsidRPr="0007629A">
        <w:rPr>
          <w:rFonts w:ascii="Courier New" w:hAnsi="Courier New" w:cs="Courier New"/>
          <w:color w:val="000000"/>
          <w:sz w:val="20"/>
          <w:szCs w:val="20"/>
          <w:lang w:val="en-US" w:eastAsia="es-PE"/>
        </w:rPr>
        <w:t xml:space="preserve"> </w:t>
      </w:r>
      <w:proofErr w:type="spellStart"/>
      <w:proofErr w:type="gramStart"/>
      <w:r w:rsidRPr="0007629A">
        <w:rPr>
          <w:rFonts w:ascii="Courier New" w:hAnsi="Courier New" w:cs="Courier New"/>
          <w:color w:val="000000"/>
          <w:sz w:val="20"/>
          <w:szCs w:val="20"/>
          <w:lang w:val="en-US" w:eastAsia="es-PE"/>
        </w:rPr>
        <w:t>data.frame</w:t>
      </w:r>
      <w:proofErr w:type="spellEnd"/>
      <w:proofErr w:type="gramEnd"/>
      <w:r w:rsidRPr="0007629A">
        <w:rPr>
          <w:rFonts w:ascii="Courier New" w:hAnsi="Courier New" w:cs="Courier New"/>
          <w:b/>
          <w:bCs/>
          <w:color w:val="000080"/>
          <w:sz w:val="20"/>
          <w:szCs w:val="20"/>
          <w:lang w:val="en-US" w:eastAsia="es-PE"/>
        </w:rPr>
        <w:t>(</w:t>
      </w:r>
    </w:p>
    <w:p w14:paraId="01BC11C8" w14:textId="77777777" w:rsidR="005F6537" w:rsidRPr="0007629A" w:rsidRDefault="005F6537" w:rsidP="005F6537">
      <w:pPr>
        <w:shd w:val="clear" w:color="auto" w:fill="FFFFFF"/>
        <w:jc w:val="left"/>
        <w:rPr>
          <w:rFonts w:ascii="Courier New" w:hAnsi="Courier New" w:cs="Courier New"/>
          <w:color w:val="000000"/>
          <w:sz w:val="20"/>
          <w:szCs w:val="20"/>
          <w:lang w:val="en-US" w:eastAsia="es-PE"/>
        </w:rPr>
      </w:pPr>
      <w:r w:rsidRPr="0007629A">
        <w:rPr>
          <w:rFonts w:ascii="Courier New" w:hAnsi="Courier New" w:cs="Courier New"/>
          <w:color w:val="000000"/>
          <w:sz w:val="20"/>
          <w:szCs w:val="20"/>
          <w:lang w:val="en-US" w:eastAsia="es-PE"/>
        </w:rPr>
        <w:t xml:space="preserve">  </w:t>
      </w:r>
      <w:proofErr w:type="spellStart"/>
      <w:r w:rsidRPr="0007629A">
        <w:rPr>
          <w:rFonts w:ascii="Courier New" w:hAnsi="Courier New" w:cs="Courier New"/>
          <w:color w:val="000000"/>
          <w:sz w:val="20"/>
          <w:szCs w:val="20"/>
          <w:lang w:val="en-US" w:eastAsia="es-PE"/>
        </w:rPr>
        <w:t>Peptona</w:t>
      </w:r>
      <w:proofErr w:type="spellEnd"/>
      <w:r w:rsidRPr="0007629A">
        <w:rPr>
          <w:rFonts w:ascii="Courier New" w:hAnsi="Courier New" w:cs="Courier New"/>
          <w:color w:val="000000"/>
          <w:sz w:val="20"/>
          <w:szCs w:val="20"/>
          <w:lang w:val="en-US" w:eastAsia="es-PE"/>
        </w:rPr>
        <w:t xml:space="preserve"> </w:t>
      </w:r>
      <w:r w:rsidRPr="0007629A">
        <w:rPr>
          <w:rFonts w:ascii="Courier New" w:hAnsi="Courier New" w:cs="Courier New"/>
          <w:b/>
          <w:bCs/>
          <w:color w:val="000080"/>
          <w:sz w:val="20"/>
          <w:szCs w:val="20"/>
          <w:lang w:val="en-US" w:eastAsia="es-PE"/>
        </w:rPr>
        <w:t>=</w:t>
      </w:r>
      <w:r w:rsidRPr="0007629A">
        <w:rPr>
          <w:rFonts w:ascii="Courier New" w:hAnsi="Courier New" w:cs="Courier New"/>
          <w:color w:val="000000"/>
          <w:sz w:val="20"/>
          <w:szCs w:val="20"/>
          <w:lang w:val="en-US" w:eastAsia="es-PE"/>
        </w:rPr>
        <w:t xml:space="preserve"> </w:t>
      </w:r>
      <w:proofErr w:type="gramStart"/>
      <w:r w:rsidRPr="0007629A">
        <w:rPr>
          <w:rFonts w:ascii="Courier New" w:hAnsi="Courier New" w:cs="Courier New"/>
          <w:color w:val="8000FF"/>
          <w:sz w:val="20"/>
          <w:szCs w:val="20"/>
          <w:lang w:val="en-US" w:eastAsia="es-PE"/>
        </w:rPr>
        <w:t>c</w:t>
      </w:r>
      <w:r w:rsidRPr="0007629A">
        <w:rPr>
          <w:rFonts w:ascii="Courier New" w:hAnsi="Courier New" w:cs="Courier New"/>
          <w:b/>
          <w:bCs/>
          <w:color w:val="000080"/>
          <w:sz w:val="20"/>
          <w:szCs w:val="20"/>
          <w:lang w:val="en-US" w:eastAsia="es-PE"/>
        </w:rPr>
        <w:t>(</w:t>
      </w:r>
      <w:proofErr w:type="gramEnd"/>
      <w:r w:rsidRPr="0007629A">
        <w:rPr>
          <w:rFonts w:ascii="Courier New" w:hAnsi="Courier New" w:cs="Courier New"/>
          <w:b/>
          <w:bCs/>
          <w:color w:val="000080"/>
          <w:sz w:val="20"/>
          <w:szCs w:val="20"/>
          <w:lang w:val="en-US" w:eastAsia="es-PE"/>
        </w:rPr>
        <w:t>-</w:t>
      </w:r>
      <w:r w:rsidRPr="0007629A">
        <w:rPr>
          <w:rFonts w:ascii="Courier New" w:hAnsi="Courier New" w:cs="Courier New"/>
          <w:color w:val="FF8000"/>
          <w:sz w:val="20"/>
          <w:szCs w:val="20"/>
          <w:lang w:val="en-US" w:eastAsia="es-PE"/>
        </w:rPr>
        <w:t>1</w:t>
      </w:r>
      <w:r w:rsidRPr="0007629A">
        <w:rPr>
          <w:rFonts w:ascii="Courier New" w:hAnsi="Courier New" w:cs="Courier New"/>
          <w:color w:val="000000"/>
          <w:sz w:val="20"/>
          <w:szCs w:val="20"/>
          <w:lang w:val="en-US" w:eastAsia="es-PE"/>
        </w:rPr>
        <w:t xml:space="preserve">, </w:t>
      </w:r>
      <w:r w:rsidRPr="0007629A">
        <w:rPr>
          <w:rFonts w:ascii="Courier New" w:hAnsi="Courier New" w:cs="Courier New"/>
          <w:b/>
          <w:bCs/>
          <w:color w:val="000080"/>
          <w:sz w:val="20"/>
          <w:szCs w:val="20"/>
          <w:lang w:val="en-US" w:eastAsia="es-PE"/>
        </w:rPr>
        <w:t>-</w:t>
      </w:r>
      <w:r w:rsidRPr="0007629A">
        <w:rPr>
          <w:rFonts w:ascii="Courier New" w:hAnsi="Courier New" w:cs="Courier New"/>
          <w:color w:val="FF8000"/>
          <w:sz w:val="20"/>
          <w:szCs w:val="20"/>
          <w:lang w:val="en-US" w:eastAsia="es-PE"/>
        </w:rPr>
        <w:t>1</w:t>
      </w:r>
      <w:r w:rsidRPr="0007629A">
        <w:rPr>
          <w:rFonts w:ascii="Courier New" w:hAnsi="Courier New" w:cs="Courier New"/>
          <w:color w:val="000000"/>
          <w:sz w:val="20"/>
          <w:szCs w:val="20"/>
          <w:lang w:val="en-US" w:eastAsia="es-PE"/>
        </w:rPr>
        <w:t xml:space="preserve">, </w:t>
      </w:r>
      <w:r w:rsidRPr="0007629A">
        <w:rPr>
          <w:rFonts w:ascii="Courier New" w:hAnsi="Courier New" w:cs="Courier New"/>
          <w:b/>
          <w:bCs/>
          <w:color w:val="000080"/>
          <w:sz w:val="20"/>
          <w:szCs w:val="20"/>
          <w:lang w:val="en-US" w:eastAsia="es-PE"/>
        </w:rPr>
        <w:t>-</w:t>
      </w:r>
      <w:r w:rsidRPr="0007629A">
        <w:rPr>
          <w:rFonts w:ascii="Courier New" w:hAnsi="Courier New" w:cs="Courier New"/>
          <w:color w:val="FF8000"/>
          <w:sz w:val="20"/>
          <w:szCs w:val="20"/>
          <w:lang w:val="en-US" w:eastAsia="es-PE"/>
        </w:rPr>
        <w:t>1</w:t>
      </w:r>
      <w:r w:rsidRPr="0007629A">
        <w:rPr>
          <w:rFonts w:ascii="Courier New" w:hAnsi="Courier New" w:cs="Courier New"/>
          <w:color w:val="000000"/>
          <w:sz w:val="20"/>
          <w:szCs w:val="20"/>
          <w:lang w:val="en-US" w:eastAsia="es-PE"/>
        </w:rPr>
        <w:t xml:space="preserve">, </w:t>
      </w:r>
      <w:r w:rsidRPr="0007629A">
        <w:rPr>
          <w:rFonts w:ascii="Courier New" w:hAnsi="Courier New" w:cs="Courier New"/>
          <w:color w:val="FF8000"/>
          <w:sz w:val="20"/>
          <w:szCs w:val="20"/>
          <w:lang w:val="en-US" w:eastAsia="es-PE"/>
        </w:rPr>
        <w:t>0</w:t>
      </w:r>
      <w:r w:rsidRPr="0007629A">
        <w:rPr>
          <w:rFonts w:ascii="Courier New" w:hAnsi="Courier New" w:cs="Courier New"/>
          <w:color w:val="000000"/>
          <w:sz w:val="20"/>
          <w:szCs w:val="20"/>
          <w:lang w:val="en-US" w:eastAsia="es-PE"/>
        </w:rPr>
        <w:t xml:space="preserve">, </w:t>
      </w:r>
      <w:r w:rsidRPr="0007629A">
        <w:rPr>
          <w:rFonts w:ascii="Courier New" w:hAnsi="Courier New" w:cs="Courier New"/>
          <w:b/>
          <w:bCs/>
          <w:color w:val="000080"/>
          <w:sz w:val="20"/>
          <w:szCs w:val="20"/>
          <w:lang w:val="en-US" w:eastAsia="es-PE"/>
        </w:rPr>
        <w:t>-</w:t>
      </w:r>
      <w:r w:rsidRPr="0007629A">
        <w:rPr>
          <w:rFonts w:ascii="Courier New" w:hAnsi="Courier New" w:cs="Courier New"/>
          <w:color w:val="FF8000"/>
          <w:sz w:val="20"/>
          <w:szCs w:val="20"/>
          <w:lang w:val="en-US" w:eastAsia="es-PE"/>
        </w:rPr>
        <w:t>1</w:t>
      </w:r>
      <w:r w:rsidRPr="0007629A">
        <w:rPr>
          <w:rFonts w:ascii="Courier New" w:hAnsi="Courier New" w:cs="Courier New"/>
          <w:color w:val="000000"/>
          <w:sz w:val="20"/>
          <w:szCs w:val="20"/>
          <w:lang w:val="en-US" w:eastAsia="es-PE"/>
        </w:rPr>
        <w:t xml:space="preserve">, </w:t>
      </w:r>
      <w:r w:rsidRPr="0007629A">
        <w:rPr>
          <w:rFonts w:ascii="Courier New" w:hAnsi="Courier New" w:cs="Courier New"/>
          <w:b/>
          <w:bCs/>
          <w:color w:val="000080"/>
          <w:sz w:val="20"/>
          <w:szCs w:val="20"/>
          <w:lang w:val="en-US" w:eastAsia="es-PE"/>
        </w:rPr>
        <w:t>-</w:t>
      </w:r>
      <w:r w:rsidRPr="0007629A">
        <w:rPr>
          <w:rFonts w:ascii="Courier New" w:hAnsi="Courier New" w:cs="Courier New"/>
          <w:color w:val="FF8000"/>
          <w:sz w:val="20"/>
          <w:szCs w:val="20"/>
          <w:lang w:val="en-US" w:eastAsia="es-PE"/>
        </w:rPr>
        <w:t>1</w:t>
      </w:r>
      <w:r w:rsidRPr="0007629A">
        <w:rPr>
          <w:rFonts w:ascii="Courier New" w:hAnsi="Courier New" w:cs="Courier New"/>
          <w:color w:val="000000"/>
          <w:sz w:val="20"/>
          <w:szCs w:val="20"/>
          <w:lang w:val="en-US" w:eastAsia="es-PE"/>
        </w:rPr>
        <w:t xml:space="preserve">, </w:t>
      </w:r>
      <w:r w:rsidRPr="0007629A">
        <w:rPr>
          <w:rFonts w:ascii="Courier New" w:hAnsi="Courier New" w:cs="Courier New"/>
          <w:b/>
          <w:bCs/>
          <w:color w:val="000080"/>
          <w:sz w:val="20"/>
          <w:szCs w:val="20"/>
          <w:lang w:val="en-US" w:eastAsia="es-PE"/>
        </w:rPr>
        <w:t>-</w:t>
      </w:r>
      <w:r w:rsidRPr="0007629A">
        <w:rPr>
          <w:rFonts w:ascii="Courier New" w:hAnsi="Courier New" w:cs="Courier New"/>
          <w:color w:val="FF8000"/>
          <w:sz w:val="20"/>
          <w:szCs w:val="20"/>
          <w:lang w:val="en-US" w:eastAsia="es-PE"/>
        </w:rPr>
        <w:t>1</w:t>
      </w:r>
      <w:r w:rsidRPr="0007629A">
        <w:rPr>
          <w:rFonts w:ascii="Courier New" w:hAnsi="Courier New" w:cs="Courier New"/>
          <w:color w:val="000000"/>
          <w:sz w:val="20"/>
          <w:szCs w:val="20"/>
          <w:lang w:val="en-US" w:eastAsia="es-PE"/>
        </w:rPr>
        <w:t xml:space="preserve">, </w:t>
      </w:r>
      <w:r w:rsidRPr="0007629A">
        <w:rPr>
          <w:rFonts w:ascii="Courier New" w:hAnsi="Courier New" w:cs="Courier New"/>
          <w:color w:val="FF8000"/>
          <w:sz w:val="20"/>
          <w:szCs w:val="20"/>
          <w:lang w:val="en-US" w:eastAsia="es-PE"/>
        </w:rPr>
        <w:t>1</w:t>
      </w:r>
      <w:r w:rsidRPr="0007629A">
        <w:rPr>
          <w:rFonts w:ascii="Courier New" w:hAnsi="Courier New" w:cs="Courier New"/>
          <w:color w:val="000000"/>
          <w:sz w:val="20"/>
          <w:szCs w:val="20"/>
          <w:lang w:val="en-US" w:eastAsia="es-PE"/>
        </w:rPr>
        <w:t xml:space="preserve">, </w:t>
      </w:r>
      <w:r w:rsidRPr="0007629A">
        <w:rPr>
          <w:rFonts w:ascii="Courier New" w:hAnsi="Courier New" w:cs="Courier New"/>
          <w:color w:val="FF8000"/>
          <w:sz w:val="20"/>
          <w:szCs w:val="20"/>
          <w:lang w:val="en-US" w:eastAsia="es-PE"/>
        </w:rPr>
        <w:t>0</w:t>
      </w:r>
      <w:r w:rsidRPr="0007629A">
        <w:rPr>
          <w:rFonts w:ascii="Courier New" w:hAnsi="Courier New" w:cs="Courier New"/>
          <w:color w:val="000000"/>
          <w:sz w:val="20"/>
          <w:szCs w:val="20"/>
          <w:lang w:val="en-US" w:eastAsia="es-PE"/>
        </w:rPr>
        <w:t xml:space="preserve">, </w:t>
      </w:r>
      <w:r w:rsidRPr="0007629A">
        <w:rPr>
          <w:rFonts w:ascii="Courier New" w:hAnsi="Courier New" w:cs="Courier New"/>
          <w:color w:val="FF8000"/>
          <w:sz w:val="20"/>
          <w:szCs w:val="20"/>
          <w:lang w:val="en-US" w:eastAsia="es-PE"/>
        </w:rPr>
        <w:t>1</w:t>
      </w:r>
      <w:r w:rsidRPr="0007629A">
        <w:rPr>
          <w:rFonts w:ascii="Courier New" w:hAnsi="Courier New" w:cs="Courier New"/>
          <w:color w:val="000000"/>
          <w:sz w:val="20"/>
          <w:szCs w:val="20"/>
          <w:lang w:val="en-US" w:eastAsia="es-PE"/>
        </w:rPr>
        <w:t xml:space="preserve">, </w:t>
      </w:r>
      <w:r w:rsidRPr="0007629A">
        <w:rPr>
          <w:rFonts w:ascii="Courier New" w:hAnsi="Courier New" w:cs="Courier New"/>
          <w:color w:val="FF8000"/>
          <w:sz w:val="20"/>
          <w:szCs w:val="20"/>
          <w:lang w:val="en-US" w:eastAsia="es-PE"/>
        </w:rPr>
        <w:t>0</w:t>
      </w:r>
      <w:r w:rsidRPr="0007629A">
        <w:rPr>
          <w:rFonts w:ascii="Courier New" w:hAnsi="Courier New" w:cs="Courier New"/>
          <w:color w:val="000000"/>
          <w:sz w:val="20"/>
          <w:szCs w:val="20"/>
          <w:lang w:val="en-US" w:eastAsia="es-PE"/>
        </w:rPr>
        <w:t xml:space="preserve">, </w:t>
      </w:r>
      <w:r w:rsidRPr="0007629A">
        <w:rPr>
          <w:rFonts w:ascii="Courier New" w:hAnsi="Courier New" w:cs="Courier New"/>
          <w:color w:val="FF8000"/>
          <w:sz w:val="20"/>
          <w:szCs w:val="20"/>
          <w:lang w:val="en-US" w:eastAsia="es-PE"/>
        </w:rPr>
        <w:t>1</w:t>
      </w:r>
      <w:r w:rsidRPr="0007629A">
        <w:rPr>
          <w:rFonts w:ascii="Courier New" w:hAnsi="Courier New" w:cs="Courier New"/>
          <w:color w:val="000000"/>
          <w:sz w:val="20"/>
          <w:szCs w:val="20"/>
          <w:lang w:val="en-US" w:eastAsia="es-PE"/>
        </w:rPr>
        <w:t xml:space="preserve">, </w:t>
      </w:r>
      <w:r w:rsidRPr="0007629A">
        <w:rPr>
          <w:rFonts w:ascii="Courier New" w:hAnsi="Courier New" w:cs="Courier New"/>
          <w:color w:val="FF8000"/>
          <w:sz w:val="20"/>
          <w:szCs w:val="20"/>
          <w:lang w:val="en-US" w:eastAsia="es-PE"/>
        </w:rPr>
        <w:t>1</w:t>
      </w:r>
      <w:r w:rsidRPr="0007629A">
        <w:rPr>
          <w:rFonts w:ascii="Courier New" w:hAnsi="Courier New" w:cs="Courier New"/>
          <w:color w:val="000000"/>
          <w:sz w:val="20"/>
          <w:szCs w:val="20"/>
          <w:lang w:val="en-US" w:eastAsia="es-PE"/>
        </w:rPr>
        <w:t xml:space="preserve">, </w:t>
      </w:r>
      <w:r w:rsidRPr="0007629A">
        <w:rPr>
          <w:rFonts w:ascii="Courier New" w:hAnsi="Courier New" w:cs="Courier New"/>
          <w:b/>
          <w:bCs/>
          <w:color w:val="000080"/>
          <w:sz w:val="20"/>
          <w:szCs w:val="20"/>
          <w:lang w:val="en-US" w:eastAsia="es-PE"/>
        </w:rPr>
        <w:t>-</w:t>
      </w:r>
      <w:r w:rsidRPr="0007629A">
        <w:rPr>
          <w:rFonts w:ascii="Courier New" w:hAnsi="Courier New" w:cs="Courier New"/>
          <w:color w:val="FF8000"/>
          <w:sz w:val="20"/>
          <w:szCs w:val="20"/>
          <w:lang w:val="en-US" w:eastAsia="es-PE"/>
        </w:rPr>
        <w:t>1</w:t>
      </w:r>
      <w:r w:rsidRPr="0007629A">
        <w:rPr>
          <w:rFonts w:ascii="Courier New" w:hAnsi="Courier New" w:cs="Courier New"/>
          <w:color w:val="000000"/>
          <w:sz w:val="20"/>
          <w:szCs w:val="20"/>
          <w:lang w:val="en-US" w:eastAsia="es-PE"/>
        </w:rPr>
        <w:t xml:space="preserve">, </w:t>
      </w:r>
      <w:r w:rsidRPr="0007629A">
        <w:rPr>
          <w:rFonts w:ascii="Courier New" w:hAnsi="Courier New" w:cs="Courier New"/>
          <w:color w:val="FF8000"/>
          <w:sz w:val="20"/>
          <w:szCs w:val="20"/>
          <w:lang w:val="en-US" w:eastAsia="es-PE"/>
        </w:rPr>
        <w:t>1</w:t>
      </w:r>
      <w:r w:rsidRPr="0007629A">
        <w:rPr>
          <w:rFonts w:ascii="Courier New" w:hAnsi="Courier New" w:cs="Courier New"/>
          <w:color w:val="000000"/>
          <w:sz w:val="20"/>
          <w:szCs w:val="20"/>
          <w:lang w:val="en-US" w:eastAsia="es-PE"/>
        </w:rPr>
        <w:t xml:space="preserve">, </w:t>
      </w:r>
      <w:r w:rsidRPr="0007629A">
        <w:rPr>
          <w:rFonts w:ascii="Courier New" w:hAnsi="Courier New" w:cs="Courier New"/>
          <w:color w:val="FF8000"/>
          <w:sz w:val="20"/>
          <w:szCs w:val="20"/>
          <w:lang w:val="en-US" w:eastAsia="es-PE"/>
        </w:rPr>
        <w:t>1</w:t>
      </w:r>
      <w:r w:rsidRPr="0007629A">
        <w:rPr>
          <w:rFonts w:ascii="Courier New" w:hAnsi="Courier New" w:cs="Courier New"/>
          <w:color w:val="000000"/>
          <w:sz w:val="20"/>
          <w:szCs w:val="20"/>
          <w:lang w:val="en-US" w:eastAsia="es-PE"/>
        </w:rPr>
        <w:t xml:space="preserve">, </w:t>
      </w:r>
      <w:r w:rsidRPr="0007629A">
        <w:rPr>
          <w:rFonts w:ascii="Courier New" w:hAnsi="Courier New" w:cs="Courier New"/>
          <w:color w:val="FF8000"/>
          <w:sz w:val="20"/>
          <w:szCs w:val="20"/>
          <w:lang w:val="en-US" w:eastAsia="es-PE"/>
        </w:rPr>
        <w:t>1</w:t>
      </w:r>
      <w:r w:rsidRPr="0007629A">
        <w:rPr>
          <w:rFonts w:ascii="Courier New" w:hAnsi="Courier New" w:cs="Courier New"/>
          <w:color w:val="000000"/>
          <w:sz w:val="20"/>
          <w:szCs w:val="20"/>
          <w:lang w:val="en-US" w:eastAsia="es-PE"/>
        </w:rPr>
        <w:t xml:space="preserve">, </w:t>
      </w:r>
      <w:r w:rsidRPr="0007629A">
        <w:rPr>
          <w:rFonts w:ascii="Courier New" w:hAnsi="Courier New" w:cs="Courier New"/>
          <w:b/>
          <w:bCs/>
          <w:color w:val="000080"/>
          <w:sz w:val="20"/>
          <w:szCs w:val="20"/>
          <w:lang w:val="en-US" w:eastAsia="es-PE"/>
        </w:rPr>
        <w:t>-</w:t>
      </w:r>
      <w:r w:rsidRPr="0007629A">
        <w:rPr>
          <w:rFonts w:ascii="Courier New" w:hAnsi="Courier New" w:cs="Courier New"/>
          <w:color w:val="FF8000"/>
          <w:sz w:val="20"/>
          <w:szCs w:val="20"/>
          <w:lang w:val="en-US" w:eastAsia="es-PE"/>
        </w:rPr>
        <w:t>1</w:t>
      </w:r>
      <w:r w:rsidRPr="0007629A">
        <w:rPr>
          <w:rFonts w:ascii="Courier New" w:hAnsi="Courier New" w:cs="Courier New"/>
          <w:color w:val="000000"/>
          <w:sz w:val="20"/>
          <w:szCs w:val="20"/>
          <w:lang w:val="en-US" w:eastAsia="es-PE"/>
        </w:rPr>
        <w:t xml:space="preserve">, </w:t>
      </w:r>
      <w:r w:rsidRPr="0007629A">
        <w:rPr>
          <w:rFonts w:ascii="Courier New" w:hAnsi="Courier New" w:cs="Courier New"/>
          <w:color w:val="FF8000"/>
          <w:sz w:val="20"/>
          <w:szCs w:val="20"/>
          <w:lang w:val="en-US" w:eastAsia="es-PE"/>
        </w:rPr>
        <w:t>1</w:t>
      </w:r>
      <w:r w:rsidRPr="0007629A">
        <w:rPr>
          <w:rFonts w:ascii="Courier New" w:hAnsi="Courier New" w:cs="Courier New"/>
          <w:b/>
          <w:bCs/>
          <w:color w:val="000080"/>
          <w:sz w:val="20"/>
          <w:szCs w:val="20"/>
          <w:lang w:val="en-US" w:eastAsia="es-PE"/>
        </w:rPr>
        <w:t>)</w:t>
      </w:r>
      <w:r w:rsidRPr="0007629A">
        <w:rPr>
          <w:rFonts w:ascii="Courier New" w:hAnsi="Courier New" w:cs="Courier New"/>
          <w:color w:val="000000"/>
          <w:sz w:val="20"/>
          <w:szCs w:val="20"/>
          <w:lang w:val="en-US" w:eastAsia="es-PE"/>
        </w:rPr>
        <w:t>,</w:t>
      </w:r>
    </w:p>
    <w:p w14:paraId="2702C5BA" w14:textId="77777777" w:rsidR="005F6537" w:rsidRPr="0007629A" w:rsidRDefault="005F6537" w:rsidP="005F6537">
      <w:pPr>
        <w:shd w:val="clear" w:color="auto" w:fill="FFFFFF"/>
        <w:jc w:val="left"/>
        <w:rPr>
          <w:rFonts w:ascii="Courier New" w:hAnsi="Courier New" w:cs="Courier New"/>
          <w:color w:val="000000"/>
          <w:sz w:val="20"/>
          <w:szCs w:val="20"/>
          <w:lang w:val="en-US" w:eastAsia="es-PE"/>
        </w:rPr>
      </w:pPr>
      <w:r w:rsidRPr="0007629A">
        <w:rPr>
          <w:rFonts w:ascii="Courier New" w:hAnsi="Courier New" w:cs="Courier New"/>
          <w:color w:val="000000"/>
          <w:sz w:val="20"/>
          <w:szCs w:val="20"/>
          <w:lang w:val="en-US" w:eastAsia="es-PE"/>
        </w:rPr>
        <w:t xml:space="preserve">  </w:t>
      </w:r>
      <w:proofErr w:type="spellStart"/>
      <w:r w:rsidRPr="0007629A">
        <w:rPr>
          <w:rFonts w:ascii="Courier New" w:hAnsi="Courier New" w:cs="Courier New"/>
          <w:color w:val="000000"/>
          <w:sz w:val="20"/>
          <w:szCs w:val="20"/>
          <w:lang w:val="en-US" w:eastAsia="es-PE"/>
        </w:rPr>
        <w:t>Extracto_Carne</w:t>
      </w:r>
      <w:proofErr w:type="spellEnd"/>
      <w:r w:rsidRPr="0007629A">
        <w:rPr>
          <w:rFonts w:ascii="Courier New" w:hAnsi="Courier New" w:cs="Courier New"/>
          <w:color w:val="000000"/>
          <w:sz w:val="20"/>
          <w:szCs w:val="20"/>
          <w:lang w:val="en-US" w:eastAsia="es-PE"/>
        </w:rPr>
        <w:t xml:space="preserve"> </w:t>
      </w:r>
      <w:r w:rsidRPr="0007629A">
        <w:rPr>
          <w:rFonts w:ascii="Courier New" w:hAnsi="Courier New" w:cs="Courier New"/>
          <w:b/>
          <w:bCs/>
          <w:color w:val="000080"/>
          <w:sz w:val="20"/>
          <w:szCs w:val="20"/>
          <w:lang w:val="en-US" w:eastAsia="es-PE"/>
        </w:rPr>
        <w:t>=</w:t>
      </w:r>
      <w:r w:rsidRPr="0007629A">
        <w:rPr>
          <w:rFonts w:ascii="Courier New" w:hAnsi="Courier New" w:cs="Courier New"/>
          <w:color w:val="000000"/>
          <w:sz w:val="20"/>
          <w:szCs w:val="20"/>
          <w:lang w:val="en-US" w:eastAsia="es-PE"/>
        </w:rPr>
        <w:t xml:space="preserve"> </w:t>
      </w:r>
      <w:proofErr w:type="gramStart"/>
      <w:r w:rsidRPr="0007629A">
        <w:rPr>
          <w:rFonts w:ascii="Courier New" w:hAnsi="Courier New" w:cs="Courier New"/>
          <w:color w:val="8000FF"/>
          <w:sz w:val="20"/>
          <w:szCs w:val="20"/>
          <w:lang w:val="en-US" w:eastAsia="es-PE"/>
        </w:rPr>
        <w:t>c</w:t>
      </w:r>
      <w:r w:rsidRPr="0007629A">
        <w:rPr>
          <w:rFonts w:ascii="Courier New" w:hAnsi="Courier New" w:cs="Courier New"/>
          <w:b/>
          <w:bCs/>
          <w:color w:val="000080"/>
          <w:sz w:val="20"/>
          <w:szCs w:val="20"/>
          <w:lang w:val="en-US" w:eastAsia="es-PE"/>
        </w:rPr>
        <w:t>(</w:t>
      </w:r>
      <w:proofErr w:type="gramEnd"/>
      <w:r w:rsidRPr="0007629A">
        <w:rPr>
          <w:rFonts w:ascii="Courier New" w:hAnsi="Courier New" w:cs="Courier New"/>
          <w:b/>
          <w:bCs/>
          <w:color w:val="000080"/>
          <w:sz w:val="20"/>
          <w:szCs w:val="20"/>
          <w:lang w:val="en-US" w:eastAsia="es-PE"/>
        </w:rPr>
        <w:t>-</w:t>
      </w:r>
      <w:r w:rsidRPr="0007629A">
        <w:rPr>
          <w:rFonts w:ascii="Courier New" w:hAnsi="Courier New" w:cs="Courier New"/>
          <w:color w:val="FF8000"/>
          <w:sz w:val="20"/>
          <w:szCs w:val="20"/>
          <w:lang w:val="en-US" w:eastAsia="es-PE"/>
        </w:rPr>
        <w:t>1</w:t>
      </w:r>
      <w:r w:rsidRPr="0007629A">
        <w:rPr>
          <w:rFonts w:ascii="Courier New" w:hAnsi="Courier New" w:cs="Courier New"/>
          <w:color w:val="000000"/>
          <w:sz w:val="20"/>
          <w:szCs w:val="20"/>
          <w:lang w:val="en-US" w:eastAsia="es-PE"/>
        </w:rPr>
        <w:t xml:space="preserve">, </w:t>
      </w:r>
      <w:r w:rsidRPr="0007629A">
        <w:rPr>
          <w:rFonts w:ascii="Courier New" w:hAnsi="Courier New" w:cs="Courier New"/>
          <w:color w:val="FF8000"/>
          <w:sz w:val="20"/>
          <w:szCs w:val="20"/>
          <w:lang w:val="en-US" w:eastAsia="es-PE"/>
        </w:rPr>
        <w:t>1</w:t>
      </w:r>
      <w:r w:rsidRPr="0007629A">
        <w:rPr>
          <w:rFonts w:ascii="Courier New" w:hAnsi="Courier New" w:cs="Courier New"/>
          <w:color w:val="000000"/>
          <w:sz w:val="20"/>
          <w:szCs w:val="20"/>
          <w:lang w:val="en-US" w:eastAsia="es-PE"/>
        </w:rPr>
        <w:t xml:space="preserve">, </w:t>
      </w:r>
      <w:r w:rsidRPr="0007629A">
        <w:rPr>
          <w:rFonts w:ascii="Courier New" w:hAnsi="Courier New" w:cs="Courier New"/>
          <w:color w:val="FF8000"/>
          <w:sz w:val="20"/>
          <w:szCs w:val="20"/>
          <w:lang w:val="en-US" w:eastAsia="es-PE"/>
        </w:rPr>
        <w:t>1</w:t>
      </w:r>
      <w:r w:rsidRPr="0007629A">
        <w:rPr>
          <w:rFonts w:ascii="Courier New" w:hAnsi="Courier New" w:cs="Courier New"/>
          <w:color w:val="000000"/>
          <w:sz w:val="20"/>
          <w:szCs w:val="20"/>
          <w:lang w:val="en-US" w:eastAsia="es-PE"/>
        </w:rPr>
        <w:t xml:space="preserve">, </w:t>
      </w:r>
      <w:r w:rsidRPr="0007629A">
        <w:rPr>
          <w:rFonts w:ascii="Courier New" w:hAnsi="Courier New" w:cs="Courier New"/>
          <w:color w:val="FF8000"/>
          <w:sz w:val="20"/>
          <w:szCs w:val="20"/>
          <w:lang w:val="en-US" w:eastAsia="es-PE"/>
        </w:rPr>
        <w:t>0</w:t>
      </w:r>
      <w:r w:rsidRPr="0007629A">
        <w:rPr>
          <w:rFonts w:ascii="Courier New" w:hAnsi="Courier New" w:cs="Courier New"/>
          <w:color w:val="000000"/>
          <w:sz w:val="20"/>
          <w:szCs w:val="20"/>
          <w:lang w:val="en-US" w:eastAsia="es-PE"/>
        </w:rPr>
        <w:t xml:space="preserve">, </w:t>
      </w:r>
      <w:r w:rsidRPr="0007629A">
        <w:rPr>
          <w:rFonts w:ascii="Courier New" w:hAnsi="Courier New" w:cs="Courier New"/>
          <w:b/>
          <w:bCs/>
          <w:color w:val="000080"/>
          <w:sz w:val="20"/>
          <w:szCs w:val="20"/>
          <w:lang w:val="en-US" w:eastAsia="es-PE"/>
        </w:rPr>
        <w:t>-</w:t>
      </w:r>
      <w:r w:rsidRPr="0007629A">
        <w:rPr>
          <w:rFonts w:ascii="Courier New" w:hAnsi="Courier New" w:cs="Courier New"/>
          <w:color w:val="FF8000"/>
          <w:sz w:val="20"/>
          <w:szCs w:val="20"/>
          <w:lang w:val="en-US" w:eastAsia="es-PE"/>
        </w:rPr>
        <w:t>1</w:t>
      </w:r>
      <w:r w:rsidRPr="0007629A">
        <w:rPr>
          <w:rFonts w:ascii="Courier New" w:hAnsi="Courier New" w:cs="Courier New"/>
          <w:color w:val="000000"/>
          <w:sz w:val="20"/>
          <w:szCs w:val="20"/>
          <w:lang w:val="en-US" w:eastAsia="es-PE"/>
        </w:rPr>
        <w:t xml:space="preserve">, </w:t>
      </w:r>
      <w:r w:rsidRPr="0007629A">
        <w:rPr>
          <w:rFonts w:ascii="Courier New" w:hAnsi="Courier New" w:cs="Courier New"/>
          <w:color w:val="FF8000"/>
          <w:sz w:val="20"/>
          <w:szCs w:val="20"/>
          <w:lang w:val="en-US" w:eastAsia="es-PE"/>
        </w:rPr>
        <w:t>1</w:t>
      </w:r>
      <w:r w:rsidRPr="0007629A">
        <w:rPr>
          <w:rFonts w:ascii="Courier New" w:hAnsi="Courier New" w:cs="Courier New"/>
          <w:color w:val="000000"/>
          <w:sz w:val="20"/>
          <w:szCs w:val="20"/>
          <w:lang w:val="en-US" w:eastAsia="es-PE"/>
        </w:rPr>
        <w:t xml:space="preserve">, </w:t>
      </w:r>
      <w:r w:rsidRPr="0007629A">
        <w:rPr>
          <w:rFonts w:ascii="Courier New" w:hAnsi="Courier New" w:cs="Courier New"/>
          <w:b/>
          <w:bCs/>
          <w:color w:val="000080"/>
          <w:sz w:val="20"/>
          <w:szCs w:val="20"/>
          <w:lang w:val="en-US" w:eastAsia="es-PE"/>
        </w:rPr>
        <w:t>-</w:t>
      </w:r>
      <w:r w:rsidRPr="0007629A">
        <w:rPr>
          <w:rFonts w:ascii="Courier New" w:hAnsi="Courier New" w:cs="Courier New"/>
          <w:color w:val="FF8000"/>
          <w:sz w:val="20"/>
          <w:szCs w:val="20"/>
          <w:lang w:val="en-US" w:eastAsia="es-PE"/>
        </w:rPr>
        <w:t>1</w:t>
      </w:r>
      <w:r w:rsidRPr="0007629A">
        <w:rPr>
          <w:rFonts w:ascii="Courier New" w:hAnsi="Courier New" w:cs="Courier New"/>
          <w:color w:val="000000"/>
          <w:sz w:val="20"/>
          <w:szCs w:val="20"/>
          <w:lang w:val="en-US" w:eastAsia="es-PE"/>
        </w:rPr>
        <w:t xml:space="preserve">, </w:t>
      </w:r>
      <w:r w:rsidRPr="0007629A">
        <w:rPr>
          <w:rFonts w:ascii="Courier New" w:hAnsi="Courier New" w:cs="Courier New"/>
          <w:b/>
          <w:bCs/>
          <w:color w:val="000080"/>
          <w:sz w:val="20"/>
          <w:szCs w:val="20"/>
          <w:lang w:val="en-US" w:eastAsia="es-PE"/>
        </w:rPr>
        <w:t>-</w:t>
      </w:r>
      <w:r w:rsidRPr="0007629A">
        <w:rPr>
          <w:rFonts w:ascii="Courier New" w:hAnsi="Courier New" w:cs="Courier New"/>
          <w:color w:val="FF8000"/>
          <w:sz w:val="20"/>
          <w:szCs w:val="20"/>
          <w:lang w:val="en-US" w:eastAsia="es-PE"/>
        </w:rPr>
        <w:t>1</w:t>
      </w:r>
      <w:r w:rsidRPr="0007629A">
        <w:rPr>
          <w:rFonts w:ascii="Courier New" w:hAnsi="Courier New" w:cs="Courier New"/>
          <w:color w:val="000000"/>
          <w:sz w:val="20"/>
          <w:szCs w:val="20"/>
          <w:lang w:val="en-US" w:eastAsia="es-PE"/>
        </w:rPr>
        <w:t xml:space="preserve">, </w:t>
      </w:r>
      <w:r w:rsidRPr="0007629A">
        <w:rPr>
          <w:rFonts w:ascii="Courier New" w:hAnsi="Courier New" w:cs="Courier New"/>
          <w:color w:val="FF8000"/>
          <w:sz w:val="20"/>
          <w:szCs w:val="20"/>
          <w:lang w:val="en-US" w:eastAsia="es-PE"/>
        </w:rPr>
        <w:t>0</w:t>
      </w:r>
      <w:r w:rsidRPr="0007629A">
        <w:rPr>
          <w:rFonts w:ascii="Courier New" w:hAnsi="Courier New" w:cs="Courier New"/>
          <w:color w:val="000000"/>
          <w:sz w:val="20"/>
          <w:szCs w:val="20"/>
          <w:lang w:val="en-US" w:eastAsia="es-PE"/>
        </w:rPr>
        <w:t xml:space="preserve">, </w:t>
      </w:r>
      <w:r w:rsidRPr="0007629A">
        <w:rPr>
          <w:rFonts w:ascii="Courier New" w:hAnsi="Courier New" w:cs="Courier New"/>
          <w:color w:val="FF8000"/>
          <w:sz w:val="20"/>
          <w:szCs w:val="20"/>
          <w:lang w:val="en-US" w:eastAsia="es-PE"/>
        </w:rPr>
        <w:t>1</w:t>
      </w:r>
      <w:r w:rsidRPr="0007629A">
        <w:rPr>
          <w:rFonts w:ascii="Courier New" w:hAnsi="Courier New" w:cs="Courier New"/>
          <w:color w:val="000000"/>
          <w:sz w:val="20"/>
          <w:szCs w:val="20"/>
          <w:lang w:val="en-US" w:eastAsia="es-PE"/>
        </w:rPr>
        <w:t xml:space="preserve">, </w:t>
      </w:r>
      <w:r w:rsidRPr="0007629A">
        <w:rPr>
          <w:rFonts w:ascii="Courier New" w:hAnsi="Courier New" w:cs="Courier New"/>
          <w:color w:val="FF8000"/>
          <w:sz w:val="20"/>
          <w:szCs w:val="20"/>
          <w:lang w:val="en-US" w:eastAsia="es-PE"/>
        </w:rPr>
        <w:t>0</w:t>
      </w:r>
      <w:r w:rsidRPr="0007629A">
        <w:rPr>
          <w:rFonts w:ascii="Courier New" w:hAnsi="Courier New" w:cs="Courier New"/>
          <w:color w:val="000000"/>
          <w:sz w:val="20"/>
          <w:szCs w:val="20"/>
          <w:lang w:val="en-US" w:eastAsia="es-PE"/>
        </w:rPr>
        <w:t xml:space="preserve">, </w:t>
      </w:r>
      <w:r w:rsidRPr="0007629A">
        <w:rPr>
          <w:rFonts w:ascii="Courier New" w:hAnsi="Courier New" w:cs="Courier New"/>
          <w:b/>
          <w:bCs/>
          <w:color w:val="000080"/>
          <w:sz w:val="20"/>
          <w:szCs w:val="20"/>
          <w:lang w:val="en-US" w:eastAsia="es-PE"/>
        </w:rPr>
        <w:t>-</w:t>
      </w:r>
      <w:r w:rsidRPr="0007629A">
        <w:rPr>
          <w:rFonts w:ascii="Courier New" w:hAnsi="Courier New" w:cs="Courier New"/>
          <w:color w:val="FF8000"/>
          <w:sz w:val="20"/>
          <w:szCs w:val="20"/>
          <w:lang w:val="en-US" w:eastAsia="es-PE"/>
        </w:rPr>
        <w:t>1</w:t>
      </w:r>
      <w:r w:rsidRPr="0007629A">
        <w:rPr>
          <w:rFonts w:ascii="Courier New" w:hAnsi="Courier New" w:cs="Courier New"/>
          <w:color w:val="000000"/>
          <w:sz w:val="20"/>
          <w:szCs w:val="20"/>
          <w:lang w:val="en-US" w:eastAsia="es-PE"/>
        </w:rPr>
        <w:t xml:space="preserve">, </w:t>
      </w:r>
      <w:r w:rsidRPr="0007629A">
        <w:rPr>
          <w:rFonts w:ascii="Courier New" w:hAnsi="Courier New" w:cs="Courier New"/>
          <w:color w:val="FF8000"/>
          <w:sz w:val="20"/>
          <w:szCs w:val="20"/>
          <w:lang w:val="en-US" w:eastAsia="es-PE"/>
        </w:rPr>
        <w:t>1</w:t>
      </w:r>
      <w:r w:rsidRPr="0007629A">
        <w:rPr>
          <w:rFonts w:ascii="Courier New" w:hAnsi="Courier New" w:cs="Courier New"/>
          <w:color w:val="000000"/>
          <w:sz w:val="20"/>
          <w:szCs w:val="20"/>
          <w:lang w:val="en-US" w:eastAsia="es-PE"/>
        </w:rPr>
        <w:t xml:space="preserve">, </w:t>
      </w:r>
      <w:r w:rsidRPr="0007629A">
        <w:rPr>
          <w:rFonts w:ascii="Courier New" w:hAnsi="Courier New" w:cs="Courier New"/>
          <w:b/>
          <w:bCs/>
          <w:color w:val="000080"/>
          <w:sz w:val="20"/>
          <w:szCs w:val="20"/>
          <w:lang w:val="en-US" w:eastAsia="es-PE"/>
        </w:rPr>
        <w:t>-</w:t>
      </w:r>
      <w:r w:rsidRPr="0007629A">
        <w:rPr>
          <w:rFonts w:ascii="Courier New" w:hAnsi="Courier New" w:cs="Courier New"/>
          <w:color w:val="FF8000"/>
          <w:sz w:val="20"/>
          <w:szCs w:val="20"/>
          <w:lang w:val="en-US" w:eastAsia="es-PE"/>
        </w:rPr>
        <w:t>1</w:t>
      </w:r>
      <w:r w:rsidRPr="0007629A">
        <w:rPr>
          <w:rFonts w:ascii="Courier New" w:hAnsi="Courier New" w:cs="Courier New"/>
          <w:color w:val="000000"/>
          <w:sz w:val="20"/>
          <w:szCs w:val="20"/>
          <w:lang w:val="en-US" w:eastAsia="es-PE"/>
        </w:rPr>
        <w:t xml:space="preserve">, </w:t>
      </w:r>
      <w:r w:rsidRPr="0007629A">
        <w:rPr>
          <w:rFonts w:ascii="Courier New" w:hAnsi="Courier New" w:cs="Courier New"/>
          <w:color w:val="FF8000"/>
          <w:sz w:val="20"/>
          <w:szCs w:val="20"/>
          <w:lang w:val="en-US" w:eastAsia="es-PE"/>
        </w:rPr>
        <w:t>1</w:t>
      </w:r>
      <w:r w:rsidRPr="0007629A">
        <w:rPr>
          <w:rFonts w:ascii="Courier New" w:hAnsi="Courier New" w:cs="Courier New"/>
          <w:color w:val="000000"/>
          <w:sz w:val="20"/>
          <w:szCs w:val="20"/>
          <w:lang w:val="en-US" w:eastAsia="es-PE"/>
        </w:rPr>
        <w:t xml:space="preserve">, </w:t>
      </w:r>
      <w:r w:rsidRPr="0007629A">
        <w:rPr>
          <w:rFonts w:ascii="Courier New" w:hAnsi="Courier New" w:cs="Courier New"/>
          <w:b/>
          <w:bCs/>
          <w:color w:val="000080"/>
          <w:sz w:val="20"/>
          <w:szCs w:val="20"/>
          <w:lang w:val="en-US" w:eastAsia="es-PE"/>
        </w:rPr>
        <w:t>-</w:t>
      </w:r>
      <w:r w:rsidRPr="0007629A">
        <w:rPr>
          <w:rFonts w:ascii="Courier New" w:hAnsi="Courier New" w:cs="Courier New"/>
          <w:color w:val="FF8000"/>
          <w:sz w:val="20"/>
          <w:szCs w:val="20"/>
          <w:lang w:val="en-US" w:eastAsia="es-PE"/>
        </w:rPr>
        <w:t>1</w:t>
      </w:r>
      <w:r w:rsidRPr="0007629A">
        <w:rPr>
          <w:rFonts w:ascii="Courier New" w:hAnsi="Courier New" w:cs="Courier New"/>
          <w:color w:val="000000"/>
          <w:sz w:val="20"/>
          <w:szCs w:val="20"/>
          <w:lang w:val="en-US" w:eastAsia="es-PE"/>
        </w:rPr>
        <w:t xml:space="preserve">, </w:t>
      </w:r>
      <w:r w:rsidRPr="0007629A">
        <w:rPr>
          <w:rFonts w:ascii="Courier New" w:hAnsi="Courier New" w:cs="Courier New"/>
          <w:color w:val="FF8000"/>
          <w:sz w:val="20"/>
          <w:szCs w:val="20"/>
          <w:lang w:val="en-US" w:eastAsia="es-PE"/>
        </w:rPr>
        <w:t>1</w:t>
      </w:r>
      <w:r w:rsidRPr="0007629A">
        <w:rPr>
          <w:rFonts w:ascii="Courier New" w:hAnsi="Courier New" w:cs="Courier New"/>
          <w:color w:val="000000"/>
          <w:sz w:val="20"/>
          <w:szCs w:val="20"/>
          <w:lang w:val="en-US" w:eastAsia="es-PE"/>
        </w:rPr>
        <w:t xml:space="preserve">, </w:t>
      </w:r>
      <w:r w:rsidRPr="0007629A">
        <w:rPr>
          <w:rFonts w:ascii="Courier New" w:hAnsi="Courier New" w:cs="Courier New"/>
          <w:color w:val="FF8000"/>
          <w:sz w:val="20"/>
          <w:szCs w:val="20"/>
          <w:lang w:val="en-US" w:eastAsia="es-PE"/>
        </w:rPr>
        <w:t>1</w:t>
      </w:r>
      <w:r w:rsidRPr="0007629A">
        <w:rPr>
          <w:rFonts w:ascii="Courier New" w:hAnsi="Courier New" w:cs="Courier New"/>
          <w:color w:val="000000"/>
          <w:sz w:val="20"/>
          <w:szCs w:val="20"/>
          <w:lang w:val="en-US" w:eastAsia="es-PE"/>
        </w:rPr>
        <w:t xml:space="preserve">, </w:t>
      </w:r>
      <w:r w:rsidRPr="0007629A">
        <w:rPr>
          <w:rFonts w:ascii="Courier New" w:hAnsi="Courier New" w:cs="Courier New"/>
          <w:b/>
          <w:bCs/>
          <w:color w:val="000080"/>
          <w:sz w:val="20"/>
          <w:szCs w:val="20"/>
          <w:lang w:val="en-US" w:eastAsia="es-PE"/>
        </w:rPr>
        <w:t>-</w:t>
      </w:r>
      <w:r w:rsidRPr="0007629A">
        <w:rPr>
          <w:rFonts w:ascii="Courier New" w:hAnsi="Courier New" w:cs="Courier New"/>
          <w:color w:val="FF8000"/>
          <w:sz w:val="20"/>
          <w:szCs w:val="20"/>
          <w:lang w:val="en-US" w:eastAsia="es-PE"/>
        </w:rPr>
        <w:t>1</w:t>
      </w:r>
      <w:r w:rsidRPr="0007629A">
        <w:rPr>
          <w:rFonts w:ascii="Courier New" w:hAnsi="Courier New" w:cs="Courier New"/>
          <w:b/>
          <w:bCs/>
          <w:color w:val="000080"/>
          <w:sz w:val="20"/>
          <w:szCs w:val="20"/>
          <w:lang w:val="en-US" w:eastAsia="es-PE"/>
        </w:rPr>
        <w:t>)</w:t>
      </w:r>
      <w:r w:rsidRPr="0007629A">
        <w:rPr>
          <w:rFonts w:ascii="Courier New" w:hAnsi="Courier New" w:cs="Courier New"/>
          <w:color w:val="000000"/>
          <w:sz w:val="20"/>
          <w:szCs w:val="20"/>
          <w:lang w:val="en-US" w:eastAsia="es-PE"/>
        </w:rPr>
        <w:t>,</w:t>
      </w:r>
    </w:p>
    <w:p w14:paraId="30684086" w14:textId="77777777" w:rsidR="005F6537" w:rsidRPr="00D54EAC" w:rsidRDefault="005F6537" w:rsidP="005F6537">
      <w:pPr>
        <w:shd w:val="clear" w:color="auto" w:fill="FFFFFF"/>
        <w:jc w:val="left"/>
        <w:rPr>
          <w:rFonts w:ascii="Courier New" w:hAnsi="Courier New" w:cs="Courier New"/>
          <w:color w:val="000000"/>
          <w:sz w:val="20"/>
          <w:szCs w:val="20"/>
          <w:lang w:val="pt-BR" w:eastAsia="es-PE"/>
        </w:rPr>
      </w:pPr>
      <w:r w:rsidRPr="0007629A">
        <w:rPr>
          <w:rFonts w:ascii="Courier New" w:hAnsi="Courier New" w:cs="Courier New"/>
          <w:color w:val="000000"/>
          <w:sz w:val="20"/>
          <w:szCs w:val="20"/>
          <w:lang w:val="en-US" w:eastAsia="es-PE"/>
        </w:rPr>
        <w:t xml:space="preserve">  </w:t>
      </w:r>
      <w:proofErr w:type="spellStart"/>
      <w:r w:rsidRPr="00D54EAC">
        <w:rPr>
          <w:rFonts w:ascii="Courier New" w:hAnsi="Courier New" w:cs="Courier New"/>
          <w:color w:val="000000"/>
          <w:sz w:val="20"/>
          <w:szCs w:val="20"/>
          <w:lang w:val="pt-BR" w:eastAsia="es-PE"/>
        </w:rPr>
        <w:t>Extracto_Levadura</w:t>
      </w:r>
      <w:proofErr w:type="spellEnd"/>
      <w:r w:rsidRPr="00D54EAC">
        <w:rPr>
          <w:rFonts w:ascii="Courier New" w:hAnsi="Courier New" w:cs="Courier New"/>
          <w:color w:val="000000"/>
          <w:sz w:val="20"/>
          <w:szCs w:val="20"/>
          <w:lang w:val="pt-BR" w:eastAsia="es-PE"/>
        </w:rPr>
        <w:t xml:space="preserve"> </w:t>
      </w:r>
      <w:r w:rsidRPr="00D54EAC">
        <w:rPr>
          <w:rFonts w:ascii="Courier New" w:hAnsi="Courier New" w:cs="Courier New"/>
          <w:b/>
          <w:bCs/>
          <w:color w:val="000080"/>
          <w:sz w:val="20"/>
          <w:szCs w:val="20"/>
          <w:lang w:val="pt-BR" w:eastAsia="es-PE"/>
        </w:rPr>
        <w:t>=</w:t>
      </w:r>
      <w:r w:rsidRPr="00D54EAC">
        <w:rPr>
          <w:rFonts w:ascii="Courier New" w:hAnsi="Courier New" w:cs="Courier New"/>
          <w:color w:val="000000"/>
          <w:sz w:val="20"/>
          <w:szCs w:val="20"/>
          <w:lang w:val="pt-BR" w:eastAsia="es-PE"/>
        </w:rPr>
        <w:t xml:space="preserve"> </w:t>
      </w:r>
      <w:proofErr w:type="gramStart"/>
      <w:r w:rsidRPr="00D54EAC">
        <w:rPr>
          <w:rFonts w:ascii="Courier New" w:hAnsi="Courier New" w:cs="Courier New"/>
          <w:color w:val="8000FF"/>
          <w:sz w:val="20"/>
          <w:szCs w:val="20"/>
          <w:lang w:val="pt-BR" w:eastAsia="es-PE"/>
        </w:rPr>
        <w:t>c</w:t>
      </w:r>
      <w:r w:rsidRPr="00D54EAC">
        <w:rPr>
          <w:rFonts w:ascii="Courier New" w:hAnsi="Courier New" w:cs="Courier New"/>
          <w:b/>
          <w:bCs/>
          <w:color w:val="000080"/>
          <w:sz w:val="20"/>
          <w:szCs w:val="20"/>
          <w:lang w:val="pt-BR" w:eastAsia="es-PE"/>
        </w:rPr>
        <w:t>(</w:t>
      </w:r>
      <w:proofErr w:type="gramEnd"/>
      <w:r w:rsidRPr="00D54EAC">
        <w:rPr>
          <w:rFonts w:ascii="Courier New" w:hAnsi="Courier New" w:cs="Courier New"/>
          <w:b/>
          <w:bCs/>
          <w:color w:val="000080"/>
          <w:sz w:val="20"/>
          <w:szCs w:val="20"/>
          <w:lang w:val="pt-BR" w:eastAsia="es-PE"/>
        </w:rPr>
        <w:t>-</w:t>
      </w:r>
      <w:r w:rsidRPr="00D54EAC">
        <w:rPr>
          <w:rFonts w:ascii="Courier New" w:hAnsi="Courier New" w:cs="Courier New"/>
          <w:color w:val="FF8000"/>
          <w:sz w:val="20"/>
          <w:szCs w:val="20"/>
          <w:lang w:val="pt-BR" w:eastAsia="es-PE"/>
        </w:rPr>
        <w:t>1</w:t>
      </w:r>
      <w:r w:rsidRPr="00D54EAC">
        <w:rPr>
          <w:rFonts w:ascii="Courier New" w:hAnsi="Courier New" w:cs="Courier New"/>
          <w:color w:val="000000"/>
          <w:sz w:val="20"/>
          <w:szCs w:val="20"/>
          <w:lang w:val="pt-BR" w:eastAsia="es-PE"/>
        </w:rPr>
        <w:t xml:space="preserve">, </w:t>
      </w:r>
      <w:r w:rsidRPr="00D54EAC">
        <w:rPr>
          <w:rFonts w:ascii="Courier New" w:hAnsi="Courier New" w:cs="Courier New"/>
          <w:color w:val="FF8000"/>
          <w:sz w:val="20"/>
          <w:szCs w:val="20"/>
          <w:lang w:val="pt-BR" w:eastAsia="es-PE"/>
        </w:rPr>
        <w:t>1</w:t>
      </w:r>
      <w:r w:rsidRPr="00D54EAC">
        <w:rPr>
          <w:rFonts w:ascii="Courier New" w:hAnsi="Courier New" w:cs="Courier New"/>
          <w:color w:val="000000"/>
          <w:sz w:val="20"/>
          <w:szCs w:val="20"/>
          <w:lang w:val="pt-BR" w:eastAsia="es-PE"/>
        </w:rPr>
        <w:t xml:space="preserve">, </w:t>
      </w:r>
      <w:r w:rsidRPr="00D54EAC">
        <w:rPr>
          <w:rFonts w:ascii="Courier New" w:hAnsi="Courier New" w:cs="Courier New"/>
          <w:color w:val="FF8000"/>
          <w:sz w:val="20"/>
          <w:szCs w:val="20"/>
          <w:lang w:val="pt-BR" w:eastAsia="es-PE"/>
        </w:rPr>
        <w:t>1</w:t>
      </w:r>
      <w:r w:rsidRPr="00D54EAC">
        <w:rPr>
          <w:rFonts w:ascii="Courier New" w:hAnsi="Courier New" w:cs="Courier New"/>
          <w:color w:val="000000"/>
          <w:sz w:val="20"/>
          <w:szCs w:val="20"/>
          <w:lang w:val="pt-BR" w:eastAsia="es-PE"/>
        </w:rPr>
        <w:t xml:space="preserve">, </w:t>
      </w:r>
      <w:r w:rsidRPr="00D54EAC">
        <w:rPr>
          <w:rFonts w:ascii="Courier New" w:hAnsi="Courier New" w:cs="Courier New"/>
          <w:color w:val="FF8000"/>
          <w:sz w:val="20"/>
          <w:szCs w:val="20"/>
          <w:lang w:val="pt-BR" w:eastAsia="es-PE"/>
        </w:rPr>
        <w:t>0</w:t>
      </w:r>
      <w:r w:rsidRPr="00D54EAC">
        <w:rPr>
          <w:rFonts w:ascii="Courier New" w:hAnsi="Courier New" w:cs="Courier New"/>
          <w:color w:val="000000"/>
          <w:sz w:val="20"/>
          <w:szCs w:val="20"/>
          <w:lang w:val="pt-BR" w:eastAsia="es-PE"/>
        </w:rPr>
        <w:t xml:space="preserve">, </w:t>
      </w:r>
      <w:r w:rsidRPr="00D54EAC">
        <w:rPr>
          <w:rFonts w:ascii="Courier New" w:hAnsi="Courier New" w:cs="Courier New"/>
          <w:color w:val="FF8000"/>
          <w:sz w:val="20"/>
          <w:szCs w:val="20"/>
          <w:lang w:val="pt-BR" w:eastAsia="es-PE"/>
        </w:rPr>
        <w:t>1</w:t>
      </w:r>
      <w:r w:rsidRPr="00D54EAC">
        <w:rPr>
          <w:rFonts w:ascii="Courier New" w:hAnsi="Courier New" w:cs="Courier New"/>
          <w:color w:val="000000"/>
          <w:sz w:val="20"/>
          <w:szCs w:val="20"/>
          <w:lang w:val="pt-BR" w:eastAsia="es-PE"/>
        </w:rPr>
        <w:t xml:space="preserve">, </w:t>
      </w:r>
      <w:r w:rsidRPr="00D54EAC">
        <w:rPr>
          <w:rFonts w:ascii="Courier New" w:hAnsi="Courier New" w:cs="Courier New"/>
          <w:b/>
          <w:bCs/>
          <w:color w:val="000080"/>
          <w:sz w:val="20"/>
          <w:szCs w:val="20"/>
          <w:lang w:val="pt-BR" w:eastAsia="es-PE"/>
        </w:rPr>
        <w:t>-</w:t>
      </w:r>
      <w:r w:rsidRPr="00D54EAC">
        <w:rPr>
          <w:rFonts w:ascii="Courier New" w:hAnsi="Courier New" w:cs="Courier New"/>
          <w:color w:val="FF8000"/>
          <w:sz w:val="20"/>
          <w:szCs w:val="20"/>
          <w:lang w:val="pt-BR" w:eastAsia="es-PE"/>
        </w:rPr>
        <w:t>1</w:t>
      </w:r>
      <w:r w:rsidRPr="00D54EAC">
        <w:rPr>
          <w:rFonts w:ascii="Courier New" w:hAnsi="Courier New" w:cs="Courier New"/>
          <w:color w:val="000000"/>
          <w:sz w:val="20"/>
          <w:szCs w:val="20"/>
          <w:lang w:val="pt-BR" w:eastAsia="es-PE"/>
        </w:rPr>
        <w:t xml:space="preserve">, </w:t>
      </w:r>
      <w:r w:rsidRPr="00D54EAC">
        <w:rPr>
          <w:rFonts w:ascii="Courier New" w:hAnsi="Courier New" w:cs="Courier New"/>
          <w:b/>
          <w:bCs/>
          <w:color w:val="000080"/>
          <w:sz w:val="20"/>
          <w:szCs w:val="20"/>
          <w:lang w:val="pt-BR" w:eastAsia="es-PE"/>
        </w:rPr>
        <w:t>-</w:t>
      </w:r>
      <w:r w:rsidRPr="00D54EAC">
        <w:rPr>
          <w:rFonts w:ascii="Courier New" w:hAnsi="Courier New" w:cs="Courier New"/>
          <w:color w:val="FF8000"/>
          <w:sz w:val="20"/>
          <w:szCs w:val="20"/>
          <w:lang w:val="pt-BR" w:eastAsia="es-PE"/>
        </w:rPr>
        <w:t>1</w:t>
      </w:r>
      <w:r w:rsidRPr="00D54EAC">
        <w:rPr>
          <w:rFonts w:ascii="Courier New" w:hAnsi="Courier New" w:cs="Courier New"/>
          <w:color w:val="000000"/>
          <w:sz w:val="20"/>
          <w:szCs w:val="20"/>
          <w:lang w:val="pt-BR" w:eastAsia="es-PE"/>
        </w:rPr>
        <w:t xml:space="preserve">, </w:t>
      </w:r>
      <w:r w:rsidRPr="00D54EAC">
        <w:rPr>
          <w:rFonts w:ascii="Courier New" w:hAnsi="Courier New" w:cs="Courier New"/>
          <w:color w:val="FF8000"/>
          <w:sz w:val="20"/>
          <w:szCs w:val="20"/>
          <w:lang w:val="pt-BR" w:eastAsia="es-PE"/>
        </w:rPr>
        <w:t>1</w:t>
      </w:r>
      <w:r w:rsidRPr="00D54EAC">
        <w:rPr>
          <w:rFonts w:ascii="Courier New" w:hAnsi="Courier New" w:cs="Courier New"/>
          <w:color w:val="000000"/>
          <w:sz w:val="20"/>
          <w:szCs w:val="20"/>
          <w:lang w:val="pt-BR" w:eastAsia="es-PE"/>
        </w:rPr>
        <w:t xml:space="preserve">, </w:t>
      </w:r>
      <w:r w:rsidRPr="00D54EAC">
        <w:rPr>
          <w:rFonts w:ascii="Courier New" w:hAnsi="Courier New" w:cs="Courier New"/>
          <w:color w:val="FF8000"/>
          <w:sz w:val="20"/>
          <w:szCs w:val="20"/>
          <w:lang w:val="pt-BR" w:eastAsia="es-PE"/>
        </w:rPr>
        <w:t>0</w:t>
      </w:r>
      <w:r w:rsidRPr="00D54EAC">
        <w:rPr>
          <w:rFonts w:ascii="Courier New" w:hAnsi="Courier New" w:cs="Courier New"/>
          <w:color w:val="000000"/>
          <w:sz w:val="20"/>
          <w:szCs w:val="20"/>
          <w:lang w:val="pt-BR" w:eastAsia="es-PE"/>
        </w:rPr>
        <w:t xml:space="preserve">, </w:t>
      </w:r>
      <w:r w:rsidRPr="00D54EAC">
        <w:rPr>
          <w:rFonts w:ascii="Courier New" w:hAnsi="Courier New" w:cs="Courier New"/>
          <w:color w:val="FF8000"/>
          <w:sz w:val="20"/>
          <w:szCs w:val="20"/>
          <w:lang w:val="pt-BR" w:eastAsia="es-PE"/>
        </w:rPr>
        <w:t>1</w:t>
      </w:r>
      <w:r w:rsidRPr="00D54EAC">
        <w:rPr>
          <w:rFonts w:ascii="Courier New" w:hAnsi="Courier New" w:cs="Courier New"/>
          <w:color w:val="000000"/>
          <w:sz w:val="20"/>
          <w:szCs w:val="20"/>
          <w:lang w:val="pt-BR" w:eastAsia="es-PE"/>
        </w:rPr>
        <w:t xml:space="preserve">, </w:t>
      </w:r>
      <w:r w:rsidRPr="00D54EAC">
        <w:rPr>
          <w:rFonts w:ascii="Courier New" w:hAnsi="Courier New" w:cs="Courier New"/>
          <w:color w:val="FF8000"/>
          <w:sz w:val="20"/>
          <w:szCs w:val="20"/>
          <w:lang w:val="pt-BR" w:eastAsia="es-PE"/>
        </w:rPr>
        <w:t>0</w:t>
      </w:r>
      <w:r w:rsidRPr="00D54EAC">
        <w:rPr>
          <w:rFonts w:ascii="Courier New" w:hAnsi="Courier New" w:cs="Courier New"/>
          <w:color w:val="000000"/>
          <w:sz w:val="20"/>
          <w:szCs w:val="20"/>
          <w:lang w:val="pt-BR" w:eastAsia="es-PE"/>
        </w:rPr>
        <w:t xml:space="preserve">, </w:t>
      </w:r>
      <w:r w:rsidRPr="00D54EAC">
        <w:rPr>
          <w:rFonts w:ascii="Courier New" w:hAnsi="Courier New" w:cs="Courier New"/>
          <w:color w:val="FF8000"/>
          <w:sz w:val="20"/>
          <w:szCs w:val="20"/>
          <w:lang w:val="pt-BR" w:eastAsia="es-PE"/>
        </w:rPr>
        <w:t>1</w:t>
      </w:r>
      <w:r w:rsidRPr="00D54EAC">
        <w:rPr>
          <w:rFonts w:ascii="Courier New" w:hAnsi="Courier New" w:cs="Courier New"/>
          <w:color w:val="000000"/>
          <w:sz w:val="20"/>
          <w:szCs w:val="20"/>
          <w:lang w:val="pt-BR" w:eastAsia="es-PE"/>
        </w:rPr>
        <w:t xml:space="preserve">, </w:t>
      </w:r>
      <w:r w:rsidRPr="00D54EAC">
        <w:rPr>
          <w:rFonts w:ascii="Courier New" w:hAnsi="Courier New" w:cs="Courier New"/>
          <w:b/>
          <w:bCs/>
          <w:color w:val="000080"/>
          <w:sz w:val="20"/>
          <w:szCs w:val="20"/>
          <w:lang w:val="pt-BR" w:eastAsia="es-PE"/>
        </w:rPr>
        <w:t>-</w:t>
      </w:r>
      <w:r w:rsidRPr="00D54EAC">
        <w:rPr>
          <w:rFonts w:ascii="Courier New" w:hAnsi="Courier New" w:cs="Courier New"/>
          <w:color w:val="FF8000"/>
          <w:sz w:val="20"/>
          <w:szCs w:val="20"/>
          <w:lang w:val="pt-BR" w:eastAsia="es-PE"/>
        </w:rPr>
        <w:t>1</w:t>
      </w:r>
      <w:r w:rsidRPr="00D54EAC">
        <w:rPr>
          <w:rFonts w:ascii="Courier New" w:hAnsi="Courier New" w:cs="Courier New"/>
          <w:color w:val="000000"/>
          <w:sz w:val="20"/>
          <w:szCs w:val="20"/>
          <w:lang w:val="pt-BR" w:eastAsia="es-PE"/>
        </w:rPr>
        <w:t xml:space="preserve">, </w:t>
      </w:r>
      <w:r w:rsidRPr="00D54EAC">
        <w:rPr>
          <w:rFonts w:ascii="Courier New" w:hAnsi="Courier New" w:cs="Courier New"/>
          <w:color w:val="FF8000"/>
          <w:sz w:val="20"/>
          <w:szCs w:val="20"/>
          <w:lang w:val="pt-BR" w:eastAsia="es-PE"/>
        </w:rPr>
        <w:t>1</w:t>
      </w:r>
      <w:r w:rsidRPr="00D54EAC">
        <w:rPr>
          <w:rFonts w:ascii="Courier New" w:hAnsi="Courier New" w:cs="Courier New"/>
          <w:color w:val="000000"/>
          <w:sz w:val="20"/>
          <w:szCs w:val="20"/>
          <w:lang w:val="pt-BR" w:eastAsia="es-PE"/>
        </w:rPr>
        <w:t xml:space="preserve">, </w:t>
      </w:r>
      <w:r w:rsidRPr="00D54EAC">
        <w:rPr>
          <w:rFonts w:ascii="Courier New" w:hAnsi="Courier New" w:cs="Courier New"/>
          <w:color w:val="FF8000"/>
          <w:sz w:val="20"/>
          <w:szCs w:val="20"/>
          <w:lang w:val="pt-BR" w:eastAsia="es-PE"/>
        </w:rPr>
        <w:t>1</w:t>
      </w:r>
      <w:r w:rsidRPr="00D54EAC">
        <w:rPr>
          <w:rFonts w:ascii="Courier New" w:hAnsi="Courier New" w:cs="Courier New"/>
          <w:color w:val="000000"/>
          <w:sz w:val="20"/>
          <w:szCs w:val="20"/>
          <w:lang w:val="pt-BR" w:eastAsia="es-PE"/>
        </w:rPr>
        <w:t xml:space="preserve">, </w:t>
      </w:r>
      <w:r w:rsidRPr="00D54EAC">
        <w:rPr>
          <w:rFonts w:ascii="Courier New" w:hAnsi="Courier New" w:cs="Courier New"/>
          <w:b/>
          <w:bCs/>
          <w:color w:val="000080"/>
          <w:sz w:val="20"/>
          <w:szCs w:val="20"/>
          <w:lang w:val="pt-BR" w:eastAsia="es-PE"/>
        </w:rPr>
        <w:t>-</w:t>
      </w:r>
      <w:r w:rsidRPr="00D54EAC">
        <w:rPr>
          <w:rFonts w:ascii="Courier New" w:hAnsi="Courier New" w:cs="Courier New"/>
          <w:color w:val="FF8000"/>
          <w:sz w:val="20"/>
          <w:szCs w:val="20"/>
          <w:lang w:val="pt-BR" w:eastAsia="es-PE"/>
        </w:rPr>
        <w:t>1</w:t>
      </w:r>
      <w:r w:rsidRPr="00D54EAC">
        <w:rPr>
          <w:rFonts w:ascii="Courier New" w:hAnsi="Courier New" w:cs="Courier New"/>
          <w:color w:val="000000"/>
          <w:sz w:val="20"/>
          <w:szCs w:val="20"/>
          <w:lang w:val="pt-BR" w:eastAsia="es-PE"/>
        </w:rPr>
        <w:t xml:space="preserve">, </w:t>
      </w:r>
      <w:r w:rsidRPr="00D54EAC">
        <w:rPr>
          <w:rFonts w:ascii="Courier New" w:hAnsi="Courier New" w:cs="Courier New"/>
          <w:b/>
          <w:bCs/>
          <w:color w:val="000080"/>
          <w:sz w:val="20"/>
          <w:szCs w:val="20"/>
          <w:lang w:val="pt-BR" w:eastAsia="es-PE"/>
        </w:rPr>
        <w:t>-</w:t>
      </w:r>
      <w:r w:rsidRPr="00D54EAC">
        <w:rPr>
          <w:rFonts w:ascii="Courier New" w:hAnsi="Courier New" w:cs="Courier New"/>
          <w:color w:val="FF8000"/>
          <w:sz w:val="20"/>
          <w:szCs w:val="20"/>
          <w:lang w:val="pt-BR" w:eastAsia="es-PE"/>
        </w:rPr>
        <w:t>1</w:t>
      </w:r>
      <w:r w:rsidRPr="00D54EAC">
        <w:rPr>
          <w:rFonts w:ascii="Courier New" w:hAnsi="Courier New" w:cs="Courier New"/>
          <w:color w:val="000000"/>
          <w:sz w:val="20"/>
          <w:szCs w:val="20"/>
          <w:lang w:val="pt-BR" w:eastAsia="es-PE"/>
        </w:rPr>
        <w:t xml:space="preserve">, </w:t>
      </w:r>
      <w:r w:rsidRPr="00D54EAC">
        <w:rPr>
          <w:rFonts w:ascii="Courier New" w:hAnsi="Courier New" w:cs="Courier New"/>
          <w:b/>
          <w:bCs/>
          <w:color w:val="000080"/>
          <w:sz w:val="20"/>
          <w:szCs w:val="20"/>
          <w:lang w:val="pt-BR" w:eastAsia="es-PE"/>
        </w:rPr>
        <w:t>-</w:t>
      </w:r>
      <w:r w:rsidRPr="00D54EAC">
        <w:rPr>
          <w:rFonts w:ascii="Courier New" w:hAnsi="Courier New" w:cs="Courier New"/>
          <w:color w:val="FF8000"/>
          <w:sz w:val="20"/>
          <w:szCs w:val="20"/>
          <w:lang w:val="pt-BR" w:eastAsia="es-PE"/>
        </w:rPr>
        <w:t>1</w:t>
      </w:r>
      <w:r w:rsidRPr="00D54EAC">
        <w:rPr>
          <w:rFonts w:ascii="Courier New" w:hAnsi="Courier New" w:cs="Courier New"/>
          <w:color w:val="000000"/>
          <w:sz w:val="20"/>
          <w:szCs w:val="20"/>
          <w:lang w:val="pt-BR" w:eastAsia="es-PE"/>
        </w:rPr>
        <w:t xml:space="preserve">, </w:t>
      </w:r>
      <w:r w:rsidRPr="00D54EAC">
        <w:rPr>
          <w:rFonts w:ascii="Courier New" w:hAnsi="Courier New" w:cs="Courier New"/>
          <w:b/>
          <w:bCs/>
          <w:color w:val="000080"/>
          <w:sz w:val="20"/>
          <w:szCs w:val="20"/>
          <w:lang w:val="pt-BR" w:eastAsia="es-PE"/>
        </w:rPr>
        <w:t>-</w:t>
      </w:r>
      <w:r w:rsidRPr="00D54EAC">
        <w:rPr>
          <w:rFonts w:ascii="Courier New" w:hAnsi="Courier New" w:cs="Courier New"/>
          <w:color w:val="FF8000"/>
          <w:sz w:val="20"/>
          <w:szCs w:val="20"/>
          <w:lang w:val="pt-BR" w:eastAsia="es-PE"/>
        </w:rPr>
        <w:t>1</w:t>
      </w:r>
      <w:r w:rsidRPr="00D54EAC">
        <w:rPr>
          <w:rFonts w:ascii="Courier New" w:hAnsi="Courier New" w:cs="Courier New"/>
          <w:b/>
          <w:bCs/>
          <w:color w:val="000080"/>
          <w:sz w:val="20"/>
          <w:szCs w:val="20"/>
          <w:lang w:val="pt-BR" w:eastAsia="es-PE"/>
        </w:rPr>
        <w:t>)</w:t>
      </w:r>
      <w:r w:rsidRPr="00D54EAC">
        <w:rPr>
          <w:rFonts w:ascii="Courier New" w:hAnsi="Courier New" w:cs="Courier New"/>
          <w:color w:val="000000"/>
          <w:sz w:val="20"/>
          <w:szCs w:val="20"/>
          <w:lang w:val="pt-BR" w:eastAsia="es-PE"/>
        </w:rPr>
        <w:t>,</w:t>
      </w:r>
    </w:p>
    <w:p w14:paraId="2A8017E4" w14:textId="77777777" w:rsidR="005F6537" w:rsidRPr="00D54EAC" w:rsidRDefault="005F6537" w:rsidP="005F6537">
      <w:pPr>
        <w:shd w:val="clear" w:color="auto" w:fill="FFFFFF"/>
        <w:jc w:val="left"/>
        <w:rPr>
          <w:rFonts w:ascii="Courier New" w:hAnsi="Courier New" w:cs="Courier New"/>
          <w:color w:val="000000"/>
          <w:sz w:val="20"/>
          <w:szCs w:val="20"/>
          <w:lang w:val="pt-BR" w:eastAsia="es-PE"/>
        </w:rPr>
      </w:pPr>
      <w:r w:rsidRPr="00D54EAC">
        <w:rPr>
          <w:rFonts w:ascii="Courier New" w:hAnsi="Courier New" w:cs="Courier New"/>
          <w:color w:val="000000"/>
          <w:sz w:val="20"/>
          <w:szCs w:val="20"/>
          <w:lang w:val="pt-BR" w:eastAsia="es-PE"/>
        </w:rPr>
        <w:t xml:space="preserve">  </w:t>
      </w:r>
      <w:proofErr w:type="spellStart"/>
      <w:r w:rsidRPr="00D54EAC">
        <w:rPr>
          <w:rFonts w:ascii="Courier New" w:hAnsi="Courier New" w:cs="Courier New"/>
          <w:color w:val="000000"/>
          <w:sz w:val="20"/>
          <w:szCs w:val="20"/>
          <w:lang w:val="pt-BR" w:eastAsia="es-PE"/>
        </w:rPr>
        <w:t>Lactosa</w:t>
      </w:r>
      <w:proofErr w:type="spellEnd"/>
      <w:r w:rsidRPr="00D54EAC">
        <w:rPr>
          <w:rFonts w:ascii="Courier New" w:hAnsi="Courier New" w:cs="Courier New"/>
          <w:color w:val="000000"/>
          <w:sz w:val="20"/>
          <w:szCs w:val="20"/>
          <w:lang w:val="pt-BR" w:eastAsia="es-PE"/>
        </w:rPr>
        <w:t xml:space="preserve"> </w:t>
      </w:r>
      <w:r w:rsidRPr="00D54EAC">
        <w:rPr>
          <w:rFonts w:ascii="Courier New" w:hAnsi="Courier New" w:cs="Courier New"/>
          <w:b/>
          <w:bCs/>
          <w:color w:val="000080"/>
          <w:sz w:val="20"/>
          <w:szCs w:val="20"/>
          <w:lang w:val="pt-BR" w:eastAsia="es-PE"/>
        </w:rPr>
        <w:t>=</w:t>
      </w:r>
      <w:r w:rsidRPr="00D54EAC">
        <w:rPr>
          <w:rFonts w:ascii="Courier New" w:hAnsi="Courier New" w:cs="Courier New"/>
          <w:color w:val="000000"/>
          <w:sz w:val="20"/>
          <w:szCs w:val="20"/>
          <w:lang w:val="pt-BR" w:eastAsia="es-PE"/>
        </w:rPr>
        <w:t xml:space="preserve"> </w:t>
      </w:r>
      <w:proofErr w:type="gramStart"/>
      <w:r w:rsidRPr="00D54EAC">
        <w:rPr>
          <w:rFonts w:ascii="Courier New" w:hAnsi="Courier New" w:cs="Courier New"/>
          <w:color w:val="8000FF"/>
          <w:sz w:val="20"/>
          <w:szCs w:val="20"/>
          <w:lang w:val="pt-BR" w:eastAsia="es-PE"/>
        </w:rPr>
        <w:t>c</w:t>
      </w:r>
      <w:r w:rsidRPr="00D54EAC">
        <w:rPr>
          <w:rFonts w:ascii="Courier New" w:hAnsi="Courier New" w:cs="Courier New"/>
          <w:b/>
          <w:bCs/>
          <w:color w:val="000080"/>
          <w:sz w:val="20"/>
          <w:szCs w:val="20"/>
          <w:lang w:val="pt-BR" w:eastAsia="es-PE"/>
        </w:rPr>
        <w:t>(</w:t>
      </w:r>
      <w:proofErr w:type="gramEnd"/>
      <w:r w:rsidRPr="00D54EAC">
        <w:rPr>
          <w:rFonts w:ascii="Courier New" w:hAnsi="Courier New" w:cs="Courier New"/>
          <w:b/>
          <w:bCs/>
          <w:color w:val="000080"/>
          <w:sz w:val="20"/>
          <w:szCs w:val="20"/>
          <w:lang w:val="pt-BR" w:eastAsia="es-PE"/>
        </w:rPr>
        <w:t>-</w:t>
      </w:r>
      <w:r w:rsidRPr="00D54EAC">
        <w:rPr>
          <w:rFonts w:ascii="Courier New" w:hAnsi="Courier New" w:cs="Courier New"/>
          <w:color w:val="FF8000"/>
          <w:sz w:val="20"/>
          <w:szCs w:val="20"/>
          <w:lang w:val="pt-BR" w:eastAsia="es-PE"/>
        </w:rPr>
        <w:t>1</w:t>
      </w:r>
      <w:r w:rsidRPr="00D54EAC">
        <w:rPr>
          <w:rFonts w:ascii="Courier New" w:hAnsi="Courier New" w:cs="Courier New"/>
          <w:color w:val="000000"/>
          <w:sz w:val="20"/>
          <w:szCs w:val="20"/>
          <w:lang w:val="pt-BR" w:eastAsia="es-PE"/>
        </w:rPr>
        <w:t xml:space="preserve">, </w:t>
      </w:r>
      <w:r w:rsidRPr="00D54EAC">
        <w:rPr>
          <w:rFonts w:ascii="Courier New" w:hAnsi="Courier New" w:cs="Courier New"/>
          <w:b/>
          <w:bCs/>
          <w:color w:val="000080"/>
          <w:sz w:val="20"/>
          <w:szCs w:val="20"/>
          <w:lang w:val="pt-BR" w:eastAsia="es-PE"/>
        </w:rPr>
        <w:t>-</w:t>
      </w:r>
      <w:r w:rsidRPr="00D54EAC">
        <w:rPr>
          <w:rFonts w:ascii="Courier New" w:hAnsi="Courier New" w:cs="Courier New"/>
          <w:color w:val="FF8000"/>
          <w:sz w:val="20"/>
          <w:szCs w:val="20"/>
          <w:lang w:val="pt-BR" w:eastAsia="es-PE"/>
        </w:rPr>
        <w:t>1</w:t>
      </w:r>
      <w:r w:rsidRPr="00D54EAC">
        <w:rPr>
          <w:rFonts w:ascii="Courier New" w:hAnsi="Courier New" w:cs="Courier New"/>
          <w:color w:val="000000"/>
          <w:sz w:val="20"/>
          <w:szCs w:val="20"/>
          <w:lang w:val="pt-BR" w:eastAsia="es-PE"/>
        </w:rPr>
        <w:t xml:space="preserve">, </w:t>
      </w:r>
      <w:r w:rsidRPr="00D54EAC">
        <w:rPr>
          <w:rFonts w:ascii="Courier New" w:hAnsi="Courier New" w:cs="Courier New"/>
          <w:color w:val="FF8000"/>
          <w:sz w:val="20"/>
          <w:szCs w:val="20"/>
          <w:lang w:val="pt-BR" w:eastAsia="es-PE"/>
        </w:rPr>
        <w:t>1</w:t>
      </w:r>
      <w:r w:rsidRPr="00D54EAC">
        <w:rPr>
          <w:rFonts w:ascii="Courier New" w:hAnsi="Courier New" w:cs="Courier New"/>
          <w:color w:val="000000"/>
          <w:sz w:val="20"/>
          <w:szCs w:val="20"/>
          <w:lang w:val="pt-BR" w:eastAsia="es-PE"/>
        </w:rPr>
        <w:t xml:space="preserve">, </w:t>
      </w:r>
      <w:r w:rsidRPr="00D54EAC">
        <w:rPr>
          <w:rFonts w:ascii="Courier New" w:hAnsi="Courier New" w:cs="Courier New"/>
          <w:color w:val="FF8000"/>
          <w:sz w:val="20"/>
          <w:szCs w:val="20"/>
          <w:lang w:val="pt-BR" w:eastAsia="es-PE"/>
        </w:rPr>
        <w:t>0</w:t>
      </w:r>
      <w:r w:rsidRPr="00D54EAC">
        <w:rPr>
          <w:rFonts w:ascii="Courier New" w:hAnsi="Courier New" w:cs="Courier New"/>
          <w:color w:val="000000"/>
          <w:sz w:val="20"/>
          <w:szCs w:val="20"/>
          <w:lang w:val="pt-BR" w:eastAsia="es-PE"/>
        </w:rPr>
        <w:t xml:space="preserve">, </w:t>
      </w:r>
      <w:r w:rsidRPr="00D54EAC">
        <w:rPr>
          <w:rFonts w:ascii="Courier New" w:hAnsi="Courier New" w:cs="Courier New"/>
          <w:b/>
          <w:bCs/>
          <w:color w:val="000080"/>
          <w:sz w:val="20"/>
          <w:szCs w:val="20"/>
          <w:lang w:val="pt-BR" w:eastAsia="es-PE"/>
        </w:rPr>
        <w:t>-</w:t>
      </w:r>
      <w:r w:rsidRPr="00D54EAC">
        <w:rPr>
          <w:rFonts w:ascii="Courier New" w:hAnsi="Courier New" w:cs="Courier New"/>
          <w:color w:val="FF8000"/>
          <w:sz w:val="20"/>
          <w:szCs w:val="20"/>
          <w:lang w:val="pt-BR" w:eastAsia="es-PE"/>
        </w:rPr>
        <w:t>1</w:t>
      </w:r>
      <w:r w:rsidRPr="00D54EAC">
        <w:rPr>
          <w:rFonts w:ascii="Courier New" w:hAnsi="Courier New" w:cs="Courier New"/>
          <w:color w:val="000000"/>
          <w:sz w:val="20"/>
          <w:szCs w:val="20"/>
          <w:lang w:val="pt-BR" w:eastAsia="es-PE"/>
        </w:rPr>
        <w:t xml:space="preserve">, </w:t>
      </w:r>
      <w:r w:rsidRPr="00D54EAC">
        <w:rPr>
          <w:rFonts w:ascii="Courier New" w:hAnsi="Courier New" w:cs="Courier New"/>
          <w:color w:val="FF8000"/>
          <w:sz w:val="20"/>
          <w:szCs w:val="20"/>
          <w:lang w:val="pt-BR" w:eastAsia="es-PE"/>
        </w:rPr>
        <w:t>1</w:t>
      </w:r>
      <w:r w:rsidRPr="00D54EAC">
        <w:rPr>
          <w:rFonts w:ascii="Courier New" w:hAnsi="Courier New" w:cs="Courier New"/>
          <w:color w:val="000000"/>
          <w:sz w:val="20"/>
          <w:szCs w:val="20"/>
          <w:lang w:val="pt-BR" w:eastAsia="es-PE"/>
        </w:rPr>
        <w:t xml:space="preserve">, </w:t>
      </w:r>
      <w:r w:rsidRPr="00D54EAC">
        <w:rPr>
          <w:rFonts w:ascii="Courier New" w:hAnsi="Courier New" w:cs="Courier New"/>
          <w:color w:val="FF8000"/>
          <w:sz w:val="20"/>
          <w:szCs w:val="20"/>
          <w:lang w:val="pt-BR" w:eastAsia="es-PE"/>
        </w:rPr>
        <w:t>1</w:t>
      </w:r>
      <w:r w:rsidRPr="00D54EAC">
        <w:rPr>
          <w:rFonts w:ascii="Courier New" w:hAnsi="Courier New" w:cs="Courier New"/>
          <w:color w:val="000000"/>
          <w:sz w:val="20"/>
          <w:szCs w:val="20"/>
          <w:lang w:val="pt-BR" w:eastAsia="es-PE"/>
        </w:rPr>
        <w:t xml:space="preserve">, </w:t>
      </w:r>
      <w:r w:rsidRPr="00D54EAC">
        <w:rPr>
          <w:rFonts w:ascii="Courier New" w:hAnsi="Courier New" w:cs="Courier New"/>
          <w:color w:val="FF8000"/>
          <w:sz w:val="20"/>
          <w:szCs w:val="20"/>
          <w:lang w:val="pt-BR" w:eastAsia="es-PE"/>
        </w:rPr>
        <w:t>1</w:t>
      </w:r>
      <w:r w:rsidRPr="00D54EAC">
        <w:rPr>
          <w:rFonts w:ascii="Courier New" w:hAnsi="Courier New" w:cs="Courier New"/>
          <w:color w:val="000000"/>
          <w:sz w:val="20"/>
          <w:szCs w:val="20"/>
          <w:lang w:val="pt-BR" w:eastAsia="es-PE"/>
        </w:rPr>
        <w:t xml:space="preserve">, </w:t>
      </w:r>
      <w:r w:rsidRPr="00D54EAC">
        <w:rPr>
          <w:rFonts w:ascii="Courier New" w:hAnsi="Courier New" w:cs="Courier New"/>
          <w:color w:val="FF8000"/>
          <w:sz w:val="20"/>
          <w:szCs w:val="20"/>
          <w:lang w:val="pt-BR" w:eastAsia="es-PE"/>
        </w:rPr>
        <w:t>0</w:t>
      </w:r>
      <w:r w:rsidRPr="00D54EAC">
        <w:rPr>
          <w:rFonts w:ascii="Courier New" w:hAnsi="Courier New" w:cs="Courier New"/>
          <w:color w:val="000000"/>
          <w:sz w:val="20"/>
          <w:szCs w:val="20"/>
          <w:lang w:val="pt-BR" w:eastAsia="es-PE"/>
        </w:rPr>
        <w:t xml:space="preserve">, </w:t>
      </w:r>
      <w:r w:rsidRPr="00D54EAC">
        <w:rPr>
          <w:rFonts w:ascii="Courier New" w:hAnsi="Courier New" w:cs="Courier New"/>
          <w:b/>
          <w:bCs/>
          <w:color w:val="000080"/>
          <w:sz w:val="20"/>
          <w:szCs w:val="20"/>
          <w:lang w:val="pt-BR" w:eastAsia="es-PE"/>
        </w:rPr>
        <w:t>-</w:t>
      </w:r>
      <w:r w:rsidRPr="00D54EAC">
        <w:rPr>
          <w:rFonts w:ascii="Courier New" w:hAnsi="Courier New" w:cs="Courier New"/>
          <w:color w:val="FF8000"/>
          <w:sz w:val="20"/>
          <w:szCs w:val="20"/>
          <w:lang w:val="pt-BR" w:eastAsia="es-PE"/>
        </w:rPr>
        <w:t>1</w:t>
      </w:r>
      <w:r w:rsidRPr="00D54EAC">
        <w:rPr>
          <w:rFonts w:ascii="Courier New" w:hAnsi="Courier New" w:cs="Courier New"/>
          <w:color w:val="000000"/>
          <w:sz w:val="20"/>
          <w:szCs w:val="20"/>
          <w:lang w:val="pt-BR" w:eastAsia="es-PE"/>
        </w:rPr>
        <w:t xml:space="preserve">, </w:t>
      </w:r>
      <w:r w:rsidRPr="00D54EAC">
        <w:rPr>
          <w:rFonts w:ascii="Courier New" w:hAnsi="Courier New" w:cs="Courier New"/>
          <w:color w:val="FF8000"/>
          <w:sz w:val="20"/>
          <w:szCs w:val="20"/>
          <w:lang w:val="pt-BR" w:eastAsia="es-PE"/>
        </w:rPr>
        <w:t>0</w:t>
      </w:r>
      <w:r w:rsidRPr="00D54EAC">
        <w:rPr>
          <w:rFonts w:ascii="Courier New" w:hAnsi="Courier New" w:cs="Courier New"/>
          <w:color w:val="000000"/>
          <w:sz w:val="20"/>
          <w:szCs w:val="20"/>
          <w:lang w:val="pt-BR" w:eastAsia="es-PE"/>
        </w:rPr>
        <w:t xml:space="preserve">, </w:t>
      </w:r>
      <w:r w:rsidRPr="00D54EAC">
        <w:rPr>
          <w:rFonts w:ascii="Courier New" w:hAnsi="Courier New" w:cs="Courier New"/>
          <w:b/>
          <w:bCs/>
          <w:color w:val="000080"/>
          <w:sz w:val="20"/>
          <w:szCs w:val="20"/>
          <w:lang w:val="pt-BR" w:eastAsia="es-PE"/>
        </w:rPr>
        <w:t>-</w:t>
      </w:r>
      <w:r w:rsidRPr="00D54EAC">
        <w:rPr>
          <w:rFonts w:ascii="Courier New" w:hAnsi="Courier New" w:cs="Courier New"/>
          <w:color w:val="FF8000"/>
          <w:sz w:val="20"/>
          <w:szCs w:val="20"/>
          <w:lang w:val="pt-BR" w:eastAsia="es-PE"/>
        </w:rPr>
        <w:t>1</w:t>
      </w:r>
      <w:r w:rsidRPr="00D54EAC">
        <w:rPr>
          <w:rFonts w:ascii="Courier New" w:hAnsi="Courier New" w:cs="Courier New"/>
          <w:color w:val="000000"/>
          <w:sz w:val="20"/>
          <w:szCs w:val="20"/>
          <w:lang w:val="pt-BR" w:eastAsia="es-PE"/>
        </w:rPr>
        <w:t xml:space="preserve">, </w:t>
      </w:r>
      <w:r w:rsidRPr="00D54EAC">
        <w:rPr>
          <w:rFonts w:ascii="Courier New" w:hAnsi="Courier New" w:cs="Courier New"/>
          <w:color w:val="FF8000"/>
          <w:sz w:val="20"/>
          <w:szCs w:val="20"/>
          <w:lang w:val="pt-BR" w:eastAsia="es-PE"/>
        </w:rPr>
        <w:t>1</w:t>
      </w:r>
      <w:r w:rsidRPr="00D54EAC">
        <w:rPr>
          <w:rFonts w:ascii="Courier New" w:hAnsi="Courier New" w:cs="Courier New"/>
          <w:color w:val="000000"/>
          <w:sz w:val="20"/>
          <w:szCs w:val="20"/>
          <w:lang w:val="pt-BR" w:eastAsia="es-PE"/>
        </w:rPr>
        <w:t xml:space="preserve">, </w:t>
      </w:r>
      <w:r w:rsidRPr="00D54EAC">
        <w:rPr>
          <w:rFonts w:ascii="Courier New" w:hAnsi="Courier New" w:cs="Courier New"/>
          <w:color w:val="FF8000"/>
          <w:sz w:val="20"/>
          <w:szCs w:val="20"/>
          <w:lang w:val="pt-BR" w:eastAsia="es-PE"/>
        </w:rPr>
        <w:t>1</w:t>
      </w:r>
      <w:r w:rsidRPr="00D54EAC">
        <w:rPr>
          <w:rFonts w:ascii="Courier New" w:hAnsi="Courier New" w:cs="Courier New"/>
          <w:color w:val="000000"/>
          <w:sz w:val="20"/>
          <w:szCs w:val="20"/>
          <w:lang w:val="pt-BR" w:eastAsia="es-PE"/>
        </w:rPr>
        <w:t xml:space="preserve">, </w:t>
      </w:r>
      <w:r w:rsidRPr="00D54EAC">
        <w:rPr>
          <w:rFonts w:ascii="Courier New" w:hAnsi="Courier New" w:cs="Courier New"/>
          <w:color w:val="FF8000"/>
          <w:sz w:val="20"/>
          <w:szCs w:val="20"/>
          <w:lang w:val="pt-BR" w:eastAsia="es-PE"/>
        </w:rPr>
        <w:t>1</w:t>
      </w:r>
      <w:r w:rsidRPr="00D54EAC">
        <w:rPr>
          <w:rFonts w:ascii="Courier New" w:hAnsi="Courier New" w:cs="Courier New"/>
          <w:color w:val="000000"/>
          <w:sz w:val="20"/>
          <w:szCs w:val="20"/>
          <w:lang w:val="pt-BR" w:eastAsia="es-PE"/>
        </w:rPr>
        <w:t xml:space="preserve">, </w:t>
      </w:r>
      <w:r w:rsidRPr="00D54EAC">
        <w:rPr>
          <w:rFonts w:ascii="Courier New" w:hAnsi="Courier New" w:cs="Courier New"/>
          <w:color w:val="FF8000"/>
          <w:sz w:val="20"/>
          <w:szCs w:val="20"/>
          <w:lang w:val="pt-BR" w:eastAsia="es-PE"/>
        </w:rPr>
        <w:t>1</w:t>
      </w:r>
      <w:r w:rsidRPr="00D54EAC">
        <w:rPr>
          <w:rFonts w:ascii="Courier New" w:hAnsi="Courier New" w:cs="Courier New"/>
          <w:color w:val="000000"/>
          <w:sz w:val="20"/>
          <w:szCs w:val="20"/>
          <w:lang w:val="pt-BR" w:eastAsia="es-PE"/>
        </w:rPr>
        <w:t xml:space="preserve">, </w:t>
      </w:r>
      <w:r w:rsidRPr="00D54EAC">
        <w:rPr>
          <w:rFonts w:ascii="Courier New" w:hAnsi="Courier New" w:cs="Courier New"/>
          <w:b/>
          <w:bCs/>
          <w:color w:val="000080"/>
          <w:sz w:val="20"/>
          <w:szCs w:val="20"/>
          <w:lang w:val="pt-BR" w:eastAsia="es-PE"/>
        </w:rPr>
        <w:t>-</w:t>
      </w:r>
      <w:r w:rsidRPr="00D54EAC">
        <w:rPr>
          <w:rFonts w:ascii="Courier New" w:hAnsi="Courier New" w:cs="Courier New"/>
          <w:color w:val="FF8000"/>
          <w:sz w:val="20"/>
          <w:szCs w:val="20"/>
          <w:lang w:val="pt-BR" w:eastAsia="es-PE"/>
        </w:rPr>
        <w:t>1</w:t>
      </w:r>
      <w:r w:rsidRPr="00D54EAC">
        <w:rPr>
          <w:rFonts w:ascii="Courier New" w:hAnsi="Courier New" w:cs="Courier New"/>
          <w:color w:val="000000"/>
          <w:sz w:val="20"/>
          <w:szCs w:val="20"/>
          <w:lang w:val="pt-BR" w:eastAsia="es-PE"/>
        </w:rPr>
        <w:t xml:space="preserve">, </w:t>
      </w:r>
      <w:r w:rsidRPr="00D54EAC">
        <w:rPr>
          <w:rFonts w:ascii="Courier New" w:hAnsi="Courier New" w:cs="Courier New"/>
          <w:b/>
          <w:bCs/>
          <w:color w:val="000080"/>
          <w:sz w:val="20"/>
          <w:szCs w:val="20"/>
          <w:lang w:val="pt-BR" w:eastAsia="es-PE"/>
        </w:rPr>
        <w:t>-</w:t>
      </w:r>
      <w:r w:rsidRPr="00D54EAC">
        <w:rPr>
          <w:rFonts w:ascii="Courier New" w:hAnsi="Courier New" w:cs="Courier New"/>
          <w:color w:val="FF8000"/>
          <w:sz w:val="20"/>
          <w:szCs w:val="20"/>
          <w:lang w:val="pt-BR" w:eastAsia="es-PE"/>
        </w:rPr>
        <w:t>1</w:t>
      </w:r>
      <w:r w:rsidRPr="00D54EAC">
        <w:rPr>
          <w:rFonts w:ascii="Courier New" w:hAnsi="Courier New" w:cs="Courier New"/>
          <w:color w:val="000000"/>
          <w:sz w:val="20"/>
          <w:szCs w:val="20"/>
          <w:lang w:val="pt-BR" w:eastAsia="es-PE"/>
        </w:rPr>
        <w:t xml:space="preserve">, </w:t>
      </w:r>
      <w:r w:rsidRPr="00D54EAC">
        <w:rPr>
          <w:rFonts w:ascii="Courier New" w:hAnsi="Courier New" w:cs="Courier New"/>
          <w:b/>
          <w:bCs/>
          <w:color w:val="000080"/>
          <w:sz w:val="20"/>
          <w:szCs w:val="20"/>
          <w:lang w:val="pt-BR" w:eastAsia="es-PE"/>
        </w:rPr>
        <w:t>-</w:t>
      </w:r>
      <w:r w:rsidRPr="00D54EAC">
        <w:rPr>
          <w:rFonts w:ascii="Courier New" w:hAnsi="Courier New" w:cs="Courier New"/>
          <w:color w:val="FF8000"/>
          <w:sz w:val="20"/>
          <w:szCs w:val="20"/>
          <w:lang w:val="pt-BR" w:eastAsia="es-PE"/>
        </w:rPr>
        <w:t>1</w:t>
      </w:r>
      <w:r w:rsidRPr="00D54EAC">
        <w:rPr>
          <w:rFonts w:ascii="Courier New" w:hAnsi="Courier New" w:cs="Courier New"/>
          <w:b/>
          <w:bCs/>
          <w:color w:val="000080"/>
          <w:sz w:val="20"/>
          <w:szCs w:val="20"/>
          <w:lang w:val="pt-BR" w:eastAsia="es-PE"/>
        </w:rPr>
        <w:t>)</w:t>
      </w:r>
      <w:r w:rsidRPr="00D54EAC">
        <w:rPr>
          <w:rFonts w:ascii="Courier New" w:hAnsi="Courier New" w:cs="Courier New"/>
          <w:color w:val="000000"/>
          <w:sz w:val="20"/>
          <w:szCs w:val="20"/>
          <w:lang w:val="pt-BR" w:eastAsia="es-PE"/>
        </w:rPr>
        <w:t>,</w:t>
      </w:r>
    </w:p>
    <w:p w14:paraId="0F215D0C" w14:textId="77777777" w:rsidR="005F6537" w:rsidRPr="00D54EAC" w:rsidRDefault="005F6537" w:rsidP="005F6537">
      <w:pPr>
        <w:shd w:val="clear" w:color="auto" w:fill="FFFFFF"/>
        <w:jc w:val="left"/>
        <w:rPr>
          <w:rFonts w:ascii="Courier New" w:hAnsi="Courier New" w:cs="Courier New"/>
          <w:color w:val="000000"/>
          <w:sz w:val="20"/>
          <w:szCs w:val="20"/>
          <w:lang w:val="pt-BR" w:eastAsia="es-PE"/>
        </w:rPr>
      </w:pPr>
      <w:r w:rsidRPr="00D54EAC">
        <w:rPr>
          <w:rFonts w:ascii="Courier New" w:hAnsi="Courier New" w:cs="Courier New"/>
          <w:color w:val="000000"/>
          <w:sz w:val="20"/>
          <w:szCs w:val="20"/>
          <w:lang w:val="pt-BR" w:eastAsia="es-PE"/>
        </w:rPr>
        <w:t xml:space="preserve">  </w:t>
      </w:r>
      <w:proofErr w:type="spellStart"/>
      <w:r w:rsidRPr="00D54EAC">
        <w:rPr>
          <w:rFonts w:ascii="Courier New" w:hAnsi="Courier New" w:cs="Courier New"/>
          <w:color w:val="000000"/>
          <w:sz w:val="20"/>
          <w:szCs w:val="20"/>
          <w:lang w:val="pt-BR" w:eastAsia="es-PE"/>
        </w:rPr>
        <w:t>Biomasa</w:t>
      </w:r>
      <w:proofErr w:type="spellEnd"/>
      <w:r w:rsidRPr="00D54EAC">
        <w:rPr>
          <w:rFonts w:ascii="Courier New" w:hAnsi="Courier New" w:cs="Courier New"/>
          <w:color w:val="000000"/>
          <w:sz w:val="20"/>
          <w:szCs w:val="20"/>
          <w:lang w:val="pt-BR" w:eastAsia="es-PE"/>
        </w:rPr>
        <w:t xml:space="preserve"> </w:t>
      </w:r>
      <w:r w:rsidRPr="00D54EAC">
        <w:rPr>
          <w:rFonts w:ascii="Courier New" w:hAnsi="Courier New" w:cs="Courier New"/>
          <w:b/>
          <w:bCs/>
          <w:color w:val="000080"/>
          <w:sz w:val="20"/>
          <w:szCs w:val="20"/>
          <w:lang w:val="pt-BR" w:eastAsia="es-PE"/>
        </w:rPr>
        <w:t>=</w:t>
      </w:r>
      <w:r w:rsidRPr="00D54EAC">
        <w:rPr>
          <w:rFonts w:ascii="Courier New" w:hAnsi="Courier New" w:cs="Courier New"/>
          <w:color w:val="000000"/>
          <w:sz w:val="20"/>
          <w:szCs w:val="20"/>
          <w:lang w:val="pt-BR" w:eastAsia="es-PE"/>
        </w:rPr>
        <w:t xml:space="preserve"> </w:t>
      </w:r>
      <w:proofErr w:type="gramStart"/>
      <w:r w:rsidRPr="00D54EAC">
        <w:rPr>
          <w:rFonts w:ascii="Courier New" w:hAnsi="Courier New" w:cs="Courier New"/>
          <w:color w:val="8000FF"/>
          <w:sz w:val="20"/>
          <w:szCs w:val="20"/>
          <w:lang w:val="pt-BR" w:eastAsia="es-PE"/>
        </w:rPr>
        <w:t>c</w:t>
      </w:r>
      <w:r w:rsidRPr="00D54EAC">
        <w:rPr>
          <w:rFonts w:ascii="Courier New" w:hAnsi="Courier New" w:cs="Courier New"/>
          <w:b/>
          <w:bCs/>
          <w:color w:val="000080"/>
          <w:sz w:val="20"/>
          <w:szCs w:val="20"/>
          <w:lang w:val="pt-BR" w:eastAsia="es-PE"/>
        </w:rPr>
        <w:t>(</w:t>
      </w:r>
      <w:proofErr w:type="gramEnd"/>
      <w:r w:rsidRPr="00D54EAC">
        <w:rPr>
          <w:rFonts w:ascii="Courier New" w:hAnsi="Courier New" w:cs="Courier New"/>
          <w:color w:val="FF8000"/>
          <w:sz w:val="20"/>
          <w:szCs w:val="20"/>
          <w:lang w:val="pt-BR" w:eastAsia="es-PE"/>
        </w:rPr>
        <w:t>5.558</w:t>
      </w:r>
      <w:r w:rsidRPr="00D54EAC">
        <w:rPr>
          <w:rFonts w:ascii="Courier New" w:hAnsi="Courier New" w:cs="Courier New"/>
          <w:color w:val="000000"/>
          <w:sz w:val="20"/>
          <w:szCs w:val="20"/>
          <w:lang w:val="pt-BR" w:eastAsia="es-PE"/>
        </w:rPr>
        <w:t xml:space="preserve">, </w:t>
      </w:r>
      <w:r w:rsidRPr="00D54EAC">
        <w:rPr>
          <w:rFonts w:ascii="Courier New" w:hAnsi="Courier New" w:cs="Courier New"/>
          <w:color w:val="FF8000"/>
          <w:sz w:val="20"/>
          <w:szCs w:val="20"/>
          <w:lang w:val="pt-BR" w:eastAsia="es-PE"/>
        </w:rPr>
        <w:t>5.100</w:t>
      </w:r>
      <w:r w:rsidRPr="00D54EAC">
        <w:rPr>
          <w:rFonts w:ascii="Courier New" w:hAnsi="Courier New" w:cs="Courier New"/>
          <w:color w:val="000000"/>
          <w:sz w:val="20"/>
          <w:szCs w:val="20"/>
          <w:lang w:val="pt-BR" w:eastAsia="es-PE"/>
        </w:rPr>
        <w:t xml:space="preserve">, </w:t>
      </w:r>
      <w:r w:rsidRPr="00D54EAC">
        <w:rPr>
          <w:rFonts w:ascii="Courier New" w:hAnsi="Courier New" w:cs="Courier New"/>
          <w:color w:val="FF8000"/>
          <w:sz w:val="20"/>
          <w:szCs w:val="20"/>
          <w:lang w:val="pt-BR" w:eastAsia="es-PE"/>
        </w:rPr>
        <w:t>4.627</w:t>
      </w:r>
      <w:r w:rsidRPr="00D54EAC">
        <w:rPr>
          <w:rFonts w:ascii="Courier New" w:hAnsi="Courier New" w:cs="Courier New"/>
          <w:color w:val="000000"/>
          <w:sz w:val="20"/>
          <w:szCs w:val="20"/>
          <w:lang w:val="pt-BR" w:eastAsia="es-PE"/>
        </w:rPr>
        <w:t xml:space="preserve">, </w:t>
      </w:r>
      <w:r w:rsidRPr="00D54EAC">
        <w:rPr>
          <w:rFonts w:ascii="Courier New" w:hAnsi="Courier New" w:cs="Courier New"/>
          <w:color w:val="FF8000"/>
          <w:sz w:val="20"/>
          <w:szCs w:val="20"/>
          <w:lang w:val="pt-BR" w:eastAsia="es-PE"/>
        </w:rPr>
        <w:t>6.489</w:t>
      </w:r>
      <w:r w:rsidRPr="00D54EAC">
        <w:rPr>
          <w:rFonts w:ascii="Courier New" w:hAnsi="Courier New" w:cs="Courier New"/>
          <w:color w:val="000000"/>
          <w:sz w:val="20"/>
          <w:szCs w:val="20"/>
          <w:lang w:val="pt-BR" w:eastAsia="es-PE"/>
        </w:rPr>
        <w:t xml:space="preserve">, </w:t>
      </w:r>
      <w:r w:rsidRPr="00D54EAC">
        <w:rPr>
          <w:rFonts w:ascii="Courier New" w:hAnsi="Courier New" w:cs="Courier New"/>
          <w:color w:val="FF8000"/>
          <w:sz w:val="20"/>
          <w:szCs w:val="20"/>
          <w:lang w:val="pt-BR" w:eastAsia="es-PE"/>
        </w:rPr>
        <w:t>0.840</w:t>
      </w:r>
      <w:r w:rsidRPr="00D54EAC">
        <w:rPr>
          <w:rFonts w:ascii="Courier New" w:hAnsi="Courier New" w:cs="Courier New"/>
          <w:color w:val="000000"/>
          <w:sz w:val="20"/>
          <w:szCs w:val="20"/>
          <w:lang w:val="pt-BR" w:eastAsia="es-PE"/>
        </w:rPr>
        <w:t xml:space="preserve">, </w:t>
      </w:r>
      <w:r w:rsidRPr="00D54EAC">
        <w:rPr>
          <w:rFonts w:ascii="Courier New" w:hAnsi="Courier New" w:cs="Courier New"/>
          <w:color w:val="FF8000"/>
          <w:sz w:val="20"/>
          <w:szCs w:val="20"/>
          <w:lang w:val="pt-BR" w:eastAsia="es-PE"/>
        </w:rPr>
        <w:t>4.912</w:t>
      </w:r>
      <w:r w:rsidRPr="00D54EAC">
        <w:rPr>
          <w:rFonts w:ascii="Courier New" w:hAnsi="Courier New" w:cs="Courier New"/>
          <w:color w:val="000000"/>
          <w:sz w:val="20"/>
          <w:szCs w:val="20"/>
          <w:lang w:val="pt-BR" w:eastAsia="es-PE"/>
        </w:rPr>
        <w:t xml:space="preserve">, </w:t>
      </w:r>
      <w:r w:rsidRPr="00D54EAC">
        <w:rPr>
          <w:rFonts w:ascii="Courier New" w:hAnsi="Courier New" w:cs="Courier New"/>
          <w:color w:val="FF8000"/>
          <w:sz w:val="20"/>
          <w:szCs w:val="20"/>
          <w:lang w:val="pt-BR" w:eastAsia="es-PE"/>
        </w:rPr>
        <w:t>3.866</w:t>
      </w:r>
      <w:r w:rsidRPr="00D54EAC">
        <w:rPr>
          <w:rFonts w:ascii="Courier New" w:hAnsi="Courier New" w:cs="Courier New"/>
          <w:color w:val="000000"/>
          <w:sz w:val="20"/>
          <w:szCs w:val="20"/>
          <w:lang w:val="pt-BR" w:eastAsia="es-PE"/>
        </w:rPr>
        <w:t xml:space="preserve">, </w:t>
      </w:r>
      <w:r w:rsidRPr="00D54EAC">
        <w:rPr>
          <w:rFonts w:ascii="Courier New" w:hAnsi="Courier New" w:cs="Courier New"/>
          <w:color w:val="FF8000"/>
          <w:sz w:val="20"/>
          <w:szCs w:val="20"/>
          <w:lang w:val="pt-BR" w:eastAsia="es-PE"/>
        </w:rPr>
        <w:t>1.056</w:t>
      </w:r>
      <w:r w:rsidRPr="00D54EAC">
        <w:rPr>
          <w:rFonts w:ascii="Courier New" w:hAnsi="Courier New" w:cs="Courier New"/>
          <w:color w:val="000000"/>
          <w:sz w:val="20"/>
          <w:szCs w:val="20"/>
          <w:lang w:val="pt-BR" w:eastAsia="es-PE"/>
        </w:rPr>
        <w:t xml:space="preserve">, </w:t>
      </w:r>
      <w:r w:rsidRPr="00D54EAC">
        <w:rPr>
          <w:rFonts w:ascii="Courier New" w:hAnsi="Courier New" w:cs="Courier New"/>
          <w:color w:val="FF8000"/>
          <w:sz w:val="20"/>
          <w:szCs w:val="20"/>
          <w:lang w:val="pt-BR" w:eastAsia="es-PE"/>
        </w:rPr>
        <w:t>1.045</w:t>
      </w:r>
      <w:r w:rsidRPr="00D54EAC">
        <w:rPr>
          <w:rFonts w:ascii="Courier New" w:hAnsi="Courier New" w:cs="Courier New"/>
          <w:color w:val="000000"/>
          <w:sz w:val="20"/>
          <w:szCs w:val="20"/>
          <w:lang w:val="pt-BR" w:eastAsia="es-PE"/>
        </w:rPr>
        <w:t xml:space="preserve">, </w:t>
      </w:r>
      <w:r w:rsidRPr="00D54EAC">
        <w:rPr>
          <w:rFonts w:ascii="Courier New" w:hAnsi="Courier New" w:cs="Courier New"/>
          <w:color w:val="FF8000"/>
          <w:sz w:val="20"/>
          <w:szCs w:val="20"/>
          <w:lang w:val="pt-BR" w:eastAsia="es-PE"/>
        </w:rPr>
        <w:t>0.798</w:t>
      </w:r>
      <w:r w:rsidRPr="00D54EAC">
        <w:rPr>
          <w:rFonts w:ascii="Courier New" w:hAnsi="Courier New" w:cs="Courier New"/>
          <w:color w:val="000000"/>
          <w:sz w:val="20"/>
          <w:szCs w:val="20"/>
          <w:lang w:val="pt-BR" w:eastAsia="es-PE"/>
        </w:rPr>
        <w:t>,</w:t>
      </w:r>
    </w:p>
    <w:p w14:paraId="0DFB5953" w14:textId="77777777" w:rsidR="005F6537" w:rsidRPr="00D54EAC" w:rsidRDefault="005F6537" w:rsidP="005F6537">
      <w:pPr>
        <w:shd w:val="clear" w:color="auto" w:fill="FFFFFF"/>
        <w:jc w:val="left"/>
        <w:rPr>
          <w:rFonts w:ascii="Courier New" w:hAnsi="Courier New" w:cs="Courier New"/>
          <w:color w:val="000000"/>
          <w:sz w:val="20"/>
          <w:szCs w:val="20"/>
          <w:lang w:val="pt-BR" w:eastAsia="es-PE"/>
        </w:rPr>
      </w:pPr>
      <w:r w:rsidRPr="00D54EAC">
        <w:rPr>
          <w:rFonts w:ascii="Courier New" w:hAnsi="Courier New" w:cs="Courier New"/>
          <w:color w:val="000000"/>
          <w:sz w:val="20"/>
          <w:szCs w:val="20"/>
          <w:lang w:val="pt-BR" w:eastAsia="es-PE"/>
        </w:rPr>
        <w:t xml:space="preserve">              </w:t>
      </w:r>
      <w:r w:rsidRPr="00D54EAC">
        <w:rPr>
          <w:rFonts w:ascii="Courier New" w:hAnsi="Courier New" w:cs="Courier New"/>
          <w:color w:val="FF8000"/>
          <w:sz w:val="20"/>
          <w:szCs w:val="20"/>
          <w:lang w:val="pt-BR" w:eastAsia="es-PE"/>
        </w:rPr>
        <w:t>3.471</w:t>
      </w:r>
      <w:r w:rsidRPr="00D54EAC">
        <w:rPr>
          <w:rFonts w:ascii="Courier New" w:hAnsi="Courier New" w:cs="Courier New"/>
          <w:color w:val="000000"/>
          <w:sz w:val="20"/>
          <w:szCs w:val="20"/>
          <w:lang w:val="pt-BR" w:eastAsia="es-PE"/>
        </w:rPr>
        <w:t xml:space="preserve">, </w:t>
      </w:r>
      <w:r w:rsidRPr="00D54EAC">
        <w:rPr>
          <w:rFonts w:ascii="Courier New" w:hAnsi="Courier New" w:cs="Courier New"/>
          <w:color w:val="FF8000"/>
          <w:sz w:val="20"/>
          <w:szCs w:val="20"/>
          <w:lang w:val="pt-BR" w:eastAsia="es-PE"/>
        </w:rPr>
        <w:t>7.782</w:t>
      </w:r>
      <w:r w:rsidRPr="00D54EAC">
        <w:rPr>
          <w:rFonts w:ascii="Courier New" w:hAnsi="Courier New" w:cs="Courier New"/>
          <w:color w:val="000000"/>
          <w:sz w:val="20"/>
          <w:szCs w:val="20"/>
          <w:lang w:val="pt-BR" w:eastAsia="es-PE"/>
        </w:rPr>
        <w:t xml:space="preserve">, </w:t>
      </w:r>
      <w:r w:rsidRPr="00D54EAC">
        <w:rPr>
          <w:rFonts w:ascii="Courier New" w:hAnsi="Courier New" w:cs="Courier New"/>
          <w:color w:val="FF8000"/>
          <w:sz w:val="20"/>
          <w:szCs w:val="20"/>
          <w:lang w:val="pt-BR" w:eastAsia="es-PE"/>
        </w:rPr>
        <w:t>8.405</w:t>
      </w:r>
      <w:r w:rsidRPr="00D54EAC">
        <w:rPr>
          <w:rFonts w:ascii="Courier New" w:hAnsi="Courier New" w:cs="Courier New"/>
          <w:color w:val="000000"/>
          <w:sz w:val="20"/>
          <w:szCs w:val="20"/>
          <w:lang w:val="pt-BR" w:eastAsia="es-PE"/>
        </w:rPr>
        <w:t xml:space="preserve">, </w:t>
      </w:r>
      <w:r w:rsidRPr="00D54EAC">
        <w:rPr>
          <w:rFonts w:ascii="Courier New" w:hAnsi="Courier New" w:cs="Courier New"/>
          <w:color w:val="FF8000"/>
          <w:sz w:val="20"/>
          <w:szCs w:val="20"/>
          <w:lang w:val="pt-BR" w:eastAsia="es-PE"/>
        </w:rPr>
        <w:t>2.945</w:t>
      </w:r>
      <w:r w:rsidRPr="00D54EAC">
        <w:rPr>
          <w:rFonts w:ascii="Courier New" w:hAnsi="Courier New" w:cs="Courier New"/>
          <w:color w:val="000000"/>
          <w:sz w:val="20"/>
          <w:szCs w:val="20"/>
          <w:lang w:val="pt-BR" w:eastAsia="es-PE"/>
        </w:rPr>
        <w:t xml:space="preserve">, </w:t>
      </w:r>
      <w:r w:rsidRPr="00D54EAC">
        <w:rPr>
          <w:rFonts w:ascii="Courier New" w:hAnsi="Courier New" w:cs="Courier New"/>
          <w:color w:val="FF8000"/>
          <w:sz w:val="20"/>
          <w:szCs w:val="20"/>
          <w:lang w:val="pt-BR" w:eastAsia="es-PE"/>
        </w:rPr>
        <w:t>3.068</w:t>
      </w:r>
      <w:r w:rsidRPr="00D54EAC">
        <w:rPr>
          <w:rFonts w:ascii="Courier New" w:hAnsi="Courier New" w:cs="Courier New"/>
          <w:color w:val="000000"/>
          <w:sz w:val="20"/>
          <w:szCs w:val="20"/>
          <w:lang w:val="pt-BR" w:eastAsia="es-PE"/>
        </w:rPr>
        <w:t xml:space="preserve">, </w:t>
      </w:r>
      <w:r w:rsidRPr="00D54EAC">
        <w:rPr>
          <w:rFonts w:ascii="Courier New" w:hAnsi="Courier New" w:cs="Courier New"/>
          <w:color w:val="FF8000"/>
          <w:sz w:val="20"/>
          <w:szCs w:val="20"/>
          <w:lang w:val="pt-BR" w:eastAsia="es-PE"/>
        </w:rPr>
        <w:t>2.489</w:t>
      </w:r>
      <w:r w:rsidRPr="00D54EAC">
        <w:rPr>
          <w:rFonts w:ascii="Courier New" w:hAnsi="Courier New" w:cs="Courier New"/>
          <w:color w:val="000000"/>
          <w:sz w:val="20"/>
          <w:szCs w:val="20"/>
          <w:lang w:val="pt-BR" w:eastAsia="es-PE"/>
        </w:rPr>
        <w:t xml:space="preserve">, </w:t>
      </w:r>
      <w:r w:rsidRPr="00D54EAC">
        <w:rPr>
          <w:rFonts w:ascii="Courier New" w:hAnsi="Courier New" w:cs="Courier New"/>
          <w:color w:val="FF8000"/>
          <w:sz w:val="20"/>
          <w:szCs w:val="20"/>
          <w:lang w:val="pt-BR" w:eastAsia="es-PE"/>
        </w:rPr>
        <w:t>4.334</w:t>
      </w:r>
      <w:r w:rsidRPr="00D54EAC">
        <w:rPr>
          <w:rFonts w:ascii="Courier New" w:hAnsi="Courier New" w:cs="Courier New"/>
          <w:color w:val="000000"/>
          <w:sz w:val="20"/>
          <w:szCs w:val="20"/>
          <w:lang w:val="pt-BR" w:eastAsia="es-PE"/>
        </w:rPr>
        <w:t xml:space="preserve">, </w:t>
      </w:r>
      <w:r w:rsidRPr="00D54EAC">
        <w:rPr>
          <w:rFonts w:ascii="Courier New" w:hAnsi="Courier New" w:cs="Courier New"/>
          <w:color w:val="FF8000"/>
          <w:sz w:val="20"/>
          <w:szCs w:val="20"/>
          <w:lang w:val="pt-BR" w:eastAsia="es-PE"/>
        </w:rPr>
        <w:t>3.889</w:t>
      </w:r>
      <w:r w:rsidRPr="00D54EAC">
        <w:rPr>
          <w:rFonts w:ascii="Courier New" w:hAnsi="Courier New" w:cs="Courier New"/>
          <w:color w:val="000000"/>
          <w:sz w:val="20"/>
          <w:szCs w:val="20"/>
          <w:lang w:val="pt-BR" w:eastAsia="es-PE"/>
        </w:rPr>
        <w:t xml:space="preserve">, </w:t>
      </w:r>
      <w:r w:rsidRPr="00D54EAC">
        <w:rPr>
          <w:rFonts w:ascii="Courier New" w:hAnsi="Courier New" w:cs="Courier New"/>
          <w:color w:val="FF8000"/>
          <w:sz w:val="20"/>
          <w:szCs w:val="20"/>
          <w:lang w:val="pt-BR" w:eastAsia="es-PE"/>
        </w:rPr>
        <w:t>1.901</w:t>
      </w:r>
      <w:r w:rsidRPr="00D54EAC">
        <w:rPr>
          <w:rFonts w:ascii="Courier New" w:hAnsi="Courier New" w:cs="Courier New"/>
          <w:b/>
          <w:bCs/>
          <w:color w:val="000080"/>
          <w:sz w:val="20"/>
          <w:szCs w:val="20"/>
          <w:lang w:val="pt-BR" w:eastAsia="es-PE"/>
        </w:rPr>
        <w:t>)</w:t>
      </w:r>
    </w:p>
    <w:p w14:paraId="7E9E6EF5" w14:textId="77777777" w:rsidR="005F6537" w:rsidRPr="00D54EAC" w:rsidRDefault="005F6537" w:rsidP="005F6537">
      <w:pPr>
        <w:shd w:val="clear" w:color="auto" w:fill="FFFFFF"/>
        <w:jc w:val="left"/>
        <w:rPr>
          <w:rFonts w:ascii="Courier New" w:hAnsi="Courier New" w:cs="Courier New"/>
          <w:color w:val="000000"/>
          <w:sz w:val="20"/>
          <w:szCs w:val="20"/>
          <w:lang w:val="pt-BR" w:eastAsia="es-PE"/>
        </w:rPr>
      </w:pPr>
      <w:r w:rsidRPr="00D54EAC">
        <w:rPr>
          <w:rFonts w:ascii="Courier New" w:hAnsi="Courier New" w:cs="Courier New"/>
          <w:b/>
          <w:bCs/>
          <w:color w:val="000080"/>
          <w:sz w:val="20"/>
          <w:szCs w:val="20"/>
          <w:lang w:val="pt-BR" w:eastAsia="es-PE"/>
        </w:rPr>
        <w:t>)</w:t>
      </w:r>
    </w:p>
    <w:p w14:paraId="1F13BAD8" w14:textId="77777777" w:rsidR="005F6537" w:rsidRPr="00D54EAC" w:rsidRDefault="005F6537" w:rsidP="005F6537">
      <w:pPr>
        <w:shd w:val="clear" w:color="auto" w:fill="FFFFFF"/>
        <w:jc w:val="left"/>
        <w:rPr>
          <w:rFonts w:ascii="Courier New" w:hAnsi="Courier New" w:cs="Courier New"/>
          <w:color w:val="000000"/>
          <w:sz w:val="20"/>
          <w:szCs w:val="20"/>
          <w:lang w:val="pt-BR" w:eastAsia="es-PE"/>
        </w:rPr>
      </w:pPr>
    </w:p>
    <w:p w14:paraId="52F3C476" w14:textId="77777777" w:rsidR="005F6537" w:rsidRPr="00D54EAC" w:rsidRDefault="005F6537" w:rsidP="005F6537">
      <w:pPr>
        <w:shd w:val="clear" w:color="auto" w:fill="FFFFFF"/>
        <w:jc w:val="left"/>
        <w:rPr>
          <w:rFonts w:ascii="Courier New" w:hAnsi="Courier New" w:cs="Courier New"/>
          <w:color w:val="000000"/>
          <w:sz w:val="20"/>
          <w:szCs w:val="20"/>
          <w:lang w:val="pt-BR" w:eastAsia="es-PE"/>
        </w:rPr>
      </w:pPr>
    </w:p>
    <w:p w14:paraId="6CC4D475" w14:textId="77777777" w:rsidR="005F6537" w:rsidRPr="00A53052" w:rsidRDefault="005F6537" w:rsidP="005F6537">
      <w:pPr>
        <w:shd w:val="clear" w:color="auto" w:fill="FFFFFF"/>
        <w:jc w:val="left"/>
        <w:rPr>
          <w:rFonts w:ascii="Courier New" w:hAnsi="Courier New" w:cs="Courier New"/>
          <w:color w:val="000000"/>
          <w:sz w:val="20"/>
          <w:szCs w:val="20"/>
          <w:lang w:val="pt-BR" w:eastAsia="es-PE"/>
        </w:rPr>
      </w:pPr>
      <w:proofErr w:type="gramStart"/>
      <w:r w:rsidRPr="00A53052">
        <w:rPr>
          <w:rFonts w:ascii="Courier New" w:hAnsi="Courier New" w:cs="Courier New"/>
          <w:color w:val="000000"/>
          <w:sz w:val="20"/>
          <w:szCs w:val="20"/>
          <w:lang w:val="pt-BR" w:eastAsia="es-PE"/>
        </w:rPr>
        <w:t>d</w:t>
      </w:r>
      <w:proofErr w:type="gramEnd"/>
      <w:r w:rsidRPr="00A53052">
        <w:rPr>
          <w:rFonts w:ascii="Courier New" w:hAnsi="Courier New" w:cs="Courier New"/>
          <w:color w:val="000000"/>
          <w:sz w:val="20"/>
          <w:szCs w:val="20"/>
          <w:lang w:val="pt-BR" w:eastAsia="es-PE"/>
        </w:rPr>
        <w:t xml:space="preserve">_m17 </w:t>
      </w:r>
      <w:r w:rsidRPr="00A53052">
        <w:rPr>
          <w:rFonts w:ascii="Courier New" w:hAnsi="Courier New" w:cs="Courier New"/>
          <w:b/>
          <w:bCs/>
          <w:color w:val="000080"/>
          <w:sz w:val="20"/>
          <w:szCs w:val="20"/>
          <w:lang w:val="pt-BR" w:eastAsia="es-PE"/>
        </w:rPr>
        <w:t>&lt;-</w:t>
      </w:r>
      <w:r w:rsidRPr="00A53052">
        <w:rPr>
          <w:rFonts w:ascii="Courier New" w:hAnsi="Courier New" w:cs="Courier New"/>
          <w:color w:val="000000"/>
          <w:sz w:val="20"/>
          <w:szCs w:val="20"/>
          <w:lang w:val="pt-BR" w:eastAsia="es-PE"/>
        </w:rPr>
        <w:t xml:space="preserve"> </w:t>
      </w:r>
      <w:proofErr w:type="spellStart"/>
      <w:r w:rsidRPr="00A53052">
        <w:rPr>
          <w:rFonts w:ascii="Courier New" w:hAnsi="Courier New" w:cs="Courier New"/>
          <w:color w:val="8000FF"/>
          <w:sz w:val="20"/>
          <w:szCs w:val="20"/>
          <w:lang w:val="pt-BR" w:eastAsia="es-PE"/>
        </w:rPr>
        <w:t>subset</w:t>
      </w:r>
      <w:proofErr w:type="spellEnd"/>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 xml:space="preserve">d_m17, </w:t>
      </w:r>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 xml:space="preserve">Peptona </w:t>
      </w:r>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0</w:t>
      </w:r>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 xml:space="preserve"> </w:t>
      </w:r>
      <w:proofErr w:type="spellStart"/>
      <w:r w:rsidRPr="00A53052">
        <w:rPr>
          <w:rFonts w:ascii="Courier New" w:hAnsi="Courier New" w:cs="Courier New"/>
          <w:color w:val="000000"/>
          <w:sz w:val="20"/>
          <w:szCs w:val="20"/>
          <w:lang w:val="pt-BR" w:eastAsia="es-PE"/>
        </w:rPr>
        <w:t>Extracto_Carne</w:t>
      </w:r>
      <w:proofErr w:type="spellEnd"/>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0</w:t>
      </w:r>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 xml:space="preserve"> </w:t>
      </w:r>
      <w:proofErr w:type="spellStart"/>
      <w:r w:rsidRPr="00A53052">
        <w:rPr>
          <w:rFonts w:ascii="Courier New" w:hAnsi="Courier New" w:cs="Courier New"/>
          <w:color w:val="000000"/>
          <w:sz w:val="20"/>
          <w:szCs w:val="20"/>
          <w:lang w:val="pt-BR" w:eastAsia="es-PE"/>
        </w:rPr>
        <w:t>Extracto_Levadura</w:t>
      </w:r>
      <w:proofErr w:type="spellEnd"/>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0</w:t>
      </w:r>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 xml:space="preserve"> </w:t>
      </w:r>
      <w:proofErr w:type="spellStart"/>
      <w:r w:rsidRPr="00A53052">
        <w:rPr>
          <w:rFonts w:ascii="Courier New" w:hAnsi="Courier New" w:cs="Courier New"/>
          <w:color w:val="000000"/>
          <w:sz w:val="20"/>
          <w:szCs w:val="20"/>
          <w:lang w:val="pt-BR" w:eastAsia="es-PE"/>
        </w:rPr>
        <w:t>Lactosa</w:t>
      </w:r>
      <w:proofErr w:type="spellEnd"/>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FF8000"/>
          <w:sz w:val="20"/>
          <w:szCs w:val="20"/>
          <w:lang w:val="pt-BR" w:eastAsia="es-PE"/>
        </w:rPr>
        <w:t>0</w:t>
      </w:r>
      <w:r w:rsidRPr="00A53052">
        <w:rPr>
          <w:rFonts w:ascii="Courier New" w:hAnsi="Courier New" w:cs="Courier New"/>
          <w:b/>
          <w:bCs/>
          <w:color w:val="000080"/>
          <w:sz w:val="20"/>
          <w:szCs w:val="20"/>
          <w:lang w:val="pt-BR" w:eastAsia="es-PE"/>
        </w:rPr>
        <w:t>))</w:t>
      </w:r>
    </w:p>
    <w:p w14:paraId="5617746E" w14:textId="77777777" w:rsidR="005F6537" w:rsidRPr="00A53052" w:rsidRDefault="005F6537" w:rsidP="005F6537">
      <w:pPr>
        <w:shd w:val="clear" w:color="auto" w:fill="FFFFFF"/>
        <w:jc w:val="left"/>
        <w:rPr>
          <w:rFonts w:ascii="Courier New" w:hAnsi="Courier New" w:cs="Courier New"/>
          <w:color w:val="000000"/>
          <w:sz w:val="20"/>
          <w:szCs w:val="20"/>
          <w:lang w:val="pt-BR" w:eastAsia="es-PE"/>
        </w:rPr>
      </w:pPr>
    </w:p>
    <w:p w14:paraId="5CDA7767" w14:textId="77777777" w:rsidR="005F6537" w:rsidRPr="0007629A" w:rsidRDefault="005F6537" w:rsidP="005F6537">
      <w:pPr>
        <w:shd w:val="clear" w:color="auto" w:fill="FFFFFF"/>
        <w:jc w:val="left"/>
        <w:rPr>
          <w:rFonts w:ascii="Courier New" w:hAnsi="Courier New" w:cs="Courier New"/>
          <w:color w:val="000000"/>
          <w:sz w:val="20"/>
          <w:szCs w:val="20"/>
          <w:lang w:val="es-PE" w:eastAsia="es-PE"/>
        </w:rPr>
      </w:pPr>
      <w:r w:rsidRPr="0007629A">
        <w:rPr>
          <w:rFonts w:ascii="Courier New" w:hAnsi="Courier New" w:cs="Courier New"/>
          <w:color w:val="008000"/>
          <w:sz w:val="20"/>
          <w:szCs w:val="20"/>
          <w:lang w:val="es-PE" w:eastAsia="es-PE"/>
        </w:rPr>
        <w:t># Conversión de factores a variables categóricas</w:t>
      </w:r>
    </w:p>
    <w:p w14:paraId="44238348" w14:textId="77777777" w:rsidR="005F6537" w:rsidRPr="00A53052" w:rsidRDefault="005F6537" w:rsidP="005F6537">
      <w:pPr>
        <w:shd w:val="clear" w:color="auto" w:fill="FFFFFF"/>
        <w:jc w:val="left"/>
        <w:rPr>
          <w:rFonts w:ascii="Courier New" w:hAnsi="Courier New" w:cs="Courier New"/>
          <w:color w:val="000000"/>
          <w:sz w:val="20"/>
          <w:szCs w:val="20"/>
          <w:lang w:val="pt-BR" w:eastAsia="es-PE"/>
        </w:rPr>
      </w:pPr>
      <w:proofErr w:type="gramStart"/>
      <w:r w:rsidRPr="00A53052">
        <w:rPr>
          <w:rFonts w:ascii="Courier New" w:hAnsi="Courier New" w:cs="Courier New"/>
          <w:color w:val="000000"/>
          <w:sz w:val="20"/>
          <w:szCs w:val="20"/>
          <w:lang w:val="pt-BR" w:eastAsia="es-PE"/>
        </w:rPr>
        <w:t>d</w:t>
      </w:r>
      <w:proofErr w:type="gramEnd"/>
      <w:r w:rsidRPr="00A53052">
        <w:rPr>
          <w:rFonts w:ascii="Courier New" w:hAnsi="Courier New" w:cs="Courier New"/>
          <w:color w:val="000000"/>
          <w:sz w:val="20"/>
          <w:szCs w:val="20"/>
          <w:lang w:val="pt-BR" w:eastAsia="es-PE"/>
        </w:rPr>
        <w:t>_m17</w:t>
      </w:r>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 xml:space="preserve">Peptona </w:t>
      </w:r>
      <w:r w:rsidRPr="00A53052">
        <w:rPr>
          <w:rFonts w:ascii="Courier New" w:hAnsi="Courier New" w:cs="Courier New"/>
          <w:b/>
          <w:bCs/>
          <w:color w:val="000080"/>
          <w:sz w:val="20"/>
          <w:szCs w:val="20"/>
          <w:lang w:val="pt-BR" w:eastAsia="es-PE"/>
        </w:rPr>
        <w:t>&lt;-</w:t>
      </w:r>
      <w:r w:rsidRPr="00A53052">
        <w:rPr>
          <w:rFonts w:ascii="Courier New" w:hAnsi="Courier New" w:cs="Courier New"/>
          <w:color w:val="000000"/>
          <w:sz w:val="20"/>
          <w:szCs w:val="20"/>
          <w:lang w:val="pt-BR" w:eastAsia="es-PE"/>
        </w:rPr>
        <w:t xml:space="preserve"> </w:t>
      </w:r>
      <w:proofErr w:type="spellStart"/>
      <w:r w:rsidRPr="00A53052">
        <w:rPr>
          <w:rFonts w:ascii="Courier New" w:hAnsi="Courier New" w:cs="Courier New"/>
          <w:color w:val="000000"/>
          <w:sz w:val="20"/>
          <w:szCs w:val="20"/>
          <w:lang w:val="pt-BR" w:eastAsia="es-PE"/>
        </w:rPr>
        <w:t>as.factor</w:t>
      </w:r>
      <w:proofErr w:type="spellEnd"/>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d_m17</w:t>
      </w:r>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Peptona</w:t>
      </w:r>
      <w:r w:rsidRPr="00A53052">
        <w:rPr>
          <w:rFonts w:ascii="Courier New" w:hAnsi="Courier New" w:cs="Courier New"/>
          <w:b/>
          <w:bCs/>
          <w:color w:val="000080"/>
          <w:sz w:val="20"/>
          <w:szCs w:val="20"/>
          <w:lang w:val="pt-BR" w:eastAsia="es-PE"/>
        </w:rPr>
        <w:t>)</w:t>
      </w:r>
    </w:p>
    <w:p w14:paraId="21704B55" w14:textId="77777777" w:rsidR="005F6537" w:rsidRPr="00A53052" w:rsidRDefault="005F6537" w:rsidP="005F6537">
      <w:pPr>
        <w:shd w:val="clear" w:color="auto" w:fill="FFFFFF"/>
        <w:jc w:val="left"/>
        <w:rPr>
          <w:rFonts w:ascii="Courier New" w:hAnsi="Courier New" w:cs="Courier New"/>
          <w:color w:val="000000"/>
          <w:sz w:val="20"/>
          <w:szCs w:val="20"/>
          <w:lang w:val="pt-BR" w:eastAsia="es-PE"/>
        </w:rPr>
      </w:pPr>
      <w:proofErr w:type="gramStart"/>
      <w:r w:rsidRPr="00A53052">
        <w:rPr>
          <w:rFonts w:ascii="Courier New" w:hAnsi="Courier New" w:cs="Courier New"/>
          <w:color w:val="000000"/>
          <w:sz w:val="20"/>
          <w:szCs w:val="20"/>
          <w:lang w:val="pt-BR" w:eastAsia="es-PE"/>
        </w:rPr>
        <w:t>d</w:t>
      </w:r>
      <w:proofErr w:type="gramEnd"/>
      <w:r w:rsidRPr="00A53052">
        <w:rPr>
          <w:rFonts w:ascii="Courier New" w:hAnsi="Courier New" w:cs="Courier New"/>
          <w:color w:val="000000"/>
          <w:sz w:val="20"/>
          <w:szCs w:val="20"/>
          <w:lang w:val="pt-BR" w:eastAsia="es-PE"/>
        </w:rPr>
        <w:t>_m17</w:t>
      </w:r>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 xml:space="preserve">Extracto_Carne </w:t>
      </w:r>
      <w:r w:rsidRPr="00A53052">
        <w:rPr>
          <w:rFonts w:ascii="Courier New" w:hAnsi="Courier New" w:cs="Courier New"/>
          <w:b/>
          <w:bCs/>
          <w:color w:val="000080"/>
          <w:sz w:val="20"/>
          <w:szCs w:val="20"/>
          <w:lang w:val="pt-BR" w:eastAsia="es-PE"/>
        </w:rPr>
        <w:t>&lt;-</w:t>
      </w:r>
      <w:r w:rsidRPr="00A53052">
        <w:rPr>
          <w:rFonts w:ascii="Courier New" w:hAnsi="Courier New" w:cs="Courier New"/>
          <w:color w:val="000000"/>
          <w:sz w:val="20"/>
          <w:szCs w:val="20"/>
          <w:lang w:val="pt-BR" w:eastAsia="es-PE"/>
        </w:rPr>
        <w:t xml:space="preserve"> </w:t>
      </w:r>
      <w:proofErr w:type="spellStart"/>
      <w:r w:rsidRPr="00A53052">
        <w:rPr>
          <w:rFonts w:ascii="Courier New" w:hAnsi="Courier New" w:cs="Courier New"/>
          <w:color w:val="000000"/>
          <w:sz w:val="20"/>
          <w:szCs w:val="20"/>
          <w:lang w:val="pt-BR" w:eastAsia="es-PE"/>
        </w:rPr>
        <w:t>as.factor</w:t>
      </w:r>
      <w:proofErr w:type="spellEnd"/>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d_m17</w:t>
      </w:r>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Extracto_Carne</w:t>
      </w:r>
      <w:r w:rsidRPr="00A53052">
        <w:rPr>
          <w:rFonts w:ascii="Courier New" w:hAnsi="Courier New" w:cs="Courier New"/>
          <w:b/>
          <w:bCs/>
          <w:color w:val="000080"/>
          <w:sz w:val="20"/>
          <w:szCs w:val="20"/>
          <w:lang w:val="pt-BR" w:eastAsia="es-PE"/>
        </w:rPr>
        <w:t>)</w:t>
      </w:r>
    </w:p>
    <w:p w14:paraId="6C06BE1D" w14:textId="77777777" w:rsidR="005F6537" w:rsidRPr="00A53052" w:rsidRDefault="005F6537" w:rsidP="005F6537">
      <w:pPr>
        <w:shd w:val="clear" w:color="auto" w:fill="FFFFFF"/>
        <w:jc w:val="left"/>
        <w:rPr>
          <w:rFonts w:ascii="Courier New" w:hAnsi="Courier New" w:cs="Courier New"/>
          <w:color w:val="000000"/>
          <w:sz w:val="20"/>
          <w:szCs w:val="20"/>
          <w:lang w:val="pt-BR" w:eastAsia="es-PE"/>
        </w:rPr>
      </w:pPr>
      <w:proofErr w:type="gramStart"/>
      <w:r w:rsidRPr="00A53052">
        <w:rPr>
          <w:rFonts w:ascii="Courier New" w:hAnsi="Courier New" w:cs="Courier New"/>
          <w:color w:val="000000"/>
          <w:sz w:val="20"/>
          <w:szCs w:val="20"/>
          <w:lang w:val="pt-BR" w:eastAsia="es-PE"/>
        </w:rPr>
        <w:t>d</w:t>
      </w:r>
      <w:proofErr w:type="gramEnd"/>
      <w:r w:rsidRPr="00A53052">
        <w:rPr>
          <w:rFonts w:ascii="Courier New" w:hAnsi="Courier New" w:cs="Courier New"/>
          <w:color w:val="000000"/>
          <w:sz w:val="20"/>
          <w:szCs w:val="20"/>
          <w:lang w:val="pt-BR" w:eastAsia="es-PE"/>
        </w:rPr>
        <w:t>_m17</w:t>
      </w:r>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 xml:space="preserve">Extracto_Levadura </w:t>
      </w:r>
      <w:r w:rsidRPr="00A53052">
        <w:rPr>
          <w:rFonts w:ascii="Courier New" w:hAnsi="Courier New" w:cs="Courier New"/>
          <w:b/>
          <w:bCs/>
          <w:color w:val="000080"/>
          <w:sz w:val="20"/>
          <w:szCs w:val="20"/>
          <w:lang w:val="pt-BR" w:eastAsia="es-PE"/>
        </w:rPr>
        <w:t>&lt;-</w:t>
      </w:r>
      <w:r w:rsidRPr="00A53052">
        <w:rPr>
          <w:rFonts w:ascii="Courier New" w:hAnsi="Courier New" w:cs="Courier New"/>
          <w:color w:val="000000"/>
          <w:sz w:val="20"/>
          <w:szCs w:val="20"/>
          <w:lang w:val="pt-BR" w:eastAsia="es-PE"/>
        </w:rPr>
        <w:t xml:space="preserve"> </w:t>
      </w:r>
      <w:proofErr w:type="spellStart"/>
      <w:r w:rsidRPr="00A53052">
        <w:rPr>
          <w:rFonts w:ascii="Courier New" w:hAnsi="Courier New" w:cs="Courier New"/>
          <w:color w:val="000000"/>
          <w:sz w:val="20"/>
          <w:szCs w:val="20"/>
          <w:lang w:val="pt-BR" w:eastAsia="es-PE"/>
        </w:rPr>
        <w:t>as.factor</w:t>
      </w:r>
      <w:proofErr w:type="spellEnd"/>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d_m17</w:t>
      </w:r>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Extracto_Levadura</w:t>
      </w:r>
      <w:r w:rsidRPr="00A53052">
        <w:rPr>
          <w:rFonts w:ascii="Courier New" w:hAnsi="Courier New" w:cs="Courier New"/>
          <w:b/>
          <w:bCs/>
          <w:color w:val="000080"/>
          <w:sz w:val="20"/>
          <w:szCs w:val="20"/>
          <w:lang w:val="pt-BR" w:eastAsia="es-PE"/>
        </w:rPr>
        <w:t>)</w:t>
      </w:r>
    </w:p>
    <w:p w14:paraId="59B84E41" w14:textId="77777777" w:rsidR="005F6537" w:rsidRPr="00A53052" w:rsidRDefault="005F6537" w:rsidP="005F6537">
      <w:pPr>
        <w:shd w:val="clear" w:color="auto" w:fill="FFFFFF"/>
        <w:jc w:val="left"/>
        <w:rPr>
          <w:rFonts w:ascii="Courier New" w:hAnsi="Courier New" w:cs="Courier New"/>
          <w:color w:val="000000"/>
          <w:sz w:val="20"/>
          <w:szCs w:val="20"/>
          <w:lang w:val="pt-BR" w:eastAsia="es-PE"/>
        </w:rPr>
      </w:pPr>
      <w:proofErr w:type="gramStart"/>
      <w:r w:rsidRPr="00A53052">
        <w:rPr>
          <w:rFonts w:ascii="Courier New" w:hAnsi="Courier New" w:cs="Courier New"/>
          <w:color w:val="000000"/>
          <w:sz w:val="20"/>
          <w:szCs w:val="20"/>
          <w:lang w:val="pt-BR" w:eastAsia="es-PE"/>
        </w:rPr>
        <w:t>d</w:t>
      </w:r>
      <w:proofErr w:type="gramEnd"/>
      <w:r w:rsidRPr="00A53052">
        <w:rPr>
          <w:rFonts w:ascii="Courier New" w:hAnsi="Courier New" w:cs="Courier New"/>
          <w:color w:val="000000"/>
          <w:sz w:val="20"/>
          <w:szCs w:val="20"/>
          <w:lang w:val="pt-BR" w:eastAsia="es-PE"/>
        </w:rPr>
        <w:t>_m17</w:t>
      </w:r>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 xml:space="preserve">Lactosa </w:t>
      </w:r>
      <w:r w:rsidRPr="00A53052">
        <w:rPr>
          <w:rFonts w:ascii="Courier New" w:hAnsi="Courier New" w:cs="Courier New"/>
          <w:b/>
          <w:bCs/>
          <w:color w:val="000080"/>
          <w:sz w:val="20"/>
          <w:szCs w:val="20"/>
          <w:lang w:val="pt-BR" w:eastAsia="es-PE"/>
        </w:rPr>
        <w:t>&lt;-</w:t>
      </w:r>
      <w:r w:rsidRPr="00A53052">
        <w:rPr>
          <w:rFonts w:ascii="Courier New" w:hAnsi="Courier New" w:cs="Courier New"/>
          <w:color w:val="000000"/>
          <w:sz w:val="20"/>
          <w:szCs w:val="20"/>
          <w:lang w:val="pt-BR" w:eastAsia="es-PE"/>
        </w:rPr>
        <w:t xml:space="preserve"> </w:t>
      </w:r>
      <w:proofErr w:type="spellStart"/>
      <w:r w:rsidRPr="00A53052">
        <w:rPr>
          <w:rFonts w:ascii="Courier New" w:hAnsi="Courier New" w:cs="Courier New"/>
          <w:color w:val="000000"/>
          <w:sz w:val="20"/>
          <w:szCs w:val="20"/>
          <w:lang w:val="pt-BR" w:eastAsia="es-PE"/>
        </w:rPr>
        <w:t>as.factor</w:t>
      </w:r>
      <w:proofErr w:type="spellEnd"/>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d_m17</w:t>
      </w:r>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Lactosa</w:t>
      </w:r>
      <w:r w:rsidRPr="00A53052">
        <w:rPr>
          <w:rFonts w:ascii="Courier New" w:hAnsi="Courier New" w:cs="Courier New"/>
          <w:b/>
          <w:bCs/>
          <w:color w:val="000080"/>
          <w:sz w:val="20"/>
          <w:szCs w:val="20"/>
          <w:lang w:val="pt-BR" w:eastAsia="es-PE"/>
        </w:rPr>
        <w:t>)</w:t>
      </w:r>
    </w:p>
    <w:p w14:paraId="0E9EE6DD" w14:textId="77777777" w:rsidR="005F6537" w:rsidRPr="00A53052" w:rsidRDefault="005F6537" w:rsidP="005F6537">
      <w:pPr>
        <w:shd w:val="clear" w:color="auto" w:fill="FFFFFF"/>
        <w:jc w:val="left"/>
        <w:rPr>
          <w:rFonts w:ascii="Courier New" w:hAnsi="Courier New" w:cs="Courier New"/>
          <w:color w:val="000000"/>
          <w:sz w:val="20"/>
          <w:szCs w:val="20"/>
          <w:lang w:val="pt-BR" w:eastAsia="es-PE"/>
        </w:rPr>
      </w:pPr>
    </w:p>
    <w:p w14:paraId="010B5833" w14:textId="77777777" w:rsidR="005F6537" w:rsidRPr="00A53052" w:rsidRDefault="005F6537" w:rsidP="005F6537">
      <w:pPr>
        <w:shd w:val="clear" w:color="auto" w:fill="FFFFFF"/>
        <w:jc w:val="left"/>
        <w:rPr>
          <w:rFonts w:ascii="Courier New" w:hAnsi="Courier New" w:cs="Courier New"/>
          <w:color w:val="000000"/>
          <w:sz w:val="20"/>
          <w:szCs w:val="20"/>
          <w:lang w:val="pt-BR" w:eastAsia="es-PE"/>
        </w:rPr>
      </w:pPr>
      <w:proofErr w:type="gramStart"/>
      <w:r w:rsidRPr="00A53052">
        <w:rPr>
          <w:rFonts w:ascii="Courier New" w:hAnsi="Courier New" w:cs="Courier New"/>
          <w:color w:val="000000"/>
          <w:sz w:val="20"/>
          <w:szCs w:val="20"/>
          <w:lang w:val="pt-BR" w:eastAsia="es-PE"/>
        </w:rPr>
        <w:t>d</w:t>
      </w:r>
      <w:proofErr w:type="gramEnd"/>
      <w:r w:rsidRPr="00A53052">
        <w:rPr>
          <w:rFonts w:ascii="Courier New" w:hAnsi="Courier New" w:cs="Courier New"/>
          <w:color w:val="000000"/>
          <w:sz w:val="20"/>
          <w:szCs w:val="20"/>
          <w:lang w:val="pt-BR" w:eastAsia="es-PE"/>
        </w:rPr>
        <w:t>_m17</w:t>
      </w:r>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 xml:space="preserve">Biomasa </w:t>
      </w:r>
      <w:r w:rsidRPr="00A53052">
        <w:rPr>
          <w:rFonts w:ascii="Courier New" w:hAnsi="Courier New" w:cs="Courier New"/>
          <w:b/>
          <w:bCs/>
          <w:color w:val="000080"/>
          <w:sz w:val="20"/>
          <w:szCs w:val="20"/>
          <w:lang w:val="pt-BR" w:eastAsia="es-PE"/>
        </w:rPr>
        <w:t>&lt;-</w:t>
      </w:r>
      <w:r w:rsidRPr="00A53052">
        <w:rPr>
          <w:rFonts w:ascii="Courier New" w:hAnsi="Courier New" w:cs="Courier New"/>
          <w:color w:val="000000"/>
          <w:sz w:val="20"/>
          <w:szCs w:val="20"/>
          <w:lang w:val="pt-BR" w:eastAsia="es-PE"/>
        </w:rPr>
        <w:t xml:space="preserve"> </w:t>
      </w:r>
      <w:proofErr w:type="spellStart"/>
      <w:r w:rsidRPr="00A53052">
        <w:rPr>
          <w:rFonts w:ascii="Courier New" w:hAnsi="Courier New" w:cs="Courier New"/>
          <w:color w:val="000000"/>
          <w:sz w:val="20"/>
          <w:szCs w:val="20"/>
          <w:lang w:val="pt-BR" w:eastAsia="es-PE"/>
        </w:rPr>
        <w:t>as.numeric</w:t>
      </w:r>
      <w:proofErr w:type="spellEnd"/>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d_m17</w:t>
      </w:r>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Biomasa</w:t>
      </w:r>
      <w:r w:rsidRPr="00A53052">
        <w:rPr>
          <w:rFonts w:ascii="Courier New" w:hAnsi="Courier New" w:cs="Courier New"/>
          <w:b/>
          <w:bCs/>
          <w:color w:val="000080"/>
          <w:sz w:val="20"/>
          <w:szCs w:val="20"/>
          <w:lang w:val="pt-BR" w:eastAsia="es-PE"/>
        </w:rPr>
        <w:t>)</w:t>
      </w:r>
    </w:p>
    <w:p w14:paraId="2B433A93" w14:textId="77777777" w:rsidR="005F6537" w:rsidRPr="00A53052" w:rsidRDefault="005F6537" w:rsidP="005F6537">
      <w:pPr>
        <w:shd w:val="clear" w:color="auto" w:fill="FFFFFF"/>
        <w:jc w:val="left"/>
        <w:rPr>
          <w:rFonts w:ascii="Courier New" w:hAnsi="Courier New" w:cs="Courier New"/>
          <w:color w:val="000000"/>
          <w:sz w:val="20"/>
          <w:szCs w:val="20"/>
          <w:lang w:val="pt-BR" w:eastAsia="es-PE"/>
        </w:rPr>
      </w:pPr>
    </w:p>
    <w:p w14:paraId="4D2AED06" w14:textId="77777777" w:rsidR="005F6537" w:rsidRPr="005F6537" w:rsidRDefault="005F6537" w:rsidP="005F6537">
      <w:pPr>
        <w:shd w:val="clear" w:color="auto" w:fill="FFFFFF"/>
        <w:jc w:val="left"/>
        <w:rPr>
          <w:rFonts w:ascii="Courier New" w:hAnsi="Courier New" w:cs="Courier New"/>
          <w:color w:val="000000"/>
          <w:sz w:val="20"/>
          <w:szCs w:val="20"/>
          <w:lang w:val="pt-BR" w:eastAsia="es-PE"/>
        </w:rPr>
      </w:pPr>
      <w:r w:rsidRPr="005F6537">
        <w:rPr>
          <w:rFonts w:ascii="Courier New" w:hAnsi="Courier New" w:cs="Courier New"/>
          <w:color w:val="008000"/>
          <w:sz w:val="20"/>
          <w:szCs w:val="20"/>
          <w:lang w:val="pt-BR" w:eastAsia="es-PE"/>
        </w:rPr>
        <w:t xml:space="preserve"># </w:t>
      </w:r>
      <w:proofErr w:type="spellStart"/>
      <w:r w:rsidRPr="005F6537">
        <w:rPr>
          <w:rFonts w:ascii="Courier New" w:hAnsi="Courier New" w:cs="Courier New"/>
          <w:color w:val="008000"/>
          <w:sz w:val="20"/>
          <w:szCs w:val="20"/>
          <w:lang w:val="pt-BR" w:eastAsia="es-PE"/>
        </w:rPr>
        <w:t>Adjuntar</w:t>
      </w:r>
      <w:proofErr w:type="spellEnd"/>
      <w:r w:rsidRPr="005F6537">
        <w:rPr>
          <w:rFonts w:ascii="Courier New" w:hAnsi="Courier New" w:cs="Courier New"/>
          <w:color w:val="008000"/>
          <w:sz w:val="20"/>
          <w:szCs w:val="20"/>
          <w:lang w:val="pt-BR" w:eastAsia="es-PE"/>
        </w:rPr>
        <w:t xml:space="preserve"> </w:t>
      </w:r>
      <w:proofErr w:type="spellStart"/>
      <w:r w:rsidRPr="005F6537">
        <w:rPr>
          <w:rFonts w:ascii="Courier New" w:hAnsi="Courier New" w:cs="Courier New"/>
          <w:color w:val="008000"/>
          <w:sz w:val="20"/>
          <w:szCs w:val="20"/>
          <w:lang w:val="pt-BR" w:eastAsia="es-PE"/>
        </w:rPr>
        <w:t>el</w:t>
      </w:r>
      <w:proofErr w:type="spellEnd"/>
      <w:r w:rsidRPr="005F6537">
        <w:rPr>
          <w:rFonts w:ascii="Courier New" w:hAnsi="Courier New" w:cs="Courier New"/>
          <w:color w:val="008000"/>
          <w:sz w:val="20"/>
          <w:szCs w:val="20"/>
          <w:lang w:val="pt-BR" w:eastAsia="es-PE"/>
        </w:rPr>
        <w:t xml:space="preserve"> data frame</w:t>
      </w:r>
    </w:p>
    <w:p w14:paraId="02D3D96F" w14:textId="77777777" w:rsidR="005F6537" w:rsidRPr="005F6537" w:rsidRDefault="005F6537" w:rsidP="005F6537">
      <w:pPr>
        <w:shd w:val="clear" w:color="auto" w:fill="FFFFFF"/>
        <w:jc w:val="left"/>
        <w:rPr>
          <w:rFonts w:ascii="Courier New" w:hAnsi="Courier New" w:cs="Courier New"/>
          <w:color w:val="000000"/>
          <w:sz w:val="20"/>
          <w:szCs w:val="20"/>
          <w:lang w:val="pt-BR" w:eastAsia="es-PE"/>
        </w:rPr>
      </w:pPr>
      <w:proofErr w:type="spellStart"/>
      <w:r w:rsidRPr="005F6537">
        <w:rPr>
          <w:rFonts w:ascii="Courier New" w:hAnsi="Courier New" w:cs="Courier New"/>
          <w:color w:val="8000FF"/>
          <w:sz w:val="20"/>
          <w:szCs w:val="20"/>
          <w:lang w:val="pt-BR" w:eastAsia="es-PE"/>
        </w:rPr>
        <w:t>attach</w:t>
      </w:r>
      <w:proofErr w:type="spellEnd"/>
      <w:r w:rsidRPr="005F6537">
        <w:rPr>
          <w:rFonts w:ascii="Courier New" w:hAnsi="Courier New" w:cs="Courier New"/>
          <w:b/>
          <w:bCs/>
          <w:color w:val="000080"/>
          <w:sz w:val="20"/>
          <w:szCs w:val="20"/>
          <w:lang w:val="pt-BR" w:eastAsia="es-PE"/>
        </w:rPr>
        <w:t>(</w:t>
      </w:r>
      <w:r w:rsidRPr="005F6537">
        <w:rPr>
          <w:rFonts w:ascii="Courier New" w:hAnsi="Courier New" w:cs="Courier New"/>
          <w:color w:val="000000"/>
          <w:sz w:val="20"/>
          <w:szCs w:val="20"/>
          <w:lang w:val="pt-BR" w:eastAsia="es-PE"/>
        </w:rPr>
        <w:t>d_m17</w:t>
      </w:r>
      <w:r w:rsidRPr="005F6537">
        <w:rPr>
          <w:rFonts w:ascii="Courier New" w:hAnsi="Courier New" w:cs="Courier New"/>
          <w:b/>
          <w:bCs/>
          <w:color w:val="000080"/>
          <w:sz w:val="20"/>
          <w:szCs w:val="20"/>
          <w:lang w:val="pt-BR" w:eastAsia="es-PE"/>
        </w:rPr>
        <w:t>)</w:t>
      </w:r>
    </w:p>
    <w:p w14:paraId="144935D1" w14:textId="77777777" w:rsidR="005F6537" w:rsidRPr="005F6537" w:rsidRDefault="005F6537" w:rsidP="005F6537">
      <w:pPr>
        <w:shd w:val="clear" w:color="auto" w:fill="FFFFFF"/>
        <w:jc w:val="left"/>
        <w:rPr>
          <w:rFonts w:ascii="Courier New" w:hAnsi="Courier New" w:cs="Courier New"/>
          <w:color w:val="000000"/>
          <w:sz w:val="20"/>
          <w:szCs w:val="20"/>
          <w:lang w:val="pt-BR" w:eastAsia="es-PE"/>
        </w:rPr>
      </w:pPr>
    </w:p>
    <w:p w14:paraId="57A25923" w14:textId="77777777" w:rsidR="005F6537" w:rsidRPr="005F6537" w:rsidRDefault="005F6537" w:rsidP="005F6537">
      <w:pPr>
        <w:shd w:val="clear" w:color="auto" w:fill="FFFFFF"/>
        <w:jc w:val="left"/>
        <w:rPr>
          <w:rFonts w:ascii="Courier New" w:hAnsi="Courier New" w:cs="Courier New"/>
          <w:color w:val="000000"/>
          <w:sz w:val="20"/>
          <w:szCs w:val="20"/>
          <w:lang w:val="pt-BR" w:eastAsia="es-PE"/>
        </w:rPr>
      </w:pPr>
    </w:p>
    <w:p w14:paraId="0A4265C4" w14:textId="77777777" w:rsidR="005F6537" w:rsidRPr="00A53052" w:rsidRDefault="005F6537" w:rsidP="005F6537">
      <w:pPr>
        <w:shd w:val="clear" w:color="auto" w:fill="FFFFFF"/>
        <w:jc w:val="left"/>
        <w:rPr>
          <w:rFonts w:ascii="Courier New" w:hAnsi="Courier New" w:cs="Courier New"/>
          <w:color w:val="000000"/>
          <w:sz w:val="20"/>
          <w:szCs w:val="20"/>
          <w:lang w:val="pt-BR" w:eastAsia="es-PE"/>
        </w:rPr>
      </w:pPr>
      <w:proofErr w:type="gramStart"/>
      <w:r w:rsidRPr="00A53052">
        <w:rPr>
          <w:rFonts w:ascii="Courier New" w:hAnsi="Courier New" w:cs="Courier New"/>
          <w:color w:val="000000"/>
          <w:sz w:val="20"/>
          <w:szCs w:val="20"/>
          <w:lang w:val="pt-BR" w:eastAsia="es-PE"/>
        </w:rPr>
        <w:t>anova</w:t>
      </w:r>
      <w:proofErr w:type="gramEnd"/>
      <w:r w:rsidRPr="00A53052">
        <w:rPr>
          <w:rFonts w:ascii="Courier New" w:hAnsi="Courier New" w:cs="Courier New"/>
          <w:color w:val="000000"/>
          <w:sz w:val="20"/>
          <w:szCs w:val="20"/>
          <w:lang w:val="pt-BR" w:eastAsia="es-PE"/>
        </w:rPr>
        <w:t xml:space="preserve">_m17 </w:t>
      </w:r>
      <w:r w:rsidRPr="00A53052">
        <w:rPr>
          <w:rFonts w:ascii="Courier New" w:hAnsi="Courier New" w:cs="Courier New"/>
          <w:b/>
          <w:bCs/>
          <w:color w:val="000080"/>
          <w:sz w:val="20"/>
          <w:szCs w:val="20"/>
          <w:lang w:val="pt-BR" w:eastAsia="es-PE"/>
        </w:rPr>
        <w:t>&lt;-</w:t>
      </w:r>
      <w:r w:rsidRPr="00A53052">
        <w:rPr>
          <w:rFonts w:ascii="Courier New" w:hAnsi="Courier New" w:cs="Courier New"/>
          <w:color w:val="000000"/>
          <w:sz w:val="20"/>
          <w:szCs w:val="20"/>
          <w:lang w:val="pt-BR" w:eastAsia="es-PE"/>
        </w:rPr>
        <w:t xml:space="preserve"> </w:t>
      </w:r>
      <w:proofErr w:type="spellStart"/>
      <w:r w:rsidRPr="00A53052">
        <w:rPr>
          <w:rFonts w:ascii="Courier New" w:hAnsi="Courier New" w:cs="Courier New"/>
          <w:color w:val="8000FF"/>
          <w:sz w:val="20"/>
          <w:szCs w:val="20"/>
          <w:lang w:val="pt-BR" w:eastAsia="es-PE"/>
        </w:rPr>
        <w:t>aov</w:t>
      </w:r>
      <w:proofErr w:type="spellEnd"/>
      <w:r w:rsidRPr="00A53052">
        <w:rPr>
          <w:rFonts w:ascii="Courier New" w:hAnsi="Courier New" w:cs="Courier New"/>
          <w:b/>
          <w:bCs/>
          <w:color w:val="000080"/>
          <w:sz w:val="20"/>
          <w:szCs w:val="20"/>
          <w:lang w:val="pt-BR" w:eastAsia="es-PE"/>
        </w:rPr>
        <w:t>(</w:t>
      </w:r>
      <w:proofErr w:type="spellStart"/>
      <w:r w:rsidRPr="00A53052">
        <w:rPr>
          <w:rFonts w:ascii="Courier New" w:hAnsi="Courier New" w:cs="Courier New"/>
          <w:color w:val="000000"/>
          <w:sz w:val="20"/>
          <w:szCs w:val="20"/>
          <w:lang w:val="pt-BR" w:eastAsia="es-PE"/>
        </w:rPr>
        <w:t>Biomasa</w:t>
      </w:r>
      <w:proofErr w:type="spellEnd"/>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 xml:space="preserve">Peptona </w:t>
      </w:r>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 xml:space="preserve"> </w:t>
      </w:r>
      <w:proofErr w:type="spellStart"/>
      <w:r w:rsidRPr="00A53052">
        <w:rPr>
          <w:rFonts w:ascii="Courier New" w:hAnsi="Courier New" w:cs="Courier New"/>
          <w:color w:val="000000"/>
          <w:sz w:val="20"/>
          <w:szCs w:val="20"/>
          <w:lang w:val="pt-BR" w:eastAsia="es-PE"/>
        </w:rPr>
        <w:t>Extracto_Carne</w:t>
      </w:r>
      <w:proofErr w:type="spellEnd"/>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 xml:space="preserve"> </w:t>
      </w:r>
      <w:proofErr w:type="spellStart"/>
      <w:r w:rsidRPr="00A53052">
        <w:rPr>
          <w:rFonts w:ascii="Courier New" w:hAnsi="Courier New" w:cs="Courier New"/>
          <w:color w:val="000000"/>
          <w:sz w:val="20"/>
          <w:szCs w:val="20"/>
          <w:lang w:val="pt-BR" w:eastAsia="es-PE"/>
        </w:rPr>
        <w:t>Extracto_Levadura</w:t>
      </w:r>
      <w:proofErr w:type="spellEnd"/>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p>
    <w:p w14:paraId="3046BFB5" w14:textId="77777777" w:rsidR="005F6537" w:rsidRPr="00A53052" w:rsidRDefault="005F6537" w:rsidP="005F6537">
      <w:pPr>
        <w:shd w:val="clear" w:color="auto" w:fill="FFFFFF"/>
        <w:jc w:val="left"/>
        <w:rPr>
          <w:rFonts w:ascii="Courier New" w:hAnsi="Courier New" w:cs="Courier New"/>
          <w:color w:val="000000"/>
          <w:sz w:val="20"/>
          <w:szCs w:val="20"/>
          <w:lang w:val="pt-BR" w:eastAsia="es-PE"/>
        </w:rPr>
      </w:pPr>
      <w:r w:rsidRPr="00A53052">
        <w:rPr>
          <w:rFonts w:ascii="Courier New" w:hAnsi="Courier New" w:cs="Courier New"/>
          <w:color w:val="000000"/>
          <w:sz w:val="20"/>
          <w:szCs w:val="20"/>
          <w:lang w:val="pt-BR" w:eastAsia="es-PE"/>
        </w:rPr>
        <w:t xml:space="preserve">                              </w:t>
      </w:r>
      <w:proofErr w:type="spellStart"/>
      <w:r w:rsidRPr="00A53052">
        <w:rPr>
          <w:rFonts w:ascii="Courier New" w:hAnsi="Courier New" w:cs="Courier New"/>
          <w:color w:val="000000"/>
          <w:sz w:val="20"/>
          <w:szCs w:val="20"/>
          <w:lang w:val="pt-BR" w:eastAsia="es-PE"/>
        </w:rPr>
        <w:t>Lactosa</w:t>
      </w:r>
      <w:proofErr w:type="spellEnd"/>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 xml:space="preserve">, </w:t>
      </w:r>
      <w:r w:rsidRPr="00A53052">
        <w:rPr>
          <w:rFonts w:ascii="Courier New" w:hAnsi="Courier New" w:cs="Courier New"/>
          <w:color w:val="8000FF"/>
          <w:sz w:val="20"/>
          <w:szCs w:val="20"/>
          <w:lang w:val="pt-BR" w:eastAsia="es-PE"/>
        </w:rPr>
        <w:t>data</w:t>
      </w:r>
      <w:r w:rsidRPr="00A53052">
        <w:rPr>
          <w:rFonts w:ascii="Courier New" w:hAnsi="Courier New" w:cs="Courier New"/>
          <w:color w:val="000000"/>
          <w:sz w:val="20"/>
          <w:szCs w:val="20"/>
          <w:lang w:val="pt-BR" w:eastAsia="es-PE"/>
        </w:rPr>
        <w:t xml:space="preserve"> </w:t>
      </w:r>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 xml:space="preserve"> d_m17</w:t>
      </w:r>
      <w:r w:rsidRPr="00A53052">
        <w:rPr>
          <w:rFonts w:ascii="Courier New" w:hAnsi="Courier New" w:cs="Courier New"/>
          <w:b/>
          <w:bCs/>
          <w:color w:val="000080"/>
          <w:sz w:val="20"/>
          <w:szCs w:val="20"/>
          <w:lang w:val="pt-BR" w:eastAsia="es-PE"/>
        </w:rPr>
        <w:t>)</w:t>
      </w:r>
    </w:p>
    <w:p w14:paraId="253562BD" w14:textId="77777777" w:rsidR="005F6537" w:rsidRPr="00A53052" w:rsidRDefault="005F6537" w:rsidP="005F6537">
      <w:pPr>
        <w:shd w:val="clear" w:color="auto" w:fill="FFFFFF"/>
        <w:jc w:val="left"/>
        <w:rPr>
          <w:rFonts w:ascii="Courier New" w:hAnsi="Courier New" w:cs="Courier New"/>
          <w:color w:val="000000"/>
          <w:sz w:val="20"/>
          <w:szCs w:val="20"/>
          <w:lang w:val="pt-BR" w:eastAsia="es-PE"/>
        </w:rPr>
      </w:pPr>
      <w:proofErr w:type="spellStart"/>
      <w:r w:rsidRPr="00A53052">
        <w:rPr>
          <w:rFonts w:ascii="Courier New" w:hAnsi="Courier New" w:cs="Courier New"/>
          <w:color w:val="8000FF"/>
          <w:sz w:val="20"/>
          <w:szCs w:val="20"/>
          <w:lang w:val="pt-BR" w:eastAsia="es-PE"/>
        </w:rPr>
        <w:t>summary</w:t>
      </w:r>
      <w:proofErr w:type="spellEnd"/>
      <w:r w:rsidRPr="00A53052">
        <w:rPr>
          <w:rFonts w:ascii="Courier New" w:hAnsi="Courier New" w:cs="Courier New"/>
          <w:b/>
          <w:bCs/>
          <w:color w:val="000080"/>
          <w:sz w:val="20"/>
          <w:szCs w:val="20"/>
          <w:lang w:val="pt-BR" w:eastAsia="es-PE"/>
        </w:rPr>
        <w:t>(</w:t>
      </w:r>
      <w:r w:rsidRPr="00A53052">
        <w:rPr>
          <w:rFonts w:ascii="Courier New" w:hAnsi="Courier New" w:cs="Courier New"/>
          <w:color w:val="000000"/>
          <w:sz w:val="20"/>
          <w:szCs w:val="20"/>
          <w:lang w:val="pt-BR" w:eastAsia="es-PE"/>
        </w:rPr>
        <w:t>anova_m17</w:t>
      </w:r>
      <w:r w:rsidRPr="00A53052">
        <w:rPr>
          <w:rFonts w:ascii="Courier New" w:hAnsi="Courier New" w:cs="Courier New"/>
          <w:b/>
          <w:bCs/>
          <w:color w:val="000080"/>
          <w:sz w:val="20"/>
          <w:szCs w:val="20"/>
          <w:lang w:val="pt-BR" w:eastAsia="es-PE"/>
        </w:rPr>
        <w:t>)</w:t>
      </w:r>
    </w:p>
    <w:p w14:paraId="0C19BA4A" w14:textId="77777777" w:rsidR="005F6537" w:rsidRPr="00A53052" w:rsidRDefault="005F6537" w:rsidP="005F6537">
      <w:pPr>
        <w:shd w:val="clear" w:color="auto" w:fill="FFFFFF"/>
        <w:jc w:val="left"/>
        <w:rPr>
          <w:rFonts w:ascii="Courier New" w:hAnsi="Courier New" w:cs="Courier New"/>
          <w:color w:val="000000"/>
          <w:sz w:val="20"/>
          <w:szCs w:val="20"/>
          <w:lang w:val="pt-BR" w:eastAsia="es-PE"/>
        </w:rPr>
      </w:pPr>
    </w:p>
    <w:p w14:paraId="520C6340" w14:textId="77777777" w:rsidR="005F6537" w:rsidRPr="0007629A" w:rsidRDefault="005F6537" w:rsidP="005F6537">
      <w:pPr>
        <w:shd w:val="clear" w:color="auto" w:fill="FFFFFF"/>
        <w:jc w:val="left"/>
        <w:rPr>
          <w:rFonts w:ascii="Courier New" w:hAnsi="Courier New" w:cs="Courier New"/>
          <w:color w:val="000000"/>
          <w:sz w:val="20"/>
          <w:szCs w:val="20"/>
          <w:lang w:val="es-PE" w:eastAsia="es-PE"/>
        </w:rPr>
      </w:pPr>
      <w:r w:rsidRPr="0007629A">
        <w:rPr>
          <w:rFonts w:ascii="Courier New" w:hAnsi="Courier New" w:cs="Courier New"/>
          <w:color w:val="008000"/>
          <w:sz w:val="20"/>
          <w:szCs w:val="20"/>
          <w:lang w:val="es-PE" w:eastAsia="es-PE"/>
        </w:rPr>
        <w:t># Graficar efectos principales</w:t>
      </w:r>
    </w:p>
    <w:p w14:paraId="40487B32" w14:textId="77777777" w:rsidR="005F6537" w:rsidRPr="0007629A" w:rsidRDefault="005F6537" w:rsidP="005F6537">
      <w:pPr>
        <w:shd w:val="clear" w:color="auto" w:fill="FFFFFF"/>
        <w:jc w:val="left"/>
        <w:rPr>
          <w:rFonts w:ascii="Courier New" w:hAnsi="Courier New" w:cs="Courier New"/>
          <w:color w:val="000000"/>
          <w:sz w:val="20"/>
          <w:szCs w:val="20"/>
          <w:lang w:val="es-PE" w:eastAsia="es-PE"/>
        </w:rPr>
      </w:pPr>
      <w:proofErr w:type="spellStart"/>
      <w:r w:rsidRPr="0007629A">
        <w:rPr>
          <w:rFonts w:ascii="Courier New" w:hAnsi="Courier New" w:cs="Courier New"/>
          <w:color w:val="8000FF"/>
          <w:sz w:val="20"/>
          <w:szCs w:val="20"/>
          <w:lang w:val="es-PE" w:eastAsia="es-PE"/>
        </w:rPr>
        <w:t>library</w:t>
      </w:r>
      <w:proofErr w:type="spellEnd"/>
      <w:r w:rsidRPr="0007629A">
        <w:rPr>
          <w:rFonts w:ascii="Courier New" w:hAnsi="Courier New" w:cs="Courier New"/>
          <w:b/>
          <w:bCs/>
          <w:color w:val="000080"/>
          <w:sz w:val="20"/>
          <w:szCs w:val="20"/>
          <w:lang w:val="es-PE" w:eastAsia="es-PE"/>
        </w:rPr>
        <w:t>(</w:t>
      </w:r>
      <w:r w:rsidRPr="0007629A">
        <w:rPr>
          <w:rFonts w:ascii="Courier New" w:hAnsi="Courier New" w:cs="Courier New"/>
          <w:color w:val="000000"/>
          <w:sz w:val="20"/>
          <w:szCs w:val="20"/>
          <w:lang w:val="es-PE" w:eastAsia="es-PE"/>
        </w:rPr>
        <w:t>FrF2</w:t>
      </w:r>
      <w:r w:rsidRPr="0007629A">
        <w:rPr>
          <w:rFonts w:ascii="Courier New" w:hAnsi="Courier New" w:cs="Courier New"/>
          <w:b/>
          <w:bCs/>
          <w:color w:val="000080"/>
          <w:sz w:val="20"/>
          <w:szCs w:val="20"/>
          <w:lang w:val="es-PE" w:eastAsia="es-PE"/>
        </w:rPr>
        <w:t>)</w:t>
      </w:r>
    </w:p>
    <w:p w14:paraId="37AB0B0D" w14:textId="77777777" w:rsidR="005F6537" w:rsidRPr="0007629A" w:rsidRDefault="005F6537" w:rsidP="005F6537">
      <w:pPr>
        <w:shd w:val="clear" w:color="auto" w:fill="FFFFFF"/>
        <w:jc w:val="left"/>
        <w:rPr>
          <w:rFonts w:ascii="Courier New" w:hAnsi="Courier New" w:cs="Courier New"/>
          <w:color w:val="000000"/>
          <w:sz w:val="20"/>
          <w:szCs w:val="20"/>
          <w:lang w:val="es-PE" w:eastAsia="es-PE"/>
        </w:rPr>
      </w:pPr>
      <w:proofErr w:type="spellStart"/>
      <w:proofErr w:type="gramStart"/>
      <w:r w:rsidRPr="0007629A">
        <w:rPr>
          <w:rFonts w:ascii="Courier New" w:hAnsi="Courier New" w:cs="Courier New"/>
          <w:color w:val="000000"/>
          <w:sz w:val="20"/>
          <w:szCs w:val="20"/>
          <w:lang w:val="es-PE" w:eastAsia="es-PE"/>
        </w:rPr>
        <w:t>MEPlot</w:t>
      </w:r>
      <w:proofErr w:type="spellEnd"/>
      <w:r w:rsidRPr="0007629A">
        <w:rPr>
          <w:rFonts w:ascii="Courier New" w:hAnsi="Courier New" w:cs="Courier New"/>
          <w:b/>
          <w:bCs/>
          <w:color w:val="000080"/>
          <w:sz w:val="20"/>
          <w:szCs w:val="20"/>
          <w:lang w:val="es-PE" w:eastAsia="es-PE"/>
        </w:rPr>
        <w:t>(</w:t>
      </w:r>
      <w:proofErr w:type="gramEnd"/>
      <w:r w:rsidRPr="0007629A">
        <w:rPr>
          <w:rFonts w:ascii="Courier New" w:hAnsi="Courier New" w:cs="Courier New"/>
          <w:color w:val="000000"/>
          <w:sz w:val="20"/>
          <w:szCs w:val="20"/>
          <w:lang w:val="es-PE" w:eastAsia="es-PE"/>
        </w:rPr>
        <w:t xml:space="preserve">anova_m17, </w:t>
      </w:r>
      <w:proofErr w:type="spellStart"/>
      <w:r w:rsidRPr="0007629A">
        <w:rPr>
          <w:rFonts w:ascii="Courier New" w:hAnsi="Courier New" w:cs="Courier New"/>
          <w:color w:val="000000"/>
          <w:sz w:val="20"/>
          <w:szCs w:val="20"/>
          <w:lang w:val="es-PE" w:eastAsia="es-PE"/>
        </w:rPr>
        <w:t>main</w:t>
      </w:r>
      <w:proofErr w:type="spellEnd"/>
      <w:r w:rsidRPr="0007629A">
        <w:rPr>
          <w:rFonts w:ascii="Courier New" w:hAnsi="Courier New" w:cs="Courier New"/>
          <w:color w:val="000000"/>
          <w:sz w:val="20"/>
          <w:szCs w:val="20"/>
          <w:lang w:val="es-PE" w:eastAsia="es-PE"/>
        </w:rPr>
        <w:t xml:space="preserve"> </w:t>
      </w:r>
      <w:r w:rsidRPr="0007629A">
        <w:rPr>
          <w:rFonts w:ascii="Courier New" w:hAnsi="Courier New" w:cs="Courier New"/>
          <w:b/>
          <w:bCs/>
          <w:color w:val="000080"/>
          <w:sz w:val="20"/>
          <w:szCs w:val="20"/>
          <w:lang w:val="es-PE" w:eastAsia="es-PE"/>
        </w:rPr>
        <w:t>=</w:t>
      </w:r>
      <w:r w:rsidRPr="0007629A">
        <w:rPr>
          <w:rFonts w:ascii="Courier New" w:hAnsi="Courier New" w:cs="Courier New"/>
          <w:color w:val="000000"/>
          <w:sz w:val="20"/>
          <w:szCs w:val="20"/>
          <w:lang w:val="es-PE" w:eastAsia="es-PE"/>
        </w:rPr>
        <w:t xml:space="preserve"> </w:t>
      </w:r>
      <w:r w:rsidRPr="0007629A">
        <w:rPr>
          <w:rFonts w:ascii="Courier New" w:hAnsi="Courier New" w:cs="Courier New"/>
          <w:color w:val="808080"/>
          <w:sz w:val="20"/>
          <w:szCs w:val="20"/>
          <w:lang w:val="es-PE" w:eastAsia="es-PE"/>
        </w:rPr>
        <w:t>"Efectos Principales - M17"</w:t>
      </w:r>
      <w:r w:rsidRPr="0007629A">
        <w:rPr>
          <w:rFonts w:ascii="Courier New" w:hAnsi="Courier New" w:cs="Courier New"/>
          <w:color w:val="000000"/>
          <w:sz w:val="20"/>
          <w:szCs w:val="20"/>
          <w:lang w:val="es-PE" w:eastAsia="es-PE"/>
        </w:rPr>
        <w:t xml:space="preserve">, </w:t>
      </w:r>
      <w:proofErr w:type="spellStart"/>
      <w:r w:rsidRPr="0007629A">
        <w:rPr>
          <w:rFonts w:ascii="Courier New" w:hAnsi="Courier New" w:cs="Courier New"/>
          <w:color w:val="000000"/>
          <w:sz w:val="20"/>
          <w:szCs w:val="20"/>
          <w:lang w:val="es-PE" w:eastAsia="es-PE"/>
        </w:rPr>
        <w:t>lwd</w:t>
      </w:r>
      <w:proofErr w:type="spellEnd"/>
      <w:r w:rsidRPr="0007629A">
        <w:rPr>
          <w:rFonts w:ascii="Courier New" w:hAnsi="Courier New" w:cs="Courier New"/>
          <w:color w:val="000000"/>
          <w:sz w:val="20"/>
          <w:szCs w:val="20"/>
          <w:lang w:val="es-PE" w:eastAsia="es-PE"/>
        </w:rPr>
        <w:t xml:space="preserve"> </w:t>
      </w:r>
      <w:r w:rsidRPr="0007629A">
        <w:rPr>
          <w:rFonts w:ascii="Courier New" w:hAnsi="Courier New" w:cs="Courier New"/>
          <w:b/>
          <w:bCs/>
          <w:color w:val="000080"/>
          <w:sz w:val="20"/>
          <w:szCs w:val="20"/>
          <w:lang w:val="es-PE" w:eastAsia="es-PE"/>
        </w:rPr>
        <w:t>=</w:t>
      </w:r>
      <w:r w:rsidRPr="0007629A">
        <w:rPr>
          <w:rFonts w:ascii="Courier New" w:hAnsi="Courier New" w:cs="Courier New"/>
          <w:color w:val="000000"/>
          <w:sz w:val="20"/>
          <w:szCs w:val="20"/>
          <w:lang w:val="es-PE" w:eastAsia="es-PE"/>
        </w:rPr>
        <w:t xml:space="preserve"> </w:t>
      </w:r>
      <w:r w:rsidRPr="0007629A">
        <w:rPr>
          <w:rFonts w:ascii="Courier New" w:hAnsi="Courier New" w:cs="Courier New"/>
          <w:color w:val="8000FF"/>
          <w:sz w:val="20"/>
          <w:szCs w:val="20"/>
          <w:lang w:val="es-PE" w:eastAsia="es-PE"/>
        </w:rPr>
        <w:t>par</w:t>
      </w:r>
      <w:r w:rsidRPr="0007629A">
        <w:rPr>
          <w:rFonts w:ascii="Courier New" w:hAnsi="Courier New" w:cs="Courier New"/>
          <w:b/>
          <w:bCs/>
          <w:color w:val="000080"/>
          <w:sz w:val="20"/>
          <w:szCs w:val="20"/>
          <w:lang w:val="es-PE" w:eastAsia="es-PE"/>
        </w:rPr>
        <w:t>(</w:t>
      </w:r>
      <w:r w:rsidRPr="0007629A">
        <w:rPr>
          <w:rFonts w:ascii="Courier New" w:hAnsi="Courier New" w:cs="Courier New"/>
          <w:color w:val="808080"/>
          <w:sz w:val="20"/>
          <w:szCs w:val="20"/>
          <w:lang w:val="es-PE" w:eastAsia="es-PE"/>
        </w:rPr>
        <w:t>"</w:t>
      </w:r>
      <w:proofErr w:type="spellStart"/>
      <w:r w:rsidRPr="0007629A">
        <w:rPr>
          <w:rFonts w:ascii="Courier New" w:hAnsi="Courier New" w:cs="Courier New"/>
          <w:color w:val="808080"/>
          <w:sz w:val="20"/>
          <w:szCs w:val="20"/>
          <w:lang w:val="es-PE" w:eastAsia="es-PE"/>
        </w:rPr>
        <w:t>lwd</w:t>
      </w:r>
      <w:proofErr w:type="spellEnd"/>
      <w:r w:rsidRPr="0007629A">
        <w:rPr>
          <w:rFonts w:ascii="Courier New" w:hAnsi="Courier New" w:cs="Courier New"/>
          <w:color w:val="808080"/>
          <w:sz w:val="20"/>
          <w:szCs w:val="20"/>
          <w:lang w:val="es-PE" w:eastAsia="es-PE"/>
        </w:rPr>
        <w:t>"</w:t>
      </w:r>
      <w:r w:rsidRPr="0007629A">
        <w:rPr>
          <w:rFonts w:ascii="Courier New" w:hAnsi="Courier New" w:cs="Courier New"/>
          <w:b/>
          <w:bCs/>
          <w:color w:val="000080"/>
          <w:sz w:val="20"/>
          <w:szCs w:val="20"/>
          <w:lang w:val="es-PE" w:eastAsia="es-PE"/>
        </w:rPr>
        <w:t>))</w:t>
      </w:r>
    </w:p>
    <w:p w14:paraId="6A8C9AA7" w14:textId="7725A5F2" w:rsidR="00D5641D" w:rsidRPr="005A1E66" w:rsidRDefault="00D5641D" w:rsidP="005F6537">
      <w:pPr>
        <w:rPr>
          <w:rFonts w:ascii="Cambria Math" w:hAnsi="Cambria Math"/>
          <w:sz w:val="22"/>
          <w:lang w:val="en-US"/>
        </w:rPr>
      </w:pPr>
    </w:p>
    <w:sectPr w:rsidR="00D5641D" w:rsidRPr="005A1E66" w:rsidSect="00F42B28">
      <w:headerReference w:type="default" r:id="rId25"/>
      <w:pgSz w:w="11906" w:h="16838"/>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B71167" w14:textId="77777777" w:rsidR="00E910F1" w:rsidRDefault="00E910F1" w:rsidP="00670032">
      <w:r>
        <w:separator/>
      </w:r>
    </w:p>
  </w:endnote>
  <w:endnote w:type="continuationSeparator" w:id="0">
    <w:p w14:paraId="4B744B0E" w14:textId="77777777" w:rsidR="00E910F1" w:rsidRDefault="00E910F1" w:rsidP="006700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Neue Plak">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Roboto">
    <w:altName w:val="Times New Roman"/>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57C55" w14:textId="7D744816" w:rsidR="006135EC" w:rsidRPr="008416F4" w:rsidRDefault="006135EC" w:rsidP="00670032">
    <w:pPr>
      <w:rPr>
        <w:sz w:val="22"/>
        <w:szCs w:val="22"/>
      </w:rPr>
    </w:pPr>
    <w:r w:rsidRPr="008416F4">
      <w:rPr>
        <w:noProof/>
        <w:sz w:val="22"/>
        <w:szCs w:val="22"/>
        <w:lang w:val="en-US"/>
      </w:rPr>
      <mc:AlternateContent>
        <mc:Choice Requires="wps">
          <w:drawing>
            <wp:anchor distT="45720" distB="45720" distL="114300" distR="114300" simplePos="0" relativeHeight="251667456" behindDoc="0" locked="0" layoutInCell="1" allowOverlap="1" wp14:anchorId="0CBEAE7F" wp14:editId="4B29F78D">
              <wp:simplePos x="0" y="0"/>
              <wp:positionH relativeFrom="column">
                <wp:posOffset>-703580</wp:posOffset>
              </wp:positionH>
              <wp:positionV relativeFrom="paragraph">
                <wp:posOffset>-48260</wp:posOffset>
              </wp:positionV>
              <wp:extent cx="5034915" cy="31051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915" cy="310515"/>
                      </a:xfrm>
                      <a:prstGeom prst="rect">
                        <a:avLst/>
                      </a:prstGeom>
                      <a:solidFill>
                        <a:srgbClr val="FFFFFF"/>
                      </a:solidFill>
                      <a:ln w="9525">
                        <a:noFill/>
                        <a:miter lim="800000"/>
                        <a:headEnd/>
                        <a:tailEnd/>
                      </a:ln>
                    </wps:spPr>
                    <wps:txbx>
                      <w:txbxContent>
                        <w:p w14:paraId="02773C81" w14:textId="665DC7FD" w:rsidR="006135EC" w:rsidRPr="00360458" w:rsidRDefault="006135EC" w:rsidP="00670032">
                          <w:pPr>
                            <w:rPr>
                              <w:sz w:val="20"/>
                              <w:szCs w:val="20"/>
                            </w:rPr>
                          </w:pPr>
                          <w:r w:rsidRPr="00360458">
                            <w:rPr>
                              <w:b/>
                              <w:sz w:val="20"/>
                              <w:szCs w:val="20"/>
                            </w:rPr>
                            <w:t>Curso:</w:t>
                          </w:r>
                          <w:r w:rsidRPr="00360458">
                            <w:rPr>
                              <w:sz w:val="20"/>
                              <w:szCs w:val="20"/>
                            </w:rPr>
                            <w:t xml:space="preserve"> Diseño y Análisis de Experimentos en Ingeniería y Ciencias Ambientales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BEAE7F" id="_x0000_t202" coordsize="21600,21600" o:spt="202" path="m,l,21600r21600,l21600,xe">
              <v:stroke joinstyle="miter"/>
              <v:path gradientshapeok="t" o:connecttype="rect"/>
            </v:shapetype>
            <v:shape id="Text Box 2" o:spid="_x0000_s1044" type="#_x0000_t202" style="position:absolute;left:0;text-align:left;margin-left:-55.4pt;margin-top:-3.8pt;width:396.45pt;height:24.4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" stroked="f">
              <v:textbox>
                <w:txbxContent>
                  <w:p w14:paraId="02773C81" w14:textId="665DC7FD" w:rsidR="006135EC" w:rsidRPr="00360458" w:rsidRDefault="006135EC" w:rsidP="00670032">
                    <w:pPr>
                      <w:rPr>
                        <w:sz w:val="20"/>
                        <w:szCs w:val="20"/>
                      </w:rPr>
                    </w:pPr>
                    <w:r w:rsidRPr="00360458">
                      <w:rPr>
                        <w:b/>
                        <w:sz w:val="20"/>
                        <w:szCs w:val="20"/>
                      </w:rPr>
                      <w:t>Curso:</w:t>
                    </w:r>
                    <w:r w:rsidRPr="00360458">
                      <w:rPr>
                        <w:sz w:val="20"/>
                        <w:szCs w:val="20"/>
                      </w:rPr>
                      <w:t xml:space="preserve"> Diseño y Análisis de Experimentos en Ingeniería y Ciencias Ambientales</w:t>
                    </w:r>
                  </w:p>
                </w:txbxContent>
              </v:textbox>
              <w10:wrap type="square"/>
            </v:shape>
          </w:pict>
        </mc:Fallback>
      </mc:AlternateContent>
    </w:r>
    <w:r w:rsidRPr="008416F4">
      <w:rPr>
        <w:sz w:val="22"/>
        <w:szCs w:val="22"/>
      </w:rPr>
      <w:t xml:space="preserve">Página </w:t>
    </w:r>
    <w:r w:rsidRPr="008416F4">
      <w:rPr>
        <w:sz w:val="22"/>
        <w:szCs w:val="22"/>
      </w:rPr>
      <w:fldChar w:fldCharType="begin"/>
    </w:r>
    <w:r w:rsidRPr="008416F4">
      <w:rPr>
        <w:sz w:val="22"/>
        <w:szCs w:val="22"/>
      </w:rPr>
      <w:instrText>PAGE</w:instrText>
    </w:r>
    <w:r w:rsidRPr="008416F4">
      <w:rPr>
        <w:sz w:val="22"/>
        <w:szCs w:val="22"/>
      </w:rPr>
      <w:fldChar w:fldCharType="separate"/>
    </w:r>
    <w:r w:rsidR="005A66F6">
      <w:rPr>
        <w:noProof/>
        <w:sz w:val="22"/>
        <w:szCs w:val="22"/>
      </w:rPr>
      <w:t>18</w:t>
    </w:r>
    <w:r w:rsidRPr="008416F4">
      <w:rPr>
        <w:sz w:val="22"/>
        <w:szCs w:val="22"/>
      </w:rPr>
      <w:fldChar w:fldCharType="end"/>
    </w:r>
    <w:r w:rsidRPr="008416F4">
      <w:rPr>
        <w:sz w:val="22"/>
        <w:szCs w:val="22"/>
      </w:rPr>
      <w:t xml:space="preserve"> | </w:t>
    </w:r>
    <w:r w:rsidRPr="008416F4">
      <w:rPr>
        <w:sz w:val="22"/>
        <w:szCs w:val="22"/>
      </w:rPr>
      <w:fldChar w:fldCharType="begin"/>
    </w:r>
    <w:r w:rsidRPr="008416F4">
      <w:rPr>
        <w:sz w:val="22"/>
        <w:szCs w:val="22"/>
      </w:rPr>
      <w:instrText>NUMPAGES</w:instrText>
    </w:r>
    <w:r w:rsidRPr="008416F4">
      <w:rPr>
        <w:sz w:val="22"/>
        <w:szCs w:val="22"/>
      </w:rPr>
      <w:fldChar w:fldCharType="separate"/>
    </w:r>
    <w:r w:rsidR="005A66F6">
      <w:rPr>
        <w:noProof/>
        <w:sz w:val="22"/>
        <w:szCs w:val="22"/>
      </w:rPr>
      <w:t>19</w:t>
    </w:r>
    <w:r w:rsidRPr="008416F4">
      <w:rPr>
        <w:sz w:val="22"/>
        <w:szCs w:val="22"/>
      </w:rPr>
      <w:fldChar w:fldCharType="end"/>
    </w:r>
  </w:p>
  <w:p w14:paraId="56AF9322" w14:textId="77777777" w:rsidR="006135EC" w:rsidRDefault="006135EC" w:rsidP="00670032"/>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C3FD52" w14:textId="77777777" w:rsidR="00E910F1" w:rsidRDefault="00E910F1" w:rsidP="00670032">
      <w:r>
        <w:separator/>
      </w:r>
    </w:p>
  </w:footnote>
  <w:footnote w:type="continuationSeparator" w:id="0">
    <w:p w14:paraId="7D82D7EE" w14:textId="77777777" w:rsidR="00E910F1" w:rsidRDefault="00E910F1" w:rsidP="0067003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3A008E" w14:textId="77777777" w:rsidR="006135EC" w:rsidRDefault="006135EC" w:rsidP="00670032">
    <w:r>
      <w:rPr>
        <w:rFonts w:ascii="Neue Plak" w:eastAsia="Neue Plak" w:hAnsi="Neue Plak" w:cs="Neue Plak"/>
        <w:b/>
        <w:noProof/>
        <w:color w:val="181717"/>
        <w:sz w:val="28"/>
        <w:szCs w:val="28"/>
        <w:lang w:val="en-US"/>
      </w:rPr>
      <w:drawing>
        <wp:anchor distT="0" distB="0" distL="114300" distR="114300" simplePos="0" relativeHeight="251658240" behindDoc="0" locked="0" layoutInCell="1" hidden="0" allowOverlap="1" wp14:anchorId="00D2CE80" wp14:editId="3248A432">
          <wp:simplePos x="0" y="0"/>
          <wp:positionH relativeFrom="margin">
            <wp:posOffset>4406900</wp:posOffset>
          </wp:positionH>
          <wp:positionV relativeFrom="page">
            <wp:posOffset>248284</wp:posOffset>
          </wp:positionV>
          <wp:extent cx="514050" cy="576000"/>
          <wp:effectExtent l="0" t="0" r="0" b="0"/>
          <wp:wrapSquare wrapText="bothSides" distT="0" distB="0" distL="114300" distR="114300"/>
          <wp:docPr id="212368568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l="14172" t="9164" r="13321" b="9578"/>
                  <a:stretch>
                    <a:fillRect/>
                  </a:stretch>
                </pic:blipFill>
                <pic:spPr>
                  <a:xfrm>
                    <a:off x="0" y="0"/>
                    <a:ext cx="514050" cy="576000"/>
                  </a:xfrm>
                  <a:prstGeom prst="rect">
                    <a:avLst/>
                  </a:prstGeom>
                  <a:ln/>
                </pic:spPr>
              </pic:pic>
            </a:graphicData>
          </a:graphic>
        </wp:anchor>
      </w:drawing>
    </w:r>
    <w:r>
      <w:rPr>
        <w:noProof/>
        <w:lang w:val="en-US"/>
      </w:rPr>
      <w:drawing>
        <wp:anchor distT="0" distB="0" distL="114300" distR="114300" simplePos="0" relativeHeight="251659264" behindDoc="0" locked="0" layoutInCell="1" hidden="0" allowOverlap="1" wp14:anchorId="27CFE5A3" wp14:editId="6DA96A87">
          <wp:simplePos x="0" y="0"/>
          <wp:positionH relativeFrom="margin">
            <wp:posOffset>691515</wp:posOffset>
          </wp:positionH>
          <wp:positionV relativeFrom="topMargin">
            <wp:posOffset>351155</wp:posOffset>
          </wp:positionV>
          <wp:extent cx="758154" cy="396000"/>
          <wp:effectExtent l="0" t="0" r="0" b="0"/>
          <wp:wrapSquare wrapText="bothSides" distT="0" distB="0" distL="114300" distR="114300"/>
          <wp:docPr id="212368568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l="9000" t="14200" r="9333" b="10057"/>
                  <a:stretch>
                    <a:fillRect/>
                  </a:stretch>
                </pic:blipFill>
                <pic:spPr>
                  <a:xfrm>
                    <a:off x="0" y="0"/>
                    <a:ext cx="758154" cy="396000"/>
                  </a:xfrm>
                  <a:prstGeom prst="rect">
                    <a:avLst/>
                  </a:prstGeom>
                  <a:ln/>
                </pic:spPr>
              </pic:pic>
            </a:graphicData>
          </a:graphic>
        </wp:anchor>
      </w:drawing>
    </w:r>
    <w:r>
      <w:rPr>
        <w:noProof/>
        <w:lang w:val="en-US"/>
      </w:rPr>
      <w:drawing>
        <wp:anchor distT="0" distB="0" distL="114300" distR="114300" simplePos="0" relativeHeight="251660288" behindDoc="0" locked="0" layoutInCell="1" hidden="0" allowOverlap="1" wp14:anchorId="1768AA1B" wp14:editId="25527CA4">
          <wp:simplePos x="0" y="0"/>
          <wp:positionH relativeFrom="column">
            <wp:posOffset>-708658</wp:posOffset>
          </wp:positionH>
          <wp:positionV relativeFrom="paragraph">
            <wp:posOffset>78104</wp:posOffset>
          </wp:positionV>
          <wp:extent cx="1193333" cy="396000"/>
          <wp:effectExtent l="0" t="0" r="0" b="0"/>
          <wp:wrapSquare wrapText="bothSides" distT="0" distB="0" distL="114300" distR="114300"/>
          <wp:docPr id="212368568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
                  <a:srcRect/>
                  <a:stretch>
                    <a:fillRect/>
                  </a:stretch>
                </pic:blipFill>
                <pic:spPr>
                  <a:xfrm>
                    <a:off x="0" y="0"/>
                    <a:ext cx="1193333" cy="396000"/>
                  </a:xfrm>
                  <a:prstGeom prst="rect">
                    <a:avLst/>
                  </a:prstGeom>
                  <a:ln/>
                </pic:spPr>
              </pic:pic>
            </a:graphicData>
          </a:graphic>
        </wp:anchor>
      </w:drawing>
    </w:r>
    <w:r>
      <w:rPr>
        <w:noProof/>
        <w:lang w:val="en-US"/>
      </w:rPr>
      <w:drawing>
        <wp:anchor distT="0" distB="0" distL="114300" distR="114300" simplePos="0" relativeHeight="251661312" behindDoc="0" locked="0" layoutInCell="1" hidden="0" allowOverlap="1" wp14:anchorId="68846735" wp14:editId="3A784EF8">
          <wp:simplePos x="0" y="0"/>
          <wp:positionH relativeFrom="column">
            <wp:posOffset>5034915</wp:posOffset>
          </wp:positionH>
          <wp:positionV relativeFrom="paragraph">
            <wp:posOffset>0</wp:posOffset>
          </wp:positionV>
          <wp:extent cx="688500" cy="396000"/>
          <wp:effectExtent l="0" t="0" r="0" b="0"/>
          <wp:wrapSquare wrapText="bothSides" distT="0" distB="0" distL="114300" distR="114300"/>
          <wp:docPr id="212368568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
                  <a:srcRect l="22013" t="4635" r="21755"/>
                  <a:stretch>
                    <a:fillRect/>
                  </a:stretch>
                </pic:blipFill>
                <pic:spPr>
                  <a:xfrm>
                    <a:off x="0" y="0"/>
                    <a:ext cx="688500" cy="396000"/>
                  </a:xfrm>
                  <a:prstGeom prst="rect">
                    <a:avLst/>
                  </a:prstGeom>
                  <a:ln/>
                </pic:spPr>
              </pic:pic>
            </a:graphicData>
          </a:graphic>
        </wp:anchor>
      </w:drawing>
    </w:r>
  </w:p>
  <w:p w14:paraId="02341C09" w14:textId="77777777" w:rsidR="006135EC" w:rsidRDefault="006135EC" w:rsidP="00670032"/>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81322B" w14:textId="5B0C22CD" w:rsidR="006135EC" w:rsidRDefault="006135EC" w:rsidP="00670032">
    <w:pPr>
      <w:rPr>
        <w:color w:val="000000"/>
      </w:rPr>
    </w:pPr>
    <w:r w:rsidRPr="00666ACC">
      <w:rPr>
        <w:noProof/>
        <w:sz w:val="16"/>
        <w:szCs w:val="16"/>
        <w:lang w:val="en-US"/>
      </w:rPr>
      <mc:AlternateContent>
        <mc:Choice Requires="wps">
          <w:drawing>
            <wp:anchor distT="45720" distB="45720" distL="114300" distR="114300" simplePos="0" relativeHeight="251657215" behindDoc="0" locked="0" layoutInCell="1" allowOverlap="1" wp14:anchorId="0FC64C90" wp14:editId="7F6F4A84">
              <wp:simplePos x="0" y="0"/>
              <wp:positionH relativeFrom="column">
                <wp:posOffset>3057525</wp:posOffset>
              </wp:positionH>
              <wp:positionV relativeFrom="paragraph">
                <wp:posOffset>-180975</wp:posOffset>
              </wp:positionV>
              <wp:extent cx="1611630" cy="561340"/>
              <wp:effectExtent l="0" t="0" r="7620" b="0"/>
              <wp:wrapSquare wrapText="bothSides"/>
              <wp:docPr id="1523830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1630" cy="561340"/>
                      </a:xfrm>
                      <a:prstGeom prst="rect">
                        <a:avLst/>
                      </a:prstGeom>
                      <a:solidFill>
                        <a:srgbClr val="FFFFFF"/>
                      </a:solidFill>
                      <a:ln w="9525">
                        <a:noFill/>
                        <a:miter lim="800000"/>
                        <a:headEnd/>
                        <a:tailEnd/>
                      </a:ln>
                    </wps:spPr>
                    <wps:txbx>
                      <w:txbxContent>
                        <w:p w14:paraId="707AB7C8" w14:textId="23B12BC6" w:rsidR="006135EC" w:rsidRPr="00360458" w:rsidRDefault="006135EC" w:rsidP="00360458">
                          <w:pPr>
                            <w:rPr>
                              <w:sz w:val="22"/>
                              <w:szCs w:val="22"/>
                              <w:lang w:val="es-419"/>
                            </w:rPr>
                          </w:pPr>
                          <w:r w:rsidRPr="00360458">
                            <w:rPr>
                              <w:sz w:val="22"/>
                              <w:szCs w:val="22"/>
                              <w:lang w:val="es-419"/>
                            </w:rPr>
                            <w:t xml:space="preserve">Programa de Doctorado en Ingeniería y Ciencias Ambientales – DICA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C64C90" id="_x0000_t202" coordsize="21600,21600" o:spt="202" path="m,l,21600r21600,l21600,xe">
              <v:stroke joinstyle="miter"/>
              <v:path gradientshapeok="t" o:connecttype="rect"/>
            </v:shapetype>
            <v:shape id="_x0000_s1045" type="#_x0000_t202" style="position:absolute;left:0;text-align:left;margin-left:240.75pt;margin-top:-14.25pt;width:126.9pt;height:44.2pt;z-index:2516572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" stroked="f">
              <v:textbox>
                <w:txbxContent>
                  <w:p w14:paraId="707AB7C8" w14:textId="23B12BC6" w:rsidR="006135EC" w:rsidRPr="00360458" w:rsidRDefault="006135EC" w:rsidP="00360458">
                    <w:pPr>
                      <w:rPr>
                        <w:sz w:val="22"/>
                        <w:szCs w:val="22"/>
                        <w:lang w:val="es-419"/>
                      </w:rPr>
                    </w:pPr>
                    <w:r w:rsidRPr="00360458">
                      <w:rPr>
                        <w:sz w:val="22"/>
                        <w:szCs w:val="22"/>
                        <w:lang w:val="es-419"/>
                      </w:rPr>
                      <w:t xml:space="preserve">Programa de Doctorado en Ingeniería y Ciencias Ambientales – DICA </w:t>
                    </w:r>
                  </w:p>
                </w:txbxContent>
              </v:textbox>
              <w10:wrap type="square"/>
            </v:shape>
          </w:pict>
        </mc:Fallback>
      </mc:AlternateContent>
    </w:r>
    <w:r>
      <w:rPr>
        <w:noProof/>
        <w:lang w:val="en-US"/>
      </w:rPr>
      <w:drawing>
        <wp:anchor distT="0" distB="0" distL="114300" distR="114300" simplePos="0" relativeHeight="251669504" behindDoc="0" locked="0" layoutInCell="1" allowOverlap="1" wp14:anchorId="08F005CC" wp14:editId="7FFE55E9">
          <wp:simplePos x="0" y="0"/>
          <wp:positionH relativeFrom="column">
            <wp:posOffset>4670425</wp:posOffset>
          </wp:positionH>
          <wp:positionV relativeFrom="paragraph">
            <wp:posOffset>-180711</wp:posOffset>
          </wp:positionV>
          <wp:extent cx="560705" cy="561340"/>
          <wp:effectExtent l="0" t="0" r="0" b="0"/>
          <wp:wrapNone/>
          <wp:docPr id="13904198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35697" name="Picture 1705035697"/>
                  <pic:cNvPicPr/>
                </pic:nvPicPr>
                <pic:blipFill>
                  <a:blip r:embed="rId1">
                    <a:extLst>
                      <a:ext uri="{28A0092B-C50C-407E-A947-70E740481C1C}">
                        <a14:useLocalDpi xmlns:a14="http://schemas.microsoft.com/office/drawing/2010/main" val="0"/>
                      </a:ext>
                    </a:extLst>
                  </a:blip>
                  <a:stretch>
                    <a:fillRect/>
                  </a:stretch>
                </pic:blipFill>
                <pic:spPr>
                  <a:xfrm>
                    <a:off x="0" y="0"/>
                    <a:ext cx="560705" cy="561340"/>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lang w:val="en-US"/>
      </w:rPr>
      <w:drawing>
        <wp:anchor distT="0" distB="0" distL="114300" distR="114300" simplePos="0" relativeHeight="251663360" behindDoc="0" locked="0" layoutInCell="1" hidden="0" allowOverlap="1" wp14:anchorId="61890D63" wp14:editId="2EF019BD">
          <wp:simplePos x="0" y="0"/>
          <wp:positionH relativeFrom="margin">
            <wp:posOffset>849630</wp:posOffset>
          </wp:positionH>
          <wp:positionV relativeFrom="topMargin">
            <wp:posOffset>342265</wp:posOffset>
          </wp:positionV>
          <wp:extent cx="802005" cy="447675"/>
          <wp:effectExtent l="0" t="0" r="0" b="9525"/>
          <wp:wrapSquare wrapText="bothSides" distT="0" distB="0" distL="114300" distR="114300"/>
          <wp:docPr id="201466773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l="9000" t="14200" r="9333" b="10057"/>
                  <a:stretch>
                    <a:fillRect/>
                  </a:stretch>
                </pic:blipFill>
                <pic:spPr>
                  <a:xfrm>
                    <a:off x="0" y="0"/>
                    <a:ext cx="802005" cy="447675"/>
                  </a:xfrm>
                  <a:prstGeom prst="rect">
                    <a:avLst/>
                  </a:prstGeom>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4384" behindDoc="0" locked="0" layoutInCell="1" hidden="0" allowOverlap="1" wp14:anchorId="074E6E2A" wp14:editId="4593BF99">
          <wp:simplePos x="0" y="0"/>
          <wp:positionH relativeFrom="column">
            <wp:posOffset>-470535</wp:posOffset>
          </wp:positionH>
          <wp:positionV relativeFrom="paragraph">
            <wp:posOffset>-112659</wp:posOffset>
          </wp:positionV>
          <wp:extent cx="1250315" cy="456565"/>
          <wp:effectExtent l="0" t="0" r="6985" b="635"/>
          <wp:wrapSquare wrapText="bothSides" distT="0" distB="0" distL="114300" distR="114300"/>
          <wp:docPr id="193361339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
                  <a:srcRect/>
                  <a:stretch>
                    <a:fillRect/>
                  </a:stretch>
                </pic:blipFill>
                <pic:spPr>
                  <a:xfrm>
                    <a:off x="0" y="0"/>
                    <a:ext cx="1250315" cy="456565"/>
                  </a:xfrm>
                  <a:prstGeom prst="rect">
                    <a:avLst/>
                  </a:prstGeom>
                  <a:ln/>
                </pic:spPr>
              </pic:pic>
            </a:graphicData>
          </a:graphic>
          <wp14:sizeRelH relativeFrom="margin">
            <wp14:pctWidth>0</wp14:pctWidth>
          </wp14:sizeRelH>
          <wp14:sizeRelV relativeFrom="margin">
            <wp14:pctHeight>0</wp14:pctHeight>
          </wp14:sizeRelV>
        </wp:anchor>
      </w:drawing>
    </w:r>
    <w:r>
      <w:rPr>
        <w:noProof/>
        <w:color w:val="000000"/>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1936DD"/>
    <w:multiLevelType w:val="hybridMultilevel"/>
    <w:tmpl w:val="04962A7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268454B7"/>
    <w:multiLevelType w:val="hybridMultilevel"/>
    <w:tmpl w:val="50D20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ED10C4"/>
    <w:multiLevelType w:val="multilevel"/>
    <w:tmpl w:val="BAD8893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A4B4AB0"/>
    <w:multiLevelType w:val="multilevel"/>
    <w:tmpl w:val="FB70B4D2"/>
    <w:lvl w:ilvl="0">
      <w:start w:val="1"/>
      <w:numFmt w:val="upperRoman"/>
      <w:lvlText w:val="%1."/>
      <w:lvlJc w:val="left"/>
      <w:pPr>
        <w:ind w:left="0" w:firstLine="0"/>
      </w:pPr>
    </w:lvl>
    <w:lvl w:ilvl="1">
      <w:start w:val="1"/>
      <w:numFmt w:val="decimal"/>
      <w:lvlText w:val="%1.%2."/>
      <w:lvlJc w:val="left"/>
      <w:pPr>
        <w:ind w:left="0" w:firstLine="0"/>
      </w:pPr>
    </w:lvl>
    <w:lvl w:ilvl="2">
      <w:start w:val="1"/>
      <w:numFmt w:val="decimal"/>
      <w:lvlText w:val=""/>
      <w:lvlJc w:val="left"/>
      <w:pPr>
        <w:ind w:left="0" w:firstLine="0"/>
      </w:pPr>
      <w:rPr>
        <w:rFonts w:ascii="Noto Sans Symbols" w:eastAsia="Noto Sans Symbols" w:hAnsi="Noto Sans Symbols" w:cs="Noto Sans Symbols"/>
      </w:rPr>
    </w:lvl>
    <w:lvl w:ilvl="3">
      <w:start w:val="1"/>
      <w:numFmt w:val="decimal"/>
      <w:lvlText w:val="%4."/>
      <w:lvlJc w:val="left"/>
      <w:pPr>
        <w:ind w:left="0" w:hanging="425"/>
      </w:pPr>
      <w:rPr>
        <w:b/>
        <w:i w:val="0"/>
      </w:rPr>
    </w:lvl>
    <w:lvl w:ilvl="4">
      <w:start w:val="1"/>
      <w:numFmt w:val="lowerLetter"/>
      <w:lvlText w:val="%5)"/>
      <w:lvlJc w:val="left"/>
      <w:pPr>
        <w:ind w:left="284" w:hanging="284"/>
      </w:pPr>
      <w:rPr>
        <w:b/>
        <w:i w:val="0"/>
      </w:rPr>
    </w:lvl>
    <w:lvl w:ilvl="5">
      <w:start w:val="1"/>
      <w:numFmt w:val="lowerRoman"/>
      <w:lvlText w:val="(%6)"/>
      <w:lvlJc w:val="left"/>
      <w:pPr>
        <w:ind w:left="1418" w:hanging="706"/>
      </w:pPr>
      <w:rPr>
        <w:b/>
        <w:i w:val="0"/>
      </w:rPr>
    </w:lvl>
    <w:lvl w:ilvl="6">
      <w:start w:val="1"/>
      <w:numFmt w:val="lowerRoman"/>
      <w:lvlText w:val="(%7)"/>
      <w:lvlJc w:val="left"/>
      <w:pPr>
        <w:ind w:left="2125" w:hanging="708"/>
      </w:pPr>
    </w:lvl>
    <w:lvl w:ilvl="7">
      <w:start w:val="1"/>
      <w:numFmt w:val="lowerLetter"/>
      <w:lvlText w:val="(%8)"/>
      <w:lvlJc w:val="left"/>
      <w:pPr>
        <w:ind w:left="2833" w:hanging="708"/>
      </w:pPr>
    </w:lvl>
    <w:lvl w:ilvl="8">
      <w:start w:val="1"/>
      <w:numFmt w:val="lowerRoman"/>
      <w:lvlText w:val="(%9)"/>
      <w:lvlJc w:val="left"/>
      <w:pPr>
        <w:ind w:left="3541" w:hanging="708"/>
      </w:pPr>
    </w:lvl>
  </w:abstractNum>
  <w:abstractNum w:abstractNumId="4" w15:restartNumberingAfterBreak="0">
    <w:nsid w:val="2AB52BFC"/>
    <w:multiLevelType w:val="hybridMultilevel"/>
    <w:tmpl w:val="4092B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B933CA"/>
    <w:multiLevelType w:val="multilevel"/>
    <w:tmpl w:val="34DC27FC"/>
    <w:lvl w:ilvl="0">
      <w:start w:val="1"/>
      <w:numFmt w:val="bullet"/>
      <w:pStyle w:val="Ttulo1"/>
      <w:lvlText w:val="❖"/>
      <w:lvlJc w:val="left"/>
      <w:pPr>
        <w:ind w:left="720" w:hanging="360"/>
      </w:pPr>
      <w:rPr>
        <w:rFonts w:ascii="Noto Sans Symbols" w:eastAsia="Noto Sans Symbols" w:hAnsi="Noto Sans Symbols" w:cs="Noto Sans Symbols"/>
      </w:rPr>
    </w:lvl>
    <w:lvl w:ilvl="1">
      <w:start w:val="1"/>
      <w:numFmt w:val="bullet"/>
      <w:pStyle w:val="Ttulo2"/>
      <w:lvlText w:val="o"/>
      <w:lvlJc w:val="left"/>
      <w:pPr>
        <w:ind w:left="1440" w:hanging="360"/>
      </w:pPr>
      <w:rPr>
        <w:rFonts w:ascii="Courier New" w:eastAsia="Courier New" w:hAnsi="Courier New" w:cs="Courier New"/>
      </w:rPr>
    </w:lvl>
    <w:lvl w:ilvl="2">
      <w:start w:val="1"/>
      <w:numFmt w:val="bullet"/>
      <w:pStyle w:val="Ttulo3"/>
      <w:lvlText w:val="▪"/>
      <w:lvlJc w:val="left"/>
      <w:pPr>
        <w:ind w:left="2160" w:hanging="360"/>
      </w:pPr>
      <w:rPr>
        <w:rFonts w:ascii="Noto Sans Symbols" w:eastAsia="Noto Sans Symbols" w:hAnsi="Noto Sans Symbols" w:cs="Noto Sans Symbols"/>
      </w:rPr>
    </w:lvl>
    <w:lvl w:ilvl="3">
      <w:start w:val="1"/>
      <w:numFmt w:val="bullet"/>
      <w:pStyle w:val="Ttulo4"/>
      <w:lvlText w:val="●"/>
      <w:lvlJc w:val="left"/>
      <w:pPr>
        <w:ind w:left="2880" w:hanging="360"/>
      </w:pPr>
      <w:rPr>
        <w:rFonts w:ascii="Noto Sans Symbols" w:eastAsia="Noto Sans Symbols" w:hAnsi="Noto Sans Symbols" w:cs="Noto Sans Symbols"/>
      </w:rPr>
    </w:lvl>
    <w:lvl w:ilvl="4">
      <w:start w:val="1"/>
      <w:numFmt w:val="bullet"/>
      <w:pStyle w:val="Ttulo5"/>
      <w:lvlText w:val="o"/>
      <w:lvlJc w:val="left"/>
      <w:pPr>
        <w:ind w:left="3600" w:hanging="360"/>
      </w:pPr>
      <w:rPr>
        <w:rFonts w:ascii="Courier New" w:eastAsia="Courier New" w:hAnsi="Courier New" w:cs="Courier New"/>
      </w:rPr>
    </w:lvl>
    <w:lvl w:ilvl="5">
      <w:start w:val="1"/>
      <w:numFmt w:val="bullet"/>
      <w:pStyle w:val="Ttulo6"/>
      <w:lvlText w:val="▪"/>
      <w:lvlJc w:val="left"/>
      <w:pPr>
        <w:ind w:left="4320" w:hanging="360"/>
      </w:pPr>
      <w:rPr>
        <w:rFonts w:ascii="Noto Sans Symbols" w:eastAsia="Noto Sans Symbols" w:hAnsi="Noto Sans Symbols" w:cs="Noto Sans Symbols"/>
      </w:rPr>
    </w:lvl>
    <w:lvl w:ilvl="6">
      <w:start w:val="1"/>
      <w:numFmt w:val="bullet"/>
      <w:pStyle w:val="Ttulo7"/>
      <w:lvlText w:val="●"/>
      <w:lvlJc w:val="left"/>
      <w:pPr>
        <w:ind w:left="5040" w:hanging="360"/>
      </w:pPr>
      <w:rPr>
        <w:rFonts w:ascii="Noto Sans Symbols" w:eastAsia="Noto Sans Symbols" w:hAnsi="Noto Sans Symbols" w:cs="Noto Sans Symbols"/>
      </w:rPr>
    </w:lvl>
    <w:lvl w:ilvl="7">
      <w:start w:val="1"/>
      <w:numFmt w:val="bullet"/>
      <w:pStyle w:val="Ttulo8"/>
      <w:lvlText w:val="o"/>
      <w:lvlJc w:val="left"/>
      <w:pPr>
        <w:ind w:left="5760" w:hanging="360"/>
      </w:pPr>
      <w:rPr>
        <w:rFonts w:ascii="Courier New" w:eastAsia="Courier New" w:hAnsi="Courier New" w:cs="Courier New"/>
      </w:rPr>
    </w:lvl>
    <w:lvl w:ilvl="8">
      <w:start w:val="1"/>
      <w:numFmt w:val="bullet"/>
      <w:pStyle w:val="Ttulo9"/>
      <w:lvlText w:val="▪"/>
      <w:lvlJc w:val="left"/>
      <w:pPr>
        <w:ind w:left="6480" w:hanging="360"/>
      </w:pPr>
      <w:rPr>
        <w:rFonts w:ascii="Noto Sans Symbols" w:eastAsia="Noto Sans Symbols" w:hAnsi="Noto Sans Symbols" w:cs="Noto Sans Symbols"/>
      </w:rPr>
    </w:lvl>
  </w:abstractNum>
  <w:abstractNum w:abstractNumId="6" w15:restartNumberingAfterBreak="0">
    <w:nsid w:val="3AFB5FD3"/>
    <w:multiLevelType w:val="multilevel"/>
    <w:tmpl w:val="FA3EC6B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C6B1E29"/>
    <w:multiLevelType w:val="multilevel"/>
    <w:tmpl w:val="9CE471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EA462E3"/>
    <w:multiLevelType w:val="hybridMultilevel"/>
    <w:tmpl w:val="C5B2C1C2"/>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FB118DC"/>
    <w:multiLevelType w:val="multilevel"/>
    <w:tmpl w:val="EBF6F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3F107D"/>
    <w:multiLevelType w:val="hybridMultilevel"/>
    <w:tmpl w:val="A05C7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CE3B5E"/>
    <w:multiLevelType w:val="hybridMultilevel"/>
    <w:tmpl w:val="CB94A3F2"/>
    <w:lvl w:ilvl="0" w:tplc="2D1AA878">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4C4613"/>
    <w:multiLevelType w:val="hybridMultilevel"/>
    <w:tmpl w:val="0360D444"/>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54CC65A1"/>
    <w:multiLevelType w:val="multilevel"/>
    <w:tmpl w:val="1BD05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2C3105"/>
    <w:multiLevelType w:val="hybridMultilevel"/>
    <w:tmpl w:val="98267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C441C9"/>
    <w:multiLevelType w:val="multilevel"/>
    <w:tmpl w:val="F8A8F51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13C7304"/>
    <w:multiLevelType w:val="multilevel"/>
    <w:tmpl w:val="6B4EFB7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8860586"/>
    <w:multiLevelType w:val="multilevel"/>
    <w:tmpl w:val="429E3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050752"/>
    <w:multiLevelType w:val="multilevel"/>
    <w:tmpl w:val="19DE9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060C8D"/>
    <w:multiLevelType w:val="hybridMultilevel"/>
    <w:tmpl w:val="6CC08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7"/>
  </w:num>
  <w:num w:numId="4">
    <w:abstractNumId w:val="2"/>
  </w:num>
  <w:num w:numId="5">
    <w:abstractNumId w:val="6"/>
  </w:num>
  <w:num w:numId="6">
    <w:abstractNumId w:val="15"/>
  </w:num>
  <w:num w:numId="7">
    <w:abstractNumId w:val="16"/>
  </w:num>
  <w:num w:numId="8">
    <w:abstractNumId w:val="9"/>
  </w:num>
  <w:num w:numId="9">
    <w:abstractNumId w:val="1"/>
  </w:num>
  <w:num w:numId="10">
    <w:abstractNumId w:val="14"/>
  </w:num>
  <w:num w:numId="11">
    <w:abstractNumId w:val="19"/>
  </w:num>
  <w:num w:numId="12">
    <w:abstractNumId w:val="0"/>
  </w:num>
  <w:num w:numId="13">
    <w:abstractNumId w:val="4"/>
  </w:num>
  <w:num w:numId="14">
    <w:abstractNumId w:val="13"/>
  </w:num>
  <w:num w:numId="15">
    <w:abstractNumId w:val="11"/>
  </w:num>
  <w:num w:numId="16">
    <w:abstractNumId w:val="10"/>
  </w:num>
  <w:num w:numId="17">
    <w:abstractNumId w:val="8"/>
  </w:num>
  <w:num w:numId="18">
    <w:abstractNumId w:val="12"/>
  </w:num>
  <w:num w:numId="19">
    <w:abstractNumId w:val="18"/>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41D"/>
    <w:rsid w:val="00006D01"/>
    <w:rsid w:val="0001512F"/>
    <w:rsid w:val="00033447"/>
    <w:rsid w:val="00033845"/>
    <w:rsid w:val="000357FE"/>
    <w:rsid w:val="00053C9C"/>
    <w:rsid w:val="00055ACF"/>
    <w:rsid w:val="000566CE"/>
    <w:rsid w:val="00061D45"/>
    <w:rsid w:val="00071185"/>
    <w:rsid w:val="00073212"/>
    <w:rsid w:val="0007547A"/>
    <w:rsid w:val="00077128"/>
    <w:rsid w:val="00092E4F"/>
    <w:rsid w:val="000975E0"/>
    <w:rsid w:val="000B27AD"/>
    <w:rsid w:val="000B3A02"/>
    <w:rsid w:val="000B661E"/>
    <w:rsid w:val="000D118A"/>
    <w:rsid w:val="000D249B"/>
    <w:rsid w:val="000D6548"/>
    <w:rsid w:val="000F01A4"/>
    <w:rsid w:val="000F132A"/>
    <w:rsid w:val="000F4AD9"/>
    <w:rsid w:val="000F627E"/>
    <w:rsid w:val="00106226"/>
    <w:rsid w:val="00106D48"/>
    <w:rsid w:val="00106F3C"/>
    <w:rsid w:val="00122069"/>
    <w:rsid w:val="0012499E"/>
    <w:rsid w:val="00127DEB"/>
    <w:rsid w:val="001401A3"/>
    <w:rsid w:val="00143FFF"/>
    <w:rsid w:val="00150FCE"/>
    <w:rsid w:val="00156B7E"/>
    <w:rsid w:val="00163D98"/>
    <w:rsid w:val="00165CC2"/>
    <w:rsid w:val="0018072A"/>
    <w:rsid w:val="001969C3"/>
    <w:rsid w:val="001A05FE"/>
    <w:rsid w:val="001A389E"/>
    <w:rsid w:val="001D0D8F"/>
    <w:rsid w:val="001D67AD"/>
    <w:rsid w:val="001E0091"/>
    <w:rsid w:val="001E1DBC"/>
    <w:rsid w:val="001E2446"/>
    <w:rsid w:val="001E3323"/>
    <w:rsid w:val="001E4BCB"/>
    <w:rsid w:val="001E50D0"/>
    <w:rsid w:val="001F067B"/>
    <w:rsid w:val="001F0C68"/>
    <w:rsid w:val="00214C24"/>
    <w:rsid w:val="0021697D"/>
    <w:rsid w:val="00226DA3"/>
    <w:rsid w:val="00227177"/>
    <w:rsid w:val="0022746F"/>
    <w:rsid w:val="002305C9"/>
    <w:rsid w:val="00236B80"/>
    <w:rsid w:val="002407E6"/>
    <w:rsid w:val="00242672"/>
    <w:rsid w:val="002440E4"/>
    <w:rsid w:val="00244C98"/>
    <w:rsid w:val="00267E19"/>
    <w:rsid w:val="002727F5"/>
    <w:rsid w:val="002733C6"/>
    <w:rsid w:val="002A096C"/>
    <w:rsid w:val="002A0E56"/>
    <w:rsid w:val="002A6CE6"/>
    <w:rsid w:val="002B1EBB"/>
    <w:rsid w:val="002D3EC8"/>
    <w:rsid w:val="00316E36"/>
    <w:rsid w:val="0032078A"/>
    <w:rsid w:val="003276D7"/>
    <w:rsid w:val="00330512"/>
    <w:rsid w:val="003351A3"/>
    <w:rsid w:val="00354865"/>
    <w:rsid w:val="00360458"/>
    <w:rsid w:val="00364C6B"/>
    <w:rsid w:val="00367EA8"/>
    <w:rsid w:val="00384CF6"/>
    <w:rsid w:val="00390EE4"/>
    <w:rsid w:val="00394FE9"/>
    <w:rsid w:val="00396824"/>
    <w:rsid w:val="003A42E3"/>
    <w:rsid w:val="003C4AA0"/>
    <w:rsid w:val="003D6936"/>
    <w:rsid w:val="003F5F39"/>
    <w:rsid w:val="00404662"/>
    <w:rsid w:val="004136C8"/>
    <w:rsid w:val="004154A2"/>
    <w:rsid w:val="004228FA"/>
    <w:rsid w:val="00423346"/>
    <w:rsid w:val="00432A9B"/>
    <w:rsid w:val="00432F68"/>
    <w:rsid w:val="00441453"/>
    <w:rsid w:val="00445419"/>
    <w:rsid w:val="00455AA5"/>
    <w:rsid w:val="004567C4"/>
    <w:rsid w:val="00476E91"/>
    <w:rsid w:val="00477010"/>
    <w:rsid w:val="00482CA4"/>
    <w:rsid w:val="004A1A35"/>
    <w:rsid w:val="004A49E4"/>
    <w:rsid w:val="004E23AB"/>
    <w:rsid w:val="004E663B"/>
    <w:rsid w:val="004F6363"/>
    <w:rsid w:val="00512527"/>
    <w:rsid w:val="005156A9"/>
    <w:rsid w:val="00531114"/>
    <w:rsid w:val="005338E7"/>
    <w:rsid w:val="00540A8F"/>
    <w:rsid w:val="00557774"/>
    <w:rsid w:val="00594F95"/>
    <w:rsid w:val="005A1E66"/>
    <w:rsid w:val="005A31B9"/>
    <w:rsid w:val="005A66F6"/>
    <w:rsid w:val="005B5201"/>
    <w:rsid w:val="005B751F"/>
    <w:rsid w:val="005C2F0B"/>
    <w:rsid w:val="005C410A"/>
    <w:rsid w:val="005D3D1E"/>
    <w:rsid w:val="005D49A2"/>
    <w:rsid w:val="005E4077"/>
    <w:rsid w:val="005F1750"/>
    <w:rsid w:val="005F6537"/>
    <w:rsid w:val="006135EC"/>
    <w:rsid w:val="00613C29"/>
    <w:rsid w:val="00660398"/>
    <w:rsid w:val="00660E10"/>
    <w:rsid w:val="006637B1"/>
    <w:rsid w:val="00666ACC"/>
    <w:rsid w:val="00670032"/>
    <w:rsid w:val="006964CA"/>
    <w:rsid w:val="006C0973"/>
    <w:rsid w:val="006D22E8"/>
    <w:rsid w:val="006D4BCB"/>
    <w:rsid w:val="006F11C7"/>
    <w:rsid w:val="0070426B"/>
    <w:rsid w:val="00712975"/>
    <w:rsid w:val="00717DD1"/>
    <w:rsid w:val="00721E76"/>
    <w:rsid w:val="00723B41"/>
    <w:rsid w:val="007375FC"/>
    <w:rsid w:val="00741870"/>
    <w:rsid w:val="007428FB"/>
    <w:rsid w:val="00747389"/>
    <w:rsid w:val="00782885"/>
    <w:rsid w:val="00783E18"/>
    <w:rsid w:val="0079174B"/>
    <w:rsid w:val="007A318B"/>
    <w:rsid w:val="007C1B0D"/>
    <w:rsid w:val="007C4319"/>
    <w:rsid w:val="007E2254"/>
    <w:rsid w:val="007E30E7"/>
    <w:rsid w:val="00810816"/>
    <w:rsid w:val="008136F3"/>
    <w:rsid w:val="00814033"/>
    <w:rsid w:val="0082341E"/>
    <w:rsid w:val="008416F4"/>
    <w:rsid w:val="008502BC"/>
    <w:rsid w:val="00853D3D"/>
    <w:rsid w:val="0086300B"/>
    <w:rsid w:val="008705ED"/>
    <w:rsid w:val="008930DB"/>
    <w:rsid w:val="008A1D65"/>
    <w:rsid w:val="008A1E64"/>
    <w:rsid w:val="008A4BF4"/>
    <w:rsid w:val="008D4375"/>
    <w:rsid w:val="008D5D10"/>
    <w:rsid w:val="008F2DAB"/>
    <w:rsid w:val="00931A70"/>
    <w:rsid w:val="00944726"/>
    <w:rsid w:val="009468DD"/>
    <w:rsid w:val="009675AD"/>
    <w:rsid w:val="00980162"/>
    <w:rsid w:val="00987E97"/>
    <w:rsid w:val="009B0269"/>
    <w:rsid w:val="009B0DE3"/>
    <w:rsid w:val="009C4DF4"/>
    <w:rsid w:val="009C5209"/>
    <w:rsid w:val="009D111A"/>
    <w:rsid w:val="009E3647"/>
    <w:rsid w:val="009E3B52"/>
    <w:rsid w:val="009F37CE"/>
    <w:rsid w:val="00A02959"/>
    <w:rsid w:val="00A1352F"/>
    <w:rsid w:val="00A20110"/>
    <w:rsid w:val="00A30B08"/>
    <w:rsid w:val="00A51034"/>
    <w:rsid w:val="00A560C8"/>
    <w:rsid w:val="00A603FF"/>
    <w:rsid w:val="00A6409A"/>
    <w:rsid w:val="00A75B95"/>
    <w:rsid w:val="00A84C95"/>
    <w:rsid w:val="00A9154E"/>
    <w:rsid w:val="00A91837"/>
    <w:rsid w:val="00AA5AB8"/>
    <w:rsid w:val="00AB03CA"/>
    <w:rsid w:val="00AC13F1"/>
    <w:rsid w:val="00AC73AE"/>
    <w:rsid w:val="00AD0E4B"/>
    <w:rsid w:val="00AD1C75"/>
    <w:rsid w:val="00AF7F15"/>
    <w:rsid w:val="00B05F29"/>
    <w:rsid w:val="00B11693"/>
    <w:rsid w:val="00B24790"/>
    <w:rsid w:val="00B43D4D"/>
    <w:rsid w:val="00B44251"/>
    <w:rsid w:val="00B477DB"/>
    <w:rsid w:val="00B5232B"/>
    <w:rsid w:val="00B54736"/>
    <w:rsid w:val="00B55084"/>
    <w:rsid w:val="00B63740"/>
    <w:rsid w:val="00BA2DC8"/>
    <w:rsid w:val="00BA5A82"/>
    <w:rsid w:val="00BA62D0"/>
    <w:rsid w:val="00BC1FC0"/>
    <w:rsid w:val="00BC6973"/>
    <w:rsid w:val="00BD2027"/>
    <w:rsid w:val="00BE1EA3"/>
    <w:rsid w:val="00BE2218"/>
    <w:rsid w:val="00BF6219"/>
    <w:rsid w:val="00C07FE0"/>
    <w:rsid w:val="00C10BAE"/>
    <w:rsid w:val="00C12B24"/>
    <w:rsid w:val="00C16AC6"/>
    <w:rsid w:val="00C478BC"/>
    <w:rsid w:val="00C47A3E"/>
    <w:rsid w:val="00C65E28"/>
    <w:rsid w:val="00C66A81"/>
    <w:rsid w:val="00C752D2"/>
    <w:rsid w:val="00CA1F7B"/>
    <w:rsid w:val="00CA2B29"/>
    <w:rsid w:val="00CA5B6A"/>
    <w:rsid w:val="00CA616E"/>
    <w:rsid w:val="00CB079F"/>
    <w:rsid w:val="00CD670A"/>
    <w:rsid w:val="00CE0357"/>
    <w:rsid w:val="00D0298F"/>
    <w:rsid w:val="00D073CC"/>
    <w:rsid w:val="00D12801"/>
    <w:rsid w:val="00D25870"/>
    <w:rsid w:val="00D32541"/>
    <w:rsid w:val="00D3708B"/>
    <w:rsid w:val="00D417BB"/>
    <w:rsid w:val="00D426E8"/>
    <w:rsid w:val="00D439B6"/>
    <w:rsid w:val="00D54EAC"/>
    <w:rsid w:val="00D5641D"/>
    <w:rsid w:val="00DB1332"/>
    <w:rsid w:val="00DB55B0"/>
    <w:rsid w:val="00DD54F2"/>
    <w:rsid w:val="00DD6747"/>
    <w:rsid w:val="00DF1AA0"/>
    <w:rsid w:val="00DF2211"/>
    <w:rsid w:val="00DF2829"/>
    <w:rsid w:val="00E03812"/>
    <w:rsid w:val="00E1100F"/>
    <w:rsid w:val="00E46BEF"/>
    <w:rsid w:val="00E555AB"/>
    <w:rsid w:val="00E628F2"/>
    <w:rsid w:val="00E70689"/>
    <w:rsid w:val="00E76114"/>
    <w:rsid w:val="00E81E92"/>
    <w:rsid w:val="00E82373"/>
    <w:rsid w:val="00E910F1"/>
    <w:rsid w:val="00E92BA5"/>
    <w:rsid w:val="00E94045"/>
    <w:rsid w:val="00EA2603"/>
    <w:rsid w:val="00EA3F05"/>
    <w:rsid w:val="00EC516E"/>
    <w:rsid w:val="00EE04B7"/>
    <w:rsid w:val="00F10711"/>
    <w:rsid w:val="00F15688"/>
    <w:rsid w:val="00F34436"/>
    <w:rsid w:val="00F3605D"/>
    <w:rsid w:val="00F42B28"/>
    <w:rsid w:val="00F450CB"/>
    <w:rsid w:val="00F513F0"/>
    <w:rsid w:val="00F647E7"/>
    <w:rsid w:val="00F80A95"/>
    <w:rsid w:val="00F86950"/>
    <w:rsid w:val="00F93DA3"/>
    <w:rsid w:val="00FA65DE"/>
    <w:rsid w:val="00FB7A65"/>
    <w:rsid w:val="00FC0133"/>
    <w:rsid w:val="00FC4E98"/>
    <w:rsid w:val="00FE3532"/>
    <w:rsid w:val="00FE67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F90877"/>
  <w15:docId w15:val="{10DEEC57-1B3F-4A97-B6E1-3A3605F68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0032"/>
    <w:pPr>
      <w:jc w:val="both"/>
    </w:pPr>
    <w:rPr>
      <w:sz w:val="24"/>
      <w:szCs w:val="24"/>
    </w:rPr>
  </w:style>
  <w:style w:type="paragraph" w:styleId="Ttulo1">
    <w:name w:val="heading 1"/>
    <w:basedOn w:val="Normal"/>
    <w:next w:val="Normal"/>
    <w:uiPriority w:val="9"/>
    <w:qFormat/>
    <w:rsid w:val="00550DE7"/>
    <w:pPr>
      <w:keepNext/>
      <w:numPr>
        <w:numId w:val="1"/>
      </w:numPr>
      <w:spacing w:before="480" w:after="240"/>
      <w:outlineLvl w:val="0"/>
    </w:pPr>
    <w:rPr>
      <w:rFonts w:cs="Arial"/>
      <w:b/>
      <w:bCs/>
      <w:kern w:val="28"/>
      <w:szCs w:val="28"/>
      <w:lang w:val="es-ES_tradnl" w:eastAsia="es-ES"/>
    </w:rPr>
  </w:style>
  <w:style w:type="paragraph" w:styleId="Ttulo2">
    <w:name w:val="heading 2"/>
    <w:basedOn w:val="Normal"/>
    <w:next w:val="Normal"/>
    <w:uiPriority w:val="9"/>
    <w:semiHidden/>
    <w:unhideWhenUsed/>
    <w:qFormat/>
    <w:rsid w:val="00E66F2A"/>
    <w:pPr>
      <w:keepNext/>
      <w:numPr>
        <w:ilvl w:val="1"/>
        <w:numId w:val="1"/>
      </w:numPr>
      <w:spacing w:before="240"/>
      <w:outlineLvl w:val="1"/>
    </w:pPr>
    <w:rPr>
      <w:rFonts w:ascii="Arial" w:hAnsi="Arial" w:cs="Arial"/>
      <w:b/>
      <w:bCs/>
      <w:u w:val="double"/>
      <w:lang w:val="es-ES_tradnl" w:eastAsia="es-ES"/>
    </w:rPr>
  </w:style>
  <w:style w:type="paragraph" w:styleId="Ttulo3">
    <w:name w:val="heading 3"/>
    <w:basedOn w:val="Normal"/>
    <w:next w:val="Normal"/>
    <w:uiPriority w:val="9"/>
    <w:semiHidden/>
    <w:unhideWhenUsed/>
    <w:qFormat/>
    <w:rsid w:val="00E66F2A"/>
    <w:pPr>
      <w:keepNext/>
      <w:numPr>
        <w:ilvl w:val="2"/>
        <w:numId w:val="1"/>
      </w:numPr>
      <w:spacing w:before="240"/>
      <w:outlineLvl w:val="2"/>
    </w:pPr>
    <w:rPr>
      <w:rFonts w:ascii="Arial" w:hAnsi="Arial" w:cs="Arial"/>
      <w:b/>
      <w:bCs/>
      <w:lang w:val="es-ES_tradnl" w:eastAsia="es-ES"/>
    </w:rPr>
  </w:style>
  <w:style w:type="paragraph" w:styleId="Ttulo4">
    <w:name w:val="heading 4"/>
    <w:basedOn w:val="Normal"/>
    <w:next w:val="Normal"/>
    <w:uiPriority w:val="9"/>
    <w:semiHidden/>
    <w:unhideWhenUsed/>
    <w:qFormat/>
    <w:rsid w:val="00E66F2A"/>
    <w:pPr>
      <w:numPr>
        <w:ilvl w:val="3"/>
        <w:numId w:val="1"/>
      </w:numPr>
      <w:spacing w:before="240"/>
      <w:outlineLvl w:val="3"/>
    </w:pPr>
    <w:rPr>
      <w:rFonts w:ascii="Arial" w:hAnsi="Arial" w:cs="Arial"/>
      <w:lang w:val="es-ES_tradnl" w:eastAsia="es-ES"/>
    </w:rPr>
  </w:style>
  <w:style w:type="paragraph" w:styleId="Ttulo5">
    <w:name w:val="heading 5"/>
    <w:basedOn w:val="Normal"/>
    <w:next w:val="Normal"/>
    <w:uiPriority w:val="9"/>
    <w:semiHidden/>
    <w:unhideWhenUsed/>
    <w:qFormat/>
    <w:rsid w:val="00E66F2A"/>
    <w:pPr>
      <w:numPr>
        <w:ilvl w:val="4"/>
        <w:numId w:val="1"/>
      </w:numPr>
      <w:outlineLvl w:val="4"/>
    </w:pPr>
    <w:rPr>
      <w:rFonts w:ascii="Arial" w:hAnsi="Arial" w:cs="Arial"/>
      <w:spacing w:val="-2"/>
      <w:lang w:val="es-ES_tradnl" w:eastAsia="es-ES"/>
    </w:rPr>
  </w:style>
  <w:style w:type="paragraph" w:styleId="Ttulo6">
    <w:name w:val="heading 6"/>
    <w:basedOn w:val="Normal"/>
    <w:next w:val="Normal"/>
    <w:uiPriority w:val="9"/>
    <w:semiHidden/>
    <w:unhideWhenUsed/>
    <w:qFormat/>
    <w:rsid w:val="00E66F2A"/>
    <w:pPr>
      <w:numPr>
        <w:ilvl w:val="5"/>
        <w:numId w:val="1"/>
      </w:numPr>
      <w:outlineLvl w:val="5"/>
    </w:pPr>
    <w:rPr>
      <w:rFonts w:ascii="Arial" w:hAnsi="Arial" w:cs="Arial"/>
      <w:lang w:val="es-ES_tradnl" w:eastAsia="es-ES"/>
    </w:rPr>
  </w:style>
  <w:style w:type="paragraph" w:styleId="Ttulo7">
    <w:name w:val="heading 7"/>
    <w:basedOn w:val="Normal"/>
    <w:next w:val="Normal"/>
    <w:qFormat/>
    <w:rsid w:val="00E66F2A"/>
    <w:pPr>
      <w:numPr>
        <w:ilvl w:val="6"/>
        <w:numId w:val="1"/>
      </w:numPr>
      <w:spacing w:before="240" w:after="60"/>
      <w:outlineLvl w:val="6"/>
    </w:pPr>
    <w:rPr>
      <w:rFonts w:ascii="Arial" w:hAnsi="Arial" w:cs="Arial"/>
      <w:lang w:val="es-ES_tradnl" w:eastAsia="es-ES"/>
    </w:rPr>
  </w:style>
  <w:style w:type="paragraph" w:styleId="Ttulo8">
    <w:name w:val="heading 8"/>
    <w:basedOn w:val="Normal"/>
    <w:next w:val="Normal"/>
    <w:qFormat/>
    <w:rsid w:val="00E66F2A"/>
    <w:pPr>
      <w:numPr>
        <w:ilvl w:val="7"/>
        <w:numId w:val="1"/>
      </w:numPr>
      <w:spacing w:before="240" w:after="60"/>
      <w:outlineLvl w:val="7"/>
    </w:pPr>
    <w:rPr>
      <w:rFonts w:ascii="Arial" w:hAnsi="Arial" w:cs="Arial"/>
      <w:i/>
      <w:iCs/>
      <w:lang w:val="es-ES_tradnl" w:eastAsia="es-ES"/>
    </w:rPr>
  </w:style>
  <w:style w:type="paragraph" w:styleId="Ttulo9">
    <w:name w:val="heading 9"/>
    <w:basedOn w:val="Normal"/>
    <w:next w:val="Normal"/>
    <w:qFormat/>
    <w:rsid w:val="00E66F2A"/>
    <w:pPr>
      <w:numPr>
        <w:ilvl w:val="8"/>
        <w:numId w:val="1"/>
      </w:numPr>
      <w:spacing w:before="240" w:after="60"/>
      <w:outlineLvl w:val="8"/>
    </w:pPr>
    <w:rPr>
      <w:rFonts w:ascii="Arial" w:hAnsi="Arial" w:cs="Arial"/>
      <w:i/>
      <w:iCs/>
      <w:sz w:val="18"/>
      <w:szCs w:val="18"/>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character" w:customStyle="1" w:styleId="goohl3">
    <w:name w:val="goohl3"/>
    <w:basedOn w:val="Fuentedeprrafopredeter"/>
    <w:rsid w:val="00C376B4"/>
  </w:style>
  <w:style w:type="character" w:customStyle="1" w:styleId="goohl0">
    <w:name w:val="goohl0"/>
    <w:basedOn w:val="Fuentedeprrafopredeter"/>
    <w:rsid w:val="00C376B4"/>
  </w:style>
  <w:style w:type="paragraph" w:styleId="NormalWeb">
    <w:name w:val="Normal (Web)"/>
    <w:basedOn w:val="Normal"/>
    <w:uiPriority w:val="99"/>
    <w:rsid w:val="003C330F"/>
    <w:pPr>
      <w:spacing w:before="100" w:beforeAutospacing="1" w:after="100" w:afterAutospacing="1"/>
    </w:pPr>
    <w:rPr>
      <w:lang w:eastAsia="es-ES"/>
    </w:rPr>
  </w:style>
  <w:style w:type="paragraph" w:styleId="Prrafodelista">
    <w:name w:val="List Paragraph"/>
    <w:basedOn w:val="Normal"/>
    <w:uiPriority w:val="34"/>
    <w:qFormat/>
    <w:rsid w:val="003C330F"/>
    <w:pPr>
      <w:ind w:left="720"/>
      <w:contextualSpacing/>
    </w:pPr>
  </w:style>
  <w:style w:type="paragraph" w:styleId="Textodeglobo">
    <w:name w:val="Balloon Text"/>
    <w:basedOn w:val="Normal"/>
    <w:link w:val="TextodegloboCar"/>
    <w:rsid w:val="009C0D5D"/>
    <w:rPr>
      <w:rFonts w:ascii="Tahoma" w:hAnsi="Tahoma" w:cs="Tahoma"/>
      <w:sz w:val="16"/>
      <w:szCs w:val="16"/>
    </w:rPr>
  </w:style>
  <w:style w:type="character" w:customStyle="1" w:styleId="TextodegloboCar">
    <w:name w:val="Texto de globo Car"/>
    <w:basedOn w:val="Fuentedeprrafopredeter"/>
    <w:link w:val="Textodeglobo"/>
    <w:rsid w:val="009C0D5D"/>
    <w:rPr>
      <w:rFonts w:ascii="Tahoma" w:hAnsi="Tahoma" w:cs="Tahoma"/>
      <w:sz w:val="16"/>
      <w:szCs w:val="16"/>
    </w:rPr>
  </w:style>
  <w:style w:type="table" w:styleId="Tablaconcuadrcula">
    <w:name w:val="Table Grid"/>
    <w:basedOn w:val="Tablanormal"/>
    <w:rsid w:val="00F867A4"/>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2224D"/>
    <w:pPr>
      <w:tabs>
        <w:tab w:val="center" w:pos="4252"/>
        <w:tab w:val="right" w:pos="8504"/>
      </w:tabs>
    </w:pPr>
  </w:style>
  <w:style w:type="character" w:customStyle="1" w:styleId="EncabezadoCar">
    <w:name w:val="Encabezado Car"/>
    <w:basedOn w:val="Fuentedeprrafopredeter"/>
    <w:link w:val="Encabezado"/>
    <w:uiPriority w:val="99"/>
    <w:rsid w:val="00C2224D"/>
  </w:style>
  <w:style w:type="paragraph" w:styleId="Piedepgina">
    <w:name w:val="footer"/>
    <w:basedOn w:val="Normal"/>
    <w:link w:val="PiedepginaCar"/>
    <w:uiPriority w:val="99"/>
    <w:unhideWhenUsed/>
    <w:rsid w:val="00C2224D"/>
    <w:pPr>
      <w:tabs>
        <w:tab w:val="center" w:pos="4252"/>
        <w:tab w:val="right" w:pos="8504"/>
      </w:tabs>
    </w:pPr>
  </w:style>
  <w:style w:type="character" w:customStyle="1" w:styleId="PiedepginaCar">
    <w:name w:val="Pie de página Car"/>
    <w:basedOn w:val="Fuentedeprrafopredeter"/>
    <w:link w:val="Piedepgina"/>
    <w:uiPriority w:val="99"/>
    <w:qFormat/>
    <w:rsid w:val="00C2224D"/>
  </w:style>
  <w:style w:type="paragraph" w:styleId="Sinespaciado">
    <w:name w:val="No Spacing"/>
    <w:uiPriority w:val="1"/>
    <w:qFormat/>
    <w:rsid w:val="002E0113"/>
    <w:rPr>
      <w:rFonts w:asciiTheme="minorHAnsi" w:eastAsiaTheme="minorHAnsi" w:hAnsiTheme="minorHAnsi" w:cstheme="minorBidi"/>
      <w:kern w:val="2"/>
      <w:sz w:val="22"/>
      <w:szCs w:val="22"/>
    </w:rPr>
  </w:style>
  <w:style w:type="paragraph" w:customStyle="1" w:styleId="Default">
    <w:name w:val="Default"/>
    <w:rsid w:val="002E0113"/>
    <w:pPr>
      <w:autoSpaceDE w:val="0"/>
      <w:autoSpaceDN w:val="0"/>
      <w:adjustRightInd w:val="0"/>
    </w:pPr>
    <w:rPr>
      <w:rFonts w:eastAsiaTheme="minorHAnsi"/>
      <w:color w:val="000000"/>
      <w:sz w:val="24"/>
      <w:szCs w:val="24"/>
    </w:rPr>
  </w:style>
  <w:style w:type="character" w:customStyle="1" w:styleId="katex-mathml">
    <w:name w:val="katex-mathml"/>
    <w:basedOn w:val="Fuentedeprrafopredeter"/>
    <w:rsid w:val="002E0113"/>
  </w:style>
  <w:style w:type="character" w:styleId="Textoennegrita">
    <w:name w:val="Strong"/>
    <w:basedOn w:val="Fuentedeprrafopredeter"/>
    <w:uiPriority w:val="22"/>
    <w:qFormat/>
    <w:rsid w:val="002E0113"/>
    <w:rPr>
      <w:b/>
      <w:bCs/>
    </w:rPr>
  </w:style>
  <w:style w:type="character" w:customStyle="1" w:styleId="mord">
    <w:name w:val="mord"/>
    <w:basedOn w:val="Fuentedeprrafopredeter"/>
    <w:rsid w:val="002E0113"/>
  </w:style>
  <w:style w:type="character" w:customStyle="1" w:styleId="mrel">
    <w:name w:val="mrel"/>
    <w:basedOn w:val="Fuentedeprrafopredeter"/>
    <w:rsid w:val="002E0113"/>
  </w:style>
  <w:style w:type="character" w:customStyle="1" w:styleId="vlist-s">
    <w:name w:val="vlist-s"/>
    <w:basedOn w:val="Fuentedeprrafopredeter"/>
    <w:rsid w:val="002E0113"/>
  </w:style>
  <w:style w:type="paragraph" w:styleId="Descripcin">
    <w:name w:val="caption"/>
    <w:basedOn w:val="Normal"/>
    <w:next w:val="Normal"/>
    <w:unhideWhenUsed/>
    <w:qFormat/>
    <w:rsid w:val="00140912"/>
    <w:pPr>
      <w:spacing w:after="200"/>
    </w:pPr>
    <w:rPr>
      <w:i/>
      <w:iCs/>
      <w:color w:val="1F497D" w:themeColor="text2"/>
      <w:sz w:val="18"/>
      <w:szCs w:val="18"/>
    </w:rPr>
  </w:style>
  <w:style w:type="character" w:styleId="Textodelmarcadordeposicin">
    <w:name w:val="Placeholder Text"/>
    <w:basedOn w:val="Fuentedeprrafopredeter"/>
    <w:uiPriority w:val="99"/>
    <w:semiHidden/>
    <w:rsid w:val="000D2CD8"/>
    <w:rPr>
      <w:color w:val="666666"/>
    </w:rPr>
  </w:style>
  <w:style w:type="table" w:styleId="Tablanormal2">
    <w:name w:val="Plain Table 2"/>
    <w:basedOn w:val="Tablanormal"/>
    <w:uiPriority w:val="42"/>
    <w:rsid w:val="003147A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tuloTDC">
    <w:name w:val="TOC Heading"/>
    <w:basedOn w:val="Ttulo1"/>
    <w:next w:val="Normal"/>
    <w:uiPriority w:val="39"/>
    <w:unhideWhenUsed/>
    <w:qFormat/>
    <w:rsid w:val="00550DE7"/>
    <w:pPr>
      <w:keepLines/>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paragraph" w:styleId="TDC1">
    <w:name w:val="toc 1"/>
    <w:basedOn w:val="Normal"/>
    <w:next w:val="Normal"/>
    <w:autoRedefine/>
    <w:uiPriority w:val="39"/>
    <w:unhideWhenUsed/>
    <w:rsid w:val="00550DE7"/>
    <w:pPr>
      <w:spacing w:after="100"/>
    </w:pPr>
  </w:style>
  <w:style w:type="character" w:styleId="Hipervnculo">
    <w:name w:val="Hyperlink"/>
    <w:basedOn w:val="Fuentedeprrafopredeter"/>
    <w:uiPriority w:val="99"/>
    <w:unhideWhenUsed/>
    <w:rsid w:val="00550DE7"/>
    <w:rPr>
      <w:color w:val="0000FF" w:themeColor="hyperlink"/>
      <w:u w:val="single"/>
    </w:rPr>
  </w:style>
  <w:style w:type="character" w:customStyle="1" w:styleId="Mencinsinresolver1">
    <w:name w:val="Mención sin resolver1"/>
    <w:basedOn w:val="Fuentedeprrafopredeter"/>
    <w:uiPriority w:val="99"/>
    <w:semiHidden/>
    <w:unhideWhenUsed/>
    <w:rsid w:val="007969FE"/>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character" w:customStyle="1" w:styleId="mbin">
    <w:name w:val="mbin"/>
    <w:basedOn w:val="Fuentedeprrafopredeter"/>
    <w:rsid w:val="00A642CE"/>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3">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4">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anormal1">
    <w:name w:val="Plain Table 1"/>
    <w:basedOn w:val="Tablanormal"/>
    <w:uiPriority w:val="41"/>
    <w:rsid w:val="00354865"/>
    <w:rPr>
      <w:rFonts w:asciiTheme="minorHAnsi" w:eastAsiaTheme="minorHAnsi" w:hAnsiTheme="minorHAnsi" w:cstheme="minorBidi"/>
      <w:sz w:val="22"/>
      <w:szCs w:val="22"/>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Refdecomentario">
    <w:name w:val="annotation reference"/>
    <w:basedOn w:val="Fuentedeprrafopredeter"/>
    <w:uiPriority w:val="99"/>
    <w:semiHidden/>
    <w:unhideWhenUsed/>
    <w:rsid w:val="009D111A"/>
    <w:rPr>
      <w:sz w:val="16"/>
      <w:szCs w:val="16"/>
    </w:rPr>
  </w:style>
  <w:style w:type="paragraph" w:styleId="Textocomentario">
    <w:name w:val="annotation text"/>
    <w:basedOn w:val="Normal"/>
    <w:link w:val="TextocomentarioCar"/>
    <w:uiPriority w:val="99"/>
    <w:unhideWhenUsed/>
    <w:rsid w:val="009D111A"/>
  </w:style>
  <w:style w:type="character" w:customStyle="1" w:styleId="TextocomentarioCar">
    <w:name w:val="Texto comentario Car"/>
    <w:basedOn w:val="Fuentedeprrafopredeter"/>
    <w:link w:val="Textocomentario"/>
    <w:uiPriority w:val="99"/>
    <w:rsid w:val="009D111A"/>
  </w:style>
  <w:style w:type="paragraph" w:styleId="Asuntodelcomentario">
    <w:name w:val="annotation subject"/>
    <w:basedOn w:val="Textocomentario"/>
    <w:next w:val="Textocomentario"/>
    <w:link w:val="AsuntodelcomentarioCar"/>
    <w:uiPriority w:val="99"/>
    <w:semiHidden/>
    <w:unhideWhenUsed/>
    <w:rsid w:val="009D111A"/>
    <w:rPr>
      <w:b/>
      <w:bCs/>
    </w:rPr>
  </w:style>
  <w:style w:type="character" w:customStyle="1" w:styleId="AsuntodelcomentarioCar">
    <w:name w:val="Asunto del comentario Car"/>
    <w:basedOn w:val="TextocomentarioCar"/>
    <w:link w:val="Asuntodelcomentario"/>
    <w:uiPriority w:val="99"/>
    <w:semiHidden/>
    <w:rsid w:val="009D111A"/>
    <w:rPr>
      <w:b/>
      <w:bCs/>
    </w:rPr>
  </w:style>
  <w:style w:type="character" w:styleId="CdigoHTML">
    <w:name w:val="HTML Code"/>
    <w:basedOn w:val="Fuentedeprrafopredeter"/>
    <w:uiPriority w:val="99"/>
    <w:semiHidden/>
    <w:unhideWhenUsed/>
    <w:rsid w:val="00670032"/>
    <w:rPr>
      <w:rFonts w:ascii="Courier New" w:eastAsia="Times New Roman" w:hAnsi="Courier New" w:cs="Courier New"/>
      <w:sz w:val="20"/>
      <w:szCs w:val="20"/>
    </w:rPr>
  </w:style>
  <w:style w:type="character" w:customStyle="1" w:styleId="sc31">
    <w:name w:val="sc31"/>
    <w:basedOn w:val="Fuentedeprrafopredeter"/>
    <w:rsid w:val="00670032"/>
    <w:rPr>
      <w:rFonts w:ascii="Courier New" w:hAnsi="Courier New" w:cs="Courier New" w:hint="default"/>
      <w:color w:val="8000FF"/>
      <w:sz w:val="20"/>
      <w:szCs w:val="20"/>
    </w:rPr>
  </w:style>
  <w:style w:type="character" w:customStyle="1" w:styleId="sc81">
    <w:name w:val="sc81"/>
    <w:basedOn w:val="Fuentedeprrafopredeter"/>
    <w:rsid w:val="00670032"/>
    <w:rPr>
      <w:rFonts w:ascii="Courier New" w:hAnsi="Courier New" w:cs="Courier New" w:hint="default"/>
      <w:b/>
      <w:bCs/>
      <w:color w:val="000080"/>
      <w:sz w:val="20"/>
      <w:szCs w:val="20"/>
    </w:rPr>
  </w:style>
  <w:style w:type="character" w:customStyle="1" w:styleId="sc61">
    <w:name w:val="sc61"/>
    <w:basedOn w:val="Fuentedeprrafopredeter"/>
    <w:rsid w:val="00670032"/>
    <w:rPr>
      <w:rFonts w:ascii="Courier New" w:hAnsi="Courier New" w:cs="Courier New" w:hint="default"/>
      <w:color w:val="808080"/>
      <w:sz w:val="20"/>
      <w:szCs w:val="20"/>
    </w:rPr>
  </w:style>
  <w:style w:type="character" w:customStyle="1" w:styleId="sc0">
    <w:name w:val="sc0"/>
    <w:basedOn w:val="Fuentedeprrafopredeter"/>
    <w:rsid w:val="00670032"/>
    <w:rPr>
      <w:rFonts w:ascii="Courier New" w:hAnsi="Courier New" w:cs="Courier New" w:hint="default"/>
      <w:color w:val="000000"/>
      <w:sz w:val="20"/>
      <w:szCs w:val="20"/>
    </w:rPr>
  </w:style>
  <w:style w:type="character" w:customStyle="1" w:styleId="sc9">
    <w:name w:val="sc9"/>
    <w:basedOn w:val="Fuentedeprrafopredeter"/>
    <w:rsid w:val="00670032"/>
    <w:rPr>
      <w:rFonts w:ascii="Courier New" w:hAnsi="Courier New" w:cs="Courier New" w:hint="default"/>
      <w:color w:val="000000"/>
      <w:sz w:val="20"/>
      <w:szCs w:val="20"/>
    </w:rPr>
  </w:style>
  <w:style w:type="character" w:customStyle="1" w:styleId="sc11">
    <w:name w:val="sc11"/>
    <w:basedOn w:val="Fuentedeprrafopredeter"/>
    <w:rsid w:val="00670032"/>
    <w:rPr>
      <w:rFonts w:ascii="Courier New" w:hAnsi="Courier New" w:cs="Courier New" w:hint="default"/>
      <w:color w:val="008000"/>
      <w:sz w:val="20"/>
      <w:szCs w:val="20"/>
    </w:rPr>
  </w:style>
  <w:style w:type="character" w:customStyle="1" w:styleId="sc71">
    <w:name w:val="sc71"/>
    <w:basedOn w:val="Fuentedeprrafopredeter"/>
    <w:rsid w:val="00670032"/>
    <w:rPr>
      <w:rFonts w:ascii="Courier New" w:hAnsi="Courier New" w:cs="Courier New" w:hint="default"/>
      <w:color w:val="808080"/>
      <w:sz w:val="20"/>
      <w:szCs w:val="20"/>
    </w:rPr>
  </w:style>
  <w:style w:type="character" w:customStyle="1" w:styleId="sc51">
    <w:name w:val="sc51"/>
    <w:basedOn w:val="Fuentedeprrafopredeter"/>
    <w:rsid w:val="00384CF6"/>
    <w:rPr>
      <w:rFonts w:ascii="Courier New" w:hAnsi="Courier New" w:cs="Courier New" w:hint="default"/>
      <w:color w:val="FF8000"/>
      <w:sz w:val="20"/>
      <w:szCs w:val="20"/>
    </w:rPr>
  </w:style>
  <w:style w:type="character" w:styleId="nfasis">
    <w:name w:val="Emphasis"/>
    <w:basedOn w:val="Fuentedeprrafopredeter"/>
    <w:uiPriority w:val="20"/>
    <w:qFormat/>
    <w:rsid w:val="00FC4E98"/>
    <w:rPr>
      <w:i/>
      <w:iCs/>
    </w:rPr>
  </w:style>
  <w:style w:type="character" w:customStyle="1" w:styleId="UnresolvedMention">
    <w:name w:val="Unresolved Mention"/>
    <w:basedOn w:val="Fuentedeprrafopredeter"/>
    <w:uiPriority w:val="99"/>
    <w:semiHidden/>
    <w:unhideWhenUsed/>
    <w:rsid w:val="004E66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017925">
      <w:bodyDiv w:val="1"/>
      <w:marLeft w:val="0"/>
      <w:marRight w:val="0"/>
      <w:marTop w:val="0"/>
      <w:marBottom w:val="0"/>
      <w:divBdr>
        <w:top w:val="none" w:sz="0" w:space="0" w:color="auto"/>
        <w:left w:val="none" w:sz="0" w:space="0" w:color="auto"/>
        <w:bottom w:val="none" w:sz="0" w:space="0" w:color="auto"/>
        <w:right w:val="none" w:sz="0" w:space="0" w:color="auto"/>
      </w:divBdr>
    </w:div>
    <w:div w:id="262687638">
      <w:bodyDiv w:val="1"/>
      <w:marLeft w:val="0"/>
      <w:marRight w:val="0"/>
      <w:marTop w:val="0"/>
      <w:marBottom w:val="0"/>
      <w:divBdr>
        <w:top w:val="none" w:sz="0" w:space="0" w:color="auto"/>
        <w:left w:val="none" w:sz="0" w:space="0" w:color="auto"/>
        <w:bottom w:val="none" w:sz="0" w:space="0" w:color="auto"/>
        <w:right w:val="none" w:sz="0" w:space="0" w:color="auto"/>
      </w:divBdr>
    </w:div>
    <w:div w:id="306127805">
      <w:bodyDiv w:val="1"/>
      <w:marLeft w:val="0"/>
      <w:marRight w:val="0"/>
      <w:marTop w:val="0"/>
      <w:marBottom w:val="0"/>
      <w:divBdr>
        <w:top w:val="none" w:sz="0" w:space="0" w:color="auto"/>
        <w:left w:val="none" w:sz="0" w:space="0" w:color="auto"/>
        <w:bottom w:val="none" w:sz="0" w:space="0" w:color="auto"/>
        <w:right w:val="none" w:sz="0" w:space="0" w:color="auto"/>
      </w:divBdr>
    </w:div>
    <w:div w:id="400297167">
      <w:bodyDiv w:val="1"/>
      <w:marLeft w:val="0"/>
      <w:marRight w:val="0"/>
      <w:marTop w:val="0"/>
      <w:marBottom w:val="0"/>
      <w:divBdr>
        <w:top w:val="none" w:sz="0" w:space="0" w:color="auto"/>
        <w:left w:val="none" w:sz="0" w:space="0" w:color="auto"/>
        <w:bottom w:val="none" w:sz="0" w:space="0" w:color="auto"/>
        <w:right w:val="none" w:sz="0" w:space="0" w:color="auto"/>
      </w:divBdr>
    </w:div>
    <w:div w:id="515002279">
      <w:bodyDiv w:val="1"/>
      <w:marLeft w:val="0"/>
      <w:marRight w:val="0"/>
      <w:marTop w:val="0"/>
      <w:marBottom w:val="0"/>
      <w:divBdr>
        <w:top w:val="none" w:sz="0" w:space="0" w:color="auto"/>
        <w:left w:val="none" w:sz="0" w:space="0" w:color="auto"/>
        <w:bottom w:val="none" w:sz="0" w:space="0" w:color="auto"/>
        <w:right w:val="none" w:sz="0" w:space="0" w:color="auto"/>
      </w:divBdr>
    </w:div>
    <w:div w:id="560212627">
      <w:bodyDiv w:val="1"/>
      <w:marLeft w:val="0"/>
      <w:marRight w:val="0"/>
      <w:marTop w:val="0"/>
      <w:marBottom w:val="0"/>
      <w:divBdr>
        <w:top w:val="none" w:sz="0" w:space="0" w:color="auto"/>
        <w:left w:val="none" w:sz="0" w:space="0" w:color="auto"/>
        <w:bottom w:val="none" w:sz="0" w:space="0" w:color="auto"/>
        <w:right w:val="none" w:sz="0" w:space="0" w:color="auto"/>
      </w:divBdr>
    </w:div>
    <w:div w:id="588001477">
      <w:bodyDiv w:val="1"/>
      <w:marLeft w:val="0"/>
      <w:marRight w:val="0"/>
      <w:marTop w:val="0"/>
      <w:marBottom w:val="0"/>
      <w:divBdr>
        <w:top w:val="none" w:sz="0" w:space="0" w:color="auto"/>
        <w:left w:val="none" w:sz="0" w:space="0" w:color="auto"/>
        <w:bottom w:val="none" w:sz="0" w:space="0" w:color="auto"/>
        <w:right w:val="none" w:sz="0" w:space="0" w:color="auto"/>
      </w:divBdr>
    </w:div>
    <w:div w:id="696008379">
      <w:bodyDiv w:val="1"/>
      <w:marLeft w:val="0"/>
      <w:marRight w:val="0"/>
      <w:marTop w:val="0"/>
      <w:marBottom w:val="0"/>
      <w:divBdr>
        <w:top w:val="none" w:sz="0" w:space="0" w:color="auto"/>
        <w:left w:val="none" w:sz="0" w:space="0" w:color="auto"/>
        <w:bottom w:val="none" w:sz="0" w:space="0" w:color="auto"/>
        <w:right w:val="none" w:sz="0" w:space="0" w:color="auto"/>
      </w:divBdr>
    </w:div>
    <w:div w:id="797797553">
      <w:bodyDiv w:val="1"/>
      <w:marLeft w:val="0"/>
      <w:marRight w:val="0"/>
      <w:marTop w:val="0"/>
      <w:marBottom w:val="0"/>
      <w:divBdr>
        <w:top w:val="none" w:sz="0" w:space="0" w:color="auto"/>
        <w:left w:val="none" w:sz="0" w:space="0" w:color="auto"/>
        <w:bottom w:val="none" w:sz="0" w:space="0" w:color="auto"/>
        <w:right w:val="none" w:sz="0" w:space="0" w:color="auto"/>
      </w:divBdr>
    </w:div>
    <w:div w:id="1332414953">
      <w:bodyDiv w:val="1"/>
      <w:marLeft w:val="0"/>
      <w:marRight w:val="0"/>
      <w:marTop w:val="0"/>
      <w:marBottom w:val="0"/>
      <w:divBdr>
        <w:top w:val="none" w:sz="0" w:space="0" w:color="auto"/>
        <w:left w:val="none" w:sz="0" w:space="0" w:color="auto"/>
        <w:bottom w:val="none" w:sz="0" w:space="0" w:color="auto"/>
        <w:right w:val="none" w:sz="0" w:space="0" w:color="auto"/>
      </w:divBdr>
    </w:div>
    <w:div w:id="1423641323">
      <w:bodyDiv w:val="1"/>
      <w:marLeft w:val="0"/>
      <w:marRight w:val="0"/>
      <w:marTop w:val="0"/>
      <w:marBottom w:val="0"/>
      <w:divBdr>
        <w:top w:val="none" w:sz="0" w:space="0" w:color="auto"/>
        <w:left w:val="none" w:sz="0" w:space="0" w:color="auto"/>
        <w:bottom w:val="none" w:sz="0" w:space="0" w:color="auto"/>
        <w:right w:val="none" w:sz="0" w:space="0" w:color="auto"/>
      </w:divBdr>
    </w:div>
    <w:div w:id="1675642155">
      <w:bodyDiv w:val="1"/>
      <w:marLeft w:val="0"/>
      <w:marRight w:val="0"/>
      <w:marTop w:val="0"/>
      <w:marBottom w:val="0"/>
      <w:divBdr>
        <w:top w:val="none" w:sz="0" w:space="0" w:color="auto"/>
        <w:left w:val="none" w:sz="0" w:space="0" w:color="auto"/>
        <w:bottom w:val="none" w:sz="0" w:space="0" w:color="auto"/>
        <w:right w:val="none" w:sz="0" w:space="0" w:color="auto"/>
      </w:divBdr>
    </w:div>
    <w:div w:id="1742410095">
      <w:bodyDiv w:val="1"/>
      <w:marLeft w:val="0"/>
      <w:marRight w:val="0"/>
      <w:marTop w:val="0"/>
      <w:marBottom w:val="0"/>
      <w:divBdr>
        <w:top w:val="none" w:sz="0" w:space="0" w:color="auto"/>
        <w:left w:val="none" w:sz="0" w:space="0" w:color="auto"/>
        <w:bottom w:val="none" w:sz="0" w:space="0" w:color="auto"/>
        <w:right w:val="none" w:sz="0" w:space="0" w:color="auto"/>
      </w:divBdr>
      <w:divsChild>
        <w:div w:id="1431123911">
          <w:marLeft w:val="0"/>
          <w:marRight w:val="0"/>
          <w:marTop w:val="0"/>
          <w:marBottom w:val="0"/>
          <w:divBdr>
            <w:top w:val="none" w:sz="0" w:space="0" w:color="auto"/>
            <w:left w:val="none" w:sz="0" w:space="0" w:color="auto"/>
            <w:bottom w:val="none" w:sz="0" w:space="0" w:color="auto"/>
            <w:right w:val="none" w:sz="0" w:space="0" w:color="auto"/>
          </w:divBdr>
        </w:div>
      </w:divsChild>
    </w:div>
    <w:div w:id="1796479571">
      <w:bodyDiv w:val="1"/>
      <w:marLeft w:val="0"/>
      <w:marRight w:val="0"/>
      <w:marTop w:val="0"/>
      <w:marBottom w:val="0"/>
      <w:divBdr>
        <w:top w:val="none" w:sz="0" w:space="0" w:color="auto"/>
        <w:left w:val="none" w:sz="0" w:space="0" w:color="auto"/>
        <w:bottom w:val="none" w:sz="0" w:space="0" w:color="auto"/>
        <w:right w:val="none" w:sz="0" w:space="0" w:color="auto"/>
      </w:divBdr>
    </w:div>
    <w:div w:id="1859192276">
      <w:bodyDiv w:val="1"/>
      <w:marLeft w:val="0"/>
      <w:marRight w:val="0"/>
      <w:marTop w:val="0"/>
      <w:marBottom w:val="0"/>
      <w:divBdr>
        <w:top w:val="none" w:sz="0" w:space="0" w:color="auto"/>
        <w:left w:val="none" w:sz="0" w:space="0" w:color="auto"/>
        <w:bottom w:val="none" w:sz="0" w:space="0" w:color="auto"/>
        <w:right w:val="none" w:sz="0" w:space="0" w:color="auto"/>
      </w:divBdr>
    </w:div>
    <w:div w:id="1867907849">
      <w:bodyDiv w:val="1"/>
      <w:marLeft w:val="0"/>
      <w:marRight w:val="0"/>
      <w:marTop w:val="0"/>
      <w:marBottom w:val="0"/>
      <w:divBdr>
        <w:top w:val="none" w:sz="0" w:space="0" w:color="auto"/>
        <w:left w:val="none" w:sz="0" w:space="0" w:color="auto"/>
        <w:bottom w:val="none" w:sz="0" w:space="0" w:color="auto"/>
        <w:right w:val="none" w:sz="0" w:space="0" w:color="auto"/>
      </w:divBdr>
      <w:divsChild>
        <w:div w:id="582643876">
          <w:marLeft w:val="0"/>
          <w:marRight w:val="0"/>
          <w:marTop w:val="0"/>
          <w:marBottom w:val="0"/>
          <w:divBdr>
            <w:top w:val="none" w:sz="0" w:space="0" w:color="auto"/>
            <w:left w:val="none" w:sz="0" w:space="0" w:color="auto"/>
            <w:bottom w:val="none" w:sz="0" w:space="0" w:color="auto"/>
            <w:right w:val="none" w:sz="0" w:space="0" w:color="auto"/>
          </w:divBdr>
        </w:div>
      </w:divsChild>
    </w:div>
    <w:div w:id="2097289953">
      <w:bodyDiv w:val="1"/>
      <w:marLeft w:val="0"/>
      <w:marRight w:val="0"/>
      <w:marTop w:val="0"/>
      <w:marBottom w:val="0"/>
      <w:divBdr>
        <w:top w:val="none" w:sz="0" w:space="0" w:color="auto"/>
        <w:left w:val="none" w:sz="0" w:space="0" w:color="auto"/>
        <w:bottom w:val="none" w:sz="0" w:space="0" w:color="auto"/>
        <w:right w:val="none" w:sz="0" w:space="0" w:color="auto"/>
      </w:divBdr>
    </w:div>
    <w:div w:id="2129735135">
      <w:bodyDiv w:val="1"/>
      <w:marLeft w:val="0"/>
      <w:marRight w:val="0"/>
      <w:marTop w:val="0"/>
      <w:marBottom w:val="0"/>
      <w:divBdr>
        <w:top w:val="none" w:sz="0" w:space="0" w:color="auto"/>
        <w:left w:val="none" w:sz="0" w:space="0" w:color="auto"/>
        <w:bottom w:val="none" w:sz="0" w:space="0" w:color="auto"/>
        <w:right w:val="none" w:sz="0" w:space="0" w:color="auto"/>
      </w:divBdr>
      <w:divsChild>
        <w:div w:id="1936396889">
          <w:marLeft w:val="0"/>
          <w:marRight w:val="0"/>
          <w:marTop w:val="0"/>
          <w:marBottom w:val="0"/>
          <w:divBdr>
            <w:top w:val="none" w:sz="0" w:space="0" w:color="auto"/>
            <w:left w:val="none" w:sz="0" w:space="0" w:color="auto"/>
            <w:bottom w:val="none" w:sz="0" w:space="0" w:color="auto"/>
            <w:right w:val="none" w:sz="0" w:space="0" w:color="auto"/>
          </w:divBdr>
          <w:divsChild>
            <w:div w:id="794174076">
              <w:marLeft w:val="0"/>
              <w:marRight w:val="0"/>
              <w:marTop w:val="0"/>
              <w:marBottom w:val="0"/>
              <w:divBdr>
                <w:top w:val="none" w:sz="0" w:space="0" w:color="auto"/>
                <w:left w:val="none" w:sz="0" w:space="0" w:color="auto"/>
                <w:bottom w:val="none" w:sz="0" w:space="0" w:color="auto"/>
                <w:right w:val="none" w:sz="0" w:space="0" w:color="auto"/>
              </w:divBdr>
              <w:divsChild>
                <w:div w:id="933173381">
                  <w:marLeft w:val="0"/>
                  <w:marRight w:val="0"/>
                  <w:marTop w:val="0"/>
                  <w:marBottom w:val="0"/>
                  <w:divBdr>
                    <w:top w:val="none" w:sz="0" w:space="0" w:color="auto"/>
                    <w:left w:val="none" w:sz="0" w:space="0" w:color="auto"/>
                    <w:bottom w:val="none" w:sz="0" w:space="0" w:color="auto"/>
                    <w:right w:val="none" w:sz="0" w:space="0" w:color="auto"/>
                  </w:divBdr>
                  <w:divsChild>
                    <w:div w:id="90302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hyperlink" Target="https://www.researchgate.net/publication/344587293_Applied_Linear_Statistical_Models" TargetMode="External"/><Relationship Id="rId10" Type="http://schemas.openxmlformats.org/officeDocument/2006/relationships/header" Target="header1.xml"/><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8.png"/><Relationship Id="rId22" Type="http://schemas.openxmlformats.org/officeDocument/2006/relationships/hyperlink" Target="http://dx.doi.org/10.1007/978-3-319-52250-0"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hTznq5nEu8pLqKPlCqfjkuVvw==">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D341488-D0DC-4E08-ABB2-0D1182A0E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19</Pages>
  <Words>4508</Words>
  <Characters>25698</Characters>
  <Application>Microsoft Office Word</Application>
  <DocSecurity>0</DocSecurity>
  <Lines>214</Lines>
  <Paragraphs>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Gustavo;Jhonsy;José;Agatha</dc:creator>
  <cp:lastModifiedBy>GUSTAVO</cp:lastModifiedBy>
  <cp:revision>4</cp:revision>
  <cp:lastPrinted>2024-11-11T21:27:00Z</cp:lastPrinted>
  <dcterms:created xsi:type="dcterms:W3CDTF">2024-11-18T04:59:00Z</dcterms:created>
  <dcterms:modified xsi:type="dcterms:W3CDTF">2024-11-18T15:11:00Z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55ee11de-8185-3836-a569-5a5f09ea84af</vt:lpwstr>
  </property>
  <property fmtid="{D5CDD505-2E9C-101B-9397-08002B2CF9AE}" pid="24" name="Mendeley Citation Style_1">
    <vt:lpwstr>http://www.zotero.org/styles/apa</vt:lpwstr>
  </property>
</Properties>
</file>