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17C88" w14:textId="77777777" w:rsidR="00D5641D" w:rsidRPr="009734AA" w:rsidRDefault="00D5641D" w:rsidP="000F4AD9">
      <w:pPr>
        <w:jc w:val="center"/>
        <w:rPr>
          <w:b/>
          <w:bCs/>
          <w:lang w:val="es-419"/>
        </w:rPr>
      </w:pPr>
      <w:bookmarkStart w:id="0" w:name="_heading=h.gjdgxs" w:colFirst="0" w:colLast="0"/>
      <w:bookmarkEnd w:id="0"/>
    </w:p>
    <w:p w14:paraId="6C18C150" w14:textId="77777777" w:rsidR="009734AA" w:rsidRPr="009734AA" w:rsidRDefault="009734AA" w:rsidP="009734AA">
      <w:pPr>
        <w:spacing w:after="480"/>
        <w:ind w:right="44"/>
        <w:jc w:val="center"/>
        <w:rPr>
          <w:b/>
          <w:color w:val="181717"/>
          <w:sz w:val="32"/>
          <w:szCs w:val="32"/>
        </w:rPr>
      </w:pPr>
      <w:r w:rsidRPr="009734AA">
        <w:rPr>
          <w:b/>
          <w:color w:val="181717"/>
          <w:sz w:val="32"/>
          <w:szCs w:val="32"/>
        </w:rPr>
        <w:t xml:space="preserve">UNIVERSIDAD NACIONAL AGRARIA LA MOLINA - ESCUELA DE POSGRADO </w:t>
      </w:r>
    </w:p>
    <w:p w14:paraId="0CBD0224" w14:textId="77777777" w:rsidR="009734AA" w:rsidRPr="009734AA" w:rsidRDefault="009734AA" w:rsidP="009734AA">
      <w:pPr>
        <w:spacing w:after="480"/>
        <w:ind w:right="44"/>
        <w:jc w:val="center"/>
        <w:rPr>
          <w:b/>
          <w:sz w:val="28"/>
          <w:szCs w:val="28"/>
        </w:rPr>
      </w:pPr>
      <w:r w:rsidRPr="009734AA">
        <w:rPr>
          <w:b/>
          <w:sz w:val="28"/>
          <w:szCs w:val="28"/>
        </w:rPr>
        <w:t xml:space="preserve">DOCTORADO EN INGENIERÍA Y CIENCIAS AMBIENTALES </w:t>
      </w:r>
    </w:p>
    <w:p w14:paraId="4A07DE18" w14:textId="77777777" w:rsidR="009734AA" w:rsidRPr="009734AA" w:rsidRDefault="009734AA" w:rsidP="009734AA">
      <w:pPr>
        <w:spacing w:after="480"/>
        <w:ind w:left="-851" w:right="-929"/>
        <w:jc w:val="center"/>
        <w:rPr>
          <w:b/>
          <w:color w:val="343433"/>
        </w:rPr>
      </w:pPr>
      <w:r w:rsidRPr="009734AA">
        <w:rPr>
          <w:b/>
          <w:noProof/>
          <w:sz w:val="20"/>
          <w:szCs w:val="20"/>
        </w:rPr>
        <w:drawing>
          <wp:inline distT="0" distB="0" distL="0" distR="0" wp14:anchorId="00CFC6B2" wp14:editId="3E065316">
            <wp:extent cx="1578193" cy="1791653"/>
            <wp:effectExtent l="0" t="0" r="0" b="0"/>
            <wp:docPr id="212368568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1578193" cy="1791653"/>
                    </a:xfrm>
                    <a:prstGeom prst="rect">
                      <a:avLst/>
                    </a:prstGeom>
                    <a:ln/>
                  </pic:spPr>
                </pic:pic>
              </a:graphicData>
            </a:graphic>
          </wp:inline>
        </w:drawing>
      </w:r>
    </w:p>
    <w:p w14:paraId="2AE00F58" w14:textId="77777777" w:rsidR="009734AA" w:rsidRPr="009734AA" w:rsidRDefault="009734AA" w:rsidP="009734AA">
      <w:pPr>
        <w:spacing w:after="280" w:line="360" w:lineRule="auto"/>
        <w:ind w:right="44"/>
        <w:jc w:val="center"/>
        <w:rPr>
          <w:b/>
          <w:sz w:val="28"/>
          <w:szCs w:val="28"/>
        </w:rPr>
      </w:pPr>
      <w:r w:rsidRPr="009734AA">
        <w:rPr>
          <w:b/>
          <w:sz w:val="28"/>
          <w:szCs w:val="28"/>
        </w:rPr>
        <w:t>DISEÑO Y ANÁLISIS DE EXPERIMENTOS EN INGENIERÍA Y CIENCIAS AMBIENTALES</w:t>
      </w:r>
    </w:p>
    <w:p w14:paraId="70B96787" w14:textId="77777777" w:rsidR="009734AA" w:rsidRPr="009734AA" w:rsidRDefault="009734AA" w:rsidP="009734AA">
      <w:pPr>
        <w:spacing w:after="50"/>
        <w:ind w:left="-851" w:right="-929"/>
        <w:jc w:val="center"/>
        <w:rPr>
          <w:color w:val="181717"/>
        </w:rPr>
      </w:pPr>
      <w:r w:rsidRPr="009734AA">
        <w:rPr>
          <w:b/>
          <w:color w:val="181717"/>
        </w:rPr>
        <w:t>Actividad:</w:t>
      </w:r>
      <w:r w:rsidRPr="009734AA">
        <w:rPr>
          <w:color w:val="181717"/>
        </w:rPr>
        <w:t xml:space="preserve"> Práctica </w:t>
      </w:r>
    </w:p>
    <w:p w14:paraId="13C5879A" w14:textId="77777777" w:rsidR="009734AA" w:rsidRPr="009734AA" w:rsidRDefault="009734AA" w:rsidP="009734AA">
      <w:pPr>
        <w:spacing w:after="50"/>
        <w:ind w:right="-929"/>
        <w:jc w:val="left"/>
        <w:rPr>
          <w:b/>
          <w:color w:val="181717"/>
        </w:rPr>
      </w:pPr>
    </w:p>
    <w:p w14:paraId="1BEFE59B" w14:textId="77777777" w:rsidR="009734AA" w:rsidRPr="009734AA" w:rsidRDefault="009734AA" w:rsidP="009734AA">
      <w:pPr>
        <w:spacing w:after="50"/>
        <w:ind w:left="-851" w:right="-929"/>
        <w:jc w:val="center"/>
        <w:rPr>
          <w:b/>
          <w:color w:val="181717"/>
        </w:rPr>
      </w:pPr>
    </w:p>
    <w:p w14:paraId="5D4829CC" w14:textId="77777777" w:rsidR="009734AA" w:rsidRPr="009734AA" w:rsidRDefault="009734AA" w:rsidP="009734AA">
      <w:pPr>
        <w:spacing w:after="50"/>
        <w:ind w:right="-929"/>
        <w:jc w:val="left"/>
        <w:rPr>
          <w:b/>
          <w:color w:val="181717"/>
        </w:rPr>
      </w:pPr>
      <w:r w:rsidRPr="009734AA">
        <w:rPr>
          <w:b/>
          <w:color w:val="181717"/>
        </w:rPr>
        <w:t>Docente:</w:t>
      </w:r>
    </w:p>
    <w:p w14:paraId="347863AE" w14:textId="77777777" w:rsidR="009734AA" w:rsidRPr="009734AA" w:rsidRDefault="009734AA" w:rsidP="009734AA">
      <w:pPr>
        <w:spacing w:after="50"/>
        <w:ind w:right="-929"/>
        <w:jc w:val="left"/>
      </w:pPr>
      <w:proofErr w:type="spellStart"/>
      <w:r w:rsidRPr="009734AA">
        <w:t>Ph.D</w:t>
      </w:r>
      <w:proofErr w:type="spellEnd"/>
      <w:r w:rsidRPr="009734AA">
        <w:t>. Christian René Encina Zelada</w:t>
      </w:r>
    </w:p>
    <w:p w14:paraId="0994EB9F" w14:textId="77777777" w:rsidR="009734AA" w:rsidRPr="009734AA" w:rsidRDefault="009734AA" w:rsidP="009734AA">
      <w:pPr>
        <w:spacing w:after="50"/>
        <w:ind w:right="-929"/>
        <w:jc w:val="center"/>
        <w:rPr>
          <w:color w:val="181717"/>
        </w:rPr>
      </w:pPr>
    </w:p>
    <w:p w14:paraId="311FEB55" w14:textId="77777777" w:rsidR="009734AA" w:rsidRPr="009734AA" w:rsidRDefault="009734AA" w:rsidP="009734AA">
      <w:pPr>
        <w:spacing w:after="50"/>
        <w:ind w:right="-929"/>
        <w:jc w:val="center"/>
        <w:rPr>
          <w:color w:val="181717"/>
        </w:rPr>
      </w:pPr>
    </w:p>
    <w:p w14:paraId="3093FB0A" w14:textId="77777777" w:rsidR="009734AA" w:rsidRPr="009734AA" w:rsidRDefault="009734AA" w:rsidP="009734AA">
      <w:pPr>
        <w:spacing w:after="50"/>
        <w:ind w:right="-929"/>
        <w:jc w:val="left"/>
        <w:rPr>
          <w:b/>
          <w:color w:val="181717"/>
        </w:rPr>
      </w:pPr>
      <w:r w:rsidRPr="009734AA">
        <w:rPr>
          <w:b/>
          <w:color w:val="181717"/>
        </w:rPr>
        <w:t>Integrantes:</w:t>
      </w:r>
    </w:p>
    <w:p w14:paraId="38127C56" w14:textId="77777777" w:rsidR="009734AA" w:rsidRPr="009734AA" w:rsidRDefault="009734AA" w:rsidP="009734AA">
      <w:pPr>
        <w:spacing w:after="50"/>
        <w:ind w:right="-929"/>
        <w:jc w:val="left"/>
      </w:pPr>
      <w:r w:rsidRPr="009734AA">
        <w:t>-Agatha Prado Gárate</w:t>
      </w:r>
    </w:p>
    <w:p w14:paraId="3838B095" w14:textId="77777777" w:rsidR="009734AA" w:rsidRPr="009734AA" w:rsidRDefault="009734AA" w:rsidP="009734AA">
      <w:pPr>
        <w:spacing w:after="50"/>
        <w:ind w:right="-929"/>
        <w:jc w:val="left"/>
      </w:pPr>
      <w:r w:rsidRPr="009734AA">
        <w:t>-Gustavo De la Cruz Montalvo</w:t>
      </w:r>
    </w:p>
    <w:p w14:paraId="71DB0696" w14:textId="77777777" w:rsidR="009734AA" w:rsidRPr="009734AA" w:rsidRDefault="009734AA" w:rsidP="009734AA">
      <w:pPr>
        <w:spacing w:after="50"/>
        <w:ind w:right="-929"/>
        <w:jc w:val="left"/>
      </w:pPr>
      <w:r w:rsidRPr="009734AA">
        <w:t>-</w:t>
      </w:r>
      <w:proofErr w:type="spellStart"/>
      <w:r w:rsidRPr="009734AA">
        <w:t>Jhonsy</w:t>
      </w:r>
      <w:proofErr w:type="spellEnd"/>
      <w:r w:rsidRPr="009734AA">
        <w:t xml:space="preserve"> Omar Silva López</w:t>
      </w:r>
    </w:p>
    <w:p w14:paraId="7A98AD1D" w14:textId="77777777" w:rsidR="009734AA" w:rsidRPr="009734AA" w:rsidRDefault="009734AA" w:rsidP="009734AA">
      <w:pPr>
        <w:spacing w:after="50"/>
        <w:ind w:right="-929"/>
        <w:jc w:val="left"/>
      </w:pPr>
      <w:r w:rsidRPr="009734AA">
        <w:t xml:space="preserve">-José Augusto Zevallos Ruiz </w:t>
      </w:r>
    </w:p>
    <w:p w14:paraId="4E361EDB" w14:textId="77777777" w:rsidR="009734AA" w:rsidRPr="009734AA" w:rsidRDefault="009734AA" w:rsidP="009734AA">
      <w:pPr>
        <w:spacing w:after="50"/>
        <w:ind w:right="-929"/>
        <w:jc w:val="left"/>
      </w:pPr>
    </w:p>
    <w:p w14:paraId="0D4A9200" w14:textId="77777777" w:rsidR="009734AA" w:rsidRDefault="009734AA" w:rsidP="009734AA">
      <w:pPr>
        <w:ind w:left="-851" w:right="-929"/>
        <w:jc w:val="center"/>
        <w:rPr>
          <w:b/>
        </w:rPr>
      </w:pPr>
      <w:r w:rsidRPr="009734AA">
        <w:rPr>
          <w:b/>
        </w:rPr>
        <w:t>Lima – Perú</w:t>
      </w:r>
    </w:p>
    <w:p w14:paraId="67D038CA" w14:textId="77777777" w:rsidR="009734AA" w:rsidRPr="009734AA" w:rsidRDefault="009734AA" w:rsidP="009734AA">
      <w:pPr>
        <w:ind w:left="-851" w:right="-929"/>
        <w:jc w:val="center"/>
        <w:rPr>
          <w:b/>
        </w:rPr>
      </w:pPr>
    </w:p>
    <w:p w14:paraId="55F448D9" w14:textId="5129BCC8" w:rsidR="00D5641D" w:rsidRPr="009734AA" w:rsidRDefault="00006D01" w:rsidP="000F4AD9">
      <w:pPr>
        <w:jc w:val="center"/>
        <w:rPr>
          <w:b/>
          <w:bCs/>
        </w:rPr>
        <w:sectPr w:rsidR="00D5641D" w:rsidRPr="009734AA">
          <w:headerReference w:type="default" r:id="rId10"/>
          <w:footerReference w:type="default" r:id="rId11"/>
          <w:pgSz w:w="11906" w:h="16838"/>
          <w:pgMar w:top="1417" w:right="1701" w:bottom="1417" w:left="1701" w:header="624" w:footer="708" w:gutter="0"/>
          <w:pgNumType w:start="0"/>
          <w:cols w:space="720"/>
          <w:titlePg/>
        </w:sectPr>
      </w:pPr>
      <w:r w:rsidRPr="009734AA">
        <w:rPr>
          <w:b/>
          <w:bCs/>
        </w:rPr>
        <w:t xml:space="preserve"> de </w:t>
      </w:r>
      <w:r w:rsidR="001E2446" w:rsidRPr="009734AA">
        <w:rPr>
          <w:b/>
          <w:bCs/>
        </w:rPr>
        <w:t>se</w:t>
      </w:r>
      <w:r w:rsidR="00316E36" w:rsidRPr="009734AA">
        <w:rPr>
          <w:b/>
          <w:bCs/>
        </w:rPr>
        <w:t>p</w:t>
      </w:r>
      <w:r w:rsidR="001E2446" w:rsidRPr="009734AA">
        <w:rPr>
          <w:b/>
          <w:bCs/>
        </w:rPr>
        <w:t>tiembre</w:t>
      </w:r>
      <w:r w:rsidRPr="009734AA">
        <w:rPr>
          <w:b/>
          <w:bCs/>
        </w:rPr>
        <w:t xml:space="preserve"> del 202</w:t>
      </w:r>
      <w:r w:rsidRPr="009734AA">
        <w:rPr>
          <w:b/>
          <w:bCs/>
          <w:noProof/>
          <w:color w:val="181717"/>
        </w:rPr>
        <mc:AlternateContent>
          <mc:Choice Requires="wpg">
            <w:drawing>
              <wp:anchor distT="0" distB="0" distL="114300" distR="114300" simplePos="0" relativeHeight="251658240" behindDoc="0" locked="0" layoutInCell="1" hidden="0" allowOverlap="1" wp14:anchorId="51550CA9" wp14:editId="127917B5">
                <wp:simplePos x="0" y="0"/>
                <wp:positionH relativeFrom="page">
                  <wp:align>left</wp:align>
                </wp:positionH>
                <wp:positionV relativeFrom="margin">
                  <wp:align>bottom</wp:align>
                </wp:positionV>
                <wp:extent cx="7559675" cy="142240"/>
                <wp:effectExtent l="0" t="0" r="3175" b="0"/>
                <wp:wrapTopAndBottom distT="0" distB="0"/>
                <wp:docPr id="2123685677" name="Grupo 2123685677"/>
                <wp:cNvGraphicFramePr/>
                <a:graphic xmlns:a="http://schemas.openxmlformats.org/drawingml/2006/main">
                  <a:graphicData uri="http://schemas.microsoft.com/office/word/2010/wordprocessingGroup">
                    <wpg:wgp>
                      <wpg:cNvGrpSpPr/>
                      <wpg:grpSpPr>
                        <a:xfrm>
                          <a:off x="0" y="0"/>
                          <a:ext cx="7559675" cy="142240"/>
                          <a:chOff x="1566150" y="3708875"/>
                          <a:chExt cx="7559700" cy="142250"/>
                        </a:xfrm>
                        <a:solidFill>
                          <a:schemeClr val="bg1">
                            <a:lumMod val="85000"/>
                          </a:schemeClr>
                        </a:solidFill>
                      </wpg:grpSpPr>
                      <wpg:grpSp>
                        <wpg:cNvPr id="1" name="Grupo 1"/>
                        <wpg:cNvGrpSpPr/>
                        <wpg:grpSpPr>
                          <a:xfrm>
                            <a:off x="1566163" y="3708880"/>
                            <a:ext cx="7559675" cy="142240"/>
                            <a:chOff x="1566150" y="3708875"/>
                            <a:chExt cx="7559700" cy="142250"/>
                          </a:xfrm>
                          <a:grpFill/>
                        </wpg:grpSpPr>
                        <wps:wsp>
                          <wps:cNvPr id="2" name="Rectángulo 2"/>
                          <wps:cNvSpPr/>
                          <wps:spPr>
                            <a:xfrm>
                              <a:off x="1566150" y="3708875"/>
                              <a:ext cx="7559700" cy="142250"/>
                            </a:xfrm>
                            <a:prstGeom prst="rect">
                              <a:avLst/>
                            </a:prstGeom>
                            <a:grpFill/>
                            <a:ln>
                              <a:noFill/>
                            </a:ln>
                          </wps:spPr>
                          <wps:txbx>
                            <w:txbxContent>
                              <w:p w14:paraId="59042C4E" w14:textId="77777777" w:rsidR="00D5641D" w:rsidRDefault="00D5641D" w:rsidP="00670032"/>
                            </w:txbxContent>
                          </wps:txbx>
                          <wps:bodyPr spcFirstLastPara="1" wrap="square" lIns="91425" tIns="91425" rIns="91425" bIns="91425" anchor="ctr" anchorCtr="0">
                            <a:noAutofit/>
                          </wps:bodyPr>
                        </wps:wsp>
                        <wpg:grpSp>
                          <wpg:cNvPr id="3" name="Grupo 3"/>
                          <wpg:cNvGrpSpPr/>
                          <wpg:grpSpPr>
                            <a:xfrm>
                              <a:off x="1566163" y="3708880"/>
                              <a:ext cx="7559675" cy="142240"/>
                              <a:chOff x="-148856" y="276446"/>
                              <a:chExt cx="7560057" cy="142392"/>
                            </a:xfrm>
                            <a:grpFill/>
                          </wpg:grpSpPr>
                          <wps:wsp>
                            <wps:cNvPr id="4" name="Rectángulo 4"/>
                            <wps:cNvSpPr/>
                            <wps:spPr>
                              <a:xfrm>
                                <a:off x="-148856" y="276446"/>
                                <a:ext cx="7560050" cy="142375"/>
                              </a:xfrm>
                              <a:prstGeom prst="rect">
                                <a:avLst/>
                              </a:prstGeom>
                              <a:grpFill/>
                              <a:ln>
                                <a:noFill/>
                              </a:ln>
                            </wps:spPr>
                            <wps:txbx>
                              <w:txbxContent>
                                <w:p w14:paraId="65CEABE9" w14:textId="77777777" w:rsidR="00D5641D" w:rsidRDefault="00D5641D" w:rsidP="00670032"/>
                              </w:txbxContent>
                            </wps:txbx>
                            <wps:bodyPr spcFirstLastPara="1" wrap="square" lIns="91425" tIns="91425" rIns="91425" bIns="91425" anchor="ctr" anchorCtr="0">
                              <a:noAutofit/>
                            </wps:bodyPr>
                          </wps:wsp>
                          <wps:wsp>
                            <wps:cNvPr id="5" name="Forma libre: forma 5"/>
                            <wps:cNvSpPr/>
                            <wps:spPr>
                              <a:xfrm>
                                <a:off x="-148856" y="276446"/>
                                <a:ext cx="7560057" cy="142392"/>
                              </a:xfrm>
                              <a:custGeom>
                                <a:avLst/>
                                <a:gdLst/>
                                <a:ahLst/>
                                <a:cxnLst/>
                                <a:rect l="l" t="t" r="r" b="b"/>
                                <a:pathLst>
                                  <a:path w="7560057" h="142392" extrusionOk="0">
                                    <a:moveTo>
                                      <a:pt x="0" y="0"/>
                                    </a:moveTo>
                                    <a:lnTo>
                                      <a:pt x="7560057" y="0"/>
                                    </a:lnTo>
                                    <a:lnTo>
                                      <a:pt x="7560057" y="142392"/>
                                    </a:lnTo>
                                    <a:lnTo>
                                      <a:pt x="0" y="142392"/>
                                    </a:lnTo>
                                    <a:lnTo>
                                      <a:pt x="0" y="0"/>
                                    </a:lnTo>
                                  </a:path>
                                </a:pathLst>
                              </a:custGeom>
                              <a:grpFill/>
                              <a:ln>
                                <a:noFill/>
                              </a:ln>
                            </wps:spPr>
                            <wps:bodyPr spcFirstLastPara="1" wrap="square" lIns="91425" tIns="91425" rIns="91425" bIns="91425" anchor="ctr" anchorCtr="0">
                              <a:noAutofit/>
                            </wps:bodyPr>
                          </wps:wsp>
                        </wpg:grpSp>
                      </wpg:grpSp>
                    </wpg:wgp>
                  </a:graphicData>
                </a:graphic>
              </wp:anchor>
            </w:drawing>
          </mc:Choice>
          <mc:Fallback>
            <w:pict>
              <v:group w14:anchorId="51550CA9" id="Grupo 2123685677" o:spid="_x0000_s1026" style="position:absolute;left:0;text-align:left;margin-left:0;margin-top:0;width:595.25pt;height:11.2pt;z-index:251658240;mso-position-horizontal:left;mso-position-horizontal-relative:page;mso-position-vertical:bottom;mso-position-vertical-relative:margin" coordorigin="15661,37088" coordsize="75597,1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">
                <v:group id="Grupo 1" o:spid="_x0000_s1027" style="position:absolute;left:15661;top:37088;width:75597;height:1423" coordorigin="15661,37088" coordsize="75597,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left:15661;top:37088;width:75597;height: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59042C4E" w14:textId="77777777" w:rsidR="00D5641D" w:rsidRDefault="00D5641D" w:rsidP="00670032"/>
                      </w:txbxContent>
                    </v:textbox>
                  </v:rect>
                  <v:group id="Grupo 3" o:spid="_x0000_s1029" style="position:absolute;left:15661;top:37088;width:75597;height:1423" coordorigin="-1488,2764" coordsize="75600,1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ángulo 4" o:spid="_x0000_s1030" style="position:absolute;left:-1488;top:2764;width:75599;height:1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65CEABE9" w14:textId="77777777" w:rsidR="00D5641D" w:rsidRDefault="00D5641D" w:rsidP="00670032"/>
                        </w:txbxContent>
                      </v:textbox>
                    </v:rect>
                    <v:shape id="Forma libre: forma 5" o:spid="_x0000_s1031" style="position:absolute;left:-1488;top:2764;width:75600;height:1424;visibility:visible;mso-wrap-style:square;v-text-anchor:middle" coordsize="7560057,14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" path="m,l7560057,r,142392l,142392,,e" filled="f" stroked="f">
                      <v:path arrowok="t" o:extrusionok="f"/>
                    </v:shape>
                  </v:group>
                </v:group>
                <w10:wrap type="topAndBottom" anchorx="page" anchory="margin"/>
              </v:group>
            </w:pict>
          </mc:Fallback>
        </mc:AlternateContent>
      </w:r>
      <w:r w:rsidRPr="009734AA">
        <w:rPr>
          <w:b/>
          <w:bCs/>
          <w:noProof/>
          <w:color w:val="181717"/>
        </w:rPr>
        <mc:AlternateContent>
          <mc:Choice Requires="wpg">
            <w:drawing>
              <wp:anchor distT="0" distB="0" distL="114300" distR="114300" simplePos="0" relativeHeight="251659264" behindDoc="0" locked="0" layoutInCell="1" hidden="0" allowOverlap="1" wp14:anchorId="3EFC352C" wp14:editId="65373856">
                <wp:simplePos x="0" y="0"/>
                <wp:positionH relativeFrom="page">
                  <wp:align>right</wp:align>
                </wp:positionH>
                <wp:positionV relativeFrom="margin">
                  <wp:posOffset>8512175</wp:posOffset>
                </wp:positionV>
                <wp:extent cx="7559675" cy="142240"/>
                <wp:effectExtent l="0" t="0" r="3175" b="0"/>
                <wp:wrapTopAndBottom distT="0" distB="0"/>
                <wp:docPr id="2123685676" name="Grupo 2123685676"/>
                <wp:cNvGraphicFramePr/>
                <a:graphic xmlns:a="http://schemas.openxmlformats.org/drawingml/2006/main">
                  <a:graphicData uri="http://schemas.microsoft.com/office/word/2010/wordprocessingGroup">
                    <wpg:wgp>
                      <wpg:cNvGrpSpPr/>
                      <wpg:grpSpPr>
                        <a:xfrm>
                          <a:off x="0" y="0"/>
                          <a:ext cx="7559675" cy="142240"/>
                          <a:chOff x="1566150" y="3708875"/>
                          <a:chExt cx="7559700" cy="142250"/>
                        </a:xfrm>
                        <a:solidFill>
                          <a:schemeClr val="bg1">
                            <a:lumMod val="85000"/>
                          </a:schemeClr>
                        </a:solidFill>
                      </wpg:grpSpPr>
                      <wpg:grpSp>
                        <wpg:cNvPr id="6" name="Grupo 6"/>
                        <wpg:cNvGrpSpPr/>
                        <wpg:grpSpPr>
                          <a:xfrm>
                            <a:off x="1566163" y="3708880"/>
                            <a:ext cx="7559675" cy="142240"/>
                            <a:chOff x="1566150" y="3708875"/>
                            <a:chExt cx="7559700" cy="142250"/>
                          </a:xfrm>
                          <a:grpFill/>
                        </wpg:grpSpPr>
                        <wps:wsp>
                          <wps:cNvPr id="7" name="Rectángulo 7"/>
                          <wps:cNvSpPr/>
                          <wps:spPr>
                            <a:xfrm>
                              <a:off x="1566150" y="3708875"/>
                              <a:ext cx="7559700" cy="142250"/>
                            </a:xfrm>
                            <a:prstGeom prst="rect">
                              <a:avLst/>
                            </a:prstGeom>
                            <a:grpFill/>
                            <a:ln>
                              <a:noFill/>
                            </a:ln>
                          </wps:spPr>
                          <wps:txbx>
                            <w:txbxContent>
                              <w:p w14:paraId="3089DEDE" w14:textId="77777777" w:rsidR="00D5641D" w:rsidRDefault="00D5641D" w:rsidP="00670032"/>
                            </w:txbxContent>
                          </wps:txbx>
                          <wps:bodyPr spcFirstLastPara="1" wrap="square" lIns="91425" tIns="91425" rIns="91425" bIns="91425" anchor="ctr" anchorCtr="0">
                            <a:noAutofit/>
                          </wps:bodyPr>
                        </wps:wsp>
                        <wpg:grpSp>
                          <wpg:cNvPr id="8" name="Grupo 8"/>
                          <wpg:cNvGrpSpPr/>
                          <wpg:grpSpPr>
                            <a:xfrm>
                              <a:off x="1566163" y="3708880"/>
                              <a:ext cx="7559675" cy="142240"/>
                              <a:chOff x="-148856" y="276446"/>
                              <a:chExt cx="7560057" cy="142392"/>
                            </a:xfrm>
                            <a:grpFill/>
                          </wpg:grpSpPr>
                          <wps:wsp>
                            <wps:cNvPr id="9" name="Rectángulo 9"/>
                            <wps:cNvSpPr/>
                            <wps:spPr>
                              <a:xfrm>
                                <a:off x="-148856" y="276446"/>
                                <a:ext cx="7560050" cy="142375"/>
                              </a:xfrm>
                              <a:prstGeom prst="rect">
                                <a:avLst/>
                              </a:prstGeom>
                              <a:grpFill/>
                              <a:ln>
                                <a:noFill/>
                              </a:ln>
                            </wps:spPr>
                            <wps:txbx>
                              <w:txbxContent>
                                <w:p w14:paraId="5937CF91" w14:textId="77777777" w:rsidR="00D5641D" w:rsidRDefault="00D5641D" w:rsidP="00670032"/>
                              </w:txbxContent>
                            </wps:txbx>
                            <wps:bodyPr spcFirstLastPara="1" wrap="square" lIns="91425" tIns="91425" rIns="91425" bIns="91425" anchor="ctr" anchorCtr="0">
                              <a:noAutofit/>
                            </wps:bodyPr>
                          </wps:wsp>
                          <wps:wsp>
                            <wps:cNvPr id="10" name="Forma libre: forma 10"/>
                            <wps:cNvSpPr/>
                            <wps:spPr>
                              <a:xfrm>
                                <a:off x="-148856" y="276446"/>
                                <a:ext cx="7560057" cy="142392"/>
                              </a:xfrm>
                              <a:custGeom>
                                <a:avLst/>
                                <a:gdLst/>
                                <a:ahLst/>
                                <a:cxnLst/>
                                <a:rect l="l" t="t" r="r" b="b"/>
                                <a:pathLst>
                                  <a:path w="7560057" h="142392" extrusionOk="0">
                                    <a:moveTo>
                                      <a:pt x="0" y="0"/>
                                    </a:moveTo>
                                    <a:lnTo>
                                      <a:pt x="7560057" y="0"/>
                                    </a:lnTo>
                                    <a:lnTo>
                                      <a:pt x="7560057" y="142392"/>
                                    </a:lnTo>
                                    <a:lnTo>
                                      <a:pt x="0" y="142392"/>
                                    </a:lnTo>
                                    <a:lnTo>
                                      <a:pt x="0" y="0"/>
                                    </a:lnTo>
                                  </a:path>
                                </a:pathLst>
                              </a:custGeom>
                              <a:grpFill/>
                              <a:ln>
                                <a:noFill/>
                              </a:ln>
                            </wps:spPr>
                            <wps:bodyPr spcFirstLastPara="1" wrap="square" lIns="91425" tIns="91425" rIns="91425" bIns="91425" anchor="ctr" anchorCtr="0">
                              <a:noAutofit/>
                            </wps:bodyPr>
                          </wps:wsp>
                        </wpg:grpSp>
                      </wpg:grpSp>
                    </wpg:wgp>
                  </a:graphicData>
                </a:graphic>
              </wp:anchor>
            </w:drawing>
          </mc:Choice>
          <mc:Fallback>
            <w:pict>
              <v:group w14:anchorId="3EFC352C" id="Grupo 2123685676" o:spid="_x0000_s1032" style="position:absolute;left:0;text-align:left;margin-left:544.05pt;margin-top:670.25pt;width:595.25pt;height:11.2pt;z-index:251659264;mso-position-horizontal:right;mso-position-horizontal-relative:page;mso-position-vertical-relative:margin" coordorigin="15661,37088" coordsize="75597,1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">
                <v:group id="Grupo 6" o:spid="_x0000_s1033" style="position:absolute;left:15661;top:37088;width:75597;height:1423" coordorigin="15661,37088" coordsize="75597,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ángulo 7" o:spid="_x0000_s1034" style="position:absolute;left:15661;top:37088;width:75597;height: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14:paraId="3089DEDE" w14:textId="77777777" w:rsidR="00D5641D" w:rsidRDefault="00D5641D" w:rsidP="00670032"/>
                      </w:txbxContent>
                    </v:textbox>
                  </v:rect>
                  <v:group id="Grupo 8" o:spid="_x0000_s1035" style="position:absolute;left:15661;top:37088;width:75597;height:1423" coordorigin="-1488,2764" coordsize="75600,1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ángulo 9" o:spid="_x0000_s1036" style="position:absolute;left:-1488;top:2764;width:75599;height:1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" filled="f" stroked="f">
                      <v:textbox inset="2.53958mm,2.53958mm,2.53958mm,2.53958mm">
                        <w:txbxContent>
                          <w:p w14:paraId="5937CF91" w14:textId="77777777" w:rsidR="00D5641D" w:rsidRDefault="00D5641D" w:rsidP="00670032"/>
                        </w:txbxContent>
                      </v:textbox>
                    </v:rect>
                    <v:shape id="Forma libre: forma 10" o:spid="_x0000_s1037" style="position:absolute;left:-1488;top:2764;width:75600;height:1424;visibility:visible;mso-wrap-style:square;v-text-anchor:middle" coordsize="7560057,14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" path="m,l7560057,r,142392l,142392,,e" filled="f" stroked="f">
                      <v:path arrowok="t" o:extrusionok="f"/>
                    </v:shape>
                  </v:group>
                </v:group>
                <w10:wrap type="topAndBottom" anchorx="page" anchory="margin"/>
              </v:group>
            </w:pict>
          </mc:Fallback>
        </mc:AlternateContent>
      </w:r>
      <w:r w:rsidRPr="009734AA">
        <w:rPr>
          <w:b/>
          <w:bCs/>
          <w:noProof/>
          <w:color w:val="181717"/>
        </w:rPr>
        <mc:AlternateContent>
          <mc:Choice Requires="wpg">
            <w:drawing>
              <wp:anchor distT="0" distB="0" distL="114300" distR="114300" simplePos="0" relativeHeight="251660288" behindDoc="0" locked="0" layoutInCell="1" hidden="0" allowOverlap="1" wp14:anchorId="061D9AD8" wp14:editId="105698F9">
                <wp:simplePos x="0" y="0"/>
                <wp:positionH relativeFrom="page">
                  <wp:align>left</wp:align>
                </wp:positionH>
                <wp:positionV relativeFrom="page">
                  <wp:posOffset>9186545</wp:posOffset>
                </wp:positionV>
                <wp:extent cx="7559675" cy="142240"/>
                <wp:effectExtent l="0" t="0" r="3175" b="0"/>
                <wp:wrapTopAndBottom distT="0" distB="0"/>
                <wp:docPr id="2123685678" name="Grupo 2123685678"/>
                <wp:cNvGraphicFramePr/>
                <a:graphic xmlns:a="http://schemas.openxmlformats.org/drawingml/2006/main">
                  <a:graphicData uri="http://schemas.microsoft.com/office/word/2010/wordprocessingGroup">
                    <wpg:wgp>
                      <wpg:cNvGrpSpPr/>
                      <wpg:grpSpPr>
                        <a:xfrm>
                          <a:off x="0" y="0"/>
                          <a:ext cx="7559675" cy="142240"/>
                          <a:chOff x="1566150" y="3708875"/>
                          <a:chExt cx="7559700" cy="142250"/>
                        </a:xfrm>
                        <a:solidFill>
                          <a:schemeClr val="bg1">
                            <a:lumMod val="85000"/>
                          </a:schemeClr>
                        </a:solidFill>
                      </wpg:grpSpPr>
                      <wpg:grpSp>
                        <wpg:cNvPr id="11" name="Grupo 11"/>
                        <wpg:cNvGrpSpPr/>
                        <wpg:grpSpPr>
                          <a:xfrm>
                            <a:off x="1566163" y="3708880"/>
                            <a:ext cx="7559675" cy="142240"/>
                            <a:chOff x="1566150" y="3708875"/>
                            <a:chExt cx="7559700" cy="142250"/>
                          </a:xfrm>
                          <a:grpFill/>
                        </wpg:grpSpPr>
                        <wps:wsp>
                          <wps:cNvPr id="12" name="Rectángulo 12"/>
                          <wps:cNvSpPr/>
                          <wps:spPr>
                            <a:xfrm>
                              <a:off x="1566150" y="3708875"/>
                              <a:ext cx="7559700" cy="142250"/>
                            </a:xfrm>
                            <a:prstGeom prst="rect">
                              <a:avLst/>
                            </a:prstGeom>
                            <a:grpFill/>
                            <a:ln>
                              <a:noFill/>
                            </a:ln>
                          </wps:spPr>
                          <wps:txbx>
                            <w:txbxContent>
                              <w:p w14:paraId="4A69A355" w14:textId="77777777" w:rsidR="00D5641D" w:rsidRDefault="00D5641D" w:rsidP="00670032"/>
                            </w:txbxContent>
                          </wps:txbx>
                          <wps:bodyPr spcFirstLastPara="1" wrap="square" lIns="91425" tIns="91425" rIns="91425" bIns="91425" anchor="ctr" anchorCtr="0">
                            <a:noAutofit/>
                          </wps:bodyPr>
                        </wps:wsp>
                        <wpg:grpSp>
                          <wpg:cNvPr id="13" name="Grupo 13"/>
                          <wpg:cNvGrpSpPr/>
                          <wpg:grpSpPr>
                            <a:xfrm>
                              <a:off x="1566163" y="3708880"/>
                              <a:ext cx="7559675" cy="142240"/>
                              <a:chOff x="0" y="0"/>
                              <a:chExt cx="7560057" cy="142392"/>
                            </a:xfrm>
                            <a:grpFill/>
                          </wpg:grpSpPr>
                          <wps:wsp>
                            <wps:cNvPr id="14" name="Rectángulo 14"/>
                            <wps:cNvSpPr/>
                            <wps:spPr>
                              <a:xfrm>
                                <a:off x="0" y="0"/>
                                <a:ext cx="7560050" cy="142375"/>
                              </a:xfrm>
                              <a:prstGeom prst="rect">
                                <a:avLst/>
                              </a:prstGeom>
                              <a:grpFill/>
                              <a:ln>
                                <a:noFill/>
                              </a:ln>
                            </wps:spPr>
                            <wps:txbx>
                              <w:txbxContent>
                                <w:p w14:paraId="46816335" w14:textId="77777777" w:rsidR="00D5641D" w:rsidRDefault="00D5641D" w:rsidP="00670032"/>
                              </w:txbxContent>
                            </wps:txbx>
                            <wps:bodyPr spcFirstLastPara="1" wrap="square" lIns="91425" tIns="91425" rIns="91425" bIns="91425" anchor="ctr" anchorCtr="0">
                              <a:noAutofit/>
                            </wps:bodyPr>
                          </wps:wsp>
                          <wps:wsp>
                            <wps:cNvPr id="15" name="Forma libre: forma 15"/>
                            <wps:cNvSpPr/>
                            <wps:spPr>
                              <a:xfrm>
                                <a:off x="0" y="0"/>
                                <a:ext cx="7560057" cy="142392"/>
                              </a:xfrm>
                              <a:custGeom>
                                <a:avLst/>
                                <a:gdLst/>
                                <a:ahLst/>
                                <a:cxnLst/>
                                <a:rect l="l" t="t" r="r" b="b"/>
                                <a:pathLst>
                                  <a:path w="7560057" h="142392" extrusionOk="0">
                                    <a:moveTo>
                                      <a:pt x="0" y="0"/>
                                    </a:moveTo>
                                    <a:lnTo>
                                      <a:pt x="7560057" y="0"/>
                                    </a:lnTo>
                                    <a:lnTo>
                                      <a:pt x="7560057" y="142392"/>
                                    </a:lnTo>
                                    <a:lnTo>
                                      <a:pt x="0" y="142392"/>
                                    </a:lnTo>
                                    <a:lnTo>
                                      <a:pt x="0" y="0"/>
                                    </a:lnTo>
                                  </a:path>
                                </a:pathLst>
                              </a:custGeom>
                              <a:grpFill/>
                              <a:ln>
                                <a:noFill/>
                              </a:ln>
                            </wps:spPr>
                            <wps:bodyPr spcFirstLastPara="1" wrap="square" lIns="91425" tIns="91425" rIns="91425" bIns="91425" anchor="ctr" anchorCtr="0">
                              <a:noAutofit/>
                            </wps:bodyPr>
                          </wps:wsp>
                        </wpg:grpSp>
                      </wpg:grpSp>
                    </wpg:wgp>
                  </a:graphicData>
                </a:graphic>
              </wp:anchor>
            </w:drawing>
          </mc:Choice>
          <mc:Fallback>
            <w:pict>
              <v:group w14:anchorId="061D9AD8" id="Grupo 2123685678" o:spid="_x0000_s1038" style="position:absolute;left:0;text-align:left;margin-left:0;margin-top:723.35pt;width:595.25pt;height:11.2pt;z-index:251660288;mso-position-horizontal:left;mso-position-horizontal-relative:page;mso-position-vertical-relative:page" coordorigin="15661,37088" coordsize="75597,1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">
                <v:group id="Grupo 11" o:spid="_x0000_s1039" style="position:absolute;left:15661;top:37088;width:75597;height:1423" coordorigin="15661,37088" coordsize="75597,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ángulo 12" o:spid="_x0000_s1040" style="position:absolute;left:15661;top:37088;width:75597;height: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4A69A355" w14:textId="77777777" w:rsidR="00D5641D" w:rsidRDefault="00D5641D" w:rsidP="00670032"/>
                      </w:txbxContent>
                    </v:textbox>
                  </v:rect>
                  <v:group id="Grupo 13" o:spid="_x0000_s1041" style="position:absolute;left:15661;top:37088;width:75597;height:1423" coordsize="75600,1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ángulo 14" o:spid="_x0000_s1042" style="position:absolute;width:75600;height: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" filled="f" stroked="f">
                      <v:textbox inset="2.53958mm,2.53958mm,2.53958mm,2.53958mm">
                        <w:txbxContent>
                          <w:p w14:paraId="46816335" w14:textId="77777777" w:rsidR="00D5641D" w:rsidRDefault="00D5641D" w:rsidP="00670032"/>
                        </w:txbxContent>
                      </v:textbox>
                    </v:rect>
                    <v:shape id="Forma libre: forma 15" o:spid="_x0000_s1043" style="position:absolute;width:75600;height:1423;visibility:visible;mso-wrap-style:square;v-text-anchor:middle" coordsize="7560057,14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" path="m,l7560057,r,142392l,142392,,e" filled="f" stroked="f">
                      <v:path arrowok="t" o:extrusionok="f"/>
                    </v:shape>
                  </v:group>
                </v:group>
                <w10:wrap type="topAndBottom" anchorx="page" anchory="page"/>
              </v:group>
            </w:pict>
          </mc:Fallback>
        </mc:AlternateContent>
      </w:r>
      <w:r w:rsidRPr="009734AA">
        <w:rPr>
          <w:b/>
          <w:bCs/>
        </w:rPr>
        <w:t>4</w:t>
      </w:r>
    </w:p>
    <w:p w14:paraId="179B8DB8" w14:textId="77777777" w:rsidR="00D5641D" w:rsidRDefault="00D5641D" w:rsidP="00670032"/>
    <w:p w14:paraId="45987A00" w14:textId="77777777" w:rsidR="00D5641D" w:rsidRDefault="00D5641D" w:rsidP="00670032"/>
    <w:p w14:paraId="058D27A6" w14:textId="77777777" w:rsidR="00D5641D" w:rsidRDefault="00D5641D" w:rsidP="00670032"/>
    <w:p w14:paraId="1336B006" w14:textId="77777777" w:rsidR="00D5641D" w:rsidRDefault="00D5641D" w:rsidP="00670032"/>
    <w:p w14:paraId="340B89CE" w14:textId="77777777" w:rsidR="00D5641D" w:rsidRDefault="00D5641D" w:rsidP="00670032"/>
    <w:p w14:paraId="39B28372" w14:textId="77777777" w:rsidR="00D5641D" w:rsidRDefault="00D5641D" w:rsidP="00670032"/>
    <w:p w14:paraId="70B2F629" w14:textId="77777777" w:rsidR="001E2446" w:rsidRDefault="001E2446" w:rsidP="00670032"/>
    <w:p w14:paraId="6AC19493" w14:textId="77777777" w:rsidR="001E2446" w:rsidRDefault="001E2446" w:rsidP="00670032"/>
    <w:p w14:paraId="10697D91" w14:textId="77777777" w:rsidR="00D5641D" w:rsidRDefault="00D5641D" w:rsidP="00670032"/>
    <w:p w14:paraId="099BB476" w14:textId="77777777" w:rsidR="00F450CB" w:rsidRPr="00F450CB" w:rsidRDefault="00F450CB" w:rsidP="00F450CB">
      <w:pPr>
        <w:tabs>
          <w:tab w:val="left" w:pos="5040"/>
          <w:tab w:val="left" w:pos="26640"/>
          <w:tab w:val="left" w:pos="27360"/>
          <w:tab w:val="left" w:pos="28080"/>
        </w:tabs>
        <w:jc w:val="left"/>
        <w:rPr>
          <w:b/>
          <w:u w:val="single"/>
        </w:rPr>
      </w:pPr>
    </w:p>
    <w:p w14:paraId="3566C080" w14:textId="77777777" w:rsidR="00F450CB" w:rsidRPr="00F450CB" w:rsidRDefault="00F450CB" w:rsidP="00F450CB">
      <w:pPr>
        <w:tabs>
          <w:tab w:val="left" w:pos="5040"/>
          <w:tab w:val="left" w:pos="26640"/>
          <w:tab w:val="left" w:pos="27360"/>
          <w:tab w:val="left" w:pos="28080"/>
        </w:tabs>
        <w:jc w:val="left"/>
        <w:rPr>
          <w:b/>
          <w:u w:val="single"/>
        </w:rPr>
      </w:pPr>
    </w:p>
    <w:p w14:paraId="41F3B9BA" w14:textId="77777777" w:rsidR="00F450CB" w:rsidRPr="00F450CB" w:rsidRDefault="00F450CB" w:rsidP="00F450CB">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left"/>
        <w:rPr>
          <w:b/>
          <w:u w:val="single"/>
        </w:rPr>
      </w:pPr>
    </w:p>
    <w:p w14:paraId="3E28FC7F" w14:textId="77777777" w:rsidR="00F450CB" w:rsidRPr="00F450CB" w:rsidRDefault="00F450CB" w:rsidP="00F450CB">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left"/>
        <w:rPr>
          <w:b/>
          <w:u w:val="single"/>
        </w:rPr>
      </w:pPr>
    </w:p>
    <w:p w14:paraId="456B6B81" w14:textId="77777777" w:rsidR="00F450CB" w:rsidRPr="00F450CB" w:rsidRDefault="00F450CB" w:rsidP="00F450CB">
      <w:pPr>
        <w:pBdr>
          <w:bottom w:val="single" w:sz="12" w:space="1" w:color="000000"/>
        </w:pBd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left"/>
        <w:rPr>
          <w:b/>
          <w:u w:val="single"/>
        </w:rPr>
      </w:pPr>
    </w:p>
    <w:p w14:paraId="450805C3" w14:textId="77777777" w:rsidR="00F450CB" w:rsidRPr="00F450CB" w:rsidRDefault="00F450CB" w:rsidP="00F450CB">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left"/>
        <w:rPr>
          <w:b/>
          <w:u w:val="single"/>
        </w:rPr>
      </w:pPr>
    </w:p>
    <w:p w14:paraId="5FD1D1C5" w14:textId="77777777" w:rsidR="00F450CB" w:rsidRPr="00F450CB" w:rsidRDefault="00F450CB" w:rsidP="00F450CB">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left"/>
        <w:rPr>
          <w:b/>
          <w:u w:val="single"/>
        </w:rPr>
      </w:pPr>
    </w:p>
    <w:p w14:paraId="0F695ACC" w14:textId="687595BA" w:rsidR="00F450CB" w:rsidRPr="00F450CB" w:rsidRDefault="00F450CB" w:rsidP="00F450CB">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b/>
          <w:sz w:val="56"/>
          <w:szCs w:val="56"/>
        </w:rPr>
      </w:pPr>
      <w:r w:rsidRPr="00F450CB">
        <w:rPr>
          <w:b/>
          <w:sz w:val="56"/>
          <w:szCs w:val="56"/>
        </w:rPr>
        <w:t xml:space="preserve">Práctica </w:t>
      </w:r>
      <w:proofErr w:type="spellStart"/>
      <w:r w:rsidRPr="00F450CB">
        <w:rPr>
          <w:b/>
          <w:sz w:val="56"/>
          <w:szCs w:val="56"/>
        </w:rPr>
        <w:t>N</w:t>
      </w:r>
      <w:r w:rsidR="00B60B6B">
        <w:rPr>
          <w:b/>
          <w:sz w:val="56"/>
          <w:szCs w:val="56"/>
        </w:rPr>
        <w:t>°</w:t>
      </w:r>
      <w:proofErr w:type="spellEnd"/>
      <w:r w:rsidRPr="00F450CB">
        <w:rPr>
          <w:b/>
          <w:sz w:val="56"/>
          <w:szCs w:val="56"/>
        </w:rPr>
        <w:t xml:space="preserve"> 0</w:t>
      </w:r>
      <w:r w:rsidR="00865B28">
        <w:rPr>
          <w:b/>
          <w:sz w:val="56"/>
          <w:szCs w:val="56"/>
        </w:rPr>
        <w:t>6</w:t>
      </w:r>
      <w:r w:rsidRPr="00F450CB">
        <w:rPr>
          <w:b/>
          <w:sz w:val="56"/>
          <w:szCs w:val="56"/>
        </w:rPr>
        <w:t>:</w:t>
      </w:r>
      <w:r w:rsidRPr="00F450CB">
        <w:rPr>
          <w:b/>
          <w:sz w:val="56"/>
          <w:szCs w:val="56"/>
        </w:rPr>
        <w:br/>
      </w:r>
      <w:r w:rsidR="008C2867">
        <w:rPr>
          <w:b/>
          <w:sz w:val="56"/>
          <w:szCs w:val="56"/>
        </w:rPr>
        <w:t>Transformaci</w:t>
      </w:r>
      <w:r w:rsidR="00B35A5D">
        <w:rPr>
          <w:b/>
          <w:sz w:val="56"/>
          <w:szCs w:val="56"/>
        </w:rPr>
        <w:t>ones estadísticas</w:t>
      </w:r>
      <w:r w:rsidRPr="00F450CB">
        <w:rPr>
          <w:b/>
          <w:sz w:val="56"/>
          <w:szCs w:val="56"/>
        </w:rPr>
        <w:t xml:space="preserve"> </w:t>
      </w:r>
      <w:r w:rsidRPr="00F450CB">
        <w:rPr>
          <w:sz w:val="20"/>
          <w:szCs w:val="20"/>
        </w:rPr>
        <w:t xml:space="preserve"> </w:t>
      </w:r>
    </w:p>
    <w:p w14:paraId="57CCEA9F" w14:textId="77777777" w:rsidR="00F450CB" w:rsidRPr="00F450CB" w:rsidRDefault="00F450CB" w:rsidP="00F450CB">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left"/>
        <w:rPr>
          <w:b/>
          <w:u w:val="single"/>
        </w:rPr>
      </w:pPr>
    </w:p>
    <w:p w14:paraId="6B51BD89" w14:textId="77777777" w:rsidR="00F450CB" w:rsidRPr="00F450CB" w:rsidRDefault="00F450CB" w:rsidP="00F450CB">
      <w:pPr>
        <w:pBdr>
          <w:bottom w:val="single" w:sz="12" w:space="1" w:color="000000"/>
        </w:pBd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left"/>
        <w:rPr>
          <w:b/>
          <w:u w:val="single"/>
        </w:rPr>
      </w:pPr>
    </w:p>
    <w:p w14:paraId="39E12090" w14:textId="77777777" w:rsidR="00F450CB" w:rsidRPr="00F450CB" w:rsidRDefault="00F450CB" w:rsidP="00F450CB">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left"/>
        <w:rPr>
          <w:b/>
        </w:rPr>
      </w:pPr>
    </w:p>
    <w:p w14:paraId="0CAB0E74" w14:textId="77777777" w:rsidR="00F450CB" w:rsidRPr="00F450CB" w:rsidRDefault="00F450CB" w:rsidP="00F450CB">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left"/>
        <w:rPr>
          <w:b/>
        </w:rPr>
      </w:pPr>
    </w:p>
    <w:p w14:paraId="2205B1CC" w14:textId="6424D0D6" w:rsidR="00D5641D" w:rsidRDefault="00D5641D" w:rsidP="000F4AD9">
      <w:pPr>
        <w:jc w:val="center"/>
      </w:pPr>
      <w:bookmarkStart w:id="1" w:name="_heading=h.30j0zll" w:colFirst="0" w:colLast="0"/>
      <w:bookmarkEnd w:id="1"/>
    </w:p>
    <w:p w14:paraId="43B2EF15" w14:textId="77777777" w:rsidR="00F450CB" w:rsidRPr="00F450CB" w:rsidRDefault="00006D01" w:rsidP="00F450CB">
      <w:pPr>
        <w:jc w:val="left"/>
        <w:rPr>
          <w:b/>
          <w:bCs/>
        </w:rPr>
      </w:pPr>
      <w:r w:rsidRPr="00F450CB">
        <w:rPr>
          <w:b/>
          <w:bCs/>
        </w:rPr>
        <w:t>CONTENIDO:</w:t>
      </w:r>
    </w:p>
    <w:sdt>
      <w:sdtPr>
        <w:rPr>
          <w:rFonts w:ascii="Times New Roman" w:eastAsia="Times New Roman" w:hAnsi="Times New Roman" w:cs="Times New Roman"/>
          <w:color w:val="auto"/>
          <w:sz w:val="24"/>
          <w:szCs w:val="24"/>
          <w:lang w:val="es-ES"/>
        </w:rPr>
        <w:id w:val="-986323151"/>
        <w:docPartObj>
          <w:docPartGallery w:val="Table of Contents"/>
          <w:docPartUnique/>
        </w:docPartObj>
      </w:sdtPr>
      <w:sdtEndPr>
        <w:rPr>
          <w:b/>
          <w:bCs/>
          <w:noProof/>
        </w:rPr>
      </w:sdtEndPr>
      <w:sdtContent>
        <w:p w14:paraId="7CCF7F03" w14:textId="3FF4BC15" w:rsidR="00F450CB" w:rsidRDefault="00F450CB" w:rsidP="00F450CB">
          <w:pPr>
            <w:pStyle w:val="TtuloTDC"/>
            <w:spacing w:before="0" w:line="240" w:lineRule="auto"/>
          </w:pPr>
        </w:p>
        <w:p w14:paraId="524E07CF" w14:textId="1A521A35" w:rsidR="00CE2E4A" w:rsidRDefault="00F450CB">
          <w:pPr>
            <w:pStyle w:val="TDC1"/>
            <w:tabs>
              <w:tab w:val="left" w:pos="440"/>
              <w:tab w:val="right" w:leader="dot" w:pos="8296"/>
            </w:tabs>
            <w:rPr>
              <w:rFonts w:asciiTheme="minorHAnsi" w:eastAsiaTheme="minorEastAsia" w:hAnsiTheme="minorHAnsi" w:cstheme="minorBidi"/>
              <w:noProof/>
              <w:kern w:val="2"/>
              <w:sz w:val="22"/>
              <w:szCs w:val="22"/>
              <w:lang w:val="es-PE" w:eastAsia="es-PE"/>
              <w14:ligatures w14:val="standardContextual"/>
            </w:rPr>
          </w:pPr>
          <w:r>
            <w:fldChar w:fldCharType="begin"/>
          </w:r>
          <w:r>
            <w:instrText xml:space="preserve"> TOC \o "1-3" \h \z \u </w:instrText>
          </w:r>
          <w:r>
            <w:fldChar w:fldCharType="separate"/>
          </w:r>
          <w:hyperlink w:anchor="_Toc178516646" w:history="1">
            <w:r w:rsidR="00CE2E4A" w:rsidRPr="00244CE3">
              <w:rPr>
                <w:rStyle w:val="Hipervnculo"/>
                <w:noProof/>
              </w:rPr>
              <w:t>I.</w:t>
            </w:r>
            <w:r w:rsidR="00CE2E4A">
              <w:rPr>
                <w:rFonts w:asciiTheme="minorHAnsi" w:eastAsiaTheme="minorEastAsia" w:hAnsiTheme="minorHAnsi" w:cstheme="minorBidi"/>
                <w:noProof/>
                <w:kern w:val="2"/>
                <w:sz w:val="22"/>
                <w:szCs w:val="22"/>
                <w:lang w:val="es-PE" w:eastAsia="es-PE"/>
                <w14:ligatures w14:val="standardContextual"/>
              </w:rPr>
              <w:tab/>
            </w:r>
            <w:r w:rsidR="00CE2E4A" w:rsidRPr="00244CE3">
              <w:rPr>
                <w:rStyle w:val="Hipervnculo"/>
                <w:noProof/>
              </w:rPr>
              <w:t>INTRODUCCIÓN</w:t>
            </w:r>
            <w:r w:rsidR="00CE2E4A">
              <w:rPr>
                <w:noProof/>
                <w:webHidden/>
              </w:rPr>
              <w:tab/>
            </w:r>
            <w:r w:rsidR="00CE2E4A">
              <w:rPr>
                <w:noProof/>
                <w:webHidden/>
              </w:rPr>
              <w:fldChar w:fldCharType="begin"/>
            </w:r>
            <w:r w:rsidR="00CE2E4A">
              <w:rPr>
                <w:noProof/>
                <w:webHidden/>
              </w:rPr>
              <w:instrText xml:space="preserve"> PAGEREF _Toc178516646 \h </w:instrText>
            </w:r>
            <w:r w:rsidR="00CE2E4A">
              <w:rPr>
                <w:noProof/>
                <w:webHidden/>
              </w:rPr>
            </w:r>
            <w:r w:rsidR="00CE2E4A">
              <w:rPr>
                <w:noProof/>
                <w:webHidden/>
              </w:rPr>
              <w:fldChar w:fldCharType="separate"/>
            </w:r>
            <w:r w:rsidR="00B66D52">
              <w:rPr>
                <w:noProof/>
                <w:webHidden/>
              </w:rPr>
              <w:t>2</w:t>
            </w:r>
            <w:r w:rsidR="00CE2E4A">
              <w:rPr>
                <w:noProof/>
                <w:webHidden/>
              </w:rPr>
              <w:fldChar w:fldCharType="end"/>
            </w:r>
          </w:hyperlink>
        </w:p>
        <w:p w14:paraId="168E8338" w14:textId="419FE682" w:rsidR="00CE2E4A" w:rsidRDefault="0090473C">
          <w:pPr>
            <w:pStyle w:val="TDC1"/>
            <w:tabs>
              <w:tab w:val="left" w:pos="660"/>
              <w:tab w:val="right" w:leader="dot" w:pos="8296"/>
            </w:tabs>
            <w:rPr>
              <w:rFonts w:asciiTheme="minorHAnsi" w:eastAsiaTheme="minorEastAsia" w:hAnsiTheme="minorHAnsi" w:cstheme="minorBidi"/>
              <w:noProof/>
              <w:kern w:val="2"/>
              <w:sz w:val="22"/>
              <w:szCs w:val="22"/>
              <w:lang w:val="es-PE" w:eastAsia="es-PE"/>
              <w14:ligatures w14:val="standardContextual"/>
            </w:rPr>
          </w:pPr>
          <w:hyperlink w:anchor="_Toc178516647" w:history="1">
            <w:r w:rsidR="00CE2E4A" w:rsidRPr="00244CE3">
              <w:rPr>
                <w:rStyle w:val="Hipervnculo"/>
                <w:noProof/>
              </w:rPr>
              <w:t>II.</w:t>
            </w:r>
            <w:r w:rsidR="00CE2E4A">
              <w:rPr>
                <w:rFonts w:asciiTheme="minorHAnsi" w:eastAsiaTheme="minorEastAsia" w:hAnsiTheme="minorHAnsi" w:cstheme="minorBidi"/>
                <w:noProof/>
                <w:kern w:val="2"/>
                <w:sz w:val="22"/>
                <w:szCs w:val="22"/>
                <w:lang w:val="es-PE" w:eastAsia="es-PE"/>
                <w14:ligatures w14:val="standardContextual"/>
              </w:rPr>
              <w:tab/>
            </w:r>
            <w:r w:rsidR="00CE2E4A" w:rsidRPr="00244CE3">
              <w:rPr>
                <w:rStyle w:val="Hipervnculo"/>
                <w:noProof/>
              </w:rPr>
              <w:t>OBJETIVO</w:t>
            </w:r>
            <w:r w:rsidR="00CE2E4A">
              <w:rPr>
                <w:noProof/>
                <w:webHidden/>
              </w:rPr>
              <w:tab/>
            </w:r>
            <w:r w:rsidR="00CE2E4A">
              <w:rPr>
                <w:noProof/>
                <w:webHidden/>
              </w:rPr>
              <w:fldChar w:fldCharType="begin"/>
            </w:r>
            <w:r w:rsidR="00CE2E4A">
              <w:rPr>
                <w:noProof/>
                <w:webHidden/>
              </w:rPr>
              <w:instrText xml:space="preserve"> PAGEREF _Toc178516647 \h </w:instrText>
            </w:r>
            <w:r w:rsidR="00CE2E4A">
              <w:rPr>
                <w:noProof/>
                <w:webHidden/>
              </w:rPr>
            </w:r>
            <w:r w:rsidR="00CE2E4A">
              <w:rPr>
                <w:noProof/>
                <w:webHidden/>
              </w:rPr>
              <w:fldChar w:fldCharType="separate"/>
            </w:r>
            <w:r w:rsidR="00B66D52">
              <w:rPr>
                <w:noProof/>
                <w:webHidden/>
              </w:rPr>
              <w:t>2</w:t>
            </w:r>
            <w:r w:rsidR="00CE2E4A">
              <w:rPr>
                <w:noProof/>
                <w:webHidden/>
              </w:rPr>
              <w:fldChar w:fldCharType="end"/>
            </w:r>
          </w:hyperlink>
        </w:p>
        <w:p w14:paraId="744CA7D9" w14:textId="6FA35666" w:rsidR="00CE2E4A" w:rsidRDefault="0090473C">
          <w:pPr>
            <w:pStyle w:val="TDC1"/>
            <w:tabs>
              <w:tab w:val="left" w:pos="660"/>
              <w:tab w:val="right" w:leader="dot" w:pos="8296"/>
            </w:tabs>
            <w:rPr>
              <w:rFonts w:asciiTheme="minorHAnsi" w:eastAsiaTheme="minorEastAsia" w:hAnsiTheme="minorHAnsi" w:cstheme="minorBidi"/>
              <w:noProof/>
              <w:kern w:val="2"/>
              <w:sz w:val="22"/>
              <w:szCs w:val="22"/>
              <w:lang w:val="es-PE" w:eastAsia="es-PE"/>
              <w14:ligatures w14:val="standardContextual"/>
            </w:rPr>
          </w:pPr>
          <w:hyperlink w:anchor="_Toc178516648" w:history="1">
            <w:r w:rsidR="00CE2E4A" w:rsidRPr="00244CE3">
              <w:rPr>
                <w:rStyle w:val="Hipervnculo"/>
                <w:noProof/>
              </w:rPr>
              <w:t>III.</w:t>
            </w:r>
            <w:r w:rsidR="00CE2E4A">
              <w:rPr>
                <w:rFonts w:asciiTheme="minorHAnsi" w:eastAsiaTheme="minorEastAsia" w:hAnsiTheme="minorHAnsi" w:cstheme="minorBidi"/>
                <w:noProof/>
                <w:kern w:val="2"/>
                <w:sz w:val="22"/>
                <w:szCs w:val="22"/>
                <w:lang w:val="es-PE" w:eastAsia="es-PE"/>
                <w14:ligatures w14:val="standardContextual"/>
              </w:rPr>
              <w:tab/>
            </w:r>
            <w:r w:rsidR="00CE2E4A" w:rsidRPr="00244CE3">
              <w:rPr>
                <w:rStyle w:val="Hipervnculo"/>
                <w:noProof/>
              </w:rPr>
              <w:t>MARCO TEÓRICO</w:t>
            </w:r>
            <w:r w:rsidR="00CE2E4A">
              <w:rPr>
                <w:noProof/>
                <w:webHidden/>
              </w:rPr>
              <w:tab/>
            </w:r>
            <w:r w:rsidR="00CE2E4A">
              <w:rPr>
                <w:noProof/>
                <w:webHidden/>
              </w:rPr>
              <w:fldChar w:fldCharType="begin"/>
            </w:r>
            <w:r w:rsidR="00CE2E4A">
              <w:rPr>
                <w:noProof/>
                <w:webHidden/>
              </w:rPr>
              <w:instrText xml:space="preserve"> PAGEREF _Toc178516648 \h </w:instrText>
            </w:r>
            <w:r w:rsidR="00CE2E4A">
              <w:rPr>
                <w:noProof/>
                <w:webHidden/>
              </w:rPr>
            </w:r>
            <w:r w:rsidR="00CE2E4A">
              <w:rPr>
                <w:noProof/>
                <w:webHidden/>
              </w:rPr>
              <w:fldChar w:fldCharType="separate"/>
            </w:r>
            <w:r w:rsidR="00B66D52">
              <w:rPr>
                <w:noProof/>
                <w:webHidden/>
              </w:rPr>
              <w:t>3</w:t>
            </w:r>
            <w:r w:rsidR="00CE2E4A">
              <w:rPr>
                <w:noProof/>
                <w:webHidden/>
              </w:rPr>
              <w:fldChar w:fldCharType="end"/>
            </w:r>
          </w:hyperlink>
        </w:p>
        <w:p w14:paraId="3BD02BFD" w14:textId="0AC83094" w:rsidR="00CE2E4A" w:rsidRDefault="0090473C">
          <w:pPr>
            <w:pStyle w:val="TDC1"/>
            <w:tabs>
              <w:tab w:val="left" w:pos="660"/>
              <w:tab w:val="right" w:leader="dot" w:pos="8296"/>
            </w:tabs>
            <w:rPr>
              <w:rFonts w:asciiTheme="minorHAnsi" w:eastAsiaTheme="minorEastAsia" w:hAnsiTheme="minorHAnsi" w:cstheme="minorBidi"/>
              <w:noProof/>
              <w:kern w:val="2"/>
              <w:sz w:val="22"/>
              <w:szCs w:val="22"/>
              <w:lang w:val="es-PE" w:eastAsia="es-PE"/>
              <w14:ligatures w14:val="standardContextual"/>
            </w:rPr>
          </w:pPr>
          <w:hyperlink w:anchor="_Toc178516649" w:history="1">
            <w:r w:rsidR="00CE2E4A" w:rsidRPr="00244CE3">
              <w:rPr>
                <w:rStyle w:val="Hipervnculo"/>
                <w:noProof/>
              </w:rPr>
              <w:t>IV.</w:t>
            </w:r>
            <w:r w:rsidR="00CE2E4A">
              <w:rPr>
                <w:rFonts w:asciiTheme="minorHAnsi" w:eastAsiaTheme="minorEastAsia" w:hAnsiTheme="minorHAnsi" w:cstheme="minorBidi"/>
                <w:noProof/>
                <w:kern w:val="2"/>
                <w:sz w:val="22"/>
                <w:szCs w:val="22"/>
                <w:lang w:val="es-PE" w:eastAsia="es-PE"/>
                <w14:ligatures w14:val="standardContextual"/>
              </w:rPr>
              <w:tab/>
            </w:r>
            <w:r w:rsidR="00CE2E4A" w:rsidRPr="00244CE3">
              <w:rPr>
                <w:rStyle w:val="Hipervnculo"/>
                <w:noProof/>
              </w:rPr>
              <w:t>METODOLOGÍA</w:t>
            </w:r>
            <w:r w:rsidR="00CE2E4A">
              <w:rPr>
                <w:noProof/>
                <w:webHidden/>
              </w:rPr>
              <w:tab/>
            </w:r>
            <w:r w:rsidR="00CE2E4A">
              <w:rPr>
                <w:noProof/>
                <w:webHidden/>
              </w:rPr>
              <w:fldChar w:fldCharType="begin"/>
            </w:r>
            <w:r w:rsidR="00CE2E4A">
              <w:rPr>
                <w:noProof/>
                <w:webHidden/>
              </w:rPr>
              <w:instrText xml:space="preserve"> PAGEREF _Toc178516649 \h </w:instrText>
            </w:r>
            <w:r w:rsidR="00CE2E4A">
              <w:rPr>
                <w:noProof/>
                <w:webHidden/>
              </w:rPr>
            </w:r>
            <w:r w:rsidR="00CE2E4A">
              <w:rPr>
                <w:noProof/>
                <w:webHidden/>
              </w:rPr>
              <w:fldChar w:fldCharType="separate"/>
            </w:r>
            <w:r w:rsidR="00B66D52">
              <w:rPr>
                <w:noProof/>
                <w:webHidden/>
              </w:rPr>
              <w:t>4</w:t>
            </w:r>
            <w:r w:rsidR="00CE2E4A">
              <w:rPr>
                <w:noProof/>
                <w:webHidden/>
              </w:rPr>
              <w:fldChar w:fldCharType="end"/>
            </w:r>
          </w:hyperlink>
        </w:p>
        <w:p w14:paraId="3C346200" w14:textId="3649EEC2" w:rsidR="00CE2E4A" w:rsidRDefault="0090473C">
          <w:pPr>
            <w:pStyle w:val="TDC1"/>
            <w:tabs>
              <w:tab w:val="left" w:pos="660"/>
              <w:tab w:val="right" w:leader="dot" w:pos="8296"/>
            </w:tabs>
            <w:rPr>
              <w:rFonts w:asciiTheme="minorHAnsi" w:eastAsiaTheme="minorEastAsia" w:hAnsiTheme="minorHAnsi" w:cstheme="minorBidi"/>
              <w:noProof/>
              <w:kern w:val="2"/>
              <w:sz w:val="22"/>
              <w:szCs w:val="22"/>
              <w:lang w:val="es-PE" w:eastAsia="es-PE"/>
              <w14:ligatures w14:val="standardContextual"/>
            </w:rPr>
          </w:pPr>
          <w:hyperlink w:anchor="_Toc178516650" w:history="1">
            <w:r w:rsidR="00CE2E4A" w:rsidRPr="00244CE3">
              <w:rPr>
                <w:rStyle w:val="Hipervnculo"/>
                <w:noProof/>
              </w:rPr>
              <w:t>V.</w:t>
            </w:r>
            <w:r w:rsidR="00CE2E4A">
              <w:rPr>
                <w:rFonts w:asciiTheme="minorHAnsi" w:eastAsiaTheme="minorEastAsia" w:hAnsiTheme="minorHAnsi" w:cstheme="minorBidi"/>
                <w:noProof/>
                <w:kern w:val="2"/>
                <w:sz w:val="22"/>
                <w:szCs w:val="22"/>
                <w:lang w:val="es-PE" w:eastAsia="es-PE"/>
                <w14:ligatures w14:val="standardContextual"/>
              </w:rPr>
              <w:tab/>
            </w:r>
            <w:r w:rsidR="00CE2E4A" w:rsidRPr="00244CE3">
              <w:rPr>
                <w:rStyle w:val="Hipervnculo"/>
                <w:noProof/>
              </w:rPr>
              <w:t>RESULTADOS Y DISCUSIONES</w:t>
            </w:r>
            <w:r w:rsidR="00CE2E4A">
              <w:rPr>
                <w:noProof/>
                <w:webHidden/>
              </w:rPr>
              <w:tab/>
            </w:r>
            <w:r w:rsidR="00CE2E4A">
              <w:rPr>
                <w:noProof/>
                <w:webHidden/>
              </w:rPr>
              <w:fldChar w:fldCharType="begin"/>
            </w:r>
            <w:r w:rsidR="00CE2E4A">
              <w:rPr>
                <w:noProof/>
                <w:webHidden/>
              </w:rPr>
              <w:instrText xml:space="preserve"> PAGEREF _Toc178516650 \h </w:instrText>
            </w:r>
            <w:r w:rsidR="00CE2E4A">
              <w:rPr>
                <w:noProof/>
                <w:webHidden/>
              </w:rPr>
            </w:r>
            <w:r w:rsidR="00CE2E4A">
              <w:rPr>
                <w:noProof/>
                <w:webHidden/>
              </w:rPr>
              <w:fldChar w:fldCharType="separate"/>
            </w:r>
            <w:r w:rsidR="00B66D52">
              <w:rPr>
                <w:noProof/>
                <w:webHidden/>
              </w:rPr>
              <w:t>8</w:t>
            </w:r>
            <w:r w:rsidR="00CE2E4A">
              <w:rPr>
                <w:noProof/>
                <w:webHidden/>
              </w:rPr>
              <w:fldChar w:fldCharType="end"/>
            </w:r>
          </w:hyperlink>
        </w:p>
        <w:p w14:paraId="40A072B7" w14:textId="76DBC917" w:rsidR="00CE2E4A" w:rsidRDefault="0090473C">
          <w:pPr>
            <w:pStyle w:val="TDC1"/>
            <w:tabs>
              <w:tab w:val="left" w:pos="660"/>
              <w:tab w:val="right" w:leader="dot" w:pos="8296"/>
            </w:tabs>
            <w:rPr>
              <w:rFonts w:asciiTheme="minorHAnsi" w:eastAsiaTheme="minorEastAsia" w:hAnsiTheme="minorHAnsi" w:cstheme="minorBidi"/>
              <w:noProof/>
              <w:kern w:val="2"/>
              <w:sz w:val="22"/>
              <w:szCs w:val="22"/>
              <w:lang w:val="es-PE" w:eastAsia="es-PE"/>
              <w14:ligatures w14:val="standardContextual"/>
            </w:rPr>
          </w:pPr>
          <w:hyperlink w:anchor="_Toc178516651" w:history="1">
            <w:r w:rsidR="00CE2E4A" w:rsidRPr="00244CE3">
              <w:rPr>
                <w:rStyle w:val="Hipervnculo"/>
                <w:noProof/>
              </w:rPr>
              <w:t>VI.</w:t>
            </w:r>
            <w:r w:rsidR="00CE2E4A">
              <w:rPr>
                <w:rFonts w:asciiTheme="minorHAnsi" w:eastAsiaTheme="minorEastAsia" w:hAnsiTheme="minorHAnsi" w:cstheme="minorBidi"/>
                <w:noProof/>
                <w:kern w:val="2"/>
                <w:sz w:val="22"/>
                <w:szCs w:val="22"/>
                <w:lang w:val="es-PE" w:eastAsia="es-PE"/>
                <w14:ligatures w14:val="standardContextual"/>
              </w:rPr>
              <w:tab/>
            </w:r>
            <w:r w:rsidR="00CE2E4A" w:rsidRPr="00244CE3">
              <w:rPr>
                <w:rStyle w:val="Hipervnculo"/>
                <w:noProof/>
              </w:rPr>
              <w:t>CONCLUSIONES Y RECOMENDACIONES</w:t>
            </w:r>
            <w:r w:rsidR="00CE2E4A">
              <w:rPr>
                <w:noProof/>
                <w:webHidden/>
              </w:rPr>
              <w:tab/>
            </w:r>
            <w:r w:rsidR="00CE2E4A">
              <w:rPr>
                <w:noProof/>
                <w:webHidden/>
              </w:rPr>
              <w:fldChar w:fldCharType="begin"/>
            </w:r>
            <w:r w:rsidR="00CE2E4A">
              <w:rPr>
                <w:noProof/>
                <w:webHidden/>
              </w:rPr>
              <w:instrText xml:space="preserve"> PAGEREF _Toc178516651 \h </w:instrText>
            </w:r>
            <w:r w:rsidR="00CE2E4A">
              <w:rPr>
                <w:noProof/>
                <w:webHidden/>
              </w:rPr>
            </w:r>
            <w:r w:rsidR="00CE2E4A">
              <w:rPr>
                <w:noProof/>
                <w:webHidden/>
              </w:rPr>
              <w:fldChar w:fldCharType="separate"/>
            </w:r>
            <w:r w:rsidR="00B66D52">
              <w:rPr>
                <w:noProof/>
                <w:webHidden/>
              </w:rPr>
              <w:t>12</w:t>
            </w:r>
            <w:r w:rsidR="00CE2E4A">
              <w:rPr>
                <w:noProof/>
                <w:webHidden/>
              </w:rPr>
              <w:fldChar w:fldCharType="end"/>
            </w:r>
          </w:hyperlink>
        </w:p>
        <w:p w14:paraId="665DB2B7" w14:textId="6B93766C" w:rsidR="00CE2E4A" w:rsidRDefault="0090473C">
          <w:pPr>
            <w:pStyle w:val="TDC1"/>
            <w:tabs>
              <w:tab w:val="left" w:pos="660"/>
              <w:tab w:val="right" w:leader="dot" w:pos="8296"/>
            </w:tabs>
            <w:rPr>
              <w:rFonts w:asciiTheme="minorHAnsi" w:eastAsiaTheme="minorEastAsia" w:hAnsiTheme="minorHAnsi" w:cstheme="minorBidi"/>
              <w:noProof/>
              <w:kern w:val="2"/>
              <w:sz w:val="22"/>
              <w:szCs w:val="22"/>
              <w:lang w:val="es-PE" w:eastAsia="es-PE"/>
              <w14:ligatures w14:val="standardContextual"/>
            </w:rPr>
          </w:pPr>
          <w:hyperlink w:anchor="_Toc178516652" w:history="1">
            <w:r w:rsidR="00CE2E4A" w:rsidRPr="00244CE3">
              <w:rPr>
                <w:rStyle w:val="Hipervnculo"/>
                <w:noProof/>
              </w:rPr>
              <w:t>VII.</w:t>
            </w:r>
            <w:r w:rsidR="00CE2E4A">
              <w:rPr>
                <w:rFonts w:asciiTheme="minorHAnsi" w:eastAsiaTheme="minorEastAsia" w:hAnsiTheme="minorHAnsi" w:cstheme="minorBidi"/>
                <w:noProof/>
                <w:kern w:val="2"/>
                <w:sz w:val="22"/>
                <w:szCs w:val="22"/>
                <w:lang w:val="es-PE" w:eastAsia="es-PE"/>
                <w14:ligatures w14:val="standardContextual"/>
              </w:rPr>
              <w:tab/>
            </w:r>
            <w:r w:rsidR="00CE2E4A" w:rsidRPr="00244CE3">
              <w:rPr>
                <w:rStyle w:val="Hipervnculo"/>
                <w:noProof/>
              </w:rPr>
              <w:t>REFERENCIAS BIBLIOGRÁFICAS</w:t>
            </w:r>
            <w:r w:rsidR="00CE2E4A">
              <w:rPr>
                <w:noProof/>
                <w:webHidden/>
              </w:rPr>
              <w:tab/>
            </w:r>
            <w:r w:rsidR="00CE2E4A">
              <w:rPr>
                <w:noProof/>
                <w:webHidden/>
              </w:rPr>
              <w:fldChar w:fldCharType="begin"/>
            </w:r>
            <w:r w:rsidR="00CE2E4A">
              <w:rPr>
                <w:noProof/>
                <w:webHidden/>
              </w:rPr>
              <w:instrText xml:space="preserve"> PAGEREF _Toc178516652 \h </w:instrText>
            </w:r>
            <w:r w:rsidR="00CE2E4A">
              <w:rPr>
                <w:noProof/>
                <w:webHidden/>
              </w:rPr>
            </w:r>
            <w:r w:rsidR="00CE2E4A">
              <w:rPr>
                <w:noProof/>
                <w:webHidden/>
              </w:rPr>
              <w:fldChar w:fldCharType="separate"/>
            </w:r>
            <w:r w:rsidR="00B66D52">
              <w:rPr>
                <w:noProof/>
                <w:webHidden/>
              </w:rPr>
              <w:t>13</w:t>
            </w:r>
            <w:r w:rsidR="00CE2E4A">
              <w:rPr>
                <w:noProof/>
                <w:webHidden/>
              </w:rPr>
              <w:fldChar w:fldCharType="end"/>
            </w:r>
          </w:hyperlink>
        </w:p>
        <w:p w14:paraId="339E0753" w14:textId="2912EDF3" w:rsidR="00CE2E4A" w:rsidRDefault="0090473C">
          <w:pPr>
            <w:pStyle w:val="TDC1"/>
            <w:tabs>
              <w:tab w:val="left" w:pos="880"/>
              <w:tab w:val="right" w:leader="dot" w:pos="8296"/>
            </w:tabs>
            <w:rPr>
              <w:rFonts w:asciiTheme="minorHAnsi" w:eastAsiaTheme="minorEastAsia" w:hAnsiTheme="minorHAnsi" w:cstheme="minorBidi"/>
              <w:noProof/>
              <w:kern w:val="2"/>
              <w:sz w:val="22"/>
              <w:szCs w:val="22"/>
              <w:lang w:val="es-PE" w:eastAsia="es-PE"/>
              <w14:ligatures w14:val="standardContextual"/>
            </w:rPr>
          </w:pPr>
          <w:hyperlink w:anchor="_Toc178516653" w:history="1">
            <w:r w:rsidR="00CE2E4A" w:rsidRPr="005D5D18">
              <w:rPr>
                <w:rStyle w:val="Hipervnculo"/>
                <w:noProof/>
              </w:rPr>
              <w:t>VIII.</w:t>
            </w:r>
            <w:r w:rsidR="00CE2E4A" w:rsidRPr="005D5D18">
              <w:rPr>
                <w:rFonts w:asciiTheme="minorHAnsi" w:eastAsiaTheme="minorEastAsia" w:hAnsiTheme="minorHAnsi" w:cstheme="minorBidi"/>
                <w:noProof/>
                <w:kern w:val="2"/>
                <w:sz w:val="22"/>
                <w:szCs w:val="22"/>
                <w:lang w:val="es-PE" w:eastAsia="es-PE"/>
                <w14:ligatures w14:val="standardContextual"/>
              </w:rPr>
              <w:tab/>
            </w:r>
            <w:r w:rsidR="00CE2E4A" w:rsidRPr="005D5D18">
              <w:rPr>
                <w:rStyle w:val="Hipervnculo"/>
                <w:noProof/>
              </w:rPr>
              <w:t>ANEXOS</w:t>
            </w:r>
            <w:r w:rsidR="00CE2E4A" w:rsidRPr="005D5D18">
              <w:rPr>
                <w:noProof/>
                <w:webHidden/>
              </w:rPr>
              <w:tab/>
            </w:r>
            <w:r w:rsidR="00CE2E4A" w:rsidRPr="005D5D18">
              <w:rPr>
                <w:noProof/>
                <w:webHidden/>
              </w:rPr>
              <w:fldChar w:fldCharType="begin"/>
            </w:r>
            <w:r w:rsidR="00CE2E4A" w:rsidRPr="005D5D18">
              <w:rPr>
                <w:noProof/>
                <w:webHidden/>
              </w:rPr>
              <w:instrText xml:space="preserve"> PAGEREF _Toc178516653 \h </w:instrText>
            </w:r>
            <w:r w:rsidR="00CE2E4A" w:rsidRPr="005D5D18">
              <w:rPr>
                <w:noProof/>
                <w:webHidden/>
              </w:rPr>
            </w:r>
            <w:r w:rsidR="00CE2E4A" w:rsidRPr="005D5D18">
              <w:rPr>
                <w:noProof/>
                <w:webHidden/>
              </w:rPr>
              <w:fldChar w:fldCharType="separate"/>
            </w:r>
            <w:r w:rsidR="00B66D52">
              <w:rPr>
                <w:noProof/>
                <w:webHidden/>
              </w:rPr>
              <w:t>14</w:t>
            </w:r>
            <w:r w:rsidR="00CE2E4A" w:rsidRPr="005D5D18">
              <w:rPr>
                <w:noProof/>
                <w:webHidden/>
              </w:rPr>
              <w:fldChar w:fldCharType="end"/>
            </w:r>
          </w:hyperlink>
        </w:p>
        <w:p w14:paraId="3F489FBC" w14:textId="508BC3C2" w:rsidR="00F450CB" w:rsidRDefault="00F450CB" w:rsidP="00F450CB">
          <w:r>
            <w:rPr>
              <w:b/>
              <w:bCs/>
              <w:noProof/>
            </w:rPr>
            <w:fldChar w:fldCharType="end"/>
          </w:r>
        </w:p>
      </w:sdtContent>
    </w:sdt>
    <w:p w14:paraId="605249BF" w14:textId="428AD46B" w:rsidR="00D5641D" w:rsidRDefault="00006D01" w:rsidP="000F4AD9">
      <w:pPr>
        <w:jc w:val="center"/>
        <w:rPr>
          <w:rFonts w:ascii="Cambria" w:eastAsia="Cambria" w:hAnsi="Cambria" w:cs="Cambria"/>
          <w:color w:val="366091"/>
          <w:sz w:val="32"/>
          <w:szCs w:val="32"/>
        </w:rPr>
      </w:pPr>
      <w:r>
        <w:br/>
      </w:r>
    </w:p>
    <w:p w14:paraId="4306BE2F" w14:textId="77777777" w:rsidR="00F450CB" w:rsidRDefault="00F450CB" w:rsidP="000F4AD9">
      <w:pPr>
        <w:jc w:val="center"/>
        <w:rPr>
          <w:rFonts w:ascii="Cambria" w:eastAsia="Cambria" w:hAnsi="Cambria" w:cs="Cambria"/>
          <w:color w:val="366091"/>
          <w:sz w:val="32"/>
          <w:szCs w:val="32"/>
        </w:rPr>
      </w:pPr>
    </w:p>
    <w:p w14:paraId="73CDBCF0" w14:textId="7D58D684" w:rsidR="00783E18" w:rsidRDefault="00783E18" w:rsidP="00F450CB">
      <w:pPr>
        <w:jc w:val="center"/>
      </w:pPr>
    </w:p>
    <w:p w14:paraId="51ED4737" w14:textId="77777777" w:rsidR="00783E18" w:rsidRDefault="00783E18" w:rsidP="00670032"/>
    <w:p w14:paraId="2F9363DD" w14:textId="77777777" w:rsidR="000F4AD9" w:rsidRDefault="000F4AD9">
      <w:pPr>
        <w:jc w:val="left"/>
        <w:rPr>
          <w:rFonts w:cs="Arial"/>
          <w:b/>
          <w:bCs/>
          <w:kern w:val="28"/>
          <w:szCs w:val="28"/>
          <w:lang w:val="es-ES_tradnl" w:eastAsia="es-ES"/>
        </w:rPr>
      </w:pPr>
      <w:r>
        <w:br w:type="page"/>
      </w:r>
    </w:p>
    <w:p w14:paraId="6D914B04" w14:textId="7FCB2690" w:rsidR="00D5641D" w:rsidRDefault="00006D01" w:rsidP="00670032">
      <w:pPr>
        <w:pStyle w:val="Ttulo1"/>
        <w:numPr>
          <w:ilvl w:val="0"/>
          <w:numId w:val="2"/>
        </w:numPr>
      </w:pPr>
      <w:r>
        <w:lastRenderedPageBreak/>
        <w:t xml:space="preserve"> </w:t>
      </w:r>
      <w:bookmarkStart w:id="2" w:name="_Toc178516646"/>
      <w:r>
        <w:t>INTRODUCCIÓN</w:t>
      </w:r>
      <w:bookmarkEnd w:id="2"/>
    </w:p>
    <w:p w14:paraId="157E5495" w14:textId="77777777" w:rsidR="004804FF" w:rsidRPr="004804FF" w:rsidRDefault="004804FF" w:rsidP="004804FF">
      <w:pPr>
        <w:spacing w:before="100" w:beforeAutospacing="1" w:after="100" w:afterAutospacing="1"/>
        <w:rPr>
          <w:lang w:val="es-PE" w:eastAsia="es-PE"/>
        </w:rPr>
      </w:pPr>
      <w:bookmarkStart w:id="3" w:name="_Toc178516647"/>
      <w:r w:rsidRPr="004804FF">
        <w:rPr>
          <w:lang w:val="es-PE" w:eastAsia="es-PE"/>
        </w:rPr>
        <w:t>El análisis de datos experimentales en estudios ambientales frecuentemente requiere la aplicación de técnicas que aseguren que se cumplan los supuestos estadísticos para poder interpretar los resultados con validez. Uno de los principales desafíos en la modelización de datos experimentales es la presencia de heterogeneidad de varianzas y la falta de normalidad en los residuos. Estos problemas pueden influir en la precisión y confiabilidad de los análisis estadísticos tradicionales, como el análisis de varianza (ANOVA), que asumen homogeneidad de varianzas y distribución normal de los errores (Osborne, 2010).</w:t>
      </w:r>
    </w:p>
    <w:p w14:paraId="2A7FA754" w14:textId="77777777" w:rsidR="004804FF" w:rsidRPr="004804FF" w:rsidRDefault="004804FF" w:rsidP="004804FF">
      <w:pPr>
        <w:spacing w:before="100" w:beforeAutospacing="1" w:after="100" w:afterAutospacing="1"/>
        <w:rPr>
          <w:lang w:val="es-PE" w:eastAsia="es-PE"/>
        </w:rPr>
      </w:pPr>
      <w:r w:rsidRPr="004804FF">
        <w:rPr>
          <w:lang w:val="es-PE" w:eastAsia="es-PE"/>
        </w:rPr>
        <w:t>Las transformaciones de datos son métodos estadísticos ampliamente utilizados para manejar problemas de heterocedasticidad y para normalizar la distribución de los datos. Entre las transformaciones más comunes se encuentran la transformación logarítmica, la transformación raíz cuadrada y la transformación recíproca. Estas técnicas permiten estabilizar la varianza entre grupos y aproximar los datos a una distribución normal, facilitando así el uso de métodos paramétricos (Box &amp; Cox, 1964). De acuerdo con Osborne (2010), la transformación logarítmica es particularmente efectiva cuando la variabilidad aumenta proporcionalmente con el promedio, mientras que la transformación raíz cuadrada se usa generalmente cuando los datos son recuentos o frecuencias.</w:t>
      </w:r>
    </w:p>
    <w:p w14:paraId="7E431B20" w14:textId="77777777" w:rsidR="004804FF" w:rsidRPr="004804FF" w:rsidRDefault="004804FF" w:rsidP="004804FF">
      <w:pPr>
        <w:spacing w:before="100" w:beforeAutospacing="1" w:after="100" w:afterAutospacing="1"/>
        <w:rPr>
          <w:lang w:val="es-PE" w:eastAsia="es-PE"/>
        </w:rPr>
      </w:pPr>
      <w:r w:rsidRPr="004804FF">
        <w:rPr>
          <w:lang w:val="es-PE" w:eastAsia="es-PE"/>
        </w:rPr>
        <w:t>En un informe anterior, se exploraron los efectos de las emisiones de óxido nitroso (N</w:t>
      </w:r>
      <w:r w:rsidRPr="004804FF">
        <w:rPr>
          <w:vertAlign w:val="subscript"/>
          <w:lang w:val="es-PE" w:eastAsia="es-PE"/>
        </w:rPr>
        <w:t>₂</w:t>
      </w:r>
      <w:r w:rsidRPr="004804FF">
        <w:rPr>
          <w:lang w:val="es-PE" w:eastAsia="es-PE"/>
        </w:rPr>
        <w:t>O) en Sudáfrica bajo diferentes tratamientos de nitrificación. En aquel análisis por bloques, se encontró que los datos de emisión no cumplían con el supuesto de normalidad necesario para la aplicación del ANOVA, lo cual comprometía la validez de los resultados estadísticos. Por ello, se consideró necesario realizar un nuevo enfoque basado en transformaciones de datos para cumplir con los supuestos estadísticos y así mejorar la calidad de los análisis.</w:t>
      </w:r>
    </w:p>
    <w:p w14:paraId="6F74A41E" w14:textId="77777777" w:rsidR="004804FF" w:rsidRPr="004804FF" w:rsidRDefault="004804FF" w:rsidP="004804FF">
      <w:pPr>
        <w:spacing w:before="100" w:beforeAutospacing="1" w:after="100" w:afterAutospacing="1"/>
        <w:rPr>
          <w:lang w:val="es-PE" w:eastAsia="es-PE"/>
        </w:rPr>
      </w:pPr>
      <w:r w:rsidRPr="004804FF">
        <w:rPr>
          <w:lang w:val="es-PE" w:eastAsia="es-PE"/>
        </w:rPr>
        <w:t xml:space="preserve">En este trabajo, se aplicarán transformaciones a los datos de emisiones de N₂O de los bloques experimentales de fertilización descritos por </w:t>
      </w:r>
      <w:proofErr w:type="spellStart"/>
      <w:r w:rsidRPr="004804FF">
        <w:rPr>
          <w:lang w:val="es-PE" w:eastAsia="es-PE"/>
        </w:rPr>
        <w:t>Smit</w:t>
      </w:r>
      <w:proofErr w:type="spellEnd"/>
      <w:r w:rsidRPr="004804FF">
        <w:rPr>
          <w:lang w:val="es-PE" w:eastAsia="es-PE"/>
        </w:rPr>
        <w:t xml:space="preserve"> et al. (2020), con el objetivo de mejorar la normalidad y estabilizar la varianza, lo cual permitirá una evaluación estadística más sólida y la aplicación de modelos paramétricos para la comparación de tratamientos. La transformación de los datos también busca abordar la heterogeneidad observada en las emisiones debido a la variabilidad en la respuesta del suelo y la interacción con los fertilizantes utilizados.</w:t>
      </w:r>
    </w:p>
    <w:p w14:paraId="456C3EB0" w14:textId="4DCEFA17" w:rsidR="00D5641D" w:rsidRDefault="00006D01" w:rsidP="00670032">
      <w:pPr>
        <w:pStyle w:val="Ttulo1"/>
        <w:numPr>
          <w:ilvl w:val="0"/>
          <w:numId w:val="2"/>
        </w:numPr>
      </w:pPr>
      <w:r>
        <w:t>OBJETIVO</w:t>
      </w:r>
      <w:bookmarkEnd w:id="3"/>
    </w:p>
    <w:p w14:paraId="64ADAD58" w14:textId="77777777" w:rsidR="00D5641D" w:rsidRDefault="00006D01" w:rsidP="00670032">
      <w:pPr>
        <w:rPr>
          <w:b/>
          <w:bCs/>
          <w:i/>
          <w:iCs/>
        </w:rPr>
      </w:pPr>
      <w:r w:rsidRPr="000D118A">
        <w:rPr>
          <w:b/>
          <w:bCs/>
          <w:i/>
          <w:iCs/>
        </w:rPr>
        <w:t>Objetivo general</w:t>
      </w:r>
    </w:p>
    <w:p w14:paraId="4E8BC9D4" w14:textId="77777777" w:rsidR="00F83AE2" w:rsidRPr="000D118A" w:rsidRDefault="00F83AE2" w:rsidP="00670032">
      <w:pPr>
        <w:rPr>
          <w:b/>
          <w:bCs/>
          <w:i/>
          <w:iCs/>
        </w:rPr>
      </w:pPr>
    </w:p>
    <w:p w14:paraId="0DAFDC70" w14:textId="30DFDDD0" w:rsidR="0086300B" w:rsidRPr="00670032" w:rsidRDefault="00F83AE2" w:rsidP="00670032">
      <w:pPr>
        <w:pStyle w:val="Prrafodelista"/>
        <w:numPr>
          <w:ilvl w:val="0"/>
          <w:numId w:val="5"/>
        </w:numPr>
        <w:rPr>
          <w:b/>
        </w:rPr>
      </w:pPr>
      <w:r w:rsidRPr="00F83AE2">
        <w:t>Aplicar transformaciones estadísticas a los datos de emisión de óxido nitroso (N</w:t>
      </w:r>
      <w:r w:rsidRPr="00F83AE2">
        <w:rPr>
          <w:vertAlign w:val="subscript"/>
        </w:rPr>
        <w:t>₂</w:t>
      </w:r>
      <w:r w:rsidRPr="00F83AE2">
        <w:t>O) provenientes de los bloques experimentales de fertilización en Sudáfrica</w:t>
      </w:r>
      <w:r w:rsidR="00B83179">
        <w:t xml:space="preserve"> a partir de los datos del artículo “</w:t>
      </w:r>
      <w:proofErr w:type="spellStart"/>
      <w:r w:rsidR="00B83179" w:rsidRPr="00B83179">
        <w:t>Grazing</w:t>
      </w:r>
      <w:proofErr w:type="spellEnd"/>
      <w:r w:rsidR="00B83179" w:rsidRPr="00B83179">
        <w:t xml:space="preserve"> </w:t>
      </w:r>
      <w:proofErr w:type="spellStart"/>
      <w:r w:rsidR="00B83179" w:rsidRPr="00B83179">
        <w:t>under</w:t>
      </w:r>
      <w:proofErr w:type="spellEnd"/>
      <w:r w:rsidR="00B83179" w:rsidRPr="00B83179">
        <w:t xml:space="preserve"> </w:t>
      </w:r>
      <w:proofErr w:type="spellStart"/>
      <w:r w:rsidR="00B83179" w:rsidRPr="00B83179">
        <w:t>Irrigation</w:t>
      </w:r>
      <w:proofErr w:type="spellEnd"/>
      <w:r w:rsidR="00B83179" w:rsidRPr="00B83179">
        <w:t xml:space="preserve"> </w:t>
      </w:r>
      <w:proofErr w:type="spellStart"/>
      <w:r w:rsidR="00B83179" w:rsidRPr="00B83179">
        <w:t>Affects</w:t>
      </w:r>
      <w:proofErr w:type="spellEnd"/>
      <w:r w:rsidR="00B83179" w:rsidRPr="00B83179">
        <w:t xml:space="preserve"> N</w:t>
      </w:r>
      <w:r w:rsidR="00B83179" w:rsidRPr="00B83179">
        <w:rPr>
          <w:vertAlign w:val="subscript"/>
        </w:rPr>
        <w:t>2</w:t>
      </w:r>
      <w:r w:rsidR="00B83179" w:rsidRPr="00B83179">
        <w:t xml:space="preserve">O-Emissions </w:t>
      </w:r>
      <w:proofErr w:type="spellStart"/>
      <w:r w:rsidR="00B83179" w:rsidRPr="00B83179">
        <w:t>Substantially</w:t>
      </w:r>
      <w:proofErr w:type="spellEnd"/>
      <w:r w:rsidR="00B83179" w:rsidRPr="00B83179">
        <w:t xml:space="preserve"> in South </w:t>
      </w:r>
      <w:proofErr w:type="spellStart"/>
      <w:r w:rsidR="00B83179" w:rsidRPr="00B83179">
        <w:t>Africa</w:t>
      </w:r>
      <w:proofErr w:type="spellEnd"/>
      <w:r w:rsidR="00B83179">
        <w:t>”</w:t>
      </w:r>
      <w:r w:rsidRPr="00F83AE2">
        <w:t>, con el fin de cumplir con los supuestos de normalidad y homogeneidad de varianzas, permitiendo un análisis estadístico adecuado mediante ANOVA.</w:t>
      </w:r>
    </w:p>
    <w:p w14:paraId="3054571D" w14:textId="77777777" w:rsidR="00F83AE2" w:rsidRDefault="00F83AE2" w:rsidP="00670032"/>
    <w:p w14:paraId="1DDAA64F" w14:textId="77777777" w:rsidR="00F83AE2" w:rsidRDefault="00F83AE2" w:rsidP="00670032"/>
    <w:p w14:paraId="451560AE" w14:textId="77777777" w:rsidR="00D5641D" w:rsidRPr="000D118A" w:rsidRDefault="00006D01" w:rsidP="00670032">
      <w:pPr>
        <w:rPr>
          <w:b/>
          <w:bCs/>
          <w:i/>
          <w:iCs/>
        </w:rPr>
      </w:pPr>
      <w:r w:rsidRPr="000D118A">
        <w:rPr>
          <w:b/>
          <w:bCs/>
          <w:i/>
          <w:iCs/>
        </w:rPr>
        <w:t>Objetivos específicos</w:t>
      </w:r>
    </w:p>
    <w:p w14:paraId="105CE962" w14:textId="77777777" w:rsidR="00B83179" w:rsidRDefault="00B83179" w:rsidP="00B83179">
      <w:pPr>
        <w:pStyle w:val="NormalWeb"/>
        <w:numPr>
          <w:ilvl w:val="0"/>
          <w:numId w:val="9"/>
        </w:numPr>
      </w:pPr>
      <w:r>
        <w:t>Determinar el tipo de transformación más adecuada (logarítmica, raíz cuadrada u otra) para estabilizar la varianza y mejorar la normalidad de los datos de emisión de N</w:t>
      </w:r>
      <w:r w:rsidRPr="00B83179">
        <w:rPr>
          <w:vertAlign w:val="subscript"/>
        </w:rPr>
        <w:t>₂</w:t>
      </w:r>
      <w:r>
        <w:t>O.</w:t>
      </w:r>
    </w:p>
    <w:p w14:paraId="5772205A" w14:textId="77777777" w:rsidR="00B83179" w:rsidRDefault="00B83179" w:rsidP="00B83179">
      <w:pPr>
        <w:pStyle w:val="NormalWeb"/>
        <w:numPr>
          <w:ilvl w:val="0"/>
          <w:numId w:val="9"/>
        </w:numPr>
      </w:pPr>
      <w:r>
        <w:t>Evaluar el impacto de las transformaciones en los supuestos del ANOVA, incluyendo la normalidad de los residuos y la homogeneidad de las varianzas.</w:t>
      </w:r>
    </w:p>
    <w:p w14:paraId="18030488" w14:textId="50500F09" w:rsidR="00061D45" w:rsidRPr="00B44251" w:rsidRDefault="00B83179" w:rsidP="00B83179">
      <w:pPr>
        <w:pStyle w:val="NormalWeb"/>
        <w:numPr>
          <w:ilvl w:val="0"/>
          <w:numId w:val="9"/>
        </w:numPr>
      </w:pPr>
      <w:r>
        <w:t>Comparar los resultados obtenidos antes y después de la aplicación de las transformaciones para determinar su efectividad en mejorar la validez del análisis estadístico.</w:t>
      </w:r>
    </w:p>
    <w:p w14:paraId="626FFE04" w14:textId="77777777" w:rsidR="00D5641D" w:rsidRDefault="00006D01" w:rsidP="00670032">
      <w:pPr>
        <w:pStyle w:val="Ttulo1"/>
        <w:numPr>
          <w:ilvl w:val="0"/>
          <w:numId w:val="2"/>
        </w:numPr>
      </w:pPr>
      <w:bookmarkStart w:id="4" w:name="_Toc178516648"/>
      <w:r>
        <w:t>MARCO TEÓRICO</w:t>
      </w:r>
      <w:bookmarkEnd w:id="4"/>
    </w:p>
    <w:p w14:paraId="72E70776" w14:textId="20FB8F41" w:rsidR="00061D45" w:rsidRPr="000F4AD9" w:rsidRDefault="00F8109B" w:rsidP="00670032">
      <w:pPr>
        <w:rPr>
          <w:b/>
          <w:bCs/>
        </w:rPr>
      </w:pPr>
      <w:r>
        <w:rPr>
          <w:b/>
          <w:bCs/>
        </w:rPr>
        <w:t>Transformación de datos</w:t>
      </w:r>
    </w:p>
    <w:p w14:paraId="6085D54B" w14:textId="77777777" w:rsidR="00061D45" w:rsidRDefault="00061D45" w:rsidP="00670032"/>
    <w:p w14:paraId="5674770D" w14:textId="77777777" w:rsidR="00F8109B" w:rsidRDefault="00F8109B" w:rsidP="00F8109B">
      <w:r>
        <w:t>En los análisis estadísticos, la transformación de datos es una herramienta fundamental para mejorar el cumplimiento de los supuestos estadísticos, como la normalidad de los residuos y la homogeneidad de las varianzas (Box &amp; Cox, 1964). La transformación de datos tiene como objetivo principal hacer que los datos sean adecuados para los métodos paramétricos, que a menudo requieren que las observaciones se distribuyan normalmente y que las varianzas sean homogéneas entre los grupos (Osborne, 2010).</w:t>
      </w:r>
    </w:p>
    <w:p w14:paraId="4D081559" w14:textId="77777777" w:rsidR="00F8109B" w:rsidRDefault="00F8109B" w:rsidP="00F8109B"/>
    <w:p w14:paraId="4A27D930" w14:textId="3C028CB8" w:rsidR="00F8109B" w:rsidRDefault="00F8109B" w:rsidP="00F8109B">
      <w:r>
        <w:t xml:space="preserve">Una de las transformaciones más utilizadas es la transformación logarítmica, la cual es particularmente útil cuando la variabilidad de los datos aumenta proporcionalmente con el promedio </w:t>
      </w:r>
      <w:r w:rsidRPr="00496237">
        <w:t>(</w:t>
      </w:r>
      <w:proofErr w:type="spellStart"/>
      <w:r w:rsidR="001A04D1" w:rsidRPr="00496237">
        <w:t>Mynbaev</w:t>
      </w:r>
      <w:proofErr w:type="spellEnd"/>
      <w:r w:rsidR="001A04D1" w:rsidRPr="00496237">
        <w:t xml:space="preserve">, K. T. &amp; </w:t>
      </w:r>
      <w:proofErr w:type="spellStart"/>
      <w:r w:rsidR="001A04D1" w:rsidRPr="00496237">
        <w:t>Darkenbayeva</w:t>
      </w:r>
      <w:proofErr w:type="spellEnd"/>
      <w:r w:rsidR="001A04D1" w:rsidRPr="00496237">
        <w:t>, G. S., 2019)</w:t>
      </w:r>
      <w:r w:rsidRPr="00496237">
        <w:t>.</w:t>
      </w:r>
      <w:r>
        <w:t xml:space="preserve"> Esta transformación permite reducir la asimetría de los datos y estabilizar la varianza, siendo adecuada cuando los datos presentan una distribución sesgada hacia la derecha </w:t>
      </w:r>
      <w:r w:rsidRPr="00496237">
        <w:t>(Field, 2018).</w:t>
      </w:r>
      <w:r>
        <w:t xml:space="preserve"> La transformación logarítmica se aplica frecuentemente a datos de naturaleza multiplicativa, como aquellos relacionados con tasas de crecimiento o emisiones de gases de efecto invernadero (</w:t>
      </w:r>
      <w:proofErr w:type="spellStart"/>
      <w:r>
        <w:t>Smit</w:t>
      </w:r>
      <w:proofErr w:type="spellEnd"/>
      <w:r>
        <w:t xml:space="preserve"> et al., 2020).</w:t>
      </w:r>
    </w:p>
    <w:p w14:paraId="75C3E8D1" w14:textId="77777777" w:rsidR="00F8109B" w:rsidRDefault="00F8109B" w:rsidP="00F8109B"/>
    <w:p w14:paraId="77C786B8" w14:textId="77777777" w:rsidR="00F8109B" w:rsidRDefault="00F8109B" w:rsidP="00F8109B">
      <w:r>
        <w:t xml:space="preserve">Otra transformación común es la transformación raíz cuadrada, que se utiliza para estabilizar la varianza de datos que representan conteos o frecuencias </w:t>
      </w:r>
      <w:r w:rsidRPr="000035F0">
        <w:t>(Kirk, 2013).</w:t>
      </w:r>
      <w:r>
        <w:t xml:space="preserve"> Esta transformación es útil cuando los datos contienen valores pequeños o cero, lo cual es característico en estudios de emisiones de gases, donde las mediciones pueden fluctuar </w:t>
      </w:r>
      <w:r w:rsidRPr="00B614D6">
        <w:t>considerablemente en función de las condiciones ambientales y los tratamientos (Atkinson, 2002).</w:t>
      </w:r>
    </w:p>
    <w:p w14:paraId="3C883728" w14:textId="77777777" w:rsidR="00F8109B" w:rsidRDefault="00F8109B" w:rsidP="00F8109B"/>
    <w:p w14:paraId="50B8CC2D" w14:textId="77777777" w:rsidR="00F8109B" w:rsidRDefault="00F8109B" w:rsidP="00F8109B">
      <w:r>
        <w:t>La transformación Box-Cox es otra técnica ampliamente recomendada, ya que ofrece una solución flexible que incluye a la transformación logarítmica y a otras posibles transformaciones como casos particulares (Box &amp; Cox, 1964). Esta técnica permite al investigador determinar el parámetro de transformación óptimo que mejor estabilice la varianza y normalice los datos, lo cual es especialmente útil cuando no se tiene conocimiento previo sobre la transformación adecuada.</w:t>
      </w:r>
    </w:p>
    <w:p w14:paraId="5C7DC199" w14:textId="77777777" w:rsidR="00F8109B" w:rsidRDefault="00F8109B" w:rsidP="00F8109B"/>
    <w:p w14:paraId="5A165560" w14:textId="77777777" w:rsidR="0005516E" w:rsidRDefault="00F8109B" w:rsidP="00F8109B">
      <w:r>
        <w:t xml:space="preserve">Sin embargo, aunque las transformaciones pueden ser muy efectivas, también presentan limitaciones. De acuerdo con </w:t>
      </w:r>
      <w:r w:rsidRPr="00B614D6">
        <w:t xml:space="preserve">Carroll y </w:t>
      </w:r>
      <w:proofErr w:type="spellStart"/>
      <w:r w:rsidRPr="00B614D6">
        <w:t>Ruppert</w:t>
      </w:r>
      <w:proofErr w:type="spellEnd"/>
      <w:r w:rsidRPr="00B614D6">
        <w:t xml:space="preserve"> (1988), l</w:t>
      </w:r>
      <w:r>
        <w:t xml:space="preserve">as transformaciones no siempre garantizan que se cumplan todos los supuestos estadísticos, y en algunos casos, es </w:t>
      </w:r>
    </w:p>
    <w:p w14:paraId="2657F7F3" w14:textId="77777777" w:rsidR="0005516E" w:rsidRDefault="0005516E" w:rsidP="00F8109B"/>
    <w:p w14:paraId="0AF418FB" w14:textId="25D63911" w:rsidR="00061D45" w:rsidRDefault="00F8109B" w:rsidP="00F8109B">
      <w:r>
        <w:t>posible que se necesite recurrir a modelos más robustos o análisis no paramétricos. La transformación de Johnson ha sido sugerida como una alternativa útil cuando la transformación Box-Cox no es suficiente para normalizar los datos, especialmente en estudios con gran variabilidad o presencia de valores atípicos (Johnson, 1949).</w:t>
      </w:r>
    </w:p>
    <w:p w14:paraId="6BFB2BBB" w14:textId="77777777" w:rsidR="0005516E" w:rsidRDefault="0005516E" w:rsidP="00F8109B"/>
    <w:p w14:paraId="53D0FDF2" w14:textId="24163B92" w:rsidR="00D5641D" w:rsidRPr="000F4AD9" w:rsidRDefault="00061D45" w:rsidP="00670032">
      <w:pPr>
        <w:rPr>
          <w:b/>
          <w:bCs/>
        </w:rPr>
      </w:pPr>
      <w:r w:rsidRPr="000F4AD9">
        <w:rPr>
          <w:b/>
          <w:bCs/>
        </w:rPr>
        <w:t>ANOVA (Análisis de varianza)</w:t>
      </w:r>
    </w:p>
    <w:p w14:paraId="4A4CFCBF" w14:textId="77777777" w:rsidR="003C4AA0" w:rsidRDefault="003C4AA0" w:rsidP="00670032"/>
    <w:p w14:paraId="5CBEB494" w14:textId="49761AE8" w:rsidR="00061D45" w:rsidRDefault="00061D45" w:rsidP="00670032">
      <w:r>
        <w:t>E</w:t>
      </w:r>
      <w:r w:rsidRPr="00061D45">
        <w:t xml:space="preserve">s un método estadístico que se utiliza para comparar las medias de tres o más grupos y determinar si existen diferencias significativas entre ellas. El ANOVA evalúa la variabilidad entre grupos y dentro de los grupos, verificando si las diferencias observadas son superiores a lo esperado por azar </w:t>
      </w:r>
      <w:r>
        <w:fldChar w:fldCharType="begin" w:fldLock="1"/>
      </w:r>
      <w:r w:rsidR="003D6936">
        <w:instrText>ADDIN CSL_CITATION {"citationItems":[{"id":"ITEM-1","itemData":{"ISBN":"978-1118-14692-7","author":[{"dropping-particle":"","family":"Montgomery","given":"D.C.","non-dropping-particle":"","parse-names":false,"suffix":""}],"edition":"Eighth Edi","editor":[{"dropping-particle":"","family":"University","given":"Arizona State","non-dropping-particle":"","parse-names":false,"suffix":""}],"id":"ITEM-1","issued":{"date-parts":[["2013"]]},"number-of-pages":"757","publisher":"John Wiley &amp; Sons, Inc.","publisher-place":"Arizona","title":"Design and Analysis of Experiments","type":"book"},"uris":["http://www.mendeley.com/documents/?uuid=488b962a-738d-4365-86dd-75863b3cb1ca"]}],"mendeley":{"formattedCitation":"(Montgomery, 2013)","plainTextFormattedCitation":"(Montgomery, 2013)","previouslyFormattedCitation":"(Montgomery, 2013)"},"properties":{"noteIndex":0},"schema":"https://github.com/citation-style-language/schema/raw/master/csl-citation.json"}</w:instrText>
      </w:r>
      <w:r>
        <w:fldChar w:fldCharType="separate"/>
      </w:r>
      <w:r w:rsidRPr="00061D45">
        <w:rPr>
          <w:noProof/>
        </w:rPr>
        <w:t>(Montgomery, 2013)</w:t>
      </w:r>
      <w:r>
        <w:fldChar w:fldCharType="end"/>
      </w:r>
      <w:r w:rsidRPr="00061D45">
        <w:t xml:space="preserve">. Es especialmente útil en experimentos con múltiples tratamientos donde se busca identificar si al menos un grupo difiere significativamente del resto. </w:t>
      </w:r>
    </w:p>
    <w:p w14:paraId="52F307BA" w14:textId="77777777" w:rsidR="000F4AD9" w:rsidRDefault="000F4AD9" w:rsidP="00670032"/>
    <w:p w14:paraId="7D4E7B69" w14:textId="5A150E0B" w:rsidR="003D6936" w:rsidRPr="000F4AD9" w:rsidRDefault="003D6936" w:rsidP="00670032">
      <w:pPr>
        <w:rPr>
          <w:b/>
          <w:bCs/>
        </w:rPr>
      </w:pPr>
      <w:r w:rsidRPr="000F4AD9">
        <w:rPr>
          <w:b/>
          <w:bCs/>
        </w:rPr>
        <w:t xml:space="preserve">Prueba Shapiro-Wilk </w:t>
      </w:r>
    </w:p>
    <w:p w14:paraId="1F5DBAB1" w14:textId="25AEAD7F" w:rsidR="00D417BB" w:rsidRDefault="003D6936" w:rsidP="00670032">
      <w:r>
        <w:t>E</w:t>
      </w:r>
      <w:r w:rsidRPr="003D6936">
        <w:t xml:space="preserve">s un test estadístico utilizado para evaluar la normalidad de los datos. Verifica si una muestra sigue una distribución normal comparando los valores observados con los esperados en una distribución normal. Es una de las pruebas más potentes para detectar desviaciones de la normalidad, especialmente en muestras pequeñas </w:t>
      </w:r>
      <w:r w:rsidR="00D417BB">
        <w:fldChar w:fldCharType="begin" w:fldLock="1"/>
      </w:r>
      <w:r w:rsidR="00AF7F15">
        <w:instrText>ADDIN CSL_CITATION {"citationItems":[{"id":"ITEM-1","itemData":{"author":[{"dropping-particle":"","family":"Razali, N.M., Wah","given":"Y.B.","non-dropping-particle":"","parse-names":false,"suffix":""}],"container-title":"Journal of Statistical Modeling and Analytics","id":"ITEM-1","issue":"1","issued":{"date-parts":[["2011"]]},"page":"21-33","title":"Power comparisons of Shapiro-Wilk, Kolmogorov-Smirnov, Lilliefors and Anderson-Darling tests","type":"article-journal","volume":"2"},"uris":["http://www.mendeley.com/documents/?uuid=93c457b5-dd5c-45b5-b49c-dc00b15dfeeb"]}],"mendeley":{"formattedCitation":"(Razali, N.M., Wah, 2011)","plainTextFormattedCitation":"(Razali, N.M., Wah, 2011)","previouslyFormattedCitation":"(Razali, N.M., Wah, 2011)"},"properties":{"noteIndex":0},"schema":"https://github.com/citation-style-language/schema/raw/master/csl-citation.json"}</w:instrText>
      </w:r>
      <w:r w:rsidR="00D417BB">
        <w:fldChar w:fldCharType="separate"/>
      </w:r>
      <w:r w:rsidR="00D417BB" w:rsidRPr="00D417BB">
        <w:rPr>
          <w:noProof/>
        </w:rPr>
        <w:t>(Razali, N.M., Wah, 2011)</w:t>
      </w:r>
      <w:r w:rsidR="00D417BB">
        <w:fldChar w:fldCharType="end"/>
      </w:r>
    </w:p>
    <w:p w14:paraId="3942B7AE" w14:textId="77777777" w:rsidR="000F4AD9" w:rsidRDefault="000F4AD9" w:rsidP="00670032"/>
    <w:p w14:paraId="624792B5" w14:textId="5AD09F64" w:rsidR="00D417BB" w:rsidRPr="000F4AD9" w:rsidRDefault="00D417BB" w:rsidP="00670032">
      <w:pPr>
        <w:rPr>
          <w:b/>
          <w:bCs/>
        </w:rPr>
      </w:pPr>
      <w:r w:rsidRPr="000F4AD9">
        <w:rPr>
          <w:b/>
          <w:bCs/>
        </w:rPr>
        <w:t xml:space="preserve">Prueba de Bartlett </w:t>
      </w:r>
    </w:p>
    <w:p w14:paraId="739C58EA" w14:textId="4F8D602F" w:rsidR="000D249B" w:rsidRDefault="000D249B" w:rsidP="00670032">
      <w:r w:rsidRPr="000D249B">
        <w:t>E</w:t>
      </w:r>
      <w:r w:rsidR="00AF7F15" w:rsidRPr="00AF7F15">
        <w:t>s un test estadístico que se utiliza para verificar la homogeneidad de varianzas entre varios grupos. Evalúa si las varianzas de los diferentes grupos son estadísticamente iguales, lo que es un requisito clave para ciertos análisis estadísticos, como el ANOVA. Es particularmente sensible a la normalidad de los datos, por lo que se recomienda su uso cuando se presume que los datos siguen una distribución normal</w:t>
      </w:r>
      <w:r w:rsidR="00AF7F15">
        <w:t xml:space="preserve"> </w:t>
      </w:r>
      <w:r w:rsidR="00AF7F15">
        <w:fldChar w:fldCharType="begin" w:fldLock="1"/>
      </w:r>
      <w:r w:rsidR="00AF7F15">
        <w:instrText>ADDIN CSL_CITATION {"citationItems":[{"id":"ITEM-1","itemData":{"ISBN":"978-0-813-81561-9","author":[{"dropping-particle":"","family":"Snedecor, G.W., Cochran","given":"W.G.","non-dropping-particle":"","parse-names":false,"suffix":""}],"edition":"8th Editio","editor":[{"dropping-particle":"","family":"IOWA STATE UNIVERSITY PRESS","given":"","non-dropping-particle":"","parse-names":false,"suffix":""}],"id":"ITEM-1","issued":{"date-parts":[["1989"]]},"number-of-pages":"524","publisher":"Library or Congress Cataloging-in-Publication Data","publisher-place":"IOWA","title":"Statistical Methods","type":"book"},"uris":["http://www.mendeley.com/documents/?uuid=5335acc8-d8d2-45ec-9384-af6030059e7b"]}],"mendeley":{"formattedCitation":"(Snedecor, G.W., Cochran, 1989)","plainTextFormattedCitation":"(Snedecor, G.W., Cochran, 1989)","previouslyFormattedCitation":"(Snedecor, G.W., Cochran, 1989)"},"properties":{"noteIndex":0},"schema":"https://github.com/citation-style-language/schema/raw/master/csl-citation.json"}</w:instrText>
      </w:r>
      <w:r w:rsidR="00AF7F15">
        <w:fldChar w:fldCharType="separate"/>
      </w:r>
      <w:r w:rsidR="00AF7F15" w:rsidRPr="00AF7F15">
        <w:rPr>
          <w:noProof/>
        </w:rPr>
        <w:t>(Snedecor, G.W., Cochran, 1989)</w:t>
      </w:r>
      <w:r w:rsidR="00AF7F15">
        <w:fldChar w:fldCharType="end"/>
      </w:r>
      <w:r w:rsidRPr="000D249B">
        <w:t>.</w:t>
      </w:r>
    </w:p>
    <w:p w14:paraId="7DAFB9F8" w14:textId="77777777" w:rsidR="000F4AD9" w:rsidRDefault="000F4AD9" w:rsidP="00670032"/>
    <w:p w14:paraId="209E15F9" w14:textId="23ED8F60" w:rsidR="00666ACC" w:rsidRPr="000F4AD9" w:rsidRDefault="00AF7F15" w:rsidP="00670032">
      <w:pPr>
        <w:rPr>
          <w:b/>
          <w:bCs/>
        </w:rPr>
      </w:pPr>
      <w:r w:rsidRPr="000F4AD9">
        <w:rPr>
          <w:b/>
          <w:bCs/>
        </w:rPr>
        <w:t>Prueba de Tukey</w:t>
      </w:r>
    </w:p>
    <w:p w14:paraId="5AD87D17" w14:textId="61A48690" w:rsidR="00AF7F15" w:rsidRDefault="000F627E" w:rsidP="00670032">
      <w:r w:rsidRPr="000F627E">
        <w:t>E</w:t>
      </w:r>
      <w:r w:rsidR="00AF7F15" w:rsidRPr="00AF7F15">
        <w:t xml:space="preserve">s un análisis </w:t>
      </w:r>
      <w:proofErr w:type="spellStart"/>
      <w:r w:rsidR="00AF7F15" w:rsidRPr="000D118A">
        <w:rPr>
          <w:i/>
          <w:iCs/>
        </w:rPr>
        <w:t>post-hoc</w:t>
      </w:r>
      <w:proofErr w:type="spellEnd"/>
      <w:r w:rsidR="00AF7F15" w:rsidRPr="00AF7F15">
        <w:t xml:space="preserve"> utilizado tras un ANOVA para realizar comparaciones múltiples entre las medias de los grupos. Su objetivo es identificar cuáles de las diferencias entre los grupos son significativas, controlando el error de Tipo I que podría ocurrir debido a múltiples comparaciones. Es particularmente útil cuando se comparan todos los pares posibles de medias </w:t>
      </w:r>
      <w:r w:rsidR="00AF7F15">
        <w:fldChar w:fldCharType="begin" w:fldLock="1"/>
      </w:r>
      <w:r w:rsidR="00CE0357">
        <w:instrText>ADDIN CSL_CITATION {"citationItems":[{"id":"ITEM-1","itemData":{"DOI":"10.1214/aos/1176346392","author":[{"dropping-particle":"","family":"Hayter","given":"A.J.","non-dropping-particle":"","parse-names":false,"suffix":""}],"container-title":"Ann. Statist","id":"ITEM-1","issue":"1","issued":{"date-parts":[["1984"]]},"page":"61-75","title":"March, 1984 A Proof of the Conjecture that the Tukey-Kramer Multiple Comparisons Procedure is Conservative","type":"article-journal","volume":"12"},"uris":["http://www.mendeley.com/documents/?uuid=01539e17-cb74-4aec-abd2-92c60e0e8cbc"]}],"mendeley":{"formattedCitation":"(Hayter, 1984)","plainTextFormattedCitation":"(Hayter, 1984)","previouslyFormattedCitation":"(Hayter, 1984)"},"properties":{"noteIndex":0},"schema":"https://github.com/citation-style-language/schema/raw/master/csl-citation.json"}</w:instrText>
      </w:r>
      <w:r w:rsidR="00AF7F15">
        <w:fldChar w:fldCharType="separate"/>
      </w:r>
      <w:r w:rsidR="00AF7F15" w:rsidRPr="00AF7F15">
        <w:rPr>
          <w:noProof/>
        </w:rPr>
        <w:t>(Hayter, 1984)</w:t>
      </w:r>
      <w:r w:rsidR="00AF7F15">
        <w:fldChar w:fldCharType="end"/>
      </w:r>
      <w:r w:rsidRPr="000F627E">
        <w:t>.</w:t>
      </w:r>
      <w:r>
        <w:t xml:space="preserve"> </w:t>
      </w:r>
    </w:p>
    <w:p w14:paraId="47A7A408" w14:textId="77777777" w:rsidR="00AF7F15" w:rsidRDefault="00AF7F15" w:rsidP="00670032"/>
    <w:p w14:paraId="1E7D6CBA" w14:textId="53B65C2D" w:rsidR="00AF7F15" w:rsidRPr="000F4AD9" w:rsidRDefault="00AF7F15" w:rsidP="00670032">
      <w:pPr>
        <w:rPr>
          <w:b/>
          <w:bCs/>
        </w:rPr>
      </w:pPr>
      <w:r w:rsidRPr="000F4AD9">
        <w:rPr>
          <w:b/>
          <w:bCs/>
        </w:rPr>
        <w:t>Prueba de Durbin-Watson</w:t>
      </w:r>
    </w:p>
    <w:p w14:paraId="0EC1992C" w14:textId="539532D0" w:rsidR="00AF7F15" w:rsidRDefault="00AF7F15" w:rsidP="00670032">
      <w:r w:rsidRPr="000F627E">
        <w:t>E</w:t>
      </w:r>
      <w:r w:rsidR="00CE0357" w:rsidRPr="00CE0357">
        <w:t xml:space="preserve">s un test estadístico utilizado para detectar la autocorrelación de los residuos en un modelo de regresión lineal. Evalúa si los residuos sucesivos están correlacionados entre sí, lo que violaría el supuesto de independencia en la regresión. Un valor de la prueba cercano a 2 indica que no hay autocorrelación, mientras que valores cercanos a 0 o 4 sugieren una autocorrelación positiva o negativa, respectivamente </w:t>
      </w:r>
      <w:r w:rsidR="00CE0357">
        <w:fldChar w:fldCharType="begin" w:fldLock="1"/>
      </w:r>
      <w:r w:rsidR="00CE0357">
        <w:instrText>ADDIN CSL_CITATION {"citationItems":[{"id":"ITEM-1","itemData":{"DOI":"https://doi.org/10.2307/2332391","author":[{"dropping-particle":"","family":"Durbin, J., Watson","given":"G.S.","non-dropping-particle":"","parse-names":false,"suffix":""}],"container-title":"Biometrika","id":"ITEM-1","issue":"3-4","issued":{"date-parts":[["1950"]]},"page":"409-428","title":"Testing for Serial Correlation in Least Squares Regression: I","type":"article-journal","volume":"37"},"uris":["http://www.mendeley.com/documents/?uuid=b6720606-2353-4bbb-8fe7-70f35c6eb5f1"]}],"mendeley":{"formattedCitation":"(Durbin, J., Watson, 1950)","plainTextFormattedCitation":"(Durbin, J., Watson, 1950)","previouslyFormattedCitation":"(Durbin, J., Watson, 1950)"},"properties":{"noteIndex":0},"schema":"https://github.com/citation-style-language/schema/raw/master/csl-citation.json"}</w:instrText>
      </w:r>
      <w:r w:rsidR="00CE0357">
        <w:fldChar w:fldCharType="separate"/>
      </w:r>
      <w:r w:rsidR="00CE0357" w:rsidRPr="00CE0357">
        <w:rPr>
          <w:noProof/>
        </w:rPr>
        <w:t>(Durbin, J., Watson, 1950)</w:t>
      </w:r>
      <w:r w:rsidR="00CE0357">
        <w:fldChar w:fldCharType="end"/>
      </w:r>
      <w:r w:rsidRPr="00AF7F15">
        <w:t xml:space="preserve"> </w:t>
      </w:r>
    </w:p>
    <w:p w14:paraId="5FE9785D" w14:textId="77777777" w:rsidR="00FC4FE3" w:rsidRDefault="00FC4FE3" w:rsidP="00670032"/>
    <w:p w14:paraId="237D1334" w14:textId="77777777" w:rsidR="00FC4FE3" w:rsidRDefault="00FC4FE3" w:rsidP="00670032"/>
    <w:p w14:paraId="0A1AEAAB" w14:textId="77777777" w:rsidR="00FC4FE3" w:rsidRDefault="00FC4FE3" w:rsidP="00670032"/>
    <w:p w14:paraId="447E9B76" w14:textId="77777777" w:rsidR="00FC4FE3" w:rsidRDefault="00FC4FE3" w:rsidP="00670032"/>
    <w:p w14:paraId="4EAD3BBA" w14:textId="77777777" w:rsidR="00FC4FE3" w:rsidRDefault="00FC4FE3" w:rsidP="00670032"/>
    <w:p w14:paraId="15822A34" w14:textId="77777777" w:rsidR="00FC4FE3" w:rsidRDefault="00FC4FE3" w:rsidP="00670032"/>
    <w:p w14:paraId="2F60B507" w14:textId="77777777" w:rsidR="00FC4FE3" w:rsidRDefault="00FC4FE3" w:rsidP="00670032"/>
    <w:p w14:paraId="65BF5897" w14:textId="77777777" w:rsidR="00D5641D" w:rsidRDefault="00006D01" w:rsidP="00670032">
      <w:pPr>
        <w:pStyle w:val="Ttulo1"/>
        <w:numPr>
          <w:ilvl w:val="0"/>
          <w:numId w:val="2"/>
        </w:numPr>
      </w:pPr>
      <w:bookmarkStart w:id="5" w:name="_Toc178516649"/>
      <w:r>
        <w:t>METODOLOGÍA</w:t>
      </w:r>
      <w:bookmarkEnd w:id="5"/>
    </w:p>
    <w:p w14:paraId="5FB6CDB2" w14:textId="0B564335" w:rsidR="00D5641D" w:rsidRPr="00360458" w:rsidRDefault="00006D01" w:rsidP="00670032">
      <w:pPr>
        <w:rPr>
          <w:b/>
          <w:bCs/>
          <w:i/>
          <w:iCs/>
        </w:rPr>
      </w:pPr>
      <w:r w:rsidRPr="00360458">
        <w:rPr>
          <w:b/>
          <w:bCs/>
          <w:i/>
          <w:iCs/>
        </w:rPr>
        <w:t>4.</w:t>
      </w:r>
      <w:r w:rsidR="00666ACC" w:rsidRPr="00360458">
        <w:rPr>
          <w:b/>
          <w:bCs/>
          <w:i/>
          <w:iCs/>
        </w:rPr>
        <w:t>1</w:t>
      </w:r>
      <w:r w:rsidRPr="00360458">
        <w:rPr>
          <w:b/>
          <w:bCs/>
          <w:i/>
          <w:iCs/>
        </w:rPr>
        <w:t>. Descripción de</w:t>
      </w:r>
      <w:r w:rsidR="00476E91" w:rsidRPr="00360458">
        <w:rPr>
          <w:b/>
          <w:bCs/>
          <w:i/>
          <w:iCs/>
        </w:rPr>
        <w:t>l artículo</w:t>
      </w:r>
    </w:p>
    <w:p w14:paraId="02FE1C94" w14:textId="77777777" w:rsidR="00D5641D" w:rsidRDefault="00D5641D" w:rsidP="00670032"/>
    <w:p w14:paraId="4D0AD295" w14:textId="2C7E2AE6" w:rsidR="00D5641D" w:rsidRDefault="00CE0357" w:rsidP="00670032">
      <w:r w:rsidRPr="00CE0357">
        <w:t xml:space="preserve">El artículo titulado </w:t>
      </w:r>
      <w:r w:rsidRPr="00F450CB">
        <w:rPr>
          <w:b/>
          <w:bCs/>
          <w:i/>
          <w:iCs/>
        </w:rPr>
        <w:t>"</w:t>
      </w:r>
      <w:proofErr w:type="spellStart"/>
      <w:r w:rsidR="006F0878" w:rsidRPr="006F0878">
        <w:rPr>
          <w:b/>
          <w:bCs/>
        </w:rPr>
        <w:t>Grazing</w:t>
      </w:r>
      <w:proofErr w:type="spellEnd"/>
      <w:r w:rsidR="006F0878" w:rsidRPr="006F0878">
        <w:rPr>
          <w:b/>
          <w:bCs/>
        </w:rPr>
        <w:t xml:space="preserve"> </w:t>
      </w:r>
      <w:proofErr w:type="spellStart"/>
      <w:r w:rsidR="006F0878" w:rsidRPr="006F0878">
        <w:rPr>
          <w:b/>
          <w:bCs/>
        </w:rPr>
        <w:t>under</w:t>
      </w:r>
      <w:proofErr w:type="spellEnd"/>
      <w:r w:rsidR="006F0878" w:rsidRPr="006F0878">
        <w:rPr>
          <w:b/>
          <w:bCs/>
        </w:rPr>
        <w:t xml:space="preserve"> </w:t>
      </w:r>
      <w:proofErr w:type="spellStart"/>
      <w:r w:rsidR="006F0878" w:rsidRPr="006F0878">
        <w:rPr>
          <w:b/>
          <w:bCs/>
        </w:rPr>
        <w:t>Irrigation</w:t>
      </w:r>
      <w:proofErr w:type="spellEnd"/>
      <w:r w:rsidR="006F0878" w:rsidRPr="006F0878">
        <w:rPr>
          <w:b/>
          <w:bCs/>
        </w:rPr>
        <w:t xml:space="preserve"> </w:t>
      </w:r>
      <w:proofErr w:type="spellStart"/>
      <w:r w:rsidR="006F0878" w:rsidRPr="006F0878">
        <w:rPr>
          <w:b/>
          <w:bCs/>
        </w:rPr>
        <w:t>Affects</w:t>
      </w:r>
      <w:proofErr w:type="spellEnd"/>
      <w:r w:rsidR="006F0878" w:rsidRPr="006F0878">
        <w:rPr>
          <w:b/>
          <w:bCs/>
        </w:rPr>
        <w:t xml:space="preserve"> N2O-Emissions </w:t>
      </w:r>
      <w:proofErr w:type="spellStart"/>
      <w:r w:rsidR="006F0878" w:rsidRPr="006F0878">
        <w:rPr>
          <w:b/>
          <w:bCs/>
        </w:rPr>
        <w:t>Substantially</w:t>
      </w:r>
      <w:proofErr w:type="spellEnd"/>
      <w:r w:rsidR="006F0878" w:rsidRPr="006F0878">
        <w:rPr>
          <w:b/>
          <w:bCs/>
        </w:rPr>
        <w:t xml:space="preserve"> in South </w:t>
      </w:r>
      <w:proofErr w:type="spellStart"/>
      <w:r w:rsidR="006F0878" w:rsidRPr="006F0878">
        <w:rPr>
          <w:b/>
          <w:bCs/>
        </w:rPr>
        <w:t>Africa</w:t>
      </w:r>
      <w:proofErr w:type="spellEnd"/>
      <w:r w:rsidRPr="00F450CB">
        <w:rPr>
          <w:b/>
          <w:bCs/>
          <w:i/>
          <w:iCs/>
        </w:rPr>
        <w:t>"</w:t>
      </w:r>
      <w:r w:rsidR="000D118A">
        <w:rPr>
          <w:b/>
          <w:bCs/>
          <w:i/>
          <w:iCs/>
        </w:rPr>
        <w:t xml:space="preserve"> </w:t>
      </w:r>
      <w:r w:rsidR="006F0878" w:rsidRPr="006F0878">
        <w:t>examina el impacto de la fertilización y el pastoreo intensivo bajo sistemas de irrigación en las emisiones de óxido nitroso (N</w:t>
      </w:r>
      <w:r w:rsidR="006F0878" w:rsidRPr="006F0878">
        <w:rPr>
          <w:vertAlign w:val="subscript"/>
        </w:rPr>
        <w:t>2</w:t>
      </w:r>
      <w:r w:rsidR="006F0878" w:rsidRPr="006F0878">
        <w:t>O) en pastos para ganado lechero en Sudáfrica. El estudio evaluó diferentes niveles de fertilización con nitrógeno y utilizó cámaras estáticas para medir las emisiones de N</w:t>
      </w:r>
      <w:r w:rsidR="006F0878" w:rsidRPr="006F0878">
        <w:rPr>
          <w:vertAlign w:val="subscript"/>
        </w:rPr>
        <w:t>2</w:t>
      </w:r>
      <w:r w:rsidR="006F0878" w:rsidRPr="006F0878">
        <w:t xml:space="preserve">O durante un año. Los datos suplementarios incluyen información sobre el nitrógeno </w:t>
      </w:r>
      <w:proofErr w:type="spellStart"/>
      <w:r w:rsidR="006F0878" w:rsidRPr="006F0878">
        <w:t>mineralizable</w:t>
      </w:r>
      <w:proofErr w:type="spellEnd"/>
      <w:r w:rsidR="006F0878" w:rsidRPr="006F0878">
        <w:t xml:space="preserve"> (</w:t>
      </w:r>
      <w:proofErr w:type="spellStart"/>
      <w:r w:rsidR="006F0878" w:rsidRPr="006F0878">
        <w:t>Nmin</w:t>
      </w:r>
      <w:proofErr w:type="spellEnd"/>
      <w:r w:rsidR="006F0878" w:rsidRPr="006F0878">
        <w:t>), nitrato (NO</w:t>
      </w:r>
      <w:r w:rsidR="006F0878" w:rsidRPr="00666A04">
        <w:rPr>
          <w:vertAlign w:val="subscript"/>
        </w:rPr>
        <w:t>3</w:t>
      </w:r>
      <w:r w:rsidR="006F0878" w:rsidRPr="006F0878">
        <w:t>-N), amonio (NH</w:t>
      </w:r>
      <w:r w:rsidR="006F0878" w:rsidRPr="00666A04">
        <w:rPr>
          <w:vertAlign w:val="subscript"/>
        </w:rPr>
        <w:t>4</w:t>
      </w:r>
      <w:r w:rsidR="006F0878" w:rsidRPr="006F0878">
        <w:t>-N), y el contenido de poros llenos de agua (WFPS) para los diferentes tratamientos de fertilización (N0, N20, N40, N60 y N80), obtenidos a una profundidad de 0-10 cm durante el periodo de estudio (junio 2018 - junio 2019). Estos resultados muestran cómo el aumento de la fertilización incrementa las concentraciones de nitrato y amonio en el suelo, lo cual contribuye significativamente a las emisiones de N2O.</w:t>
      </w:r>
      <w:r w:rsidR="00E83A03">
        <w:t xml:space="preserve"> </w:t>
      </w:r>
      <w:r w:rsidR="00FC4FE3">
        <w:t xml:space="preserve">En el trabajo anterior </w:t>
      </w:r>
      <w:r w:rsidR="00E83A03">
        <w:t>para el DBCA se utilizó el</w:t>
      </w:r>
      <w:r w:rsidR="00E83A03" w:rsidRPr="00E83A03">
        <w:t xml:space="preserve"> promedio del nitrógeno </w:t>
      </w:r>
      <w:proofErr w:type="spellStart"/>
      <w:r w:rsidR="00E83A03" w:rsidRPr="00E83A03">
        <w:t>mineralizable</w:t>
      </w:r>
      <w:proofErr w:type="spellEnd"/>
      <w:r w:rsidR="00E83A03" w:rsidRPr="00E83A03">
        <w:t xml:space="preserve"> (</w:t>
      </w:r>
      <w:proofErr w:type="spellStart"/>
      <w:r w:rsidR="00E83A03" w:rsidRPr="00E83A03">
        <w:t>Nmin</w:t>
      </w:r>
      <w:proofErr w:type="spellEnd"/>
      <w:r w:rsidR="00E83A03" w:rsidRPr="00E83A03">
        <w:t>), NH</w:t>
      </w:r>
      <w:r w:rsidR="00E83A03" w:rsidRPr="00666A04">
        <w:rPr>
          <w:vertAlign w:val="subscript"/>
        </w:rPr>
        <w:t>4</w:t>
      </w:r>
      <w:r w:rsidR="00E83A03" w:rsidRPr="00E83A03">
        <w:t>+-N, NO</w:t>
      </w:r>
      <w:r w:rsidR="00E83A03" w:rsidRPr="00666A04">
        <w:rPr>
          <w:vertAlign w:val="subscript"/>
        </w:rPr>
        <w:t>3</w:t>
      </w:r>
      <w:r w:rsidR="00E83A03" w:rsidRPr="00E83A03">
        <w:t xml:space="preserve">--N, </w:t>
      </w:r>
      <w:r w:rsidR="00E83A03">
        <w:t>pero no</w:t>
      </w:r>
      <w:r w:rsidR="00E83A03" w:rsidRPr="00E83A03">
        <w:t xml:space="preserve"> el contenido de poros llenos de agua (WFPS)</w:t>
      </w:r>
      <w:r w:rsidR="00E83A03">
        <w:t xml:space="preserve"> ya que este se encuentra en otra unidad, asimismo se utilizaron los datos de mayo del 2018, tomando como repeticiones los valores extremos </w:t>
      </w:r>
      <w:r w:rsidR="003E184E">
        <w:t>hallados a partir de las desviaciones estándar.</w:t>
      </w:r>
      <w:r w:rsidR="00FC4FE3">
        <w:t xml:space="preserve"> En el</w:t>
      </w:r>
      <w:r w:rsidR="00FC4FE3" w:rsidRPr="00FC4FE3">
        <w:t xml:space="preserve"> análisis por bloques, se encontró que no se cumplía el supuesto de normalidad para el ANOVA</w:t>
      </w:r>
      <w:r w:rsidR="00FC4FE3">
        <w:t>, p</w:t>
      </w:r>
      <w:r w:rsidR="00FC4FE3" w:rsidRPr="00FC4FE3">
        <w:t>or lo tanto, en este trabajo aplicaremos transformaciones para cumplir con los supuestos estadísticos</w:t>
      </w:r>
    </w:p>
    <w:p w14:paraId="1D17189A" w14:textId="77777777" w:rsidR="003E184E" w:rsidRDefault="003E184E" w:rsidP="00670032"/>
    <w:p w14:paraId="1BD94CBB" w14:textId="77777777" w:rsidR="003E184E" w:rsidRDefault="003E184E" w:rsidP="00670032"/>
    <w:p w14:paraId="1B2FA8CD" w14:textId="394375D7" w:rsidR="00BC1FC0" w:rsidRDefault="003E184E" w:rsidP="00360458">
      <w:pPr>
        <w:keepNext/>
        <w:jc w:val="center"/>
      </w:pPr>
      <w:r>
        <w:rPr>
          <w:noProof/>
        </w:rPr>
        <w:drawing>
          <wp:inline distT="0" distB="0" distL="0" distR="0" wp14:anchorId="6C0C974A" wp14:editId="617080FE">
            <wp:extent cx="5352473" cy="3000375"/>
            <wp:effectExtent l="0" t="0" r="635" b="0"/>
            <wp:docPr id="12850735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73594" name=""/>
                    <pic:cNvPicPr/>
                  </pic:nvPicPr>
                  <pic:blipFill>
                    <a:blip r:embed="rId12"/>
                    <a:stretch>
                      <a:fillRect/>
                    </a:stretch>
                  </pic:blipFill>
                  <pic:spPr>
                    <a:xfrm>
                      <a:off x="0" y="0"/>
                      <a:ext cx="5354475" cy="3001497"/>
                    </a:xfrm>
                    <a:prstGeom prst="rect">
                      <a:avLst/>
                    </a:prstGeom>
                  </pic:spPr>
                </pic:pic>
              </a:graphicData>
            </a:graphic>
          </wp:inline>
        </w:drawing>
      </w:r>
    </w:p>
    <w:p w14:paraId="1A87F03E" w14:textId="746608B1" w:rsidR="00354865" w:rsidRPr="000D118A" w:rsidRDefault="00BC1FC0" w:rsidP="00360458">
      <w:pPr>
        <w:pStyle w:val="Descripcin"/>
        <w:jc w:val="center"/>
        <w:rPr>
          <w:i w:val="0"/>
          <w:iCs w:val="0"/>
          <w:sz w:val="24"/>
          <w:szCs w:val="24"/>
        </w:rPr>
      </w:pPr>
      <w:r w:rsidRPr="00360458">
        <w:rPr>
          <w:b/>
          <w:bCs/>
          <w:i w:val="0"/>
          <w:iCs w:val="0"/>
          <w:color w:val="000000" w:themeColor="text1"/>
          <w:sz w:val="24"/>
          <w:szCs w:val="24"/>
        </w:rPr>
        <w:t xml:space="preserve">Figura </w:t>
      </w:r>
      <w:r w:rsidRPr="00360458">
        <w:rPr>
          <w:b/>
          <w:bCs/>
          <w:i w:val="0"/>
          <w:iCs w:val="0"/>
          <w:color w:val="000000" w:themeColor="text1"/>
          <w:sz w:val="24"/>
          <w:szCs w:val="24"/>
        </w:rPr>
        <w:fldChar w:fldCharType="begin"/>
      </w:r>
      <w:r w:rsidRPr="00360458">
        <w:rPr>
          <w:b/>
          <w:bCs/>
          <w:i w:val="0"/>
          <w:iCs w:val="0"/>
          <w:color w:val="000000" w:themeColor="text1"/>
          <w:sz w:val="24"/>
          <w:szCs w:val="24"/>
        </w:rPr>
        <w:instrText xml:space="preserve"> SEQ Figura \* ARABIC </w:instrText>
      </w:r>
      <w:r w:rsidRPr="00360458">
        <w:rPr>
          <w:b/>
          <w:bCs/>
          <w:i w:val="0"/>
          <w:iCs w:val="0"/>
          <w:color w:val="000000" w:themeColor="text1"/>
          <w:sz w:val="24"/>
          <w:szCs w:val="24"/>
        </w:rPr>
        <w:fldChar w:fldCharType="separate"/>
      </w:r>
      <w:r w:rsidR="0081543A">
        <w:rPr>
          <w:b/>
          <w:bCs/>
          <w:i w:val="0"/>
          <w:iCs w:val="0"/>
          <w:noProof/>
          <w:color w:val="000000" w:themeColor="text1"/>
          <w:sz w:val="24"/>
          <w:szCs w:val="24"/>
        </w:rPr>
        <w:t>1</w:t>
      </w:r>
      <w:r w:rsidRPr="00360458">
        <w:rPr>
          <w:b/>
          <w:bCs/>
          <w:i w:val="0"/>
          <w:iCs w:val="0"/>
          <w:color w:val="000000" w:themeColor="text1"/>
          <w:sz w:val="24"/>
          <w:szCs w:val="24"/>
        </w:rPr>
        <w:fldChar w:fldCharType="end"/>
      </w:r>
      <w:r w:rsidRPr="00360458">
        <w:rPr>
          <w:i w:val="0"/>
          <w:iCs w:val="0"/>
          <w:color w:val="000000" w:themeColor="text1"/>
          <w:sz w:val="24"/>
          <w:szCs w:val="24"/>
        </w:rPr>
        <w:t xml:space="preserve"> Datos principales del artículo de </w:t>
      </w:r>
      <w:proofErr w:type="spellStart"/>
      <w:r w:rsidR="003E184E">
        <w:rPr>
          <w:i w:val="0"/>
          <w:iCs w:val="0"/>
          <w:color w:val="000000" w:themeColor="text1"/>
          <w:sz w:val="24"/>
          <w:szCs w:val="24"/>
        </w:rPr>
        <w:t>Hendrik</w:t>
      </w:r>
      <w:proofErr w:type="spellEnd"/>
      <w:r w:rsidRPr="00360458">
        <w:rPr>
          <w:i w:val="0"/>
          <w:iCs w:val="0"/>
          <w:color w:val="000000" w:themeColor="text1"/>
          <w:sz w:val="24"/>
          <w:szCs w:val="24"/>
        </w:rPr>
        <w:t xml:space="preserve"> </w:t>
      </w:r>
      <w:r w:rsidRPr="000D118A">
        <w:rPr>
          <w:color w:val="000000" w:themeColor="text1"/>
          <w:sz w:val="24"/>
          <w:szCs w:val="24"/>
        </w:rPr>
        <w:t>et al</w:t>
      </w:r>
      <w:r w:rsidRPr="00360458">
        <w:rPr>
          <w:i w:val="0"/>
          <w:iCs w:val="0"/>
          <w:color w:val="000000" w:themeColor="text1"/>
          <w:sz w:val="24"/>
          <w:szCs w:val="24"/>
        </w:rPr>
        <w:t>. (202</w:t>
      </w:r>
      <w:r w:rsidR="003E184E">
        <w:rPr>
          <w:i w:val="0"/>
          <w:iCs w:val="0"/>
          <w:color w:val="000000" w:themeColor="text1"/>
          <w:sz w:val="24"/>
          <w:szCs w:val="24"/>
        </w:rPr>
        <w:t>0</w:t>
      </w:r>
      <w:r w:rsidRPr="00360458">
        <w:rPr>
          <w:i w:val="0"/>
          <w:iCs w:val="0"/>
          <w:color w:val="000000" w:themeColor="text1"/>
          <w:sz w:val="24"/>
          <w:szCs w:val="24"/>
        </w:rPr>
        <w:t>)</w:t>
      </w:r>
      <w:r w:rsidR="000D118A" w:rsidRPr="000D118A">
        <w:t xml:space="preserve"> </w:t>
      </w:r>
      <w:r w:rsidR="000D118A" w:rsidRPr="003E184E">
        <w:rPr>
          <w:sz w:val="32"/>
          <w:szCs w:val="32"/>
        </w:rPr>
        <w:t>(</w:t>
      </w:r>
      <w:hyperlink r:id="rId13" w:history="1">
        <w:r w:rsidR="003E184E" w:rsidRPr="003E184E">
          <w:rPr>
            <w:rStyle w:val="Hipervnculo"/>
            <w:b/>
            <w:bCs/>
            <w:sz w:val="22"/>
            <w:szCs w:val="22"/>
          </w:rPr>
          <w:t>https://doi.org/10.3390/atmos11090925</w:t>
        </w:r>
      </w:hyperlink>
      <w:r w:rsidR="000D118A" w:rsidRPr="003E184E">
        <w:rPr>
          <w:sz w:val="32"/>
          <w:szCs w:val="32"/>
        </w:rPr>
        <w:t>)</w:t>
      </w:r>
    </w:p>
    <w:p w14:paraId="67A480EE" w14:textId="77777777" w:rsidR="00354865" w:rsidRDefault="00354865" w:rsidP="00670032"/>
    <w:p w14:paraId="50184D57" w14:textId="34118576" w:rsidR="00BC1FC0" w:rsidRDefault="00BC1FC0" w:rsidP="00BC1FC0">
      <w:pPr>
        <w:keepNext/>
        <w:rPr>
          <w:noProof/>
        </w:rPr>
      </w:pPr>
    </w:p>
    <w:p w14:paraId="09E040BD" w14:textId="77777777" w:rsidR="003E184E" w:rsidRDefault="003E184E" w:rsidP="00BC1FC0">
      <w:pPr>
        <w:keepNext/>
        <w:rPr>
          <w:noProof/>
        </w:rPr>
      </w:pPr>
    </w:p>
    <w:p w14:paraId="37F661B8" w14:textId="77777777" w:rsidR="003E184E" w:rsidRDefault="003E184E" w:rsidP="00BC1FC0">
      <w:pPr>
        <w:keepNext/>
        <w:rPr>
          <w:noProof/>
        </w:rPr>
      </w:pPr>
    </w:p>
    <w:p w14:paraId="29CA6EA9" w14:textId="6035B8E7" w:rsidR="003E184E" w:rsidRPr="003E184E" w:rsidRDefault="003E184E" w:rsidP="003E184E">
      <w:pPr>
        <w:keepNext/>
        <w:ind w:left="-993"/>
        <w:rPr>
          <w:lang w:val="es-PE"/>
        </w:rPr>
      </w:pPr>
      <w:r w:rsidRPr="003E184E">
        <w:rPr>
          <w:noProof/>
          <w:lang w:val="es-PE"/>
        </w:rPr>
        <w:drawing>
          <wp:inline distT="0" distB="0" distL="0" distR="0" wp14:anchorId="2637126C" wp14:editId="6BEFC147">
            <wp:extent cx="6457322" cy="3705225"/>
            <wp:effectExtent l="0" t="0" r="635" b="0"/>
            <wp:docPr id="93575634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63987" cy="3709049"/>
                    </a:xfrm>
                    <a:prstGeom prst="rect">
                      <a:avLst/>
                    </a:prstGeom>
                    <a:noFill/>
                    <a:ln>
                      <a:noFill/>
                    </a:ln>
                  </pic:spPr>
                </pic:pic>
              </a:graphicData>
            </a:graphic>
          </wp:inline>
        </w:drawing>
      </w:r>
    </w:p>
    <w:p w14:paraId="7570A071" w14:textId="336EB96F" w:rsidR="009D111A" w:rsidRPr="008F2E44" w:rsidRDefault="00BC1FC0" w:rsidP="003E184E">
      <w:pPr>
        <w:pStyle w:val="Descripcin"/>
        <w:ind w:left="-851" w:right="-766"/>
        <w:jc w:val="center"/>
        <w:rPr>
          <w:i w:val="0"/>
          <w:iCs w:val="0"/>
          <w:color w:val="000000" w:themeColor="text1"/>
          <w:sz w:val="24"/>
          <w:szCs w:val="24"/>
        </w:rPr>
      </w:pPr>
      <w:r w:rsidRPr="008F2E44">
        <w:rPr>
          <w:b/>
          <w:bCs/>
          <w:i w:val="0"/>
          <w:iCs w:val="0"/>
          <w:color w:val="000000" w:themeColor="text1"/>
          <w:sz w:val="24"/>
          <w:szCs w:val="24"/>
        </w:rPr>
        <w:t xml:space="preserve">Figura </w:t>
      </w:r>
      <w:r w:rsidRPr="008F2E44">
        <w:rPr>
          <w:b/>
          <w:bCs/>
          <w:i w:val="0"/>
          <w:iCs w:val="0"/>
          <w:color w:val="000000" w:themeColor="text1"/>
          <w:sz w:val="24"/>
          <w:szCs w:val="24"/>
        </w:rPr>
        <w:fldChar w:fldCharType="begin"/>
      </w:r>
      <w:r w:rsidRPr="008F2E44">
        <w:rPr>
          <w:b/>
          <w:bCs/>
          <w:i w:val="0"/>
          <w:iCs w:val="0"/>
          <w:color w:val="000000" w:themeColor="text1"/>
          <w:sz w:val="24"/>
          <w:szCs w:val="24"/>
        </w:rPr>
        <w:instrText xml:space="preserve"> SEQ Figura \* ARABIC </w:instrText>
      </w:r>
      <w:r w:rsidRPr="008F2E44">
        <w:rPr>
          <w:b/>
          <w:bCs/>
          <w:i w:val="0"/>
          <w:iCs w:val="0"/>
          <w:color w:val="000000" w:themeColor="text1"/>
          <w:sz w:val="24"/>
          <w:szCs w:val="24"/>
        </w:rPr>
        <w:fldChar w:fldCharType="separate"/>
      </w:r>
      <w:r w:rsidR="0081543A">
        <w:rPr>
          <w:b/>
          <w:bCs/>
          <w:i w:val="0"/>
          <w:iCs w:val="0"/>
          <w:noProof/>
          <w:color w:val="000000" w:themeColor="text1"/>
          <w:sz w:val="24"/>
          <w:szCs w:val="24"/>
        </w:rPr>
        <w:t>2</w:t>
      </w:r>
      <w:r w:rsidRPr="008F2E44">
        <w:rPr>
          <w:b/>
          <w:bCs/>
          <w:i w:val="0"/>
          <w:iCs w:val="0"/>
          <w:color w:val="000000" w:themeColor="text1"/>
          <w:sz w:val="24"/>
          <w:szCs w:val="24"/>
        </w:rPr>
        <w:fldChar w:fldCharType="end"/>
      </w:r>
      <w:r w:rsidRPr="008F2E44">
        <w:rPr>
          <w:i w:val="0"/>
          <w:iCs w:val="0"/>
          <w:color w:val="000000" w:themeColor="text1"/>
          <w:sz w:val="24"/>
          <w:szCs w:val="24"/>
        </w:rPr>
        <w:t xml:space="preserve"> Datos </w:t>
      </w:r>
      <w:proofErr w:type="spellStart"/>
      <w:r w:rsidR="003E184E" w:rsidRPr="008F2E44">
        <w:rPr>
          <w:i w:val="0"/>
          <w:iCs w:val="0"/>
          <w:color w:val="000000" w:themeColor="text1"/>
          <w:sz w:val="24"/>
          <w:szCs w:val="24"/>
        </w:rPr>
        <w:t>datos</w:t>
      </w:r>
      <w:proofErr w:type="spellEnd"/>
      <w:r w:rsidR="003E184E" w:rsidRPr="008F2E44">
        <w:rPr>
          <w:i w:val="0"/>
          <w:iCs w:val="0"/>
          <w:color w:val="000000" w:themeColor="text1"/>
          <w:sz w:val="24"/>
          <w:szCs w:val="24"/>
        </w:rPr>
        <w:t xml:space="preserve"> suplementarios del artículo, específicamente sobre el nitrógeno </w:t>
      </w:r>
      <w:proofErr w:type="spellStart"/>
      <w:r w:rsidR="003E184E" w:rsidRPr="008F2E44">
        <w:rPr>
          <w:i w:val="0"/>
          <w:iCs w:val="0"/>
          <w:color w:val="000000" w:themeColor="text1"/>
          <w:sz w:val="24"/>
          <w:szCs w:val="24"/>
        </w:rPr>
        <w:t>mineralizable</w:t>
      </w:r>
      <w:proofErr w:type="spellEnd"/>
      <w:r w:rsidR="003E184E" w:rsidRPr="008F2E44">
        <w:rPr>
          <w:i w:val="0"/>
          <w:iCs w:val="0"/>
          <w:color w:val="000000" w:themeColor="text1"/>
          <w:sz w:val="24"/>
          <w:szCs w:val="24"/>
        </w:rPr>
        <w:t xml:space="preserve"> (</w:t>
      </w:r>
      <w:proofErr w:type="spellStart"/>
      <w:r w:rsidR="003E184E" w:rsidRPr="008F2E44">
        <w:rPr>
          <w:i w:val="0"/>
          <w:iCs w:val="0"/>
          <w:color w:val="000000" w:themeColor="text1"/>
          <w:sz w:val="24"/>
          <w:szCs w:val="24"/>
        </w:rPr>
        <w:t>N</w:t>
      </w:r>
      <w:r w:rsidR="003E184E" w:rsidRPr="008F2E44">
        <w:rPr>
          <w:i w:val="0"/>
          <w:iCs w:val="0"/>
          <w:color w:val="000000" w:themeColor="text1"/>
          <w:sz w:val="24"/>
          <w:szCs w:val="24"/>
          <w:vertAlign w:val="subscript"/>
        </w:rPr>
        <w:t>min</w:t>
      </w:r>
      <w:proofErr w:type="spellEnd"/>
      <w:r w:rsidR="003E184E" w:rsidRPr="008F2E44">
        <w:rPr>
          <w:i w:val="0"/>
          <w:iCs w:val="0"/>
          <w:color w:val="000000" w:themeColor="text1"/>
          <w:sz w:val="24"/>
          <w:szCs w:val="24"/>
        </w:rPr>
        <w:t>), nitrato (NO</w:t>
      </w:r>
      <w:r w:rsidR="003E184E" w:rsidRPr="008F2E44">
        <w:rPr>
          <w:i w:val="0"/>
          <w:iCs w:val="0"/>
          <w:color w:val="000000" w:themeColor="text1"/>
          <w:sz w:val="24"/>
          <w:szCs w:val="24"/>
          <w:vertAlign w:val="subscript"/>
        </w:rPr>
        <w:t>3</w:t>
      </w:r>
      <w:r w:rsidR="003E184E" w:rsidRPr="008F2E44">
        <w:rPr>
          <w:i w:val="0"/>
          <w:iCs w:val="0"/>
          <w:color w:val="000000" w:themeColor="text1"/>
          <w:sz w:val="24"/>
          <w:szCs w:val="24"/>
        </w:rPr>
        <w:t>-N), amonio (NH</w:t>
      </w:r>
      <w:r w:rsidR="003E184E" w:rsidRPr="008F2E44">
        <w:rPr>
          <w:i w:val="0"/>
          <w:iCs w:val="0"/>
          <w:color w:val="000000" w:themeColor="text1"/>
          <w:sz w:val="24"/>
          <w:szCs w:val="24"/>
          <w:vertAlign w:val="subscript"/>
        </w:rPr>
        <w:t>4</w:t>
      </w:r>
      <w:r w:rsidR="003E184E" w:rsidRPr="008F2E44">
        <w:rPr>
          <w:i w:val="0"/>
          <w:iCs w:val="0"/>
          <w:color w:val="000000" w:themeColor="text1"/>
          <w:sz w:val="24"/>
          <w:szCs w:val="24"/>
        </w:rPr>
        <w:t>-N), y el contenido de poros llenos de agua (WFPS) para diferentes tratamientos de fertilización con nitrógeno (N0, N20, N40, N60 y N80). Estos datos se obtuvieron para el suelo a una profundidad de 0-10 cm durante el periodo de estudio (</w:t>
      </w:r>
      <w:r w:rsidR="008F2E44">
        <w:rPr>
          <w:i w:val="0"/>
          <w:iCs w:val="0"/>
          <w:color w:val="000000" w:themeColor="text1"/>
          <w:sz w:val="24"/>
          <w:szCs w:val="24"/>
        </w:rPr>
        <w:t>mayo</w:t>
      </w:r>
      <w:r w:rsidR="003E184E" w:rsidRPr="008F2E44">
        <w:rPr>
          <w:i w:val="0"/>
          <w:iCs w:val="0"/>
          <w:color w:val="000000" w:themeColor="text1"/>
          <w:sz w:val="24"/>
          <w:szCs w:val="24"/>
        </w:rPr>
        <w:t xml:space="preserve"> 2018 - junio 2019).</w:t>
      </w:r>
    </w:p>
    <w:p w14:paraId="2F03E119" w14:textId="77777777" w:rsidR="009D111A" w:rsidRDefault="009D111A" w:rsidP="00670032"/>
    <w:p w14:paraId="174E6E4C" w14:textId="2E8DD752" w:rsidR="00476E91" w:rsidRPr="0081543A" w:rsidRDefault="00006D01" w:rsidP="00670032">
      <w:pPr>
        <w:rPr>
          <w:b/>
          <w:bCs/>
          <w:i/>
          <w:iCs/>
        </w:rPr>
      </w:pPr>
      <w:r w:rsidRPr="0081543A">
        <w:rPr>
          <w:b/>
          <w:bCs/>
          <w:i/>
          <w:iCs/>
        </w:rPr>
        <w:t>4.</w:t>
      </w:r>
      <w:r w:rsidR="00476E91" w:rsidRPr="0081543A">
        <w:rPr>
          <w:b/>
          <w:bCs/>
          <w:i/>
          <w:iCs/>
        </w:rPr>
        <w:t>2</w:t>
      </w:r>
      <w:r w:rsidRPr="0081543A">
        <w:rPr>
          <w:b/>
          <w:bCs/>
          <w:i/>
          <w:iCs/>
        </w:rPr>
        <w:t xml:space="preserve">. </w:t>
      </w:r>
      <w:r w:rsidR="00476E91" w:rsidRPr="0081543A">
        <w:rPr>
          <w:b/>
          <w:bCs/>
          <w:i/>
          <w:iCs/>
        </w:rPr>
        <w:t>Metodología empleada</w:t>
      </w:r>
    </w:p>
    <w:p w14:paraId="4AD4245F" w14:textId="77777777" w:rsidR="00476E91" w:rsidRPr="00FC4FE3" w:rsidRDefault="00476E91" w:rsidP="00670032">
      <w:pPr>
        <w:rPr>
          <w:highlight w:val="yellow"/>
        </w:rPr>
      </w:pPr>
    </w:p>
    <w:p w14:paraId="4C3476B3" w14:textId="77777777" w:rsidR="00C52B30" w:rsidRDefault="00C52B30" w:rsidP="00FB3A09">
      <w:pPr>
        <w:pStyle w:val="Descripcin"/>
        <w:ind w:left="-709"/>
        <w:jc w:val="center"/>
        <w:rPr>
          <w:highlight w:val="yellow"/>
        </w:rPr>
      </w:pPr>
      <w:commentRangeStart w:id="6"/>
      <w:r w:rsidRPr="00C52B30">
        <w:rPr>
          <w:noProof/>
          <w:highlight w:val="yellow"/>
        </w:rPr>
        <w:drawing>
          <wp:inline distT="0" distB="0" distL="0" distR="0" wp14:anchorId="1177E824" wp14:editId="570A85C2">
            <wp:extent cx="6148505" cy="2009775"/>
            <wp:effectExtent l="0" t="0" r="5080" b="0"/>
            <wp:docPr id="2100515018" name="Imagen 6">
              <a:extLst xmlns:a="http://schemas.openxmlformats.org/drawingml/2006/main">
                <a:ext uri="{FF2B5EF4-FFF2-40B4-BE49-F238E27FC236}">
                  <a16:creationId xmlns:a16="http://schemas.microsoft.com/office/drawing/2014/main" id="{028AC448-CF56-9EDD-69CE-BF601C2F8E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028AC448-CF56-9EDD-69CE-BF601C2F8E16}"/>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58725" cy="2013116"/>
                    </a:xfrm>
                    <a:prstGeom prst="rect">
                      <a:avLst/>
                    </a:prstGeom>
                  </pic:spPr>
                </pic:pic>
              </a:graphicData>
            </a:graphic>
          </wp:inline>
        </w:drawing>
      </w:r>
      <w:commentRangeEnd w:id="6"/>
      <w:r>
        <w:rPr>
          <w:rStyle w:val="Refdecomentario"/>
          <w:i w:val="0"/>
          <w:iCs w:val="0"/>
          <w:color w:val="auto"/>
        </w:rPr>
        <w:commentReference w:id="6"/>
      </w:r>
    </w:p>
    <w:p w14:paraId="1CB6004E" w14:textId="01254CD6" w:rsidR="00FB3A09" w:rsidRPr="0081543A" w:rsidRDefault="00FB3A09" w:rsidP="00FB3A09">
      <w:pPr>
        <w:pStyle w:val="Descripcin"/>
        <w:jc w:val="center"/>
        <w:rPr>
          <w:i w:val="0"/>
          <w:iCs w:val="0"/>
          <w:color w:val="000000" w:themeColor="text1"/>
          <w:sz w:val="24"/>
          <w:szCs w:val="24"/>
        </w:rPr>
      </w:pPr>
      <w:r w:rsidRPr="0081543A">
        <w:rPr>
          <w:b/>
          <w:bCs/>
          <w:i w:val="0"/>
          <w:iCs w:val="0"/>
          <w:color w:val="000000" w:themeColor="text1"/>
          <w:sz w:val="24"/>
          <w:szCs w:val="24"/>
        </w:rPr>
        <w:t xml:space="preserve">Figura </w:t>
      </w:r>
      <w:r w:rsidRPr="0081543A">
        <w:rPr>
          <w:b/>
          <w:bCs/>
          <w:i w:val="0"/>
          <w:iCs w:val="0"/>
          <w:color w:val="000000" w:themeColor="text1"/>
          <w:sz w:val="24"/>
          <w:szCs w:val="24"/>
        </w:rPr>
        <w:fldChar w:fldCharType="begin"/>
      </w:r>
      <w:r w:rsidRPr="0081543A">
        <w:rPr>
          <w:b/>
          <w:bCs/>
          <w:i w:val="0"/>
          <w:iCs w:val="0"/>
          <w:color w:val="000000" w:themeColor="text1"/>
          <w:sz w:val="24"/>
          <w:szCs w:val="24"/>
        </w:rPr>
        <w:instrText xml:space="preserve"> SEQ Figura \* ARABIC </w:instrText>
      </w:r>
      <w:r w:rsidRPr="0081543A">
        <w:rPr>
          <w:b/>
          <w:bCs/>
          <w:i w:val="0"/>
          <w:iCs w:val="0"/>
          <w:color w:val="000000" w:themeColor="text1"/>
          <w:sz w:val="24"/>
          <w:szCs w:val="24"/>
        </w:rPr>
        <w:fldChar w:fldCharType="separate"/>
      </w:r>
      <w:r w:rsidR="0081543A" w:rsidRPr="0081543A">
        <w:rPr>
          <w:b/>
          <w:bCs/>
          <w:i w:val="0"/>
          <w:iCs w:val="0"/>
          <w:noProof/>
          <w:color w:val="000000" w:themeColor="text1"/>
          <w:sz w:val="24"/>
          <w:szCs w:val="24"/>
        </w:rPr>
        <w:t>3</w:t>
      </w:r>
      <w:r w:rsidRPr="0081543A">
        <w:rPr>
          <w:b/>
          <w:bCs/>
          <w:i w:val="0"/>
          <w:iCs w:val="0"/>
          <w:color w:val="000000" w:themeColor="text1"/>
          <w:sz w:val="24"/>
          <w:szCs w:val="24"/>
        </w:rPr>
        <w:fldChar w:fldCharType="end"/>
      </w:r>
      <w:r w:rsidRPr="0081543A">
        <w:rPr>
          <w:i w:val="0"/>
          <w:iCs w:val="0"/>
          <w:color w:val="000000" w:themeColor="text1"/>
          <w:sz w:val="24"/>
          <w:szCs w:val="24"/>
        </w:rPr>
        <w:t xml:space="preserve"> Flujograma metodológico empleado en el presente trabajo</w:t>
      </w:r>
    </w:p>
    <w:p w14:paraId="31907D4D" w14:textId="2C9AE0FD" w:rsidR="008F2E44" w:rsidRDefault="00FB3A09" w:rsidP="0081543A">
      <w:pPr>
        <w:rPr>
          <w:b/>
          <w:bCs/>
          <w:i/>
          <w:iCs/>
          <w:color w:val="000000" w:themeColor="text1"/>
        </w:rPr>
      </w:pPr>
      <w:r w:rsidRPr="0081543A">
        <w:t>La Figura 3</w:t>
      </w:r>
      <w:r w:rsidR="00E94045" w:rsidRPr="0081543A">
        <w:t xml:space="preserve">, </w:t>
      </w:r>
      <w:r w:rsidR="0081543A">
        <w:t xml:space="preserve">el flujo de trabajo de un análisis de datos extraídos de un artículo. Los datos se someten a un </w:t>
      </w:r>
      <w:r w:rsidR="0081543A">
        <w:rPr>
          <w:rStyle w:val="Textoennegrita"/>
        </w:rPr>
        <w:t>preprocesamiento</w:t>
      </w:r>
      <w:r w:rsidR="0081543A">
        <w:t xml:space="preserve">, que incluye una </w:t>
      </w:r>
      <w:r w:rsidR="0081543A">
        <w:rPr>
          <w:rStyle w:val="Textoennegrita"/>
        </w:rPr>
        <w:t>organización en bloque</w:t>
      </w:r>
      <w:r w:rsidR="0081543A">
        <w:t xml:space="preserve">, seguido de una serie de </w:t>
      </w:r>
      <w:r w:rsidR="0081543A">
        <w:rPr>
          <w:rStyle w:val="Textoennegrita"/>
        </w:rPr>
        <w:t>pruebas estadísticas</w:t>
      </w:r>
      <w:r w:rsidR="0081543A">
        <w:t xml:space="preserve"> realizadas en el software </w:t>
      </w:r>
      <w:r w:rsidR="0081543A">
        <w:rPr>
          <w:rStyle w:val="Textoennegrita"/>
        </w:rPr>
        <w:t>R</w:t>
      </w:r>
      <w:r w:rsidR="0081543A">
        <w:t xml:space="preserve">, tales como </w:t>
      </w:r>
      <w:r w:rsidR="0081543A">
        <w:lastRenderedPageBreak/>
        <w:t xml:space="preserve">ANOVA, Shapiro-Wilk, Bartlett, Durbin-Watson y Tukey. Si los datos no cumplen con los supuestos de estas pruebas, se aplica una </w:t>
      </w:r>
      <w:r w:rsidR="0081543A">
        <w:rPr>
          <w:rStyle w:val="Textoennegrita"/>
        </w:rPr>
        <w:t>transformación Box-Cox</w:t>
      </w:r>
      <w:r w:rsidR="0081543A">
        <w:t xml:space="preserve"> para ajustar los datos y mejorar su comportamiento estadístico. Posteriormente, se repiten las pruebas estadísticas tras la transformación. Finalmente, el proceso concluye con el </w:t>
      </w:r>
      <w:r w:rsidR="0081543A">
        <w:rPr>
          <w:rStyle w:val="Textoennegrita"/>
        </w:rPr>
        <w:t>análisis de resultados</w:t>
      </w:r>
      <w:r w:rsidR="0081543A">
        <w:t>, donde se interpretan los hallazgos. Este flujo garantiza que los datos se ajusten adecuadamente a los modelos estadísticos antes de realizar conclusiones robustas.</w:t>
      </w:r>
      <w:bookmarkStart w:id="7" w:name="_Ref177997313"/>
    </w:p>
    <w:bookmarkEnd w:id="7"/>
    <w:p w14:paraId="162BC702" w14:textId="77777777" w:rsidR="007E6ED6" w:rsidRPr="0081543A" w:rsidRDefault="007E6ED6" w:rsidP="007E6ED6"/>
    <w:p w14:paraId="333D841B" w14:textId="4A1B20D7" w:rsidR="00D5641D" w:rsidRPr="0081543A" w:rsidRDefault="00476E91" w:rsidP="00670032">
      <w:pPr>
        <w:rPr>
          <w:b/>
          <w:bCs/>
        </w:rPr>
      </w:pPr>
      <w:r w:rsidRPr="0081543A">
        <w:rPr>
          <w:b/>
          <w:bCs/>
        </w:rPr>
        <w:t>4.3. D</w:t>
      </w:r>
      <w:r w:rsidR="00666ACC" w:rsidRPr="0081543A">
        <w:rPr>
          <w:b/>
          <w:bCs/>
        </w:rPr>
        <w:t>atos</w:t>
      </w:r>
    </w:p>
    <w:p w14:paraId="5A01E1D0" w14:textId="77777777" w:rsidR="00D5641D" w:rsidRPr="0081543A" w:rsidRDefault="00D5641D" w:rsidP="00670032"/>
    <w:p w14:paraId="3A21B9B9" w14:textId="01A364D7" w:rsidR="007E6ED6" w:rsidRPr="00FC4FE3" w:rsidRDefault="0078388E" w:rsidP="00670032">
      <w:pPr>
        <w:rPr>
          <w:highlight w:val="yellow"/>
        </w:rPr>
      </w:pPr>
      <w:r w:rsidRPr="0081543A">
        <w:t>La tabla presenta los valores de tres variables de nitrógeno (</w:t>
      </w:r>
      <w:proofErr w:type="spellStart"/>
      <w:r w:rsidRPr="0081543A">
        <w:t>Nmin</w:t>
      </w:r>
      <w:proofErr w:type="spellEnd"/>
      <w:r w:rsidRPr="0081543A">
        <w:t>, NO</w:t>
      </w:r>
      <w:r w:rsidRPr="0081543A">
        <w:rPr>
          <w:vertAlign w:val="subscript"/>
        </w:rPr>
        <w:t>3</w:t>
      </w:r>
      <w:r w:rsidRPr="0081543A">
        <w:t>-N y NH</w:t>
      </w:r>
      <w:r w:rsidRPr="0081543A">
        <w:rPr>
          <w:vertAlign w:val="subscript"/>
        </w:rPr>
        <w:t>4</w:t>
      </w:r>
      <w:r w:rsidRPr="0081543A">
        <w:t xml:space="preserve">+-N) para cinco tratamientos de fertilización con nitrógeno (N0, N20, N40, N60 y N80). Los tratamientos representan diferentes niveles de aplicación de fertilizante, desde N0 (sin fertilización) hasta N80 (mayor nivel de fertilización). Para el tratamiento N0, los valores de </w:t>
      </w:r>
      <w:proofErr w:type="spellStart"/>
      <w:r w:rsidRPr="0081543A">
        <w:t>N</w:t>
      </w:r>
      <w:r w:rsidRPr="0081543A">
        <w:rPr>
          <w:vertAlign w:val="subscript"/>
        </w:rPr>
        <w:t>min</w:t>
      </w:r>
      <w:proofErr w:type="spellEnd"/>
      <w:r w:rsidRPr="0081543A">
        <w:t xml:space="preserve"> varían entre 28.6 y 32.2, los de NO3-N entre 3.5 y 6.1, y los de NH4+-N entre 24.7 y 26.5. En el tratamiento N20, los valores de </w:t>
      </w:r>
      <w:proofErr w:type="spellStart"/>
      <w:r w:rsidRPr="0081543A">
        <w:t>N</w:t>
      </w:r>
      <w:r w:rsidRPr="0081543A">
        <w:rPr>
          <w:vertAlign w:val="subscript"/>
        </w:rPr>
        <w:t>min</w:t>
      </w:r>
      <w:proofErr w:type="spellEnd"/>
      <w:r w:rsidRPr="0081543A">
        <w:t xml:space="preserve"> oscilan entre 26.7 y 31.3, mientras que NO</w:t>
      </w:r>
      <w:r w:rsidRPr="0081543A">
        <w:rPr>
          <w:vertAlign w:val="subscript"/>
        </w:rPr>
        <w:t>3</w:t>
      </w:r>
      <w:r w:rsidRPr="0081543A">
        <w:t>-N varía de 5 a 6, y NH</w:t>
      </w:r>
      <w:r w:rsidRPr="0081543A">
        <w:rPr>
          <w:vertAlign w:val="subscript"/>
        </w:rPr>
        <w:t>4</w:t>
      </w:r>
      <w:r w:rsidRPr="0081543A">
        <w:t xml:space="preserve">+-N de 21.6 a 25.4. El tratamiento N40 presenta valores de </w:t>
      </w:r>
      <w:proofErr w:type="spellStart"/>
      <w:r w:rsidRPr="0081543A">
        <w:t>N</w:t>
      </w:r>
      <w:r w:rsidRPr="0081543A">
        <w:rPr>
          <w:vertAlign w:val="subscript"/>
        </w:rPr>
        <w:t>min</w:t>
      </w:r>
      <w:proofErr w:type="spellEnd"/>
      <w:r w:rsidRPr="0081543A">
        <w:t xml:space="preserve"> entre 25.5 y 27.9, NO3-N entre 4 y 4.8, y NH</w:t>
      </w:r>
      <w:r w:rsidRPr="0081543A">
        <w:rPr>
          <w:vertAlign w:val="subscript"/>
        </w:rPr>
        <w:t>4</w:t>
      </w:r>
      <w:r w:rsidRPr="0081543A">
        <w:t xml:space="preserve">+-N de 20.1 a 22.5. En el tratamiento N60, </w:t>
      </w:r>
      <w:proofErr w:type="spellStart"/>
      <w:r w:rsidRPr="0081543A">
        <w:t>Nmin</w:t>
      </w:r>
      <w:proofErr w:type="spellEnd"/>
      <w:r w:rsidRPr="0081543A">
        <w:t xml:space="preserve"> varía de 25 a 28.8, NO</w:t>
      </w:r>
      <w:r w:rsidRPr="0081543A">
        <w:rPr>
          <w:vertAlign w:val="subscript"/>
        </w:rPr>
        <w:t>3</w:t>
      </w:r>
      <w:r w:rsidRPr="0081543A">
        <w:t>-N de 3.3 a 5.5, y NH</w:t>
      </w:r>
      <w:r w:rsidRPr="0081543A">
        <w:rPr>
          <w:vertAlign w:val="subscript"/>
        </w:rPr>
        <w:t>4</w:t>
      </w:r>
      <w:r w:rsidRPr="0081543A">
        <w:t xml:space="preserve">+-N de 21.3 a 23.7. Finalmente, el tratamiento N80 muestra los valores más altos, con </w:t>
      </w:r>
      <w:proofErr w:type="spellStart"/>
      <w:r w:rsidRPr="0081543A">
        <w:t>Nmin</w:t>
      </w:r>
      <w:proofErr w:type="spellEnd"/>
      <w:r w:rsidRPr="0081543A">
        <w:t xml:space="preserve"> entre 28.5 y 37.1, NO</w:t>
      </w:r>
      <w:r w:rsidRPr="0081543A">
        <w:rPr>
          <w:vertAlign w:val="subscript"/>
        </w:rPr>
        <w:t>3</w:t>
      </w:r>
      <w:r w:rsidRPr="0081543A">
        <w:t>-N de 5.4 a 7.6, y NH</w:t>
      </w:r>
      <w:r w:rsidRPr="0081543A">
        <w:rPr>
          <w:vertAlign w:val="subscript"/>
        </w:rPr>
        <w:t>4</w:t>
      </w:r>
      <w:r w:rsidRPr="0081543A">
        <w:t xml:space="preserve">+-N de 22.9 a 29.7. En general, se observa un aumento en los valores de </w:t>
      </w:r>
      <w:proofErr w:type="spellStart"/>
      <w:r w:rsidRPr="0081543A">
        <w:t>N</w:t>
      </w:r>
      <w:r w:rsidRPr="0081543A">
        <w:rPr>
          <w:vertAlign w:val="subscript"/>
        </w:rPr>
        <w:t>min</w:t>
      </w:r>
      <w:proofErr w:type="spellEnd"/>
      <w:r w:rsidRPr="0081543A">
        <w:t>, NO</w:t>
      </w:r>
      <w:r w:rsidRPr="0081543A">
        <w:rPr>
          <w:vertAlign w:val="subscript"/>
        </w:rPr>
        <w:t>3</w:t>
      </w:r>
      <w:r w:rsidRPr="0081543A">
        <w:t>-N y NH</w:t>
      </w:r>
      <w:r w:rsidRPr="0081543A">
        <w:rPr>
          <w:vertAlign w:val="subscript"/>
        </w:rPr>
        <w:t>4</w:t>
      </w:r>
      <w:r w:rsidRPr="0081543A">
        <w:t>+-N a medida que aumenta la fertilización de N.</w:t>
      </w:r>
    </w:p>
    <w:p w14:paraId="7C1E8376" w14:textId="77777777" w:rsidR="007E6ED6" w:rsidRPr="00FC4FE3" w:rsidRDefault="007E6ED6" w:rsidP="00670032">
      <w:pPr>
        <w:rPr>
          <w:highlight w:val="yellow"/>
        </w:rPr>
      </w:pPr>
    </w:p>
    <w:p w14:paraId="78A36EF6" w14:textId="19C1A7A7" w:rsidR="00BC1FC0" w:rsidRPr="0081543A" w:rsidRDefault="00BC1FC0" w:rsidP="00360458">
      <w:pPr>
        <w:pStyle w:val="Descripcin"/>
        <w:keepNext/>
        <w:jc w:val="center"/>
        <w:rPr>
          <w:i w:val="0"/>
          <w:iCs w:val="0"/>
          <w:color w:val="000000" w:themeColor="text1"/>
          <w:sz w:val="24"/>
          <w:szCs w:val="24"/>
        </w:rPr>
      </w:pPr>
      <w:bookmarkStart w:id="8" w:name="_Ref177997972"/>
      <w:r w:rsidRPr="0081543A">
        <w:rPr>
          <w:b/>
          <w:bCs/>
          <w:i w:val="0"/>
          <w:iCs w:val="0"/>
          <w:color w:val="000000" w:themeColor="text1"/>
          <w:sz w:val="24"/>
          <w:szCs w:val="24"/>
        </w:rPr>
        <w:t xml:space="preserve">Tabla </w:t>
      </w:r>
      <w:r w:rsidRPr="0081543A">
        <w:rPr>
          <w:b/>
          <w:bCs/>
          <w:i w:val="0"/>
          <w:iCs w:val="0"/>
          <w:color w:val="000000" w:themeColor="text1"/>
          <w:sz w:val="24"/>
          <w:szCs w:val="24"/>
        </w:rPr>
        <w:fldChar w:fldCharType="begin"/>
      </w:r>
      <w:r w:rsidRPr="0081543A">
        <w:rPr>
          <w:b/>
          <w:bCs/>
          <w:i w:val="0"/>
          <w:iCs w:val="0"/>
          <w:color w:val="000000" w:themeColor="text1"/>
          <w:sz w:val="24"/>
          <w:szCs w:val="24"/>
        </w:rPr>
        <w:instrText xml:space="preserve"> SEQ Tabla \* ARABIC </w:instrText>
      </w:r>
      <w:r w:rsidRPr="0081543A">
        <w:rPr>
          <w:b/>
          <w:bCs/>
          <w:i w:val="0"/>
          <w:iCs w:val="0"/>
          <w:color w:val="000000" w:themeColor="text1"/>
          <w:sz w:val="24"/>
          <w:szCs w:val="24"/>
        </w:rPr>
        <w:fldChar w:fldCharType="separate"/>
      </w:r>
      <w:r w:rsidR="00B66D52" w:rsidRPr="0081543A">
        <w:rPr>
          <w:b/>
          <w:bCs/>
          <w:i w:val="0"/>
          <w:iCs w:val="0"/>
          <w:noProof/>
          <w:color w:val="000000" w:themeColor="text1"/>
          <w:sz w:val="24"/>
          <w:szCs w:val="24"/>
        </w:rPr>
        <w:t>1</w:t>
      </w:r>
      <w:r w:rsidRPr="0081543A">
        <w:rPr>
          <w:b/>
          <w:bCs/>
          <w:i w:val="0"/>
          <w:iCs w:val="0"/>
          <w:color w:val="000000" w:themeColor="text1"/>
          <w:sz w:val="24"/>
          <w:szCs w:val="24"/>
        </w:rPr>
        <w:fldChar w:fldCharType="end"/>
      </w:r>
      <w:bookmarkEnd w:id="8"/>
      <w:r w:rsidRPr="0081543A">
        <w:rPr>
          <w:i w:val="0"/>
          <w:iCs w:val="0"/>
          <w:color w:val="000000" w:themeColor="text1"/>
          <w:sz w:val="24"/>
          <w:szCs w:val="24"/>
        </w:rPr>
        <w:t xml:space="preserve"> Datos organizados en bloque</w:t>
      </w:r>
    </w:p>
    <w:tbl>
      <w:tblPr>
        <w:tblW w:w="7200" w:type="dxa"/>
        <w:jc w:val="center"/>
        <w:tblBorders>
          <w:bottom w:val="single" w:sz="4" w:space="0" w:color="auto"/>
        </w:tblBorders>
        <w:tblCellMar>
          <w:left w:w="70" w:type="dxa"/>
          <w:right w:w="70" w:type="dxa"/>
        </w:tblCellMar>
        <w:tblLook w:val="04A0" w:firstRow="1" w:lastRow="0" w:firstColumn="1" w:lastColumn="0" w:noHBand="0" w:noVBand="1"/>
      </w:tblPr>
      <w:tblGrid>
        <w:gridCol w:w="1218"/>
        <w:gridCol w:w="1200"/>
        <w:gridCol w:w="1200"/>
        <w:gridCol w:w="1218"/>
        <w:gridCol w:w="1190"/>
        <w:gridCol w:w="1174"/>
      </w:tblGrid>
      <w:tr w:rsidR="007E6ED6" w:rsidRPr="0081543A" w14:paraId="10EBE416" w14:textId="4C1415C5" w:rsidTr="007E6ED6">
        <w:trPr>
          <w:trHeight w:val="300"/>
          <w:jc w:val="center"/>
        </w:trPr>
        <w:tc>
          <w:tcPr>
            <w:tcW w:w="1200" w:type="dxa"/>
            <w:tcBorders>
              <w:bottom w:val="single" w:sz="4" w:space="0" w:color="auto"/>
            </w:tcBorders>
            <w:shd w:val="clear" w:color="auto" w:fill="auto"/>
            <w:noWrap/>
            <w:vAlign w:val="bottom"/>
            <w:hideMark/>
          </w:tcPr>
          <w:p w14:paraId="38867491" w14:textId="77777777" w:rsidR="007E6ED6" w:rsidRPr="0081543A" w:rsidRDefault="007E6ED6" w:rsidP="007E6ED6">
            <w:pPr>
              <w:jc w:val="center"/>
              <w:rPr>
                <w:b/>
                <w:bCs/>
                <w:color w:val="000000"/>
                <w:sz w:val="20"/>
                <w:szCs w:val="20"/>
                <w:lang w:val="es-PE" w:eastAsia="es-PE"/>
              </w:rPr>
            </w:pPr>
            <w:r w:rsidRPr="0081543A">
              <w:rPr>
                <w:b/>
                <w:bCs/>
                <w:color w:val="000000"/>
                <w:sz w:val="20"/>
                <w:szCs w:val="20"/>
                <w:lang w:val="es-PE" w:eastAsia="es-PE"/>
              </w:rPr>
              <w:t>Tratamiento</w:t>
            </w:r>
          </w:p>
        </w:tc>
        <w:tc>
          <w:tcPr>
            <w:tcW w:w="1200" w:type="dxa"/>
            <w:tcBorders>
              <w:bottom w:val="single" w:sz="4" w:space="0" w:color="auto"/>
            </w:tcBorders>
            <w:shd w:val="clear" w:color="auto" w:fill="auto"/>
            <w:noWrap/>
            <w:vAlign w:val="bottom"/>
            <w:hideMark/>
          </w:tcPr>
          <w:p w14:paraId="1932A184" w14:textId="476CB7CB" w:rsidR="007E6ED6" w:rsidRPr="0081543A" w:rsidRDefault="00AE79CA" w:rsidP="007E6ED6">
            <w:pPr>
              <w:jc w:val="center"/>
              <w:rPr>
                <w:b/>
                <w:bCs/>
                <w:color w:val="000000"/>
                <w:sz w:val="20"/>
                <w:szCs w:val="20"/>
                <w:lang w:val="es-PE" w:eastAsia="es-PE"/>
              </w:rPr>
            </w:pPr>
            <w:r w:rsidRPr="0081543A">
              <w:rPr>
                <w:b/>
                <w:bCs/>
                <w:color w:val="000000"/>
                <w:sz w:val="20"/>
                <w:szCs w:val="20"/>
                <w:lang w:val="es-PE" w:eastAsia="es-PE"/>
              </w:rPr>
              <w:t>Emisores</w:t>
            </w:r>
          </w:p>
        </w:tc>
        <w:tc>
          <w:tcPr>
            <w:tcW w:w="1200" w:type="dxa"/>
            <w:tcBorders>
              <w:bottom w:val="single" w:sz="4" w:space="0" w:color="auto"/>
            </w:tcBorders>
            <w:shd w:val="clear" w:color="auto" w:fill="auto"/>
            <w:noWrap/>
            <w:vAlign w:val="bottom"/>
            <w:hideMark/>
          </w:tcPr>
          <w:p w14:paraId="466AF954" w14:textId="6737BD42" w:rsidR="007E6ED6" w:rsidRPr="0081543A" w:rsidRDefault="00AE79CA" w:rsidP="007E6ED6">
            <w:pPr>
              <w:jc w:val="center"/>
              <w:rPr>
                <w:b/>
                <w:bCs/>
                <w:color w:val="000000"/>
                <w:sz w:val="20"/>
                <w:szCs w:val="20"/>
                <w:lang w:val="es-PE" w:eastAsia="es-PE"/>
              </w:rPr>
            </w:pPr>
            <w:r w:rsidRPr="0081543A">
              <w:rPr>
                <w:b/>
                <w:bCs/>
                <w:color w:val="000000"/>
                <w:sz w:val="20"/>
                <w:szCs w:val="20"/>
                <w:lang w:val="es-PE" w:eastAsia="es-PE"/>
              </w:rPr>
              <w:t>N2O</w:t>
            </w:r>
          </w:p>
        </w:tc>
        <w:tc>
          <w:tcPr>
            <w:tcW w:w="1200" w:type="dxa"/>
            <w:tcBorders>
              <w:bottom w:val="single" w:sz="4" w:space="0" w:color="auto"/>
            </w:tcBorders>
            <w:vAlign w:val="bottom"/>
          </w:tcPr>
          <w:p w14:paraId="39940D25" w14:textId="7CC7C02C" w:rsidR="007E6ED6" w:rsidRPr="0081543A" w:rsidRDefault="007E6ED6" w:rsidP="007E6ED6">
            <w:pPr>
              <w:jc w:val="center"/>
              <w:rPr>
                <w:b/>
                <w:bCs/>
                <w:color w:val="000000"/>
                <w:sz w:val="20"/>
                <w:szCs w:val="20"/>
                <w:lang w:val="es-PE" w:eastAsia="es-PE"/>
              </w:rPr>
            </w:pPr>
            <w:r w:rsidRPr="0081543A">
              <w:rPr>
                <w:b/>
                <w:bCs/>
                <w:color w:val="000000"/>
                <w:sz w:val="20"/>
                <w:szCs w:val="20"/>
                <w:lang w:val="es-PE" w:eastAsia="es-PE"/>
              </w:rPr>
              <w:t>Tratamiento</w:t>
            </w:r>
          </w:p>
        </w:tc>
        <w:tc>
          <w:tcPr>
            <w:tcW w:w="1200" w:type="dxa"/>
            <w:tcBorders>
              <w:bottom w:val="single" w:sz="4" w:space="0" w:color="auto"/>
            </w:tcBorders>
            <w:vAlign w:val="bottom"/>
          </w:tcPr>
          <w:p w14:paraId="7FC91177" w14:textId="35562A59" w:rsidR="007E6ED6" w:rsidRPr="0081543A" w:rsidRDefault="00AE79CA" w:rsidP="007E6ED6">
            <w:pPr>
              <w:jc w:val="center"/>
              <w:rPr>
                <w:b/>
                <w:bCs/>
                <w:color w:val="000000"/>
                <w:sz w:val="20"/>
                <w:szCs w:val="20"/>
                <w:lang w:val="es-PE" w:eastAsia="es-PE"/>
              </w:rPr>
            </w:pPr>
            <w:r w:rsidRPr="0081543A">
              <w:rPr>
                <w:b/>
                <w:bCs/>
                <w:color w:val="000000"/>
                <w:sz w:val="20"/>
                <w:szCs w:val="20"/>
                <w:lang w:val="es-PE" w:eastAsia="es-PE"/>
              </w:rPr>
              <w:t>Emisores</w:t>
            </w:r>
          </w:p>
        </w:tc>
        <w:tc>
          <w:tcPr>
            <w:tcW w:w="1200" w:type="dxa"/>
            <w:tcBorders>
              <w:bottom w:val="single" w:sz="4" w:space="0" w:color="auto"/>
            </w:tcBorders>
            <w:vAlign w:val="bottom"/>
          </w:tcPr>
          <w:p w14:paraId="5FAFF7F1" w14:textId="7EA7DC89" w:rsidR="007E6ED6" w:rsidRPr="0081543A" w:rsidRDefault="00AE79CA" w:rsidP="007E6ED6">
            <w:pPr>
              <w:jc w:val="center"/>
              <w:rPr>
                <w:b/>
                <w:bCs/>
                <w:color w:val="000000"/>
                <w:sz w:val="20"/>
                <w:szCs w:val="20"/>
                <w:lang w:val="es-PE" w:eastAsia="es-PE"/>
              </w:rPr>
            </w:pPr>
            <w:r w:rsidRPr="0081543A">
              <w:rPr>
                <w:b/>
                <w:bCs/>
                <w:color w:val="000000"/>
                <w:sz w:val="20"/>
                <w:szCs w:val="20"/>
                <w:lang w:val="es-PE" w:eastAsia="es-PE"/>
              </w:rPr>
              <w:t>N2O</w:t>
            </w:r>
          </w:p>
        </w:tc>
      </w:tr>
      <w:tr w:rsidR="00F7572F" w:rsidRPr="0081543A" w14:paraId="4A63DDB8" w14:textId="60BD3C9A" w:rsidTr="007E6ED6">
        <w:trPr>
          <w:trHeight w:val="300"/>
          <w:jc w:val="center"/>
        </w:trPr>
        <w:tc>
          <w:tcPr>
            <w:tcW w:w="1200" w:type="dxa"/>
            <w:tcBorders>
              <w:top w:val="single" w:sz="4" w:space="0" w:color="auto"/>
            </w:tcBorders>
            <w:shd w:val="clear" w:color="auto" w:fill="auto"/>
            <w:noWrap/>
            <w:vAlign w:val="bottom"/>
            <w:hideMark/>
          </w:tcPr>
          <w:p w14:paraId="4499C7EE" w14:textId="5688AFFA" w:rsidR="00F7572F" w:rsidRPr="0081543A" w:rsidRDefault="00F7572F" w:rsidP="00F7572F">
            <w:pPr>
              <w:jc w:val="center"/>
              <w:rPr>
                <w:color w:val="000000"/>
                <w:sz w:val="20"/>
                <w:szCs w:val="20"/>
                <w:lang w:val="es-PE" w:eastAsia="es-PE"/>
              </w:rPr>
            </w:pPr>
            <w:r w:rsidRPr="0081543A">
              <w:rPr>
                <w:color w:val="000000"/>
                <w:sz w:val="22"/>
                <w:szCs w:val="22"/>
              </w:rPr>
              <w:t>NH4+-N</w:t>
            </w:r>
          </w:p>
        </w:tc>
        <w:tc>
          <w:tcPr>
            <w:tcW w:w="1200" w:type="dxa"/>
            <w:tcBorders>
              <w:top w:val="single" w:sz="4" w:space="0" w:color="auto"/>
            </w:tcBorders>
            <w:shd w:val="clear" w:color="auto" w:fill="auto"/>
            <w:noWrap/>
            <w:vAlign w:val="bottom"/>
            <w:hideMark/>
          </w:tcPr>
          <w:p w14:paraId="5A97C82E" w14:textId="5E9E09E7" w:rsidR="00F7572F" w:rsidRPr="0081543A" w:rsidRDefault="00F7572F" w:rsidP="00F7572F">
            <w:pPr>
              <w:jc w:val="center"/>
              <w:rPr>
                <w:color w:val="000000"/>
                <w:sz w:val="20"/>
                <w:szCs w:val="20"/>
                <w:lang w:val="es-PE" w:eastAsia="es-PE"/>
              </w:rPr>
            </w:pPr>
            <w:r w:rsidRPr="0081543A">
              <w:rPr>
                <w:color w:val="000000"/>
                <w:sz w:val="22"/>
                <w:szCs w:val="22"/>
              </w:rPr>
              <w:t>N0</w:t>
            </w:r>
          </w:p>
        </w:tc>
        <w:tc>
          <w:tcPr>
            <w:tcW w:w="1200" w:type="dxa"/>
            <w:tcBorders>
              <w:top w:val="single" w:sz="4" w:space="0" w:color="auto"/>
            </w:tcBorders>
            <w:shd w:val="clear" w:color="auto" w:fill="auto"/>
            <w:noWrap/>
            <w:vAlign w:val="bottom"/>
            <w:hideMark/>
          </w:tcPr>
          <w:p w14:paraId="0BE77AEF" w14:textId="37923035" w:rsidR="00F7572F" w:rsidRPr="0081543A" w:rsidRDefault="00F7572F" w:rsidP="00F7572F">
            <w:pPr>
              <w:jc w:val="center"/>
              <w:rPr>
                <w:color w:val="000000"/>
                <w:sz w:val="20"/>
                <w:szCs w:val="20"/>
                <w:lang w:val="es-PE" w:eastAsia="es-PE"/>
              </w:rPr>
            </w:pPr>
            <w:r w:rsidRPr="0081543A">
              <w:rPr>
                <w:color w:val="000000"/>
                <w:sz w:val="22"/>
                <w:szCs w:val="22"/>
              </w:rPr>
              <w:t>24.7</w:t>
            </w:r>
          </w:p>
        </w:tc>
        <w:tc>
          <w:tcPr>
            <w:tcW w:w="1200" w:type="dxa"/>
            <w:tcBorders>
              <w:top w:val="single" w:sz="4" w:space="0" w:color="auto"/>
            </w:tcBorders>
            <w:vAlign w:val="bottom"/>
          </w:tcPr>
          <w:p w14:paraId="56CACE04" w14:textId="72F2C00E" w:rsidR="00F7572F" w:rsidRPr="0081543A" w:rsidRDefault="00F7572F" w:rsidP="00F7572F">
            <w:pPr>
              <w:jc w:val="left"/>
              <w:rPr>
                <w:sz w:val="20"/>
                <w:szCs w:val="20"/>
              </w:rPr>
            </w:pPr>
            <w:proofErr w:type="spellStart"/>
            <w:r w:rsidRPr="0081543A">
              <w:rPr>
                <w:color w:val="000000"/>
                <w:sz w:val="22"/>
                <w:szCs w:val="22"/>
              </w:rPr>
              <w:t>Nmin</w:t>
            </w:r>
            <w:proofErr w:type="spellEnd"/>
          </w:p>
        </w:tc>
        <w:tc>
          <w:tcPr>
            <w:tcW w:w="1200" w:type="dxa"/>
            <w:tcBorders>
              <w:top w:val="single" w:sz="4" w:space="0" w:color="auto"/>
            </w:tcBorders>
            <w:vAlign w:val="bottom"/>
          </w:tcPr>
          <w:p w14:paraId="3D4E42C6" w14:textId="64CE0733" w:rsidR="00F7572F" w:rsidRPr="0081543A" w:rsidRDefault="00F7572F" w:rsidP="00F7572F">
            <w:pPr>
              <w:jc w:val="left"/>
              <w:rPr>
                <w:sz w:val="20"/>
                <w:szCs w:val="20"/>
              </w:rPr>
            </w:pPr>
            <w:r w:rsidRPr="0081543A">
              <w:rPr>
                <w:color w:val="000000"/>
                <w:sz w:val="22"/>
                <w:szCs w:val="22"/>
              </w:rPr>
              <w:t>N80</w:t>
            </w:r>
          </w:p>
        </w:tc>
        <w:tc>
          <w:tcPr>
            <w:tcW w:w="1200" w:type="dxa"/>
            <w:tcBorders>
              <w:top w:val="single" w:sz="4" w:space="0" w:color="auto"/>
            </w:tcBorders>
            <w:vAlign w:val="bottom"/>
          </w:tcPr>
          <w:p w14:paraId="7E647F2A" w14:textId="76DE84EE" w:rsidR="00F7572F" w:rsidRPr="0081543A" w:rsidRDefault="00F7572F" w:rsidP="00F7572F">
            <w:pPr>
              <w:jc w:val="left"/>
              <w:rPr>
                <w:sz w:val="20"/>
                <w:szCs w:val="20"/>
              </w:rPr>
            </w:pPr>
            <w:r w:rsidRPr="0081543A">
              <w:rPr>
                <w:color w:val="000000"/>
                <w:sz w:val="22"/>
                <w:szCs w:val="22"/>
              </w:rPr>
              <w:t>28.5</w:t>
            </w:r>
          </w:p>
        </w:tc>
      </w:tr>
      <w:tr w:rsidR="00F7572F" w:rsidRPr="0081543A" w14:paraId="3F62882B" w14:textId="3A71DA4E" w:rsidTr="007E6ED6">
        <w:trPr>
          <w:trHeight w:val="300"/>
          <w:jc w:val="center"/>
        </w:trPr>
        <w:tc>
          <w:tcPr>
            <w:tcW w:w="1200" w:type="dxa"/>
            <w:shd w:val="clear" w:color="auto" w:fill="auto"/>
            <w:noWrap/>
            <w:vAlign w:val="bottom"/>
            <w:hideMark/>
          </w:tcPr>
          <w:p w14:paraId="743DACD7" w14:textId="63D8BD57" w:rsidR="00F7572F" w:rsidRPr="0081543A" w:rsidRDefault="00F7572F" w:rsidP="00F7572F">
            <w:pPr>
              <w:jc w:val="center"/>
              <w:rPr>
                <w:color w:val="000000"/>
                <w:sz w:val="20"/>
                <w:szCs w:val="20"/>
                <w:lang w:val="es-PE" w:eastAsia="es-PE"/>
              </w:rPr>
            </w:pPr>
            <w:r w:rsidRPr="0081543A">
              <w:rPr>
                <w:color w:val="000000"/>
                <w:sz w:val="22"/>
                <w:szCs w:val="22"/>
              </w:rPr>
              <w:t>NH4+-N</w:t>
            </w:r>
          </w:p>
        </w:tc>
        <w:tc>
          <w:tcPr>
            <w:tcW w:w="1200" w:type="dxa"/>
            <w:shd w:val="clear" w:color="auto" w:fill="auto"/>
            <w:noWrap/>
            <w:vAlign w:val="bottom"/>
            <w:hideMark/>
          </w:tcPr>
          <w:p w14:paraId="7D1C9B81" w14:textId="3BD20AB3" w:rsidR="00F7572F" w:rsidRPr="0081543A" w:rsidRDefault="00F7572F" w:rsidP="00F7572F">
            <w:pPr>
              <w:jc w:val="center"/>
              <w:rPr>
                <w:color w:val="000000"/>
                <w:sz w:val="20"/>
                <w:szCs w:val="20"/>
                <w:lang w:val="es-PE" w:eastAsia="es-PE"/>
              </w:rPr>
            </w:pPr>
            <w:r w:rsidRPr="0081543A">
              <w:rPr>
                <w:color w:val="000000"/>
                <w:sz w:val="22"/>
                <w:szCs w:val="22"/>
              </w:rPr>
              <w:t>N0</w:t>
            </w:r>
          </w:p>
        </w:tc>
        <w:tc>
          <w:tcPr>
            <w:tcW w:w="1200" w:type="dxa"/>
            <w:shd w:val="clear" w:color="auto" w:fill="auto"/>
            <w:noWrap/>
            <w:vAlign w:val="bottom"/>
            <w:hideMark/>
          </w:tcPr>
          <w:p w14:paraId="4D86972D" w14:textId="5C4BA23B" w:rsidR="00F7572F" w:rsidRPr="0081543A" w:rsidRDefault="00F7572F" w:rsidP="00F7572F">
            <w:pPr>
              <w:jc w:val="center"/>
              <w:rPr>
                <w:color w:val="000000"/>
                <w:sz w:val="20"/>
                <w:szCs w:val="20"/>
                <w:lang w:val="es-PE" w:eastAsia="es-PE"/>
              </w:rPr>
            </w:pPr>
            <w:r w:rsidRPr="0081543A">
              <w:rPr>
                <w:color w:val="000000"/>
                <w:sz w:val="22"/>
                <w:szCs w:val="22"/>
              </w:rPr>
              <w:t>25.6</w:t>
            </w:r>
          </w:p>
        </w:tc>
        <w:tc>
          <w:tcPr>
            <w:tcW w:w="1200" w:type="dxa"/>
            <w:vAlign w:val="bottom"/>
          </w:tcPr>
          <w:p w14:paraId="3CD0BD4D" w14:textId="49FAF6F4" w:rsidR="00F7572F" w:rsidRPr="0081543A" w:rsidRDefault="00F7572F" w:rsidP="00F7572F">
            <w:pPr>
              <w:jc w:val="left"/>
              <w:rPr>
                <w:sz w:val="20"/>
                <w:szCs w:val="20"/>
              </w:rPr>
            </w:pPr>
            <w:proofErr w:type="spellStart"/>
            <w:r w:rsidRPr="0081543A">
              <w:rPr>
                <w:color w:val="000000"/>
                <w:sz w:val="22"/>
                <w:szCs w:val="22"/>
              </w:rPr>
              <w:t>Nmin</w:t>
            </w:r>
            <w:proofErr w:type="spellEnd"/>
          </w:p>
        </w:tc>
        <w:tc>
          <w:tcPr>
            <w:tcW w:w="1200" w:type="dxa"/>
            <w:vAlign w:val="bottom"/>
          </w:tcPr>
          <w:p w14:paraId="2EFAFA15" w14:textId="3BBF6E1A" w:rsidR="00F7572F" w:rsidRPr="0081543A" w:rsidRDefault="00F7572F" w:rsidP="00F7572F">
            <w:pPr>
              <w:jc w:val="left"/>
              <w:rPr>
                <w:sz w:val="20"/>
                <w:szCs w:val="20"/>
              </w:rPr>
            </w:pPr>
            <w:r w:rsidRPr="0081543A">
              <w:rPr>
                <w:color w:val="000000"/>
                <w:sz w:val="22"/>
                <w:szCs w:val="22"/>
              </w:rPr>
              <w:t>N80</w:t>
            </w:r>
          </w:p>
        </w:tc>
        <w:tc>
          <w:tcPr>
            <w:tcW w:w="1200" w:type="dxa"/>
            <w:vAlign w:val="bottom"/>
          </w:tcPr>
          <w:p w14:paraId="6D58B990" w14:textId="3D15D72A" w:rsidR="00F7572F" w:rsidRPr="0081543A" w:rsidRDefault="00F7572F" w:rsidP="00F7572F">
            <w:pPr>
              <w:jc w:val="left"/>
              <w:rPr>
                <w:sz w:val="20"/>
                <w:szCs w:val="20"/>
              </w:rPr>
            </w:pPr>
            <w:r w:rsidRPr="0081543A">
              <w:rPr>
                <w:color w:val="000000"/>
                <w:sz w:val="22"/>
                <w:szCs w:val="22"/>
              </w:rPr>
              <w:t>32.8</w:t>
            </w:r>
          </w:p>
        </w:tc>
      </w:tr>
      <w:tr w:rsidR="00F7572F" w:rsidRPr="0081543A" w14:paraId="39F83834" w14:textId="78FB84CA" w:rsidTr="007E6ED6">
        <w:trPr>
          <w:trHeight w:val="300"/>
          <w:jc w:val="center"/>
        </w:trPr>
        <w:tc>
          <w:tcPr>
            <w:tcW w:w="1200" w:type="dxa"/>
            <w:shd w:val="clear" w:color="auto" w:fill="auto"/>
            <w:noWrap/>
            <w:vAlign w:val="bottom"/>
            <w:hideMark/>
          </w:tcPr>
          <w:p w14:paraId="420EA5E6" w14:textId="59BBA5C0" w:rsidR="00F7572F" w:rsidRPr="0081543A" w:rsidRDefault="00F7572F" w:rsidP="00F7572F">
            <w:pPr>
              <w:jc w:val="center"/>
              <w:rPr>
                <w:color w:val="000000"/>
                <w:sz w:val="20"/>
                <w:szCs w:val="20"/>
                <w:lang w:val="es-PE" w:eastAsia="es-PE"/>
              </w:rPr>
            </w:pPr>
            <w:r w:rsidRPr="0081543A">
              <w:rPr>
                <w:color w:val="000000"/>
                <w:sz w:val="22"/>
                <w:szCs w:val="22"/>
              </w:rPr>
              <w:t>NH4+-N</w:t>
            </w:r>
          </w:p>
        </w:tc>
        <w:tc>
          <w:tcPr>
            <w:tcW w:w="1200" w:type="dxa"/>
            <w:shd w:val="clear" w:color="auto" w:fill="auto"/>
            <w:noWrap/>
            <w:vAlign w:val="bottom"/>
            <w:hideMark/>
          </w:tcPr>
          <w:p w14:paraId="46FF3EF2" w14:textId="41B9633B" w:rsidR="00F7572F" w:rsidRPr="0081543A" w:rsidRDefault="00F7572F" w:rsidP="00F7572F">
            <w:pPr>
              <w:jc w:val="center"/>
              <w:rPr>
                <w:color w:val="000000"/>
                <w:sz w:val="20"/>
                <w:szCs w:val="20"/>
                <w:lang w:val="es-PE" w:eastAsia="es-PE"/>
              </w:rPr>
            </w:pPr>
            <w:r w:rsidRPr="0081543A">
              <w:rPr>
                <w:color w:val="000000"/>
                <w:sz w:val="22"/>
                <w:szCs w:val="22"/>
              </w:rPr>
              <w:t>N0</w:t>
            </w:r>
          </w:p>
        </w:tc>
        <w:tc>
          <w:tcPr>
            <w:tcW w:w="1200" w:type="dxa"/>
            <w:shd w:val="clear" w:color="auto" w:fill="auto"/>
            <w:noWrap/>
            <w:vAlign w:val="bottom"/>
            <w:hideMark/>
          </w:tcPr>
          <w:p w14:paraId="491EB450" w14:textId="7FD8D79E" w:rsidR="00F7572F" w:rsidRPr="0081543A" w:rsidRDefault="00F7572F" w:rsidP="00F7572F">
            <w:pPr>
              <w:jc w:val="center"/>
              <w:rPr>
                <w:color w:val="000000"/>
                <w:sz w:val="20"/>
                <w:szCs w:val="20"/>
                <w:lang w:val="es-PE" w:eastAsia="es-PE"/>
              </w:rPr>
            </w:pPr>
            <w:r w:rsidRPr="0081543A">
              <w:rPr>
                <w:color w:val="000000"/>
                <w:sz w:val="22"/>
                <w:szCs w:val="22"/>
              </w:rPr>
              <w:t>26.5</w:t>
            </w:r>
          </w:p>
        </w:tc>
        <w:tc>
          <w:tcPr>
            <w:tcW w:w="1200" w:type="dxa"/>
            <w:vAlign w:val="bottom"/>
          </w:tcPr>
          <w:p w14:paraId="64223BE8" w14:textId="4760F0E2" w:rsidR="00F7572F" w:rsidRPr="0081543A" w:rsidRDefault="00F7572F" w:rsidP="00F7572F">
            <w:pPr>
              <w:jc w:val="left"/>
              <w:rPr>
                <w:sz w:val="20"/>
                <w:szCs w:val="20"/>
              </w:rPr>
            </w:pPr>
            <w:proofErr w:type="spellStart"/>
            <w:r w:rsidRPr="0081543A">
              <w:rPr>
                <w:color w:val="000000"/>
                <w:sz w:val="22"/>
                <w:szCs w:val="22"/>
              </w:rPr>
              <w:t>Nmin</w:t>
            </w:r>
            <w:proofErr w:type="spellEnd"/>
          </w:p>
        </w:tc>
        <w:tc>
          <w:tcPr>
            <w:tcW w:w="1200" w:type="dxa"/>
            <w:vAlign w:val="bottom"/>
          </w:tcPr>
          <w:p w14:paraId="10611D4F" w14:textId="172CB3E3" w:rsidR="00F7572F" w:rsidRPr="0081543A" w:rsidRDefault="00F7572F" w:rsidP="00F7572F">
            <w:pPr>
              <w:jc w:val="left"/>
              <w:rPr>
                <w:sz w:val="20"/>
                <w:szCs w:val="20"/>
              </w:rPr>
            </w:pPr>
            <w:r w:rsidRPr="0081543A">
              <w:rPr>
                <w:color w:val="000000"/>
                <w:sz w:val="22"/>
                <w:szCs w:val="22"/>
              </w:rPr>
              <w:t>N80</w:t>
            </w:r>
          </w:p>
        </w:tc>
        <w:tc>
          <w:tcPr>
            <w:tcW w:w="1200" w:type="dxa"/>
            <w:vAlign w:val="bottom"/>
          </w:tcPr>
          <w:p w14:paraId="78AE13FF" w14:textId="2DC0451D" w:rsidR="00F7572F" w:rsidRPr="0081543A" w:rsidRDefault="00F7572F" w:rsidP="00F7572F">
            <w:pPr>
              <w:jc w:val="left"/>
              <w:rPr>
                <w:sz w:val="20"/>
                <w:szCs w:val="20"/>
              </w:rPr>
            </w:pPr>
            <w:r w:rsidRPr="0081543A">
              <w:rPr>
                <w:color w:val="000000"/>
                <w:sz w:val="22"/>
                <w:szCs w:val="22"/>
              </w:rPr>
              <w:t>37.1</w:t>
            </w:r>
          </w:p>
        </w:tc>
      </w:tr>
      <w:tr w:rsidR="00F7572F" w:rsidRPr="0081543A" w14:paraId="5D712401" w14:textId="1B78BC63" w:rsidTr="007E6ED6">
        <w:trPr>
          <w:trHeight w:val="300"/>
          <w:jc w:val="center"/>
        </w:trPr>
        <w:tc>
          <w:tcPr>
            <w:tcW w:w="1200" w:type="dxa"/>
            <w:shd w:val="clear" w:color="auto" w:fill="auto"/>
            <w:noWrap/>
            <w:vAlign w:val="bottom"/>
            <w:hideMark/>
          </w:tcPr>
          <w:p w14:paraId="02910640" w14:textId="46C8029E" w:rsidR="00F7572F" w:rsidRPr="0081543A" w:rsidRDefault="00F7572F" w:rsidP="00F7572F">
            <w:pPr>
              <w:jc w:val="center"/>
              <w:rPr>
                <w:color w:val="000000"/>
                <w:sz w:val="20"/>
                <w:szCs w:val="20"/>
                <w:lang w:val="es-PE" w:eastAsia="es-PE"/>
              </w:rPr>
            </w:pPr>
            <w:r w:rsidRPr="0081543A">
              <w:rPr>
                <w:color w:val="000000"/>
                <w:sz w:val="22"/>
                <w:szCs w:val="22"/>
              </w:rPr>
              <w:t>NH4+-N</w:t>
            </w:r>
          </w:p>
        </w:tc>
        <w:tc>
          <w:tcPr>
            <w:tcW w:w="1200" w:type="dxa"/>
            <w:shd w:val="clear" w:color="auto" w:fill="auto"/>
            <w:noWrap/>
            <w:vAlign w:val="bottom"/>
            <w:hideMark/>
          </w:tcPr>
          <w:p w14:paraId="10A9732F" w14:textId="1E3BEF15" w:rsidR="00F7572F" w:rsidRPr="0081543A" w:rsidRDefault="00F7572F" w:rsidP="00F7572F">
            <w:pPr>
              <w:jc w:val="center"/>
              <w:rPr>
                <w:color w:val="000000"/>
                <w:sz w:val="20"/>
                <w:szCs w:val="20"/>
                <w:lang w:val="es-PE" w:eastAsia="es-PE"/>
              </w:rPr>
            </w:pPr>
            <w:r w:rsidRPr="0081543A">
              <w:rPr>
                <w:color w:val="000000"/>
                <w:sz w:val="22"/>
                <w:szCs w:val="22"/>
              </w:rPr>
              <w:t>N20</w:t>
            </w:r>
          </w:p>
        </w:tc>
        <w:tc>
          <w:tcPr>
            <w:tcW w:w="1200" w:type="dxa"/>
            <w:shd w:val="clear" w:color="auto" w:fill="auto"/>
            <w:noWrap/>
            <w:vAlign w:val="bottom"/>
            <w:hideMark/>
          </w:tcPr>
          <w:p w14:paraId="4FB492D0" w14:textId="1C8F56AD" w:rsidR="00F7572F" w:rsidRPr="0081543A" w:rsidRDefault="00F7572F" w:rsidP="00F7572F">
            <w:pPr>
              <w:jc w:val="center"/>
              <w:rPr>
                <w:color w:val="000000"/>
                <w:sz w:val="20"/>
                <w:szCs w:val="20"/>
                <w:lang w:val="es-PE" w:eastAsia="es-PE"/>
              </w:rPr>
            </w:pPr>
            <w:r w:rsidRPr="0081543A">
              <w:rPr>
                <w:color w:val="000000"/>
                <w:sz w:val="22"/>
                <w:szCs w:val="22"/>
              </w:rPr>
              <w:t>21.6</w:t>
            </w:r>
          </w:p>
        </w:tc>
        <w:tc>
          <w:tcPr>
            <w:tcW w:w="1200" w:type="dxa"/>
            <w:vAlign w:val="bottom"/>
          </w:tcPr>
          <w:p w14:paraId="01DFF1D8" w14:textId="57D5C9BC" w:rsidR="00F7572F" w:rsidRPr="0081543A" w:rsidRDefault="00F7572F" w:rsidP="00F7572F">
            <w:pPr>
              <w:jc w:val="left"/>
              <w:rPr>
                <w:sz w:val="20"/>
                <w:szCs w:val="20"/>
              </w:rPr>
            </w:pPr>
            <w:r w:rsidRPr="0081543A">
              <w:rPr>
                <w:color w:val="000000"/>
                <w:sz w:val="22"/>
                <w:szCs w:val="22"/>
              </w:rPr>
              <w:t>NO3-N</w:t>
            </w:r>
          </w:p>
        </w:tc>
        <w:tc>
          <w:tcPr>
            <w:tcW w:w="1200" w:type="dxa"/>
            <w:vAlign w:val="bottom"/>
          </w:tcPr>
          <w:p w14:paraId="074D90B6" w14:textId="55E5EF50" w:rsidR="00F7572F" w:rsidRPr="0081543A" w:rsidRDefault="00F7572F" w:rsidP="00F7572F">
            <w:pPr>
              <w:jc w:val="left"/>
              <w:rPr>
                <w:sz w:val="20"/>
                <w:szCs w:val="20"/>
              </w:rPr>
            </w:pPr>
            <w:r w:rsidRPr="0081543A">
              <w:rPr>
                <w:color w:val="000000"/>
                <w:sz w:val="22"/>
                <w:szCs w:val="22"/>
              </w:rPr>
              <w:t>N0</w:t>
            </w:r>
          </w:p>
        </w:tc>
        <w:tc>
          <w:tcPr>
            <w:tcW w:w="1200" w:type="dxa"/>
            <w:vAlign w:val="bottom"/>
          </w:tcPr>
          <w:p w14:paraId="45B55429" w14:textId="28F47D92" w:rsidR="00F7572F" w:rsidRPr="0081543A" w:rsidRDefault="00F7572F" w:rsidP="00F7572F">
            <w:pPr>
              <w:jc w:val="left"/>
              <w:rPr>
                <w:sz w:val="20"/>
                <w:szCs w:val="20"/>
              </w:rPr>
            </w:pPr>
            <w:r w:rsidRPr="0081543A">
              <w:rPr>
                <w:color w:val="000000"/>
                <w:sz w:val="22"/>
                <w:szCs w:val="22"/>
              </w:rPr>
              <w:t>3.5</w:t>
            </w:r>
          </w:p>
        </w:tc>
      </w:tr>
      <w:tr w:rsidR="00F7572F" w:rsidRPr="0081543A" w14:paraId="4DFBAD43" w14:textId="5A486755" w:rsidTr="007E6ED6">
        <w:trPr>
          <w:trHeight w:val="300"/>
          <w:jc w:val="center"/>
        </w:trPr>
        <w:tc>
          <w:tcPr>
            <w:tcW w:w="1200" w:type="dxa"/>
            <w:shd w:val="clear" w:color="auto" w:fill="auto"/>
            <w:noWrap/>
            <w:vAlign w:val="bottom"/>
            <w:hideMark/>
          </w:tcPr>
          <w:p w14:paraId="587F3086" w14:textId="2122B733" w:rsidR="00F7572F" w:rsidRPr="0081543A" w:rsidRDefault="00F7572F" w:rsidP="00F7572F">
            <w:pPr>
              <w:jc w:val="center"/>
              <w:rPr>
                <w:color w:val="000000"/>
                <w:sz w:val="20"/>
                <w:szCs w:val="20"/>
                <w:lang w:val="es-PE" w:eastAsia="es-PE"/>
              </w:rPr>
            </w:pPr>
            <w:r w:rsidRPr="0081543A">
              <w:rPr>
                <w:color w:val="000000"/>
                <w:sz w:val="22"/>
                <w:szCs w:val="22"/>
              </w:rPr>
              <w:t>NH4+-N</w:t>
            </w:r>
          </w:p>
        </w:tc>
        <w:tc>
          <w:tcPr>
            <w:tcW w:w="1200" w:type="dxa"/>
            <w:shd w:val="clear" w:color="auto" w:fill="auto"/>
            <w:noWrap/>
            <w:vAlign w:val="bottom"/>
            <w:hideMark/>
          </w:tcPr>
          <w:p w14:paraId="22756FAE" w14:textId="284D3777" w:rsidR="00F7572F" w:rsidRPr="0081543A" w:rsidRDefault="00F7572F" w:rsidP="00F7572F">
            <w:pPr>
              <w:jc w:val="center"/>
              <w:rPr>
                <w:color w:val="000000"/>
                <w:sz w:val="20"/>
                <w:szCs w:val="20"/>
                <w:lang w:val="es-PE" w:eastAsia="es-PE"/>
              </w:rPr>
            </w:pPr>
            <w:r w:rsidRPr="0081543A">
              <w:rPr>
                <w:color w:val="000000"/>
                <w:sz w:val="22"/>
                <w:szCs w:val="22"/>
              </w:rPr>
              <w:t>N20</w:t>
            </w:r>
          </w:p>
        </w:tc>
        <w:tc>
          <w:tcPr>
            <w:tcW w:w="1200" w:type="dxa"/>
            <w:shd w:val="clear" w:color="auto" w:fill="auto"/>
            <w:noWrap/>
            <w:vAlign w:val="bottom"/>
            <w:hideMark/>
          </w:tcPr>
          <w:p w14:paraId="0E4A2860" w14:textId="2D5700AB" w:rsidR="00F7572F" w:rsidRPr="0081543A" w:rsidRDefault="00F7572F" w:rsidP="00F7572F">
            <w:pPr>
              <w:jc w:val="center"/>
              <w:rPr>
                <w:color w:val="000000"/>
                <w:sz w:val="20"/>
                <w:szCs w:val="20"/>
                <w:lang w:val="es-PE" w:eastAsia="es-PE"/>
              </w:rPr>
            </w:pPr>
            <w:r w:rsidRPr="0081543A">
              <w:rPr>
                <w:color w:val="000000"/>
                <w:sz w:val="22"/>
                <w:szCs w:val="22"/>
              </w:rPr>
              <w:t>23.5</w:t>
            </w:r>
          </w:p>
        </w:tc>
        <w:tc>
          <w:tcPr>
            <w:tcW w:w="1200" w:type="dxa"/>
            <w:vAlign w:val="bottom"/>
          </w:tcPr>
          <w:p w14:paraId="26B11DD1" w14:textId="08E3C935" w:rsidR="00F7572F" w:rsidRPr="0081543A" w:rsidRDefault="00F7572F" w:rsidP="00F7572F">
            <w:pPr>
              <w:jc w:val="left"/>
              <w:rPr>
                <w:sz w:val="20"/>
                <w:szCs w:val="20"/>
              </w:rPr>
            </w:pPr>
            <w:r w:rsidRPr="0081543A">
              <w:rPr>
                <w:color w:val="000000"/>
                <w:sz w:val="22"/>
                <w:szCs w:val="22"/>
              </w:rPr>
              <w:t>NO3-N</w:t>
            </w:r>
          </w:p>
        </w:tc>
        <w:tc>
          <w:tcPr>
            <w:tcW w:w="1200" w:type="dxa"/>
            <w:vAlign w:val="bottom"/>
          </w:tcPr>
          <w:p w14:paraId="73D1B104" w14:textId="20ED6935" w:rsidR="00F7572F" w:rsidRPr="0081543A" w:rsidRDefault="00F7572F" w:rsidP="00F7572F">
            <w:pPr>
              <w:jc w:val="left"/>
              <w:rPr>
                <w:sz w:val="20"/>
                <w:szCs w:val="20"/>
              </w:rPr>
            </w:pPr>
            <w:r w:rsidRPr="0081543A">
              <w:rPr>
                <w:color w:val="000000"/>
                <w:sz w:val="22"/>
                <w:szCs w:val="22"/>
              </w:rPr>
              <w:t>N0</w:t>
            </w:r>
          </w:p>
        </w:tc>
        <w:tc>
          <w:tcPr>
            <w:tcW w:w="1200" w:type="dxa"/>
            <w:vAlign w:val="bottom"/>
          </w:tcPr>
          <w:p w14:paraId="4E80DB57" w14:textId="7EF4A2AA" w:rsidR="00F7572F" w:rsidRPr="0081543A" w:rsidRDefault="00F7572F" w:rsidP="00F7572F">
            <w:pPr>
              <w:jc w:val="left"/>
              <w:rPr>
                <w:sz w:val="20"/>
                <w:szCs w:val="20"/>
              </w:rPr>
            </w:pPr>
            <w:r w:rsidRPr="0081543A">
              <w:rPr>
                <w:color w:val="000000"/>
                <w:sz w:val="22"/>
                <w:szCs w:val="22"/>
              </w:rPr>
              <w:t>4.8</w:t>
            </w:r>
          </w:p>
        </w:tc>
      </w:tr>
      <w:tr w:rsidR="00F7572F" w:rsidRPr="0081543A" w14:paraId="16BE36AF" w14:textId="147F2D37" w:rsidTr="007E6ED6">
        <w:trPr>
          <w:trHeight w:val="300"/>
          <w:jc w:val="center"/>
        </w:trPr>
        <w:tc>
          <w:tcPr>
            <w:tcW w:w="1200" w:type="dxa"/>
            <w:shd w:val="clear" w:color="auto" w:fill="auto"/>
            <w:noWrap/>
            <w:vAlign w:val="bottom"/>
            <w:hideMark/>
          </w:tcPr>
          <w:p w14:paraId="4B32BAA2" w14:textId="7FD0024C" w:rsidR="00F7572F" w:rsidRPr="0081543A" w:rsidRDefault="00F7572F" w:rsidP="00F7572F">
            <w:pPr>
              <w:jc w:val="center"/>
              <w:rPr>
                <w:color w:val="000000"/>
                <w:sz w:val="20"/>
                <w:szCs w:val="20"/>
                <w:lang w:val="es-PE" w:eastAsia="es-PE"/>
              </w:rPr>
            </w:pPr>
            <w:r w:rsidRPr="0081543A">
              <w:rPr>
                <w:color w:val="000000"/>
                <w:sz w:val="22"/>
                <w:szCs w:val="22"/>
              </w:rPr>
              <w:t>NH4+-N</w:t>
            </w:r>
          </w:p>
        </w:tc>
        <w:tc>
          <w:tcPr>
            <w:tcW w:w="1200" w:type="dxa"/>
            <w:shd w:val="clear" w:color="auto" w:fill="auto"/>
            <w:noWrap/>
            <w:vAlign w:val="bottom"/>
            <w:hideMark/>
          </w:tcPr>
          <w:p w14:paraId="742EA3C7" w14:textId="7C3D7E07" w:rsidR="00F7572F" w:rsidRPr="0081543A" w:rsidRDefault="00F7572F" w:rsidP="00F7572F">
            <w:pPr>
              <w:jc w:val="center"/>
              <w:rPr>
                <w:color w:val="000000"/>
                <w:sz w:val="20"/>
                <w:szCs w:val="20"/>
                <w:lang w:val="es-PE" w:eastAsia="es-PE"/>
              </w:rPr>
            </w:pPr>
            <w:r w:rsidRPr="0081543A">
              <w:rPr>
                <w:color w:val="000000"/>
                <w:sz w:val="22"/>
                <w:szCs w:val="22"/>
              </w:rPr>
              <w:t>N20</w:t>
            </w:r>
          </w:p>
        </w:tc>
        <w:tc>
          <w:tcPr>
            <w:tcW w:w="1200" w:type="dxa"/>
            <w:shd w:val="clear" w:color="auto" w:fill="auto"/>
            <w:noWrap/>
            <w:vAlign w:val="bottom"/>
            <w:hideMark/>
          </w:tcPr>
          <w:p w14:paraId="3C4DFBB6" w14:textId="7B0BC7AD" w:rsidR="00F7572F" w:rsidRPr="0081543A" w:rsidRDefault="00F7572F" w:rsidP="00F7572F">
            <w:pPr>
              <w:jc w:val="center"/>
              <w:rPr>
                <w:color w:val="000000"/>
                <w:sz w:val="20"/>
                <w:szCs w:val="20"/>
                <w:lang w:val="es-PE" w:eastAsia="es-PE"/>
              </w:rPr>
            </w:pPr>
            <w:r w:rsidRPr="0081543A">
              <w:rPr>
                <w:color w:val="000000"/>
                <w:sz w:val="22"/>
                <w:szCs w:val="22"/>
              </w:rPr>
              <w:t>25.4</w:t>
            </w:r>
          </w:p>
        </w:tc>
        <w:tc>
          <w:tcPr>
            <w:tcW w:w="1200" w:type="dxa"/>
            <w:vAlign w:val="bottom"/>
          </w:tcPr>
          <w:p w14:paraId="6DF64788" w14:textId="55059F2A" w:rsidR="00F7572F" w:rsidRPr="0081543A" w:rsidRDefault="00F7572F" w:rsidP="00F7572F">
            <w:pPr>
              <w:jc w:val="left"/>
              <w:rPr>
                <w:sz w:val="20"/>
                <w:szCs w:val="20"/>
              </w:rPr>
            </w:pPr>
            <w:r w:rsidRPr="0081543A">
              <w:rPr>
                <w:color w:val="000000"/>
                <w:sz w:val="22"/>
                <w:szCs w:val="22"/>
              </w:rPr>
              <w:t>NO3-N</w:t>
            </w:r>
          </w:p>
        </w:tc>
        <w:tc>
          <w:tcPr>
            <w:tcW w:w="1200" w:type="dxa"/>
            <w:vAlign w:val="bottom"/>
          </w:tcPr>
          <w:p w14:paraId="1C232139" w14:textId="55468B1A" w:rsidR="00F7572F" w:rsidRPr="0081543A" w:rsidRDefault="00F7572F" w:rsidP="00F7572F">
            <w:pPr>
              <w:jc w:val="left"/>
              <w:rPr>
                <w:sz w:val="20"/>
                <w:szCs w:val="20"/>
              </w:rPr>
            </w:pPr>
            <w:r w:rsidRPr="0081543A">
              <w:rPr>
                <w:color w:val="000000"/>
                <w:sz w:val="22"/>
                <w:szCs w:val="22"/>
              </w:rPr>
              <w:t>N0</w:t>
            </w:r>
          </w:p>
        </w:tc>
        <w:tc>
          <w:tcPr>
            <w:tcW w:w="1200" w:type="dxa"/>
            <w:vAlign w:val="bottom"/>
          </w:tcPr>
          <w:p w14:paraId="0ABE4214" w14:textId="2AEDE3AB" w:rsidR="00F7572F" w:rsidRPr="0081543A" w:rsidRDefault="00F7572F" w:rsidP="00F7572F">
            <w:pPr>
              <w:jc w:val="left"/>
              <w:rPr>
                <w:sz w:val="20"/>
                <w:szCs w:val="20"/>
              </w:rPr>
            </w:pPr>
            <w:r w:rsidRPr="0081543A">
              <w:rPr>
                <w:color w:val="000000"/>
                <w:sz w:val="22"/>
                <w:szCs w:val="22"/>
              </w:rPr>
              <w:t>6.1</w:t>
            </w:r>
          </w:p>
        </w:tc>
      </w:tr>
      <w:tr w:rsidR="00F7572F" w:rsidRPr="0081543A" w14:paraId="3106C42A" w14:textId="369FEF04" w:rsidTr="007E6ED6">
        <w:trPr>
          <w:trHeight w:val="300"/>
          <w:jc w:val="center"/>
        </w:trPr>
        <w:tc>
          <w:tcPr>
            <w:tcW w:w="1200" w:type="dxa"/>
            <w:shd w:val="clear" w:color="auto" w:fill="auto"/>
            <w:noWrap/>
            <w:vAlign w:val="bottom"/>
            <w:hideMark/>
          </w:tcPr>
          <w:p w14:paraId="1A448894" w14:textId="074BB3E2" w:rsidR="00F7572F" w:rsidRPr="0081543A" w:rsidRDefault="00F7572F" w:rsidP="00F7572F">
            <w:pPr>
              <w:jc w:val="center"/>
              <w:rPr>
                <w:color w:val="000000"/>
                <w:sz w:val="20"/>
                <w:szCs w:val="20"/>
                <w:lang w:val="es-PE" w:eastAsia="es-PE"/>
              </w:rPr>
            </w:pPr>
            <w:r w:rsidRPr="0081543A">
              <w:rPr>
                <w:color w:val="000000"/>
                <w:sz w:val="22"/>
                <w:szCs w:val="22"/>
              </w:rPr>
              <w:t>NH4+-N</w:t>
            </w:r>
          </w:p>
        </w:tc>
        <w:tc>
          <w:tcPr>
            <w:tcW w:w="1200" w:type="dxa"/>
            <w:shd w:val="clear" w:color="auto" w:fill="auto"/>
            <w:noWrap/>
            <w:vAlign w:val="bottom"/>
            <w:hideMark/>
          </w:tcPr>
          <w:p w14:paraId="523867A9" w14:textId="100D4D39" w:rsidR="00F7572F" w:rsidRPr="0081543A" w:rsidRDefault="00F7572F" w:rsidP="00F7572F">
            <w:pPr>
              <w:jc w:val="center"/>
              <w:rPr>
                <w:color w:val="000000"/>
                <w:sz w:val="20"/>
                <w:szCs w:val="20"/>
                <w:lang w:val="es-PE" w:eastAsia="es-PE"/>
              </w:rPr>
            </w:pPr>
            <w:r w:rsidRPr="0081543A">
              <w:rPr>
                <w:color w:val="000000"/>
                <w:sz w:val="22"/>
                <w:szCs w:val="22"/>
              </w:rPr>
              <w:t>N40</w:t>
            </w:r>
          </w:p>
        </w:tc>
        <w:tc>
          <w:tcPr>
            <w:tcW w:w="1200" w:type="dxa"/>
            <w:shd w:val="clear" w:color="auto" w:fill="auto"/>
            <w:noWrap/>
            <w:vAlign w:val="bottom"/>
            <w:hideMark/>
          </w:tcPr>
          <w:p w14:paraId="58EDACB0" w14:textId="7B2F7660" w:rsidR="00F7572F" w:rsidRPr="0081543A" w:rsidRDefault="00F7572F" w:rsidP="00F7572F">
            <w:pPr>
              <w:jc w:val="center"/>
              <w:rPr>
                <w:color w:val="000000"/>
                <w:sz w:val="20"/>
                <w:szCs w:val="20"/>
                <w:lang w:val="es-PE" w:eastAsia="es-PE"/>
              </w:rPr>
            </w:pPr>
            <w:r w:rsidRPr="0081543A">
              <w:rPr>
                <w:color w:val="000000"/>
                <w:sz w:val="22"/>
                <w:szCs w:val="22"/>
              </w:rPr>
              <w:t>20.1</w:t>
            </w:r>
          </w:p>
        </w:tc>
        <w:tc>
          <w:tcPr>
            <w:tcW w:w="1200" w:type="dxa"/>
            <w:vAlign w:val="bottom"/>
          </w:tcPr>
          <w:p w14:paraId="30A14EE9" w14:textId="5C10721F" w:rsidR="00F7572F" w:rsidRPr="0081543A" w:rsidRDefault="00F7572F" w:rsidP="00F7572F">
            <w:pPr>
              <w:jc w:val="left"/>
              <w:rPr>
                <w:sz w:val="20"/>
                <w:szCs w:val="20"/>
              </w:rPr>
            </w:pPr>
            <w:r w:rsidRPr="0081543A">
              <w:rPr>
                <w:color w:val="000000"/>
                <w:sz w:val="22"/>
                <w:szCs w:val="22"/>
              </w:rPr>
              <w:t>NO3-N</w:t>
            </w:r>
          </w:p>
        </w:tc>
        <w:tc>
          <w:tcPr>
            <w:tcW w:w="1200" w:type="dxa"/>
            <w:vAlign w:val="bottom"/>
          </w:tcPr>
          <w:p w14:paraId="375D0E0C" w14:textId="06C37752" w:rsidR="00F7572F" w:rsidRPr="0081543A" w:rsidRDefault="00F7572F" w:rsidP="00F7572F">
            <w:pPr>
              <w:jc w:val="left"/>
              <w:rPr>
                <w:sz w:val="20"/>
                <w:szCs w:val="20"/>
              </w:rPr>
            </w:pPr>
            <w:r w:rsidRPr="0081543A">
              <w:rPr>
                <w:color w:val="000000"/>
                <w:sz w:val="22"/>
                <w:szCs w:val="22"/>
              </w:rPr>
              <w:t>N20</w:t>
            </w:r>
          </w:p>
        </w:tc>
        <w:tc>
          <w:tcPr>
            <w:tcW w:w="1200" w:type="dxa"/>
            <w:vAlign w:val="bottom"/>
          </w:tcPr>
          <w:p w14:paraId="07F0AE31" w14:textId="0E127124" w:rsidR="00F7572F" w:rsidRPr="0081543A" w:rsidRDefault="00F7572F" w:rsidP="00F7572F">
            <w:pPr>
              <w:jc w:val="left"/>
              <w:rPr>
                <w:sz w:val="20"/>
                <w:szCs w:val="20"/>
              </w:rPr>
            </w:pPr>
            <w:r w:rsidRPr="0081543A">
              <w:rPr>
                <w:color w:val="000000"/>
                <w:sz w:val="22"/>
                <w:szCs w:val="22"/>
              </w:rPr>
              <w:t>5</w:t>
            </w:r>
          </w:p>
        </w:tc>
      </w:tr>
      <w:tr w:rsidR="00F7572F" w:rsidRPr="0081543A" w14:paraId="16F62DF5" w14:textId="07F92756" w:rsidTr="007E6ED6">
        <w:trPr>
          <w:trHeight w:val="300"/>
          <w:jc w:val="center"/>
        </w:trPr>
        <w:tc>
          <w:tcPr>
            <w:tcW w:w="1200" w:type="dxa"/>
            <w:shd w:val="clear" w:color="auto" w:fill="auto"/>
            <w:noWrap/>
            <w:vAlign w:val="bottom"/>
            <w:hideMark/>
          </w:tcPr>
          <w:p w14:paraId="6BA04C22" w14:textId="52A8DBE8" w:rsidR="00F7572F" w:rsidRPr="0081543A" w:rsidRDefault="00F7572F" w:rsidP="00F7572F">
            <w:pPr>
              <w:jc w:val="center"/>
              <w:rPr>
                <w:color w:val="000000"/>
                <w:sz w:val="20"/>
                <w:szCs w:val="20"/>
                <w:lang w:val="es-PE" w:eastAsia="es-PE"/>
              </w:rPr>
            </w:pPr>
            <w:r w:rsidRPr="0081543A">
              <w:rPr>
                <w:color w:val="000000"/>
                <w:sz w:val="22"/>
                <w:szCs w:val="22"/>
              </w:rPr>
              <w:t>NH4+-N</w:t>
            </w:r>
          </w:p>
        </w:tc>
        <w:tc>
          <w:tcPr>
            <w:tcW w:w="1200" w:type="dxa"/>
            <w:shd w:val="clear" w:color="auto" w:fill="auto"/>
            <w:noWrap/>
            <w:vAlign w:val="bottom"/>
            <w:hideMark/>
          </w:tcPr>
          <w:p w14:paraId="7F959C20" w14:textId="02D56746" w:rsidR="00F7572F" w:rsidRPr="0081543A" w:rsidRDefault="00F7572F" w:rsidP="00F7572F">
            <w:pPr>
              <w:jc w:val="center"/>
              <w:rPr>
                <w:color w:val="000000"/>
                <w:sz w:val="20"/>
                <w:szCs w:val="20"/>
                <w:lang w:val="es-PE" w:eastAsia="es-PE"/>
              </w:rPr>
            </w:pPr>
            <w:r w:rsidRPr="0081543A">
              <w:rPr>
                <w:color w:val="000000"/>
                <w:sz w:val="22"/>
                <w:szCs w:val="22"/>
              </w:rPr>
              <w:t>N40</w:t>
            </w:r>
          </w:p>
        </w:tc>
        <w:tc>
          <w:tcPr>
            <w:tcW w:w="1200" w:type="dxa"/>
            <w:shd w:val="clear" w:color="auto" w:fill="auto"/>
            <w:noWrap/>
            <w:vAlign w:val="bottom"/>
            <w:hideMark/>
          </w:tcPr>
          <w:p w14:paraId="2993677F" w14:textId="022152CC" w:rsidR="00F7572F" w:rsidRPr="0081543A" w:rsidRDefault="00F7572F" w:rsidP="00F7572F">
            <w:pPr>
              <w:jc w:val="center"/>
              <w:rPr>
                <w:color w:val="000000"/>
                <w:sz w:val="20"/>
                <w:szCs w:val="20"/>
                <w:lang w:val="es-PE" w:eastAsia="es-PE"/>
              </w:rPr>
            </w:pPr>
            <w:r w:rsidRPr="0081543A">
              <w:rPr>
                <w:color w:val="000000"/>
                <w:sz w:val="22"/>
                <w:szCs w:val="22"/>
              </w:rPr>
              <w:t>21.3</w:t>
            </w:r>
          </w:p>
        </w:tc>
        <w:tc>
          <w:tcPr>
            <w:tcW w:w="1200" w:type="dxa"/>
            <w:vAlign w:val="bottom"/>
          </w:tcPr>
          <w:p w14:paraId="7C66C4B6" w14:textId="1891513E" w:rsidR="00F7572F" w:rsidRPr="0081543A" w:rsidRDefault="00F7572F" w:rsidP="00F7572F">
            <w:pPr>
              <w:jc w:val="left"/>
              <w:rPr>
                <w:sz w:val="20"/>
                <w:szCs w:val="20"/>
              </w:rPr>
            </w:pPr>
            <w:r w:rsidRPr="0081543A">
              <w:rPr>
                <w:color w:val="000000"/>
                <w:sz w:val="22"/>
                <w:szCs w:val="22"/>
              </w:rPr>
              <w:t>NO3-N</w:t>
            </w:r>
          </w:p>
        </w:tc>
        <w:tc>
          <w:tcPr>
            <w:tcW w:w="1200" w:type="dxa"/>
            <w:vAlign w:val="bottom"/>
          </w:tcPr>
          <w:p w14:paraId="0D957C59" w14:textId="3C2CFC6D" w:rsidR="00F7572F" w:rsidRPr="0081543A" w:rsidRDefault="00F7572F" w:rsidP="00F7572F">
            <w:pPr>
              <w:jc w:val="left"/>
              <w:rPr>
                <w:sz w:val="20"/>
                <w:szCs w:val="20"/>
              </w:rPr>
            </w:pPr>
            <w:r w:rsidRPr="0081543A">
              <w:rPr>
                <w:color w:val="000000"/>
                <w:sz w:val="22"/>
                <w:szCs w:val="22"/>
              </w:rPr>
              <w:t>N20</w:t>
            </w:r>
          </w:p>
        </w:tc>
        <w:tc>
          <w:tcPr>
            <w:tcW w:w="1200" w:type="dxa"/>
            <w:vAlign w:val="bottom"/>
          </w:tcPr>
          <w:p w14:paraId="3AD00A1F" w14:textId="40B3E485" w:rsidR="00F7572F" w:rsidRPr="0081543A" w:rsidRDefault="00F7572F" w:rsidP="00F7572F">
            <w:pPr>
              <w:jc w:val="left"/>
              <w:rPr>
                <w:sz w:val="20"/>
                <w:szCs w:val="20"/>
              </w:rPr>
            </w:pPr>
            <w:r w:rsidRPr="0081543A">
              <w:rPr>
                <w:color w:val="000000"/>
                <w:sz w:val="22"/>
                <w:szCs w:val="22"/>
              </w:rPr>
              <w:t>5.5</w:t>
            </w:r>
          </w:p>
        </w:tc>
      </w:tr>
      <w:tr w:rsidR="00F7572F" w:rsidRPr="0081543A" w14:paraId="4C8851E8" w14:textId="5C592821" w:rsidTr="007E6ED6">
        <w:trPr>
          <w:trHeight w:val="300"/>
          <w:jc w:val="center"/>
        </w:trPr>
        <w:tc>
          <w:tcPr>
            <w:tcW w:w="1200" w:type="dxa"/>
            <w:shd w:val="clear" w:color="auto" w:fill="auto"/>
            <w:noWrap/>
            <w:vAlign w:val="bottom"/>
            <w:hideMark/>
          </w:tcPr>
          <w:p w14:paraId="7D4DDA08" w14:textId="5A4579BC" w:rsidR="00F7572F" w:rsidRPr="0081543A" w:rsidRDefault="00F7572F" w:rsidP="00F7572F">
            <w:pPr>
              <w:jc w:val="center"/>
              <w:rPr>
                <w:color w:val="000000"/>
                <w:sz w:val="20"/>
                <w:szCs w:val="20"/>
                <w:lang w:val="es-PE" w:eastAsia="es-PE"/>
              </w:rPr>
            </w:pPr>
            <w:r w:rsidRPr="0081543A">
              <w:rPr>
                <w:color w:val="000000"/>
                <w:sz w:val="22"/>
                <w:szCs w:val="22"/>
              </w:rPr>
              <w:t>NH4+-N</w:t>
            </w:r>
          </w:p>
        </w:tc>
        <w:tc>
          <w:tcPr>
            <w:tcW w:w="1200" w:type="dxa"/>
            <w:shd w:val="clear" w:color="auto" w:fill="auto"/>
            <w:noWrap/>
            <w:vAlign w:val="bottom"/>
            <w:hideMark/>
          </w:tcPr>
          <w:p w14:paraId="2EB2506E" w14:textId="022E5A59" w:rsidR="00F7572F" w:rsidRPr="0081543A" w:rsidRDefault="00F7572F" w:rsidP="00F7572F">
            <w:pPr>
              <w:jc w:val="center"/>
              <w:rPr>
                <w:color w:val="000000"/>
                <w:sz w:val="20"/>
                <w:szCs w:val="20"/>
                <w:lang w:val="es-PE" w:eastAsia="es-PE"/>
              </w:rPr>
            </w:pPr>
            <w:r w:rsidRPr="0081543A">
              <w:rPr>
                <w:color w:val="000000"/>
                <w:sz w:val="22"/>
                <w:szCs w:val="22"/>
              </w:rPr>
              <w:t>N40</w:t>
            </w:r>
          </w:p>
        </w:tc>
        <w:tc>
          <w:tcPr>
            <w:tcW w:w="1200" w:type="dxa"/>
            <w:shd w:val="clear" w:color="auto" w:fill="auto"/>
            <w:noWrap/>
            <w:vAlign w:val="bottom"/>
            <w:hideMark/>
          </w:tcPr>
          <w:p w14:paraId="09C4589E" w14:textId="64A5B331" w:rsidR="00F7572F" w:rsidRPr="0081543A" w:rsidRDefault="00F7572F" w:rsidP="00F7572F">
            <w:pPr>
              <w:jc w:val="center"/>
              <w:rPr>
                <w:color w:val="000000"/>
                <w:sz w:val="20"/>
                <w:szCs w:val="20"/>
                <w:lang w:val="es-PE" w:eastAsia="es-PE"/>
              </w:rPr>
            </w:pPr>
            <w:r w:rsidRPr="0081543A">
              <w:rPr>
                <w:color w:val="000000"/>
                <w:sz w:val="22"/>
                <w:szCs w:val="22"/>
              </w:rPr>
              <w:t>22.5</w:t>
            </w:r>
          </w:p>
        </w:tc>
        <w:tc>
          <w:tcPr>
            <w:tcW w:w="1200" w:type="dxa"/>
            <w:vAlign w:val="bottom"/>
          </w:tcPr>
          <w:p w14:paraId="6365643C" w14:textId="09A29A36" w:rsidR="00F7572F" w:rsidRPr="0081543A" w:rsidRDefault="00F7572F" w:rsidP="00F7572F">
            <w:pPr>
              <w:jc w:val="left"/>
              <w:rPr>
                <w:sz w:val="20"/>
                <w:szCs w:val="20"/>
              </w:rPr>
            </w:pPr>
            <w:r w:rsidRPr="0081543A">
              <w:rPr>
                <w:color w:val="000000"/>
                <w:sz w:val="22"/>
                <w:szCs w:val="22"/>
              </w:rPr>
              <w:t>NO3-N</w:t>
            </w:r>
          </w:p>
        </w:tc>
        <w:tc>
          <w:tcPr>
            <w:tcW w:w="1200" w:type="dxa"/>
            <w:vAlign w:val="bottom"/>
          </w:tcPr>
          <w:p w14:paraId="43C3415D" w14:textId="0998D958" w:rsidR="00F7572F" w:rsidRPr="0081543A" w:rsidRDefault="00F7572F" w:rsidP="00F7572F">
            <w:pPr>
              <w:jc w:val="left"/>
              <w:rPr>
                <w:sz w:val="20"/>
                <w:szCs w:val="20"/>
              </w:rPr>
            </w:pPr>
            <w:r w:rsidRPr="0081543A">
              <w:rPr>
                <w:color w:val="000000"/>
                <w:sz w:val="22"/>
                <w:szCs w:val="22"/>
              </w:rPr>
              <w:t>N20</w:t>
            </w:r>
          </w:p>
        </w:tc>
        <w:tc>
          <w:tcPr>
            <w:tcW w:w="1200" w:type="dxa"/>
            <w:vAlign w:val="bottom"/>
          </w:tcPr>
          <w:p w14:paraId="34AF7862" w14:textId="130743BF" w:rsidR="00F7572F" w:rsidRPr="0081543A" w:rsidRDefault="00F7572F" w:rsidP="00F7572F">
            <w:pPr>
              <w:jc w:val="left"/>
              <w:rPr>
                <w:sz w:val="20"/>
                <w:szCs w:val="20"/>
              </w:rPr>
            </w:pPr>
            <w:r w:rsidRPr="0081543A">
              <w:rPr>
                <w:color w:val="000000"/>
                <w:sz w:val="22"/>
                <w:szCs w:val="22"/>
              </w:rPr>
              <w:t>6</w:t>
            </w:r>
          </w:p>
        </w:tc>
      </w:tr>
      <w:tr w:rsidR="00F7572F" w:rsidRPr="0081543A" w14:paraId="1AF8C042" w14:textId="7CB8D9D9" w:rsidTr="007E6ED6">
        <w:trPr>
          <w:trHeight w:val="300"/>
          <w:jc w:val="center"/>
        </w:trPr>
        <w:tc>
          <w:tcPr>
            <w:tcW w:w="1200" w:type="dxa"/>
            <w:shd w:val="clear" w:color="auto" w:fill="auto"/>
            <w:noWrap/>
            <w:vAlign w:val="bottom"/>
            <w:hideMark/>
          </w:tcPr>
          <w:p w14:paraId="24BB0713" w14:textId="5CC1D20E" w:rsidR="00F7572F" w:rsidRPr="0081543A" w:rsidRDefault="00F7572F" w:rsidP="00F7572F">
            <w:pPr>
              <w:jc w:val="center"/>
              <w:rPr>
                <w:color w:val="000000"/>
                <w:sz w:val="20"/>
                <w:szCs w:val="20"/>
                <w:lang w:val="es-PE" w:eastAsia="es-PE"/>
              </w:rPr>
            </w:pPr>
            <w:r w:rsidRPr="0081543A">
              <w:rPr>
                <w:color w:val="000000"/>
                <w:sz w:val="22"/>
                <w:szCs w:val="22"/>
              </w:rPr>
              <w:t>NH4+-N</w:t>
            </w:r>
          </w:p>
        </w:tc>
        <w:tc>
          <w:tcPr>
            <w:tcW w:w="1200" w:type="dxa"/>
            <w:shd w:val="clear" w:color="auto" w:fill="auto"/>
            <w:noWrap/>
            <w:vAlign w:val="bottom"/>
            <w:hideMark/>
          </w:tcPr>
          <w:p w14:paraId="360B3CEB" w14:textId="42631A87" w:rsidR="00F7572F" w:rsidRPr="0081543A" w:rsidRDefault="00F7572F" w:rsidP="00F7572F">
            <w:pPr>
              <w:jc w:val="center"/>
              <w:rPr>
                <w:color w:val="000000"/>
                <w:sz w:val="20"/>
                <w:szCs w:val="20"/>
                <w:lang w:val="es-PE" w:eastAsia="es-PE"/>
              </w:rPr>
            </w:pPr>
            <w:r w:rsidRPr="0081543A">
              <w:rPr>
                <w:color w:val="000000"/>
                <w:sz w:val="22"/>
                <w:szCs w:val="22"/>
              </w:rPr>
              <w:t>N60</w:t>
            </w:r>
          </w:p>
        </w:tc>
        <w:tc>
          <w:tcPr>
            <w:tcW w:w="1200" w:type="dxa"/>
            <w:shd w:val="clear" w:color="auto" w:fill="auto"/>
            <w:noWrap/>
            <w:vAlign w:val="bottom"/>
            <w:hideMark/>
          </w:tcPr>
          <w:p w14:paraId="682CD51E" w14:textId="0F041F96" w:rsidR="00F7572F" w:rsidRPr="0081543A" w:rsidRDefault="00F7572F" w:rsidP="00F7572F">
            <w:pPr>
              <w:jc w:val="center"/>
              <w:rPr>
                <w:color w:val="000000"/>
                <w:sz w:val="20"/>
                <w:szCs w:val="20"/>
                <w:lang w:val="es-PE" w:eastAsia="es-PE"/>
              </w:rPr>
            </w:pPr>
            <w:r w:rsidRPr="0081543A">
              <w:rPr>
                <w:color w:val="000000"/>
                <w:sz w:val="22"/>
                <w:szCs w:val="22"/>
              </w:rPr>
              <w:t>21.3</w:t>
            </w:r>
          </w:p>
        </w:tc>
        <w:tc>
          <w:tcPr>
            <w:tcW w:w="1200" w:type="dxa"/>
            <w:vAlign w:val="bottom"/>
          </w:tcPr>
          <w:p w14:paraId="5A8A47D3" w14:textId="64B29E86" w:rsidR="00F7572F" w:rsidRPr="0081543A" w:rsidRDefault="00F7572F" w:rsidP="00F7572F">
            <w:pPr>
              <w:jc w:val="left"/>
              <w:rPr>
                <w:sz w:val="20"/>
                <w:szCs w:val="20"/>
              </w:rPr>
            </w:pPr>
            <w:r w:rsidRPr="0081543A">
              <w:rPr>
                <w:color w:val="000000"/>
                <w:sz w:val="22"/>
                <w:szCs w:val="22"/>
              </w:rPr>
              <w:t>NO3-N</w:t>
            </w:r>
          </w:p>
        </w:tc>
        <w:tc>
          <w:tcPr>
            <w:tcW w:w="1200" w:type="dxa"/>
            <w:vAlign w:val="bottom"/>
          </w:tcPr>
          <w:p w14:paraId="05F25C5F" w14:textId="2FB305EA" w:rsidR="00F7572F" w:rsidRPr="0081543A" w:rsidRDefault="00F7572F" w:rsidP="00F7572F">
            <w:pPr>
              <w:jc w:val="left"/>
              <w:rPr>
                <w:sz w:val="20"/>
                <w:szCs w:val="20"/>
              </w:rPr>
            </w:pPr>
            <w:r w:rsidRPr="0081543A">
              <w:rPr>
                <w:color w:val="000000"/>
                <w:sz w:val="22"/>
                <w:szCs w:val="22"/>
              </w:rPr>
              <w:t>N40</w:t>
            </w:r>
          </w:p>
        </w:tc>
        <w:tc>
          <w:tcPr>
            <w:tcW w:w="1200" w:type="dxa"/>
            <w:vAlign w:val="bottom"/>
          </w:tcPr>
          <w:p w14:paraId="3DCE5F82" w14:textId="6E442B86" w:rsidR="00F7572F" w:rsidRPr="0081543A" w:rsidRDefault="00F7572F" w:rsidP="00F7572F">
            <w:pPr>
              <w:jc w:val="left"/>
              <w:rPr>
                <w:sz w:val="20"/>
                <w:szCs w:val="20"/>
              </w:rPr>
            </w:pPr>
            <w:r w:rsidRPr="0081543A">
              <w:rPr>
                <w:color w:val="000000"/>
                <w:sz w:val="22"/>
                <w:szCs w:val="22"/>
              </w:rPr>
              <w:t>4</w:t>
            </w:r>
          </w:p>
        </w:tc>
      </w:tr>
      <w:tr w:rsidR="00F7572F" w:rsidRPr="0081543A" w14:paraId="46E82E1A" w14:textId="0A77BD98" w:rsidTr="007E6ED6">
        <w:trPr>
          <w:trHeight w:val="300"/>
          <w:jc w:val="center"/>
        </w:trPr>
        <w:tc>
          <w:tcPr>
            <w:tcW w:w="1200" w:type="dxa"/>
            <w:shd w:val="clear" w:color="auto" w:fill="auto"/>
            <w:noWrap/>
            <w:vAlign w:val="bottom"/>
            <w:hideMark/>
          </w:tcPr>
          <w:p w14:paraId="53F46E14" w14:textId="289B0B2D" w:rsidR="00F7572F" w:rsidRPr="0081543A" w:rsidRDefault="00F7572F" w:rsidP="00F7572F">
            <w:pPr>
              <w:jc w:val="center"/>
              <w:rPr>
                <w:color w:val="000000"/>
                <w:sz w:val="20"/>
                <w:szCs w:val="20"/>
                <w:lang w:val="es-PE" w:eastAsia="es-PE"/>
              </w:rPr>
            </w:pPr>
            <w:r w:rsidRPr="0081543A">
              <w:rPr>
                <w:color w:val="000000"/>
                <w:sz w:val="22"/>
                <w:szCs w:val="22"/>
              </w:rPr>
              <w:t>NH4+-N</w:t>
            </w:r>
          </w:p>
        </w:tc>
        <w:tc>
          <w:tcPr>
            <w:tcW w:w="1200" w:type="dxa"/>
            <w:shd w:val="clear" w:color="auto" w:fill="auto"/>
            <w:noWrap/>
            <w:vAlign w:val="bottom"/>
            <w:hideMark/>
          </w:tcPr>
          <w:p w14:paraId="632FE7C1" w14:textId="6724238A" w:rsidR="00F7572F" w:rsidRPr="0081543A" w:rsidRDefault="00F7572F" w:rsidP="00F7572F">
            <w:pPr>
              <w:jc w:val="center"/>
              <w:rPr>
                <w:color w:val="000000"/>
                <w:sz w:val="20"/>
                <w:szCs w:val="20"/>
                <w:lang w:val="es-PE" w:eastAsia="es-PE"/>
              </w:rPr>
            </w:pPr>
            <w:r w:rsidRPr="0081543A">
              <w:rPr>
                <w:color w:val="000000"/>
                <w:sz w:val="22"/>
                <w:szCs w:val="22"/>
              </w:rPr>
              <w:t>N60</w:t>
            </w:r>
          </w:p>
        </w:tc>
        <w:tc>
          <w:tcPr>
            <w:tcW w:w="1200" w:type="dxa"/>
            <w:shd w:val="clear" w:color="auto" w:fill="auto"/>
            <w:noWrap/>
            <w:vAlign w:val="bottom"/>
            <w:hideMark/>
          </w:tcPr>
          <w:p w14:paraId="3FDAC5EF" w14:textId="39808706" w:rsidR="00F7572F" w:rsidRPr="0081543A" w:rsidRDefault="00F7572F" w:rsidP="00F7572F">
            <w:pPr>
              <w:jc w:val="center"/>
              <w:rPr>
                <w:color w:val="000000"/>
                <w:sz w:val="20"/>
                <w:szCs w:val="20"/>
                <w:lang w:val="es-PE" w:eastAsia="es-PE"/>
              </w:rPr>
            </w:pPr>
            <w:r w:rsidRPr="0081543A">
              <w:rPr>
                <w:color w:val="000000"/>
                <w:sz w:val="22"/>
                <w:szCs w:val="22"/>
              </w:rPr>
              <w:t>22.5</w:t>
            </w:r>
          </w:p>
        </w:tc>
        <w:tc>
          <w:tcPr>
            <w:tcW w:w="1200" w:type="dxa"/>
            <w:vAlign w:val="bottom"/>
          </w:tcPr>
          <w:p w14:paraId="2EB132D5" w14:textId="58F76A3A" w:rsidR="00F7572F" w:rsidRPr="0081543A" w:rsidRDefault="00F7572F" w:rsidP="00F7572F">
            <w:pPr>
              <w:jc w:val="left"/>
              <w:rPr>
                <w:sz w:val="20"/>
                <w:szCs w:val="20"/>
              </w:rPr>
            </w:pPr>
            <w:r w:rsidRPr="0081543A">
              <w:rPr>
                <w:color w:val="000000"/>
                <w:sz w:val="22"/>
                <w:szCs w:val="22"/>
              </w:rPr>
              <w:t>NO3-N</w:t>
            </w:r>
          </w:p>
        </w:tc>
        <w:tc>
          <w:tcPr>
            <w:tcW w:w="1200" w:type="dxa"/>
            <w:vAlign w:val="bottom"/>
          </w:tcPr>
          <w:p w14:paraId="5EF7DB36" w14:textId="40395ED7" w:rsidR="00F7572F" w:rsidRPr="0081543A" w:rsidRDefault="00F7572F" w:rsidP="00F7572F">
            <w:pPr>
              <w:jc w:val="left"/>
              <w:rPr>
                <w:sz w:val="20"/>
                <w:szCs w:val="20"/>
              </w:rPr>
            </w:pPr>
            <w:r w:rsidRPr="0081543A">
              <w:rPr>
                <w:color w:val="000000"/>
                <w:sz w:val="22"/>
                <w:szCs w:val="22"/>
              </w:rPr>
              <w:t>N40</w:t>
            </w:r>
          </w:p>
        </w:tc>
        <w:tc>
          <w:tcPr>
            <w:tcW w:w="1200" w:type="dxa"/>
            <w:vAlign w:val="bottom"/>
          </w:tcPr>
          <w:p w14:paraId="65A18B8B" w14:textId="13873C19" w:rsidR="00F7572F" w:rsidRPr="0081543A" w:rsidRDefault="00F7572F" w:rsidP="00F7572F">
            <w:pPr>
              <w:jc w:val="left"/>
              <w:rPr>
                <w:sz w:val="20"/>
                <w:szCs w:val="20"/>
              </w:rPr>
            </w:pPr>
            <w:r w:rsidRPr="0081543A">
              <w:rPr>
                <w:color w:val="000000"/>
                <w:sz w:val="22"/>
                <w:szCs w:val="22"/>
              </w:rPr>
              <w:t>4.4</w:t>
            </w:r>
          </w:p>
        </w:tc>
      </w:tr>
      <w:tr w:rsidR="00F7572F" w:rsidRPr="0081543A" w14:paraId="7E7624B2" w14:textId="29F9CF4B" w:rsidTr="007E6ED6">
        <w:trPr>
          <w:trHeight w:val="300"/>
          <w:jc w:val="center"/>
        </w:trPr>
        <w:tc>
          <w:tcPr>
            <w:tcW w:w="1200" w:type="dxa"/>
            <w:shd w:val="clear" w:color="auto" w:fill="auto"/>
            <w:noWrap/>
            <w:vAlign w:val="bottom"/>
            <w:hideMark/>
          </w:tcPr>
          <w:p w14:paraId="543D71D6" w14:textId="3935F21D" w:rsidR="00F7572F" w:rsidRPr="0081543A" w:rsidRDefault="00F7572F" w:rsidP="00F7572F">
            <w:pPr>
              <w:jc w:val="center"/>
              <w:rPr>
                <w:color w:val="000000"/>
                <w:sz w:val="20"/>
                <w:szCs w:val="20"/>
                <w:lang w:val="es-PE" w:eastAsia="es-PE"/>
              </w:rPr>
            </w:pPr>
            <w:r w:rsidRPr="0081543A">
              <w:rPr>
                <w:color w:val="000000"/>
                <w:sz w:val="22"/>
                <w:szCs w:val="22"/>
              </w:rPr>
              <w:t>NH4+-N</w:t>
            </w:r>
          </w:p>
        </w:tc>
        <w:tc>
          <w:tcPr>
            <w:tcW w:w="1200" w:type="dxa"/>
            <w:shd w:val="clear" w:color="auto" w:fill="auto"/>
            <w:noWrap/>
            <w:vAlign w:val="bottom"/>
            <w:hideMark/>
          </w:tcPr>
          <w:p w14:paraId="54450924" w14:textId="4A52A5FA" w:rsidR="00F7572F" w:rsidRPr="0081543A" w:rsidRDefault="00F7572F" w:rsidP="00F7572F">
            <w:pPr>
              <w:jc w:val="center"/>
              <w:rPr>
                <w:color w:val="000000"/>
                <w:sz w:val="20"/>
                <w:szCs w:val="20"/>
                <w:lang w:val="es-PE" w:eastAsia="es-PE"/>
              </w:rPr>
            </w:pPr>
            <w:r w:rsidRPr="0081543A">
              <w:rPr>
                <w:color w:val="000000"/>
                <w:sz w:val="22"/>
                <w:szCs w:val="22"/>
              </w:rPr>
              <w:t>N60</w:t>
            </w:r>
          </w:p>
        </w:tc>
        <w:tc>
          <w:tcPr>
            <w:tcW w:w="1200" w:type="dxa"/>
            <w:shd w:val="clear" w:color="auto" w:fill="auto"/>
            <w:noWrap/>
            <w:vAlign w:val="bottom"/>
            <w:hideMark/>
          </w:tcPr>
          <w:p w14:paraId="777C8137" w14:textId="70E1A0F5" w:rsidR="00F7572F" w:rsidRPr="0081543A" w:rsidRDefault="00F7572F" w:rsidP="00F7572F">
            <w:pPr>
              <w:jc w:val="center"/>
              <w:rPr>
                <w:color w:val="000000"/>
                <w:sz w:val="20"/>
                <w:szCs w:val="20"/>
                <w:lang w:val="es-PE" w:eastAsia="es-PE"/>
              </w:rPr>
            </w:pPr>
            <w:r w:rsidRPr="0081543A">
              <w:rPr>
                <w:color w:val="000000"/>
                <w:sz w:val="22"/>
                <w:szCs w:val="22"/>
              </w:rPr>
              <w:t>23.7</w:t>
            </w:r>
          </w:p>
        </w:tc>
        <w:tc>
          <w:tcPr>
            <w:tcW w:w="1200" w:type="dxa"/>
            <w:vAlign w:val="bottom"/>
          </w:tcPr>
          <w:p w14:paraId="6F9247AF" w14:textId="54AC6126" w:rsidR="00F7572F" w:rsidRPr="0081543A" w:rsidRDefault="00F7572F" w:rsidP="00F7572F">
            <w:pPr>
              <w:jc w:val="left"/>
              <w:rPr>
                <w:sz w:val="20"/>
                <w:szCs w:val="20"/>
              </w:rPr>
            </w:pPr>
            <w:r w:rsidRPr="0081543A">
              <w:rPr>
                <w:color w:val="000000"/>
                <w:sz w:val="22"/>
                <w:szCs w:val="22"/>
              </w:rPr>
              <w:t>NO3-N</w:t>
            </w:r>
          </w:p>
        </w:tc>
        <w:tc>
          <w:tcPr>
            <w:tcW w:w="1200" w:type="dxa"/>
            <w:vAlign w:val="bottom"/>
          </w:tcPr>
          <w:p w14:paraId="59D503CD" w14:textId="53788593" w:rsidR="00F7572F" w:rsidRPr="0081543A" w:rsidRDefault="00F7572F" w:rsidP="00F7572F">
            <w:pPr>
              <w:jc w:val="left"/>
              <w:rPr>
                <w:sz w:val="20"/>
                <w:szCs w:val="20"/>
              </w:rPr>
            </w:pPr>
            <w:r w:rsidRPr="0081543A">
              <w:rPr>
                <w:color w:val="000000"/>
                <w:sz w:val="22"/>
                <w:szCs w:val="22"/>
              </w:rPr>
              <w:t>N40</w:t>
            </w:r>
          </w:p>
        </w:tc>
        <w:tc>
          <w:tcPr>
            <w:tcW w:w="1200" w:type="dxa"/>
            <w:vAlign w:val="bottom"/>
          </w:tcPr>
          <w:p w14:paraId="5BFFB9CB" w14:textId="618956BF" w:rsidR="00F7572F" w:rsidRPr="0081543A" w:rsidRDefault="00F7572F" w:rsidP="00F7572F">
            <w:pPr>
              <w:jc w:val="left"/>
              <w:rPr>
                <w:sz w:val="20"/>
                <w:szCs w:val="20"/>
              </w:rPr>
            </w:pPr>
            <w:r w:rsidRPr="0081543A">
              <w:rPr>
                <w:color w:val="000000"/>
                <w:sz w:val="22"/>
                <w:szCs w:val="22"/>
              </w:rPr>
              <w:t>4.8</w:t>
            </w:r>
          </w:p>
        </w:tc>
      </w:tr>
      <w:tr w:rsidR="00F7572F" w:rsidRPr="0081543A" w14:paraId="07BA4B3B" w14:textId="1D68AE23" w:rsidTr="007E6ED6">
        <w:trPr>
          <w:trHeight w:val="300"/>
          <w:jc w:val="center"/>
        </w:trPr>
        <w:tc>
          <w:tcPr>
            <w:tcW w:w="1200" w:type="dxa"/>
            <w:shd w:val="clear" w:color="auto" w:fill="auto"/>
            <w:noWrap/>
            <w:vAlign w:val="bottom"/>
            <w:hideMark/>
          </w:tcPr>
          <w:p w14:paraId="156ABB79" w14:textId="6EA3BFE2" w:rsidR="00F7572F" w:rsidRPr="0081543A" w:rsidRDefault="00F7572F" w:rsidP="00F7572F">
            <w:pPr>
              <w:jc w:val="center"/>
              <w:rPr>
                <w:color w:val="000000"/>
                <w:sz w:val="20"/>
                <w:szCs w:val="20"/>
                <w:lang w:val="es-PE" w:eastAsia="es-PE"/>
              </w:rPr>
            </w:pPr>
            <w:r w:rsidRPr="0081543A">
              <w:rPr>
                <w:color w:val="000000"/>
                <w:sz w:val="22"/>
                <w:szCs w:val="22"/>
              </w:rPr>
              <w:t>NH4+-N</w:t>
            </w:r>
          </w:p>
        </w:tc>
        <w:tc>
          <w:tcPr>
            <w:tcW w:w="1200" w:type="dxa"/>
            <w:shd w:val="clear" w:color="auto" w:fill="auto"/>
            <w:noWrap/>
            <w:vAlign w:val="bottom"/>
            <w:hideMark/>
          </w:tcPr>
          <w:p w14:paraId="3AA6DFB5" w14:textId="2FB62C67" w:rsidR="00F7572F" w:rsidRPr="0081543A" w:rsidRDefault="00F7572F" w:rsidP="00F7572F">
            <w:pPr>
              <w:jc w:val="center"/>
              <w:rPr>
                <w:color w:val="000000"/>
                <w:sz w:val="20"/>
                <w:szCs w:val="20"/>
                <w:lang w:val="es-PE" w:eastAsia="es-PE"/>
              </w:rPr>
            </w:pPr>
            <w:r w:rsidRPr="0081543A">
              <w:rPr>
                <w:color w:val="000000"/>
                <w:sz w:val="22"/>
                <w:szCs w:val="22"/>
              </w:rPr>
              <w:t>N80</w:t>
            </w:r>
          </w:p>
        </w:tc>
        <w:tc>
          <w:tcPr>
            <w:tcW w:w="1200" w:type="dxa"/>
            <w:shd w:val="clear" w:color="auto" w:fill="auto"/>
            <w:noWrap/>
            <w:vAlign w:val="bottom"/>
            <w:hideMark/>
          </w:tcPr>
          <w:p w14:paraId="2EE0F8EC" w14:textId="6DF47AF3" w:rsidR="00F7572F" w:rsidRPr="0081543A" w:rsidRDefault="00F7572F" w:rsidP="00F7572F">
            <w:pPr>
              <w:jc w:val="center"/>
              <w:rPr>
                <w:color w:val="000000"/>
                <w:sz w:val="20"/>
                <w:szCs w:val="20"/>
                <w:lang w:val="es-PE" w:eastAsia="es-PE"/>
              </w:rPr>
            </w:pPr>
            <w:r w:rsidRPr="0081543A">
              <w:rPr>
                <w:color w:val="000000"/>
                <w:sz w:val="22"/>
                <w:szCs w:val="22"/>
              </w:rPr>
              <w:t>22.9</w:t>
            </w:r>
          </w:p>
        </w:tc>
        <w:tc>
          <w:tcPr>
            <w:tcW w:w="1200" w:type="dxa"/>
            <w:vAlign w:val="bottom"/>
          </w:tcPr>
          <w:p w14:paraId="53ED3D3F" w14:textId="48AD8CDB" w:rsidR="00F7572F" w:rsidRPr="0081543A" w:rsidRDefault="00F7572F" w:rsidP="00F7572F">
            <w:pPr>
              <w:jc w:val="left"/>
              <w:rPr>
                <w:sz w:val="20"/>
                <w:szCs w:val="20"/>
              </w:rPr>
            </w:pPr>
            <w:r w:rsidRPr="0081543A">
              <w:rPr>
                <w:color w:val="000000"/>
                <w:sz w:val="22"/>
                <w:szCs w:val="22"/>
              </w:rPr>
              <w:t>NO3-N</w:t>
            </w:r>
          </w:p>
        </w:tc>
        <w:tc>
          <w:tcPr>
            <w:tcW w:w="1200" w:type="dxa"/>
            <w:vAlign w:val="bottom"/>
          </w:tcPr>
          <w:p w14:paraId="4F5378A2" w14:textId="68E78C60" w:rsidR="00F7572F" w:rsidRPr="0081543A" w:rsidRDefault="00F7572F" w:rsidP="00F7572F">
            <w:pPr>
              <w:jc w:val="left"/>
              <w:rPr>
                <w:sz w:val="20"/>
                <w:szCs w:val="20"/>
              </w:rPr>
            </w:pPr>
            <w:r w:rsidRPr="0081543A">
              <w:rPr>
                <w:color w:val="000000"/>
                <w:sz w:val="22"/>
                <w:szCs w:val="22"/>
              </w:rPr>
              <w:t>N60</w:t>
            </w:r>
          </w:p>
        </w:tc>
        <w:tc>
          <w:tcPr>
            <w:tcW w:w="1200" w:type="dxa"/>
            <w:vAlign w:val="bottom"/>
          </w:tcPr>
          <w:p w14:paraId="5047BFCF" w14:textId="487BF856" w:rsidR="00F7572F" w:rsidRPr="0081543A" w:rsidRDefault="00F7572F" w:rsidP="00F7572F">
            <w:pPr>
              <w:jc w:val="left"/>
              <w:rPr>
                <w:sz w:val="20"/>
                <w:szCs w:val="20"/>
              </w:rPr>
            </w:pPr>
            <w:r w:rsidRPr="0081543A">
              <w:rPr>
                <w:color w:val="000000"/>
                <w:sz w:val="22"/>
                <w:szCs w:val="22"/>
              </w:rPr>
              <w:t>3.3</w:t>
            </w:r>
          </w:p>
        </w:tc>
      </w:tr>
      <w:tr w:rsidR="00F7572F" w:rsidRPr="0081543A" w14:paraId="68E29F4E" w14:textId="02813A56" w:rsidTr="007E6ED6">
        <w:trPr>
          <w:trHeight w:val="300"/>
          <w:jc w:val="center"/>
        </w:trPr>
        <w:tc>
          <w:tcPr>
            <w:tcW w:w="1200" w:type="dxa"/>
            <w:shd w:val="clear" w:color="auto" w:fill="auto"/>
            <w:noWrap/>
            <w:vAlign w:val="bottom"/>
            <w:hideMark/>
          </w:tcPr>
          <w:p w14:paraId="10E4D394" w14:textId="29FFD601" w:rsidR="00F7572F" w:rsidRPr="0081543A" w:rsidRDefault="00F7572F" w:rsidP="00F7572F">
            <w:pPr>
              <w:jc w:val="center"/>
              <w:rPr>
                <w:color w:val="000000"/>
                <w:sz w:val="20"/>
                <w:szCs w:val="20"/>
                <w:lang w:val="es-PE" w:eastAsia="es-PE"/>
              </w:rPr>
            </w:pPr>
            <w:r w:rsidRPr="0081543A">
              <w:rPr>
                <w:color w:val="000000"/>
                <w:sz w:val="22"/>
                <w:szCs w:val="22"/>
              </w:rPr>
              <w:t>NH4+-N</w:t>
            </w:r>
          </w:p>
        </w:tc>
        <w:tc>
          <w:tcPr>
            <w:tcW w:w="1200" w:type="dxa"/>
            <w:shd w:val="clear" w:color="auto" w:fill="auto"/>
            <w:noWrap/>
            <w:vAlign w:val="bottom"/>
            <w:hideMark/>
          </w:tcPr>
          <w:p w14:paraId="359590A2" w14:textId="5C9A3CE3" w:rsidR="00F7572F" w:rsidRPr="0081543A" w:rsidRDefault="00F7572F" w:rsidP="00F7572F">
            <w:pPr>
              <w:jc w:val="center"/>
              <w:rPr>
                <w:color w:val="000000"/>
                <w:sz w:val="20"/>
                <w:szCs w:val="20"/>
                <w:lang w:val="es-PE" w:eastAsia="es-PE"/>
              </w:rPr>
            </w:pPr>
            <w:r w:rsidRPr="0081543A">
              <w:rPr>
                <w:color w:val="000000"/>
                <w:sz w:val="22"/>
                <w:szCs w:val="22"/>
              </w:rPr>
              <w:t>N80</w:t>
            </w:r>
          </w:p>
        </w:tc>
        <w:tc>
          <w:tcPr>
            <w:tcW w:w="1200" w:type="dxa"/>
            <w:shd w:val="clear" w:color="auto" w:fill="auto"/>
            <w:noWrap/>
            <w:vAlign w:val="bottom"/>
            <w:hideMark/>
          </w:tcPr>
          <w:p w14:paraId="45DA75B6" w14:textId="49F9472B" w:rsidR="00F7572F" w:rsidRPr="0081543A" w:rsidRDefault="00F7572F" w:rsidP="00F7572F">
            <w:pPr>
              <w:jc w:val="center"/>
              <w:rPr>
                <w:color w:val="000000"/>
                <w:sz w:val="20"/>
                <w:szCs w:val="20"/>
                <w:lang w:val="es-PE" w:eastAsia="es-PE"/>
              </w:rPr>
            </w:pPr>
            <w:r w:rsidRPr="0081543A">
              <w:rPr>
                <w:color w:val="000000"/>
                <w:sz w:val="22"/>
                <w:szCs w:val="22"/>
              </w:rPr>
              <w:t>26.3</w:t>
            </w:r>
          </w:p>
        </w:tc>
        <w:tc>
          <w:tcPr>
            <w:tcW w:w="1200" w:type="dxa"/>
            <w:vAlign w:val="bottom"/>
          </w:tcPr>
          <w:p w14:paraId="32A7A0DA" w14:textId="3AD47019" w:rsidR="00F7572F" w:rsidRPr="0081543A" w:rsidRDefault="00F7572F" w:rsidP="00F7572F">
            <w:pPr>
              <w:jc w:val="left"/>
              <w:rPr>
                <w:sz w:val="20"/>
                <w:szCs w:val="20"/>
              </w:rPr>
            </w:pPr>
            <w:r w:rsidRPr="0081543A">
              <w:rPr>
                <w:color w:val="000000"/>
                <w:sz w:val="22"/>
                <w:szCs w:val="22"/>
              </w:rPr>
              <w:t>NO3-N</w:t>
            </w:r>
          </w:p>
        </w:tc>
        <w:tc>
          <w:tcPr>
            <w:tcW w:w="1200" w:type="dxa"/>
            <w:vAlign w:val="bottom"/>
          </w:tcPr>
          <w:p w14:paraId="63D29A18" w14:textId="7CD927B3" w:rsidR="00F7572F" w:rsidRPr="0081543A" w:rsidRDefault="00F7572F" w:rsidP="00F7572F">
            <w:pPr>
              <w:jc w:val="left"/>
              <w:rPr>
                <w:sz w:val="20"/>
                <w:szCs w:val="20"/>
              </w:rPr>
            </w:pPr>
            <w:r w:rsidRPr="0081543A">
              <w:rPr>
                <w:color w:val="000000"/>
                <w:sz w:val="22"/>
                <w:szCs w:val="22"/>
              </w:rPr>
              <w:t>N60</w:t>
            </w:r>
          </w:p>
        </w:tc>
        <w:tc>
          <w:tcPr>
            <w:tcW w:w="1200" w:type="dxa"/>
            <w:vAlign w:val="bottom"/>
          </w:tcPr>
          <w:p w14:paraId="216E85D4" w14:textId="506CA5AA" w:rsidR="00F7572F" w:rsidRPr="0081543A" w:rsidRDefault="00F7572F" w:rsidP="00F7572F">
            <w:pPr>
              <w:jc w:val="left"/>
              <w:rPr>
                <w:sz w:val="20"/>
                <w:szCs w:val="20"/>
              </w:rPr>
            </w:pPr>
            <w:r w:rsidRPr="0081543A">
              <w:rPr>
                <w:color w:val="000000"/>
                <w:sz w:val="22"/>
                <w:szCs w:val="22"/>
              </w:rPr>
              <w:t>4.4</w:t>
            </w:r>
          </w:p>
        </w:tc>
      </w:tr>
      <w:tr w:rsidR="00F7572F" w:rsidRPr="0081543A" w14:paraId="6F69C799" w14:textId="163F7848" w:rsidTr="007E6ED6">
        <w:trPr>
          <w:trHeight w:val="300"/>
          <w:jc w:val="center"/>
        </w:trPr>
        <w:tc>
          <w:tcPr>
            <w:tcW w:w="1200" w:type="dxa"/>
            <w:shd w:val="clear" w:color="auto" w:fill="auto"/>
            <w:noWrap/>
            <w:vAlign w:val="bottom"/>
            <w:hideMark/>
          </w:tcPr>
          <w:p w14:paraId="59066B85" w14:textId="65975C57" w:rsidR="00F7572F" w:rsidRPr="0081543A" w:rsidRDefault="00F7572F" w:rsidP="00F7572F">
            <w:pPr>
              <w:jc w:val="center"/>
              <w:rPr>
                <w:color w:val="000000"/>
                <w:sz w:val="20"/>
                <w:szCs w:val="20"/>
                <w:lang w:val="es-PE" w:eastAsia="es-PE"/>
              </w:rPr>
            </w:pPr>
            <w:r w:rsidRPr="0081543A">
              <w:rPr>
                <w:color w:val="000000"/>
                <w:sz w:val="22"/>
                <w:szCs w:val="22"/>
              </w:rPr>
              <w:t>NH4+-N</w:t>
            </w:r>
          </w:p>
        </w:tc>
        <w:tc>
          <w:tcPr>
            <w:tcW w:w="1200" w:type="dxa"/>
            <w:shd w:val="clear" w:color="auto" w:fill="auto"/>
            <w:noWrap/>
            <w:vAlign w:val="bottom"/>
            <w:hideMark/>
          </w:tcPr>
          <w:p w14:paraId="6657B4A4" w14:textId="72EC0F38" w:rsidR="00F7572F" w:rsidRPr="0081543A" w:rsidRDefault="00F7572F" w:rsidP="00F7572F">
            <w:pPr>
              <w:jc w:val="center"/>
              <w:rPr>
                <w:color w:val="000000"/>
                <w:sz w:val="20"/>
                <w:szCs w:val="20"/>
                <w:lang w:val="es-PE" w:eastAsia="es-PE"/>
              </w:rPr>
            </w:pPr>
            <w:r w:rsidRPr="0081543A">
              <w:rPr>
                <w:color w:val="000000"/>
                <w:sz w:val="22"/>
                <w:szCs w:val="22"/>
              </w:rPr>
              <w:t>N80</w:t>
            </w:r>
          </w:p>
        </w:tc>
        <w:tc>
          <w:tcPr>
            <w:tcW w:w="1200" w:type="dxa"/>
            <w:shd w:val="clear" w:color="auto" w:fill="auto"/>
            <w:noWrap/>
            <w:vAlign w:val="bottom"/>
            <w:hideMark/>
          </w:tcPr>
          <w:p w14:paraId="4DB9E3ED" w14:textId="51FBE9AD" w:rsidR="00F7572F" w:rsidRPr="0081543A" w:rsidRDefault="00F7572F" w:rsidP="00F7572F">
            <w:pPr>
              <w:jc w:val="center"/>
              <w:rPr>
                <w:color w:val="000000"/>
                <w:sz w:val="20"/>
                <w:szCs w:val="20"/>
                <w:lang w:val="es-PE" w:eastAsia="es-PE"/>
              </w:rPr>
            </w:pPr>
            <w:r w:rsidRPr="0081543A">
              <w:rPr>
                <w:color w:val="000000"/>
                <w:sz w:val="22"/>
                <w:szCs w:val="22"/>
              </w:rPr>
              <w:t>29.7</w:t>
            </w:r>
          </w:p>
        </w:tc>
        <w:tc>
          <w:tcPr>
            <w:tcW w:w="1200" w:type="dxa"/>
            <w:vAlign w:val="bottom"/>
          </w:tcPr>
          <w:p w14:paraId="1BF61BDB" w14:textId="1E49D5B7" w:rsidR="00F7572F" w:rsidRPr="0081543A" w:rsidRDefault="00F7572F" w:rsidP="00F7572F">
            <w:pPr>
              <w:jc w:val="left"/>
              <w:rPr>
                <w:sz w:val="20"/>
                <w:szCs w:val="20"/>
              </w:rPr>
            </w:pPr>
            <w:r w:rsidRPr="0081543A">
              <w:rPr>
                <w:color w:val="000000"/>
                <w:sz w:val="22"/>
                <w:szCs w:val="22"/>
              </w:rPr>
              <w:t>NO3-N</w:t>
            </w:r>
          </w:p>
        </w:tc>
        <w:tc>
          <w:tcPr>
            <w:tcW w:w="1200" w:type="dxa"/>
            <w:vAlign w:val="bottom"/>
          </w:tcPr>
          <w:p w14:paraId="4B974ECA" w14:textId="22C6069C" w:rsidR="00F7572F" w:rsidRPr="0081543A" w:rsidRDefault="00F7572F" w:rsidP="00F7572F">
            <w:pPr>
              <w:jc w:val="left"/>
              <w:rPr>
                <w:sz w:val="20"/>
                <w:szCs w:val="20"/>
              </w:rPr>
            </w:pPr>
            <w:r w:rsidRPr="0081543A">
              <w:rPr>
                <w:color w:val="000000"/>
                <w:sz w:val="22"/>
                <w:szCs w:val="22"/>
              </w:rPr>
              <w:t>N60</w:t>
            </w:r>
          </w:p>
        </w:tc>
        <w:tc>
          <w:tcPr>
            <w:tcW w:w="1200" w:type="dxa"/>
            <w:vAlign w:val="bottom"/>
          </w:tcPr>
          <w:p w14:paraId="06B677FF" w14:textId="4D9B2BA1" w:rsidR="00F7572F" w:rsidRPr="0081543A" w:rsidRDefault="00F7572F" w:rsidP="00F7572F">
            <w:pPr>
              <w:jc w:val="left"/>
              <w:rPr>
                <w:sz w:val="20"/>
                <w:szCs w:val="20"/>
              </w:rPr>
            </w:pPr>
            <w:r w:rsidRPr="0081543A">
              <w:rPr>
                <w:color w:val="000000"/>
                <w:sz w:val="22"/>
                <w:szCs w:val="22"/>
              </w:rPr>
              <w:t>5.5</w:t>
            </w:r>
          </w:p>
        </w:tc>
      </w:tr>
      <w:tr w:rsidR="00F7572F" w:rsidRPr="0081543A" w14:paraId="2491F6F5" w14:textId="155311E4" w:rsidTr="007E6ED6">
        <w:trPr>
          <w:trHeight w:val="300"/>
          <w:jc w:val="center"/>
        </w:trPr>
        <w:tc>
          <w:tcPr>
            <w:tcW w:w="1200" w:type="dxa"/>
            <w:shd w:val="clear" w:color="auto" w:fill="auto"/>
            <w:noWrap/>
            <w:vAlign w:val="bottom"/>
            <w:hideMark/>
          </w:tcPr>
          <w:p w14:paraId="481B23E1" w14:textId="69CC37FB" w:rsidR="00F7572F" w:rsidRPr="0081543A" w:rsidRDefault="00F7572F" w:rsidP="00F7572F">
            <w:pPr>
              <w:jc w:val="center"/>
              <w:rPr>
                <w:color w:val="000000"/>
                <w:sz w:val="20"/>
                <w:szCs w:val="20"/>
                <w:lang w:val="es-PE" w:eastAsia="es-PE"/>
              </w:rPr>
            </w:pPr>
            <w:proofErr w:type="spellStart"/>
            <w:r w:rsidRPr="0081543A">
              <w:rPr>
                <w:color w:val="000000"/>
                <w:sz w:val="22"/>
                <w:szCs w:val="22"/>
              </w:rPr>
              <w:t>Nmin</w:t>
            </w:r>
            <w:proofErr w:type="spellEnd"/>
          </w:p>
        </w:tc>
        <w:tc>
          <w:tcPr>
            <w:tcW w:w="1200" w:type="dxa"/>
            <w:shd w:val="clear" w:color="auto" w:fill="auto"/>
            <w:noWrap/>
            <w:vAlign w:val="bottom"/>
            <w:hideMark/>
          </w:tcPr>
          <w:p w14:paraId="543C4CC6" w14:textId="59A2FA7B" w:rsidR="00F7572F" w:rsidRPr="0081543A" w:rsidRDefault="00F7572F" w:rsidP="00F7572F">
            <w:pPr>
              <w:jc w:val="center"/>
              <w:rPr>
                <w:color w:val="000000"/>
                <w:sz w:val="20"/>
                <w:szCs w:val="20"/>
                <w:lang w:val="es-PE" w:eastAsia="es-PE"/>
              </w:rPr>
            </w:pPr>
            <w:r w:rsidRPr="0081543A">
              <w:rPr>
                <w:color w:val="000000"/>
                <w:sz w:val="22"/>
                <w:szCs w:val="22"/>
              </w:rPr>
              <w:t>N0</w:t>
            </w:r>
          </w:p>
        </w:tc>
        <w:tc>
          <w:tcPr>
            <w:tcW w:w="1200" w:type="dxa"/>
            <w:shd w:val="clear" w:color="auto" w:fill="auto"/>
            <w:noWrap/>
            <w:vAlign w:val="bottom"/>
            <w:hideMark/>
          </w:tcPr>
          <w:p w14:paraId="285A2032" w14:textId="52F00146" w:rsidR="00F7572F" w:rsidRPr="0081543A" w:rsidRDefault="00F7572F" w:rsidP="00F7572F">
            <w:pPr>
              <w:jc w:val="center"/>
              <w:rPr>
                <w:color w:val="000000"/>
                <w:sz w:val="20"/>
                <w:szCs w:val="20"/>
                <w:lang w:val="es-PE" w:eastAsia="es-PE"/>
              </w:rPr>
            </w:pPr>
            <w:r w:rsidRPr="0081543A">
              <w:rPr>
                <w:color w:val="000000"/>
                <w:sz w:val="22"/>
                <w:szCs w:val="22"/>
              </w:rPr>
              <w:t>28.6</w:t>
            </w:r>
          </w:p>
        </w:tc>
        <w:tc>
          <w:tcPr>
            <w:tcW w:w="1200" w:type="dxa"/>
            <w:vAlign w:val="bottom"/>
          </w:tcPr>
          <w:p w14:paraId="2EE20250" w14:textId="08297254" w:rsidR="00F7572F" w:rsidRPr="0081543A" w:rsidRDefault="00F7572F" w:rsidP="00F7572F">
            <w:pPr>
              <w:jc w:val="left"/>
              <w:rPr>
                <w:sz w:val="20"/>
                <w:szCs w:val="20"/>
              </w:rPr>
            </w:pPr>
            <w:r w:rsidRPr="0081543A">
              <w:rPr>
                <w:color w:val="000000"/>
                <w:sz w:val="22"/>
                <w:szCs w:val="22"/>
              </w:rPr>
              <w:t>NO3-N</w:t>
            </w:r>
          </w:p>
        </w:tc>
        <w:tc>
          <w:tcPr>
            <w:tcW w:w="1200" w:type="dxa"/>
            <w:vAlign w:val="bottom"/>
          </w:tcPr>
          <w:p w14:paraId="2F7F9087" w14:textId="43B92B46" w:rsidR="00F7572F" w:rsidRPr="0081543A" w:rsidRDefault="00F7572F" w:rsidP="00F7572F">
            <w:pPr>
              <w:jc w:val="left"/>
              <w:rPr>
                <w:sz w:val="20"/>
                <w:szCs w:val="20"/>
              </w:rPr>
            </w:pPr>
            <w:r w:rsidRPr="0081543A">
              <w:rPr>
                <w:color w:val="000000"/>
                <w:sz w:val="22"/>
                <w:szCs w:val="22"/>
              </w:rPr>
              <w:t>N80</w:t>
            </w:r>
          </w:p>
        </w:tc>
        <w:tc>
          <w:tcPr>
            <w:tcW w:w="1200" w:type="dxa"/>
            <w:vAlign w:val="bottom"/>
          </w:tcPr>
          <w:p w14:paraId="4BD8603C" w14:textId="5F2A8BE9" w:rsidR="00F7572F" w:rsidRPr="0081543A" w:rsidRDefault="00F7572F" w:rsidP="00F7572F">
            <w:pPr>
              <w:jc w:val="left"/>
              <w:rPr>
                <w:sz w:val="20"/>
                <w:szCs w:val="20"/>
              </w:rPr>
            </w:pPr>
            <w:r w:rsidRPr="0081543A">
              <w:rPr>
                <w:color w:val="000000"/>
                <w:sz w:val="22"/>
                <w:szCs w:val="22"/>
              </w:rPr>
              <w:t>5.4</w:t>
            </w:r>
          </w:p>
        </w:tc>
      </w:tr>
      <w:tr w:rsidR="00F7572F" w:rsidRPr="0081543A" w14:paraId="721C6758" w14:textId="3EE17054" w:rsidTr="007E6ED6">
        <w:trPr>
          <w:trHeight w:val="300"/>
          <w:jc w:val="center"/>
        </w:trPr>
        <w:tc>
          <w:tcPr>
            <w:tcW w:w="1200" w:type="dxa"/>
            <w:shd w:val="clear" w:color="auto" w:fill="auto"/>
            <w:noWrap/>
            <w:vAlign w:val="bottom"/>
            <w:hideMark/>
          </w:tcPr>
          <w:p w14:paraId="0EBBD1D9" w14:textId="79F6D239" w:rsidR="00F7572F" w:rsidRPr="0081543A" w:rsidRDefault="00F7572F" w:rsidP="00F7572F">
            <w:pPr>
              <w:jc w:val="center"/>
              <w:rPr>
                <w:color w:val="000000"/>
                <w:sz w:val="20"/>
                <w:szCs w:val="20"/>
                <w:lang w:val="es-PE" w:eastAsia="es-PE"/>
              </w:rPr>
            </w:pPr>
            <w:proofErr w:type="spellStart"/>
            <w:r w:rsidRPr="0081543A">
              <w:rPr>
                <w:color w:val="000000"/>
                <w:sz w:val="22"/>
                <w:szCs w:val="22"/>
              </w:rPr>
              <w:t>Nmin</w:t>
            </w:r>
            <w:proofErr w:type="spellEnd"/>
          </w:p>
        </w:tc>
        <w:tc>
          <w:tcPr>
            <w:tcW w:w="1200" w:type="dxa"/>
            <w:shd w:val="clear" w:color="auto" w:fill="auto"/>
            <w:noWrap/>
            <w:vAlign w:val="bottom"/>
            <w:hideMark/>
          </w:tcPr>
          <w:p w14:paraId="566E3830" w14:textId="4E22E2AA" w:rsidR="00F7572F" w:rsidRPr="0081543A" w:rsidRDefault="00F7572F" w:rsidP="00F7572F">
            <w:pPr>
              <w:jc w:val="center"/>
              <w:rPr>
                <w:color w:val="000000"/>
                <w:sz w:val="20"/>
                <w:szCs w:val="20"/>
                <w:lang w:val="es-PE" w:eastAsia="es-PE"/>
              </w:rPr>
            </w:pPr>
            <w:r w:rsidRPr="0081543A">
              <w:rPr>
                <w:color w:val="000000"/>
                <w:sz w:val="22"/>
                <w:szCs w:val="22"/>
              </w:rPr>
              <w:t>N0</w:t>
            </w:r>
          </w:p>
        </w:tc>
        <w:tc>
          <w:tcPr>
            <w:tcW w:w="1200" w:type="dxa"/>
            <w:shd w:val="clear" w:color="auto" w:fill="auto"/>
            <w:noWrap/>
            <w:vAlign w:val="bottom"/>
            <w:hideMark/>
          </w:tcPr>
          <w:p w14:paraId="5D6E78C8" w14:textId="61A4EC7C" w:rsidR="00F7572F" w:rsidRPr="0081543A" w:rsidRDefault="00F7572F" w:rsidP="00F7572F">
            <w:pPr>
              <w:jc w:val="center"/>
              <w:rPr>
                <w:color w:val="000000"/>
                <w:sz w:val="20"/>
                <w:szCs w:val="20"/>
                <w:lang w:val="es-PE" w:eastAsia="es-PE"/>
              </w:rPr>
            </w:pPr>
            <w:r w:rsidRPr="0081543A">
              <w:rPr>
                <w:color w:val="000000"/>
                <w:sz w:val="22"/>
                <w:szCs w:val="22"/>
              </w:rPr>
              <w:t>30.4</w:t>
            </w:r>
          </w:p>
        </w:tc>
        <w:tc>
          <w:tcPr>
            <w:tcW w:w="1200" w:type="dxa"/>
            <w:tcBorders>
              <w:bottom w:val="nil"/>
            </w:tcBorders>
            <w:vAlign w:val="bottom"/>
          </w:tcPr>
          <w:p w14:paraId="699F1E08" w14:textId="6A3B6AD6" w:rsidR="00F7572F" w:rsidRPr="0081543A" w:rsidRDefault="00F7572F" w:rsidP="00F7572F">
            <w:pPr>
              <w:jc w:val="left"/>
              <w:rPr>
                <w:sz w:val="20"/>
                <w:szCs w:val="20"/>
              </w:rPr>
            </w:pPr>
            <w:r w:rsidRPr="0081543A">
              <w:rPr>
                <w:color w:val="000000"/>
                <w:sz w:val="22"/>
                <w:szCs w:val="22"/>
              </w:rPr>
              <w:t>NO3-N</w:t>
            </w:r>
          </w:p>
        </w:tc>
        <w:tc>
          <w:tcPr>
            <w:tcW w:w="1200" w:type="dxa"/>
            <w:tcBorders>
              <w:bottom w:val="nil"/>
            </w:tcBorders>
            <w:vAlign w:val="bottom"/>
          </w:tcPr>
          <w:p w14:paraId="184FF8BE" w14:textId="02FF2AA1" w:rsidR="00F7572F" w:rsidRPr="0081543A" w:rsidRDefault="00F7572F" w:rsidP="00F7572F">
            <w:pPr>
              <w:jc w:val="left"/>
              <w:rPr>
                <w:sz w:val="20"/>
                <w:szCs w:val="20"/>
              </w:rPr>
            </w:pPr>
            <w:r w:rsidRPr="0081543A">
              <w:rPr>
                <w:color w:val="000000"/>
                <w:sz w:val="22"/>
                <w:szCs w:val="22"/>
              </w:rPr>
              <w:t>N80</w:t>
            </w:r>
          </w:p>
        </w:tc>
        <w:tc>
          <w:tcPr>
            <w:tcW w:w="1200" w:type="dxa"/>
            <w:tcBorders>
              <w:bottom w:val="nil"/>
            </w:tcBorders>
            <w:vAlign w:val="bottom"/>
          </w:tcPr>
          <w:p w14:paraId="4F0650B6" w14:textId="0291A726" w:rsidR="00F7572F" w:rsidRPr="0081543A" w:rsidRDefault="00F7572F" w:rsidP="00F7572F">
            <w:pPr>
              <w:jc w:val="left"/>
              <w:rPr>
                <w:sz w:val="20"/>
                <w:szCs w:val="20"/>
              </w:rPr>
            </w:pPr>
            <w:r w:rsidRPr="0081543A">
              <w:rPr>
                <w:color w:val="000000"/>
                <w:sz w:val="22"/>
                <w:szCs w:val="22"/>
              </w:rPr>
              <w:t>6.5</w:t>
            </w:r>
          </w:p>
        </w:tc>
      </w:tr>
      <w:tr w:rsidR="00F7572F" w:rsidRPr="0081543A" w14:paraId="195D03E3" w14:textId="326ADC58" w:rsidTr="007E6ED6">
        <w:trPr>
          <w:trHeight w:val="300"/>
          <w:jc w:val="center"/>
        </w:trPr>
        <w:tc>
          <w:tcPr>
            <w:tcW w:w="1200" w:type="dxa"/>
            <w:shd w:val="clear" w:color="auto" w:fill="auto"/>
            <w:noWrap/>
            <w:vAlign w:val="bottom"/>
            <w:hideMark/>
          </w:tcPr>
          <w:p w14:paraId="46B5A13D" w14:textId="21E06A0B" w:rsidR="00F7572F" w:rsidRPr="0081543A" w:rsidRDefault="00F7572F" w:rsidP="00F7572F">
            <w:pPr>
              <w:jc w:val="center"/>
              <w:rPr>
                <w:color w:val="000000"/>
                <w:sz w:val="20"/>
                <w:szCs w:val="20"/>
                <w:lang w:val="es-PE" w:eastAsia="es-PE"/>
              </w:rPr>
            </w:pPr>
            <w:proofErr w:type="spellStart"/>
            <w:r w:rsidRPr="0081543A">
              <w:rPr>
                <w:color w:val="000000"/>
                <w:sz w:val="22"/>
                <w:szCs w:val="22"/>
              </w:rPr>
              <w:t>Nmin</w:t>
            </w:r>
            <w:proofErr w:type="spellEnd"/>
          </w:p>
        </w:tc>
        <w:tc>
          <w:tcPr>
            <w:tcW w:w="1200" w:type="dxa"/>
            <w:shd w:val="clear" w:color="auto" w:fill="auto"/>
            <w:noWrap/>
            <w:vAlign w:val="bottom"/>
            <w:hideMark/>
          </w:tcPr>
          <w:p w14:paraId="40F78E2E" w14:textId="6F9B9022" w:rsidR="00F7572F" w:rsidRPr="0081543A" w:rsidRDefault="00F7572F" w:rsidP="00F7572F">
            <w:pPr>
              <w:jc w:val="center"/>
              <w:rPr>
                <w:color w:val="000000"/>
                <w:sz w:val="20"/>
                <w:szCs w:val="20"/>
                <w:lang w:val="es-PE" w:eastAsia="es-PE"/>
              </w:rPr>
            </w:pPr>
            <w:r w:rsidRPr="0081543A">
              <w:rPr>
                <w:color w:val="000000"/>
                <w:sz w:val="22"/>
                <w:szCs w:val="22"/>
              </w:rPr>
              <w:t>N0</w:t>
            </w:r>
          </w:p>
        </w:tc>
        <w:tc>
          <w:tcPr>
            <w:tcW w:w="1200" w:type="dxa"/>
            <w:shd w:val="clear" w:color="auto" w:fill="auto"/>
            <w:noWrap/>
            <w:vAlign w:val="bottom"/>
            <w:hideMark/>
          </w:tcPr>
          <w:p w14:paraId="74165F90" w14:textId="0893D9F6" w:rsidR="00F7572F" w:rsidRPr="0081543A" w:rsidRDefault="00F7572F" w:rsidP="00F7572F">
            <w:pPr>
              <w:jc w:val="center"/>
              <w:rPr>
                <w:color w:val="000000"/>
                <w:sz w:val="20"/>
                <w:szCs w:val="20"/>
                <w:lang w:val="es-PE" w:eastAsia="es-PE"/>
              </w:rPr>
            </w:pPr>
            <w:r w:rsidRPr="0081543A">
              <w:rPr>
                <w:color w:val="000000"/>
                <w:sz w:val="22"/>
                <w:szCs w:val="22"/>
              </w:rPr>
              <w:t>32.2</w:t>
            </w:r>
          </w:p>
        </w:tc>
        <w:tc>
          <w:tcPr>
            <w:tcW w:w="1200" w:type="dxa"/>
            <w:tcBorders>
              <w:bottom w:val="single" w:sz="4" w:space="0" w:color="auto"/>
            </w:tcBorders>
            <w:vAlign w:val="bottom"/>
          </w:tcPr>
          <w:p w14:paraId="4893F941" w14:textId="50EA11A6" w:rsidR="00F7572F" w:rsidRPr="0081543A" w:rsidRDefault="00F7572F" w:rsidP="00F7572F">
            <w:pPr>
              <w:jc w:val="left"/>
              <w:rPr>
                <w:sz w:val="20"/>
                <w:szCs w:val="20"/>
              </w:rPr>
            </w:pPr>
            <w:r w:rsidRPr="0081543A">
              <w:rPr>
                <w:color w:val="000000"/>
                <w:sz w:val="22"/>
                <w:szCs w:val="22"/>
              </w:rPr>
              <w:t>NO3-N</w:t>
            </w:r>
          </w:p>
        </w:tc>
        <w:tc>
          <w:tcPr>
            <w:tcW w:w="1200" w:type="dxa"/>
            <w:tcBorders>
              <w:bottom w:val="single" w:sz="4" w:space="0" w:color="auto"/>
            </w:tcBorders>
            <w:vAlign w:val="bottom"/>
          </w:tcPr>
          <w:p w14:paraId="6FCE11EB" w14:textId="19242C2E" w:rsidR="00F7572F" w:rsidRPr="0081543A" w:rsidRDefault="00F7572F" w:rsidP="00F7572F">
            <w:pPr>
              <w:jc w:val="left"/>
              <w:rPr>
                <w:sz w:val="20"/>
                <w:szCs w:val="20"/>
              </w:rPr>
            </w:pPr>
            <w:r w:rsidRPr="0081543A">
              <w:rPr>
                <w:color w:val="000000"/>
                <w:sz w:val="22"/>
                <w:szCs w:val="22"/>
              </w:rPr>
              <w:t>N80</w:t>
            </w:r>
          </w:p>
        </w:tc>
        <w:tc>
          <w:tcPr>
            <w:tcW w:w="1200" w:type="dxa"/>
            <w:tcBorders>
              <w:bottom w:val="single" w:sz="4" w:space="0" w:color="auto"/>
            </w:tcBorders>
            <w:vAlign w:val="bottom"/>
          </w:tcPr>
          <w:p w14:paraId="4F92665F" w14:textId="2428531F" w:rsidR="00F7572F" w:rsidRPr="0081543A" w:rsidRDefault="00F7572F" w:rsidP="00F7572F">
            <w:pPr>
              <w:jc w:val="left"/>
              <w:rPr>
                <w:sz w:val="20"/>
                <w:szCs w:val="20"/>
              </w:rPr>
            </w:pPr>
            <w:r w:rsidRPr="0081543A">
              <w:rPr>
                <w:color w:val="000000"/>
                <w:sz w:val="22"/>
                <w:szCs w:val="22"/>
              </w:rPr>
              <w:t>7.6</w:t>
            </w:r>
          </w:p>
        </w:tc>
      </w:tr>
      <w:tr w:rsidR="00F7572F" w:rsidRPr="0081543A" w14:paraId="16FA82FE" w14:textId="77777777" w:rsidTr="007E6ED6">
        <w:trPr>
          <w:gridAfter w:val="3"/>
          <w:wAfter w:w="3600" w:type="dxa"/>
          <w:trHeight w:val="300"/>
          <w:jc w:val="center"/>
        </w:trPr>
        <w:tc>
          <w:tcPr>
            <w:tcW w:w="1200" w:type="dxa"/>
            <w:shd w:val="clear" w:color="auto" w:fill="auto"/>
            <w:noWrap/>
            <w:vAlign w:val="bottom"/>
            <w:hideMark/>
          </w:tcPr>
          <w:p w14:paraId="206AD696" w14:textId="24C15FA6" w:rsidR="00F7572F" w:rsidRPr="0081543A" w:rsidRDefault="00F7572F" w:rsidP="00F7572F">
            <w:pPr>
              <w:jc w:val="center"/>
              <w:rPr>
                <w:color w:val="000000"/>
                <w:sz w:val="20"/>
                <w:szCs w:val="20"/>
                <w:lang w:val="es-PE" w:eastAsia="es-PE"/>
              </w:rPr>
            </w:pPr>
            <w:proofErr w:type="spellStart"/>
            <w:r w:rsidRPr="0081543A">
              <w:rPr>
                <w:color w:val="000000"/>
                <w:sz w:val="22"/>
                <w:szCs w:val="22"/>
              </w:rPr>
              <w:t>Nmin</w:t>
            </w:r>
            <w:proofErr w:type="spellEnd"/>
          </w:p>
        </w:tc>
        <w:tc>
          <w:tcPr>
            <w:tcW w:w="1200" w:type="dxa"/>
            <w:shd w:val="clear" w:color="auto" w:fill="auto"/>
            <w:noWrap/>
            <w:vAlign w:val="bottom"/>
            <w:hideMark/>
          </w:tcPr>
          <w:p w14:paraId="3DB6F808" w14:textId="0C8E1D57" w:rsidR="00F7572F" w:rsidRPr="0081543A" w:rsidRDefault="00F7572F" w:rsidP="00F7572F">
            <w:pPr>
              <w:jc w:val="center"/>
              <w:rPr>
                <w:color w:val="000000"/>
                <w:sz w:val="20"/>
                <w:szCs w:val="20"/>
                <w:lang w:val="es-PE" w:eastAsia="es-PE"/>
              </w:rPr>
            </w:pPr>
            <w:r w:rsidRPr="0081543A">
              <w:rPr>
                <w:color w:val="000000"/>
                <w:sz w:val="22"/>
                <w:szCs w:val="22"/>
              </w:rPr>
              <w:t>N20</w:t>
            </w:r>
          </w:p>
        </w:tc>
        <w:tc>
          <w:tcPr>
            <w:tcW w:w="1200" w:type="dxa"/>
            <w:shd w:val="clear" w:color="auto" w:fill="auto"/>
            <w:noWrap/>
            <w:vAlign w:val="bottom"/>
            <w:hideMark/>
          </w:tcPr>
          <w:p w14:paraId="2F5625F2" w14:textId="2EA38EBE" w:rsidR="00F7572F" w:rsidRPr="0081543A" w:rsidRDefault="00F7572F" w:rsidP="00F7572F">
            <w:pPr>
              <w:jc w:val="center"/>
              <w:rPr>
                <w:color w:val="000000"/>
                <w:sz w:val="20"/>
                <w:szCs w:val="20"/>
                <w:lang w:val="es-PE" w:eastAsia="es-PE"/>
              </w:rPr>
            </w:pPr>
            <w:r w:rsidRPr="0081543A">
              <w:rPr>
                <w:color w:val="000000"/>
                <w:sz w:val="22"/>
                <w:szCs w:val="22"/>
              </w:rPr>
              <w:t>26.7</w:t>
            </w:r>
          </w:p>
        </w:tc>
      </w:tr>
      <w:tr w:rsidR="00F7572F" w:rsidRPr="0081543A" w14:paraId="724E6C55" w14:textId="77777777" w:rsidTr="007E6ED6">
        <w:trPr>
          <w:gridAfter w:val="3"/>
          <w:wAfter w:w="3600" w:type="dxa"/>
          <w:trHeight w:val="300"/>
          <w:jc w:val="center"/>
        </w:trPr>
        <w:tc>
          <w:tcPr>
            <w:tcW w:w="1200" w:type="dxa"/>
            <w:shd w:val="clear" w:color="auto" w:fill="auto"/>
            <w:noWrap/>
            <w:vAlign w:val="bottom"/>
            <w:hideMark/>
          </w:tcPr>
          <w:p w14:paraId="23800817" w14:textId="6AA32335" w:rsidR="00F7572F" w:rsidRPr="0081543A" w:rsidRDefault="00F7572F" w:rsidP="00F7572F">
            <w:pPr>
              <w:jc w:val="center"/>
              <w:rPr>
                <w:color w:val="000000"/>
                <w:sz w:val="20"/>
                <w:szCs w:val="20"/>
                <w:lang w:val="es-PE" w:eastAsia="es-PE"/>
              </w:rPr>
            </w:pPr>
            <w:proofErr w:type="spellStart"/>
            <w:r w:rsidRPr="0081543A">
              <w:rPr>
                <w:color w:val="000000"/>
                <w:sz w:val="22"/>
                <w:szCs w:val="22"/>
              </w:rPr>
              <w:t>Nmin</w:t>
            </w:r>
            <w:proofErr w:type="spellEnd"/>
          </w:p>
        </w:tc>
        <w:tc>
          <w:tcPr>
            <w:tcW w:w="1200" w:type="dxa"/>
            <w:shd w:val="clear" w:color="auto" w:fill="auto"/>
            <w:noWrap/>
            <w:vAlign w:val="bottom"/>
            <w:hideMark/>
          </w:tcPr>
          <w:p w14:paraId="01C32E94" w14:textId="51992E46" w:rsidR="00F7572F" w:rsidRPr="0081543A" w:rsidRDefault="00F7572F" w:rsidP="00F7572F">
            <w:pPr>
              <w:jc w:val="center"/>
              <w:rPr>
                <w:color w:val="000000"/>
                <w:sz w:val="20"/>
                <w:szCs w:val="20"/>
                <w:lang w:val="es-PE" w:eastAsia="es-PE"/>
              </w:rPr>
            </w:pPr>
            <w:r w:rsidRPr="0081543A">
              <w:rPr>
                <w:color w:val="000000"/>
                <w:sz w:val="22"/>
                <w:szCs w:val="22"/>
              </w:rPr>
              <w:t>N20</w:t>
            </w:r>
          </w:p>
        </w:tc>
        <w:tc>
          <w:tcPr>
            <w:tcW w:w="1200" w:type="dxa"/>
            <w:shd w:val="clear" w:color="auto" w:fill="auto"/>
            <w:noWrap/>
            <w:vAlign w:val="bottom"/>
            <w:hideMark/>
          </w:tcPr>
          <w:p w14:paraId="37DE9D89" w14:textId="674618BD" w:rsidR="00F7572F" w:rsidRPr="0081543A" w:rsidRDefault="00F7572F" w:rsidP="00F7572F">
            <w:pPr>
              <w:jc w:val="center"/>
              <w:rPr>
                <w:color w:val="000000"/>
                <w:sz w:val="20"/>
                <w:szCs w:val="20"/>
                <w:lang w:val="es-PE" w:eastAsia="es-PE"/>
              </w:rPr>
            </w:pPr>
            <w:r w:rsidRPr="0081543A">
              <w:rPr>
                <w:color w:val="000000"/>
                <w:sz w:val="22"/>
                <w:szCs w:val="22"/>
              </w:rPr>
              <w:t>29</w:t>
            </w:r>
          </w:p>
        </w:tc>
      </w:tr>
      <w:tr w:rsidR="00F7572F" w:rsidRPr="0081543A" w14:paraId="4DB5A3F1" w14:textId="77777777" w:rsidTr="007E6ED6">
        <w:trPr>
          <w:gridAfter w:val="3"/>
          <w:wAfter w:w="3600" w:type="dxa"/>
          <w:trHeight w:val="300"/>
          <w:jc w:val="center"/>
        </w:trPr>
        <w:tc>
          <w:tcPr>
            <w:tcW w:w="1200" w:type="dxa"/>
            <w:shd w:val="clear" w:color="auto" w:fill="auto"/>
            <w:noWrap/>
            <w:vAlign w:val="bottom"/>
            <w:hideMark/>
          </w:tcPr>
          <w:p w14:paraId="459EE85F" w14:textId="58C19618" w:rsidR="00F7572F" w:rsidRPr="0081543A" w:rsidRDefault="00F7572F" w:rsidP="00F7572F">
            <w:pPr>
              <w:jc w:val="center"/>
              <w:rPr>
                <w:color w:val="000000"/>
                <w:sz w:val="20"/>
                <w:szCs w:val="20"/>
                <w:lang w:val="es-PE" w:eastAsia="es-PE"/>
              </w:rPr>
            </w:pPr>
            <w:proofErr w:type="spellStart"/>
            <w:r w:rsidRPr="0081543A">
              <w:rPr>
                <w:color w:val="000000"/>
                <w:sz w:val="22"/>
                <w:szCs w:val="22"/>
              </w:rPr>
              <w:t>Nmin</w:t>
            </w:r>
            <w:proofErr w:type="spellEnd"/>
          </w:p>
        </w:tc>
        <w:tc>
          <w:tcPr>
            <w:tcW w:w="1200" w:type="dxa"/>
            <w:shd w:val="clear" w:color="auto" w:fill="auto"/>
            <w:noWrap/>
            <w:vAlign w:val="bottom"/>
            <w:hideMark/>
          </w:tcPr>
          <w:p w14:paraId="7C456923" w14:textId="6937136D" w:rsidR="00F7572F" w:rsidRPr="0081543A" w:rsidRDefault="00F7572F" w:rsidP="00F7572F">
            <w:pPr>
              <w:jc w:val="center"/>
              <w:rPr>
                <w:color w:val="000000"/>
                <w:sz w:val="20"/>
                <w:szCs w:val="20"/>
                <w:lang w:val="es-PE" w:eastAsia="es-PE"/>
              </w:rPr>
            </w:pPr>
            <w:r w:rsidRPr="0081543A">
              <w:rPr>
                <w:color w:val="000000"/>
                <w:sz w:val="22"/>
                <w:szCs w:val="22"/>
              </w:rPr>
              <w:t>N20</w:t>
            </w:r>
          </w:p>
        </w:tc>
        <w:tc>
          <w:tcPr>
            <w:tcW w:w="1200" w:type="dxa"/>
            <w:shd w:val="clear" w:color="auto" w:fill="auto"/>
            <w:noWrap/>
            <w:vAlign w:val="bottom"/>
            <w:hideMark/>
          </w:tcPr>
          <w:p w14:paraId="0DDF61BF" w14:textId="3F3DF299" w:rsidR="00F7572F" w:rsidRPr="0081543A" w:rsidRDefault="00F7572F" w:rsidP="00F7572F">
            <w:pPr>
              <w:jc w:val="center"/>
              <w:rPr>
                <w:color w:val="000000"/>
                <w:sz w:val="20"/>
                <w:szCs w:val="20"/>
                <w:lang w:val="es-PE" w:eastAsia="es-PE"/>
              </w:rPr>
            </w:pPr>
            <w:r w:rsidRPr="0081543A">
              <w:rPr>
                <w:color w:val="000000"/>
                <w:sz w:val="22"/>
                <w:szCs w:val="22"/>
              </w:rPr>
              <w:t>31.3</w:t>
            </w:r>
          </w:p>
        </w:tc>
      </w:tr>
      <w:tr w:rsidR="00F7572F" w:rsidRPr="0081543A" w14:paraId="30F22404" w14:textId="77777777" w:rsidTr="007E6ED6">
        <w:trPr>
          <w:gridAfter w:val="3"/>
          <w:wAfter w:w="3600" w:type="dxa"/>
          <w:trHeight w:val="300"/>
          <w:jc w:val="center"/>
        </w:trPr>
        <w:tc>
          <w:tcPr>
            <w:tcW w:w="1200" w:type="dxa"/>
            <w:shd w:val="clear" w:color="auto" w:fill="auto"/>
            <w:noWrap/>
            <w:vAlign w:val="bottom"/>
            <w:hideMark/>
          </w:tcPr>
          <w:p w14:paraId="4C5F404C" w14:textId="35C5B276" w:rsidR="00F7572F" w:rsidRPr="0081543A" w:rsidRDefault="00F7572F" w:rsidP="00F7572F">
            <w:pPr>
              <w:jc w:val="center"/>
              <w:rPr>
                <w:color w:val="000000"/>
                <w:sz w:val="20"/>
                <w:szCs w:val="20"/>
                <w:lang w:val="es-PE" w:eastAsia="es-PE"/>
              </w:rPr>
            </w:pPr>
            <w:proofErr w:type="spellStart"/>
            <w:r w:rsidRPr="0081543A">
              <w:rPr>
                <w:color w:val="000000"/>
                <w:sz w:val="22"/>
                <w:szCs w:val="22"/>
              </w:rPr>
              <w:lastRenderedPageBreak/>
              <w:t>Nmin</w:t>
            </w:r>
            <w:proofErr w:type="spellEnd"/>
          </w:p>
        </w:tc>
        <w:tc>
          <w:tcPr>
            <w:tcW w:w="1200" w:type="dxa"/>
            <w:shd w:val="clear" w:color="auto" w:fill="auto"/>
            <w:noWrap/>
            <w:vAlign w:val="bottom"/>
            <w:hideMark/>
          </w:tcPr>
          <w:p w14:paraId="7D328516" w14:textId="75E194A4" w:rsidR="00F7572F" w:rsidRPr="0081543A" w:rsidRDefault="00F7572F" w:rsidP="00F7572F">
            <w:pPr>
              <w:jc w:val="center"/>
              <w:rPr>
                <w:color w:val="000000"/>
                <w:sz w:val="20"/>
                <w:szCs w:val="20"/>
                <w:lang w:val="es-PE" w:eastAsia="es-PE"/>
              </w:rPr>
            </w:pPr>
            <w:r w:rsidRPr="0081543A">
              <w:rPr>
                <w:color w:val="000000"/>
                <w:sz w:val="22"/>
                <w:szCs w:val="22"/>
              </w:rPr>
              <w:t>N40</w:t>
            </w:r>
          </w:p>
        </w:tc>
        <w:tc>
          <w:tcPr>
            <w:tcW w:w="1200" w:type="dxa"/>
            <w:shd w:val="clear" w:color="auto" w:fill="auto"/>
            <w:noWrap/>
            <w:vAlign w:val="bottom"/>
            <w:hideMark/>
          </w:tcPr>
          <w:p w14:paraId="1628A943" w14:textId="0FA8698B" w:rsidR="00F7572F" w:rsidRPr="0081543A" w:rsidRDefault="00F7572F" w:rsidP="00F7572F">
            <w:pPr>
              <w:jc w:val="center"/>
              <w:rPr>
                <w:color w:val="000000"/>
                <w:sz w:val="20"/>
                <w:szCs w:val="20"/>
                <w:lang w:val="es-PE" w:eastAsia="es-PE"/>
              </w:rPr>
            </w:pPr>
            <w:r w:rsidRPr="0081543A">
              <w:rPr>
                <w:color w:val="000000"/>
                <w:sz w:val="22"/>
                <w:szCs w:val="22"/>
              </w:rPr>
              <w:t>25.5</w:t>
            </w:r>
          </w:p>
        </w:tc>
      </w:tr>
      <w:tr w:rsidR="00F7572F" w:rsidRPr="0081543A" w14:paraId="46B2483B" w14:textId="77777777" w:rsidTr="007E6ED6">
        <w:trPr>
          <w:gridAfter w:val="3"/>
          <w:wAfter w:w="3600" w:type="dxa"/>
          <w:trHeight w:val="300"/>
          <w:jc w:val="center"/>
        </w:trPr>
        <w:tc>
          <w:tcPr>
            <w:tcW w:w="1200" w:type="dxa"/>
            <w:shd w:val="clear" w:color="auto" w:fill="auto"/>
            <w:noWrap/>
            <w:vAlign w:val="bottom"/>
            <w:hideMark/>
          </w:tcPr>
          <w:p w14:paraId="545C7B87" w14:textId="6BA795E8" w:rsidR="00F7572F" w:rsidRPr="0081543A" w:rsidRDefault="00F7572F" w:rsidP="00F7572F">
            <w:pPr>
              <w:jc w:val="center"/>
              <w:rPr>
                <w:color w:val="000000"/>
                <w:sz w:val="20"/>
                <w:szCs w:val="20"/>
                <w:lang w:val="es-PE" w:eastAsia="es-PE"/>
              </w:rPr>
            </w:pPr>
            <w:proofErr w:type="spellStart"/>
            <w:r w:rsidRPr="0081543A">
              <w:rPr>
                <w:color w:val="000000"/>
                <w:sz w:val="22"/>
                <w:szCs w:val="22"/>
              </w:rPr>
              <w:t>Nmin</w:t>
            </w:r>
            <w:proofErr w:type="spellEnd"/>
          </w:p>
        </w:tc>
        <w:tc>
          <w:tcPr>
            <w:tcW w:w="1200" w:type="dxa"/>
            <w:shd w:val="clear" w:color="auto" w:fill="auto"/>
            <w:noWrap/>
            <w:vAlign w:val="bottom"/>
            <w:hideMark/>
          </w:tcPr>
          <w:p w14:paraId="7AFBCE38" w14:textId="7ABC9385" w:rsidR="00F7572F" w:rsidRPr="0081543A" w:rsidRDefault="00F7572F" w:rsidP="00F7572F">
            <w:pPr>
              <w:jc w:val="center"/>
              <w:rPr>
                <w:color w:val="000000"/>
                <w:sz w:val="20"/>
                <w:szCs w:val="20"/>
                <w:lang w:val="es-PE" w:eastAsia="es-PE"/>
              </w:rPr>
            </w:pPr>
            <w:r w:rsidRPr="0081543A">
              <w:rPr>
                <w:color w:val="000000"/>
                <w:sz w:val="22"/>
                <w:szCs w:val="22"/>
              </w:rPr>
              <w:t>N40</w:t>
            </w:r>
          </w:p>
        </w:tc>
        <w:tc>
          <w:tcPr>
            <w:tcW w:w="1200" w:type="dxa"/>
            <w:shd w:val="clear" w:color="auto" w:fill="auto"/>
            <w:noWrap/>
            <w:vAlign w:val="bottom"/>
            <w:hideMark/>
          </w:tcPr>
          <w:p w14:paraId="292334EE" w14:textId="1D7D3B94" w:rsidR="00F7572F" w:rsidRPr="0081543A" w:rsidRDefault="00F7572F" w:rsidP="00F7572F">
            <w:pPr>
              <w:jc w:val="center"/>
              <w:rPr>
                <w:color w:val="000000"/>
                <w:sz w:val="20"/>
                <w:szCs w:val="20"/>
                <w:lang w:val="es-PE" w:eastAsia="es-PE"/>
              </w:rPr>
            </w:pPr>
            <w:r w:rsidRPr="0081543A">
              <w:rPr>
                <w:color w:val="000000"/>
                <w:sz w:val="22"/>
                <w:szCs w:val="22"/>
              </w:rPr>
              <w:t>26.7</w:t>
            </w:r>
          </w:p>
        </w:tc>
      </w:tr>
      <w:tr w:rsidR="00F7572F" w:rsidRPr="0081543A" w14:paraId="732A5EA1" w14:textId="77777777" w:rsidTr="007E6ED6">
        <w:trPr>
          <w:gridAfter w:val="3"/>
          <w:wAfter w:w="3600" w:type="dxa"/>
          <w:trHeight w:val="300"/>
          <w:jc w:val="center"/>
        </w:trPr>
        <w:tc>
          <w:tcPr>
            <w:tcW w:w="1200" w:type="dxa"/>
            <w:shd w:val="clear" w:color="auto" w:fill="auto"/>
            <w:noWrap/>
            <w:vAlign w:val="bottom"/>
            <w:hideMark/>
          </w:tcPr>
          <w:p w14:paraId="4089DAFF" w14:textId="49401BB3" w:rsidR="00F7572F" w:rsidRPr="0081543A" w:rsidRDefault="00F7572F" w:rsidP="00F7572F">
            <w:pPr>
              <w:jc w:val="center"/>
              <w:rPr>
                <w:color w:val="000000"/>
                <w:sz w:val="20"/>
                <w:szCs w:val="20"/>
                <w:lang w:val="es-PE" w:eastAsia="es-PE"/>
              </w:rPr>
            </w:pPr>
            <w:proofErr w:type="spellStart"/>
            <w:r w:rsidRPr="0081543A">
              <w:rPr>
                <w:color w:val="000000"/>
                <w:sz w:val="22"/>
                <w:szCs w:val="22"/>
              </w:rPr>
              <w:t>Nmin</w:t>
            </w:r>
            <w:proofErr w:type="spellEnd"/>
          </w:p>
        </w:tc>
        <w:tc>
          <w:tcPr>
            <w:tcW w:w="1200" w:type="dxa"/>
            <w:shd w:val="clear" w:color="auto" w:fill="auto"/>
            <w:noWrap/>
            <w:vAlign w:val="bottom"/>
            <w:hideMark/>
          </w:tcPr>
          <w:p w14:paraId="03A34122" w14:textId="56B1B8D9" w:rsidR="00F7572F" w:rsidRPr="0081543A" w:rsidRDefault="00F7572F" w:rsidP="00F7572F">
            <w:pPr>
              <w:jc w:val="center"/>
              <w:rPr>
                <w:color w:val="000000"/>
                <w:sz w:val="20"/>
                <w:szCs w:val="20"/>
                <w:lang w:val="es-PE" w:eastAsia="es-PE"/>
              </w:rPr>
            </w:pPr>
            <w:r w:rsidRPr="0081543A">
              <w:rPr>
                <w:color w:val="000000"/>
                <w:sz w:val="22"/>
                <w:szCs w:val="22"/>
              </w:rPr>
              <w:t>N40</w:t>
            </w:r>
          </w:p>
        </w:tc>
        <w:tc>
          <w:tcPr>
            <w:tcW w:w="1200" w:type="dxa"/>
            <w:shd w:val="clear" w:color="auto" w:fill="auto"/>
            <w:noWrap/>
            <w:vAlign w:val="bottom"/>
            <w:hideMark/>
          </w:tcPr>
          <w:p w14:paraId="29065652" w14:textId="462AC851" w:rsidR="00F7572F" w:rsidRPr="0081543A" w:rsidRDefault="00F7572F" w:rsidP="00F7572F">
            <w:pPr>
              <w:jc w:val="center"/>
              <w:rPr>
                <w:color w:val="000000"/>
                <w:sz w:val="20"/>
                <w:szCs w:val="20"/>
                <w:lang w:val="es-PE" w:eastAsia="es-PE"/>
              </w:rPr>
            </w:pPr>
            <w:r w:rsidRPr="0081543A">
              <w:rPr>
                <w:color w:val="000000"/>
                <w:sz w:val="22"/>
                <w:szCs w:val="22"/>
              </w:rPr>
              <w:t>27.9</w:t>
            </w:r>
          </w:p>
        </w:tc>
      </w:tr>
      <w:tr w:rsidR="00F7572F" w:rsidRPr="0081543A" w14:paraId="2340F72A" w14:textId="77777777" w:rsidTr="007E6ED6">
        <w:trPr>
          <w:gridAfter w:val="3"/>
          <w:wAfter w:w="3600" w:type="dxa"/>
          <w:trHeight w:val="300"/>
          <w:jc w:val="center"/>
        </w:trPr>
        <w:tc>
          <w:tcPr>
            <w:tcW w:w="1200" w:type="dxa"/>
            <w:shd w:val="clear" w:color="auto" w:fill="auto"/>
            <w:noWrap/>
            <w:vAlign w:val="bottom"/>
            <w:hideMark/>
          </w:tcPr>
          <w:p w14:paraId="3B7D3455" w14:textId="10D21288" w:rsidR="00F7572F" w:rsidRPr="0081543A" w:rsidRDefault="00F7572F" w:rsidP="00F7572F">
            <w:pPr>
              <w:jc w:val="center"/>
              <w:rPr>
                <w:color w:val="000000"/>
                <w:sz w:val="20"/>
                <w:szCs w:val="20"/>
                <w:lang w:val="es-PE" w:eastAsia="es-PE"/>
              </w:rPr>
            </w:pPr>
            <w:proofErr w:type="spellStart"/>
            <w:r w:rsidRPr="0081543A">
              <w:rPr>
                <w:color w:val="000000"/>
                <w:sz w:val="22"/>
                <w:szCs w:val="22"/>
              </w:rPr>
              <w:t>Nmin</w:t>
            </w:r>
            <w:proofErr w:type="spellEnd"/>
          </w:p>
        </w:tc>
        <w:tc>
          <w:tcPr>
            <w:tcW w:w="1200" w:type="dxa"/>
            <w:shd w:val="clear" w:color="auto" w:fill="auto"/>
            <w:noWrap/>
            <w:vAlign w:val="bottom"/>
            <w:hideMark/>
          </w:tcPr>
          <w:p w14:paraId="4D4D85CF" w14:textId="17B0296F" w:rsidR="00F7572F" w:rsidRPr="0081543A" w:rsidRDefault="00F7572F" w:rsidP="00F7572F">
            <w:pPr>
              <w:jc w:val="center"/>
              <w:rPr>
                <w:color w:val="000000"/>
                <w:sz w:val="20"/>
                <w:szCs w:val="20"/>
                <w:lang w:val="es-PE" w:eastAsia="es-PE"/>
              </w:rPr>
            </w:pPr>
            <w:r w:rsidRPr="0081543A">
              <w:rPr>
                <w:color w:val="000000"/>
                <w:sz w:val="22"/>
                <w:szCs w:val="22"/>
              </w:rPr>
              <w:t>N60</w:t>
            </w:r>
          </w:p>
        </w:tc>
        <w:tc>
          <w:tcPr>
            <w:tcW w:w="1200" w:type="dxa"/>
            <w:shd w:val="clear" w:color="auto" w:fill="auto"/>
            <w:noWrap/>
            <w:vAlign w:val="bottom"/>
            <w:hideMark/>
          </w:tcPr>
          <w:p w14:paraId="32132360" w14:textId="0FD84732" w:rsidR="00F7572F" w:rsidRPr="0081543A" w:rsidRDefault="00F7572F" w:rsidP="00F7572F">
            <w:pPr>
              <w:jc w:val="center"/>
              <w:rPr>
                <w:color w:val="000000"/>
                <w:sz w:val="20"/>
                <w:szCs w:val="20"/>
                <w:lang w:val="es-PE" w:eastAsia="es-PE"/>
              </w:rPr>
            </w:pPr>
            <w:r w:rsidRPr="0081543A">
              <w:rPr>
                <w:color w:val="000000"/>
                <w:sz w:val="22"/>
                <w:szCs w:val="22"/>
              </w:rPr>
              <w:t>25</w:t>
            </w:r>
          </w:p>
        </w:tc>
      </w:tr>
      <w:tr w:rsidR="00F7572F" w:rsidRPr="0081543A" w14:paraId="35B09B13" w14:textId="77777777" w:rsidTr="007E6ED6">
        <w:trPr>
          <w:gridAfter w:val="3"/>
          <w:wAfter w:w="3600" w:type="dxa"/>
          <w:trHeight w:val="300"/>
          <w:jc w:val="center"/>
        </w:trPr>
        <w:tc>
          <w:tcPr>
            <w:tcW w:w="1200" w:type="dxa"/>
            <w:shd w:val="clear" w:color="auto" w:fill="auto"/>
            <w:noWrap/>
            <w:vAlign w:val="bottom"/>
            <w:hideMark/>
          </w:tcPr>
          <w:p w14:paraId="0E56BF35" w14:textId="0A5A4A75" w:rsidR="00F7572F" w:rsidRPr="0081543A" w:rsidRDefault="00F7572F" w:rsidP="00F7572F">
            <w:pPr>
              <w:jc w:val="center"/>
              <w:rPr>
                <w:color w:val="000000"/>
                <w:sz w:val="20"/>
                <w:szCs w:val="20"/>
                <w:lang w:val="es-PE" w:eastAsia="es-PE"/>
              </w:rPr>
            </w:pPr>
            <w:proofErr w:type="spellStart"/>
            <w:r w:rsidRPr="0081543A">
              <w:rPr>
                <w:color w:val="000000"/>
                <w:sz w:val="22"/>
                <w:szCs w:val="22"/>
              </w:rPr>
              <w:t>Nmin</w:t>
            </w:r>
            <w:proofErr w:type="spellEnd"/>
          </w:p>
        </w:tc>
        <w:tc>
          <w:tcPr>
            <w:tcW w:w="1200" w:type="dxa"/>
            <w:shd w:val="clear" w:color="auto" w:fill="auto"/>
            <w:noWrap/>
            <w:vAlign w:val="bottom"/>
            <w:hideMark/>
          </w:tcPr>
          <w:p w14:paraId="30F20987" w14:textId="701D075F" w:rsidR="00F7572F" w:rsidRPr="0081543A" w:rsidRDefault="00F7572F" w:rsidP="00F7572F">
            <w:pPr>
              <w:jc w:val="center"/>
              <w:rPr>
                <w:color w:val="000000"/>
                <w:sz w:val="20"/>
                <w:szCs w:val="20"/>
                <w:lang w:val="es-PE" w:eastAsia="es-PE"/>
              </w:rPr>
            </w:pPr>
            <w:r w:rsidRPr="0081543A">
              <w:rPr>
                <w:color w:val="000000"/>
                <w:sz w:val="22"/>
                <w:szCs w:val="22"/>
              </w:rPr>
              <w:t>N60</w:t>
            </w:r>
          </w:p>
        </w:tc>
        <w:tc>
          <w:tcPr>
            <w:tcW w:w="1200" w:type="dxa"/>
            <w:shd w:val="clear" w:color="auto" w:fill="auto"/>
            <w:noWrap/>
            <w:vAlign w:val="bottom"/>
            <w:hideMark/>
          </w:tcPr>
          <w:p w14:paraId="50645F80" w14:textId="2C38513F" w:rsidR="00F7572F" w:rsidRPr="0081543A" w:rsidRDefault="00F7572F" w:rsidP="00F7572F">
            <w:pPr>
              <w:jc w:val="center"/>
              <w:rPr>
                <w:color w:val="000000"/>
                <w:sz w:val="20"/>
                <w:szCs w:val="20"/>
                <w:lang w:val="es-PE" w:eastAsia="es-PE"/>
              </w:rPr>
            </w:pPr>
            <w:r w:rsidRPr="0081543A">
              <w:rPr>
                <w:color w:val="000000"/>
                <w:sz w:val="22"/>
                <w:szCs w:val="22"/>
              </w:rPr>
              <w:t>26.9</w:t>
            </w:r>
          </w:p>
        </w:tc>
      </w:tr>
      <w:tr w:rsidR="00F7572F" w:rsidRPr="00FC4FE3" w14:paraId="2BD6BD5E" w14:textId="77777777" w:rsidTr="007E6ED6">
        <w:trPr>
          <w:gridAfter w:val="3"/>
          <w:wAfter w:w="3600" w:type="dxa"/>
          <w:trHeight w:val="300"/>
          <w:jc w:val="center"/>
        </w:trPr>
        <w:tc>
          <w:tcPr>
            <w:tcW w:w="1200" w:type="dxa"/>
            <w:shd w:val="clear" w:color="auto" w:fill="auto"/>
            <w:noWrap/>
            <w:vAlign w:val="bottom"/>
            <w:hideMark/>
          </w:tcPr>
          <w:p w14:paraId="5339FF1E" w14:textId="7B48177D" w:rsidR="00F7572F" w:rsidRPr="0081543A" w:rsidRDefault="00F7572F" w:rsidP="00F7572F">
            <w:pPr>
              <w:jc w:val="center"/>
              <w:rPr>
                <w:color w:val="000000"/>
                <w:sz w:val="20"/>
                <w:szCs w:val="20"/>
                <w:lang w:val="es-PE" w:eastAsia="es-PE"/>
              </w:rPr>
            </w:pPr>
            <w:proofErr w:type="spellStart"/>
            <w:r w:rsidRPr="0081543A">
              <w:rPr>
                <w:color w:val="000000"/>
                <w:sz w:val="22"/>
                <w:szCs w:val="22"/>
              </w:rPr>
              <w:t>Nmin</w:t>
            </w:r>
            <w:proofErr w:type="spellEnd"/>
          </w:p>
        </w:tc>
        <w:tc>
          <w:tcPr>
            <w:tcW w:w="1200" w:type="dxa"/>
            <w:shd w:val="clear" w:color="auto" w:fill="auto"/>
            <w:noWrap/>
            <w:vAlign w:val="bottom"/>
            <w:hideMark/>
          </w:tcPr>
          <w:p w14:paraId="72FD0C38" w14:textId="5AEDE0BE" w:rsidR="00F7572F" w:rsidRPr="0081543A" w:rsidRDefault="00F7572F" w:rsidP="00F7572F">
            <w:pPr>
              <w:jc w:val="center"/>
              <w:rPr>
                <w:color w:val="000000"/>
                <w:sz w:val="20"/>
                <w:szCs w:val="20"/>
                <w:lang w:val="es-PE" w:eastAsia="es-PE"/>
              </w:rPr>
            </w:pPr>
            <w:r w:rsidRPr="0081543A">
              <w:rPr>
                <w:color w:val="000000"/>
                <w:sz w:val="22"/>
                <w:szCs w:val="22"/>
              </w:rPr>
              <w:t>N60</w:t>
            </w:r>
          </w:p>
        </w:tc>
        <w:tc>
          <w:tcPr>
            <w:tcW w:w="1200" w:type="dxa"/>
            <w:shd w:val="clear" w:color="auto" w:fill="auto"/>
            <w:noWrap/>
            <w:vAlign w:val="bottom"/>
            <w:hideMark/>
          </w:tcPr>
          <w:p w14:paraId="70CAB6E1" w14:textId="3E67BB1F" w:rsidR="00F7572F" w:rsidRPr="0081543A" w:rsidRDefault="00F7572F" w:rsidP="00F7572F">
            <w:pPr>
              <w:jc w:val="center"/>
              <w:rPr>
                <w:color w:val="000000"/>
                <w:sz w:val="20"/>
                <w:szCs w:val="20"/>
                <w:lang w:val="es-PE" w:eastAsia="es-PE"/>
              </w:rPr>
            </w:pPr>
            <w:r w:rsidRPr="0081543A">
              <w:rPr>
                <w:color w:val="000000"/>
                <w:sz w:val="22"/>
                <w:szCs w:val="22"/>
              </w:rPr>
              <w:t>28.8</w:t>
            </w:r>
          </w:p>
        </w:tc>
      </w:tr>
    </w:tbl>
    <w:p w14:paraId="60AFBBF0" w14:textId="61215D06" w:rsidR="00D5641D" w:rsidRPr="0081543A" w:rsidRDefault="00006D01" w:rsidP="00670032">
      <w:pPr>
        <w:pStyle w:val="Ttulo1"/>
        <w:numPr>
          <w:ilvl w:val="0"/>
          <w:numId w:val="2"/>
        </w:numPr>
      </w:pPr>
      <w:bookmarkStart w:id="9" w:name="_Toc178516650"/>
      <w:r w:rsidRPr="0081543A">
        <w:t>RESULTADOS Y DISCUSIONES</w:t>
      </w:r>
      <w:bookmarkEnd w:id="9"/>
    </w:p>
    <w:p w14:paraId="50C9C6C5" w14:textId="60F5DFF8" w:rsidR="00D5641D" w:rsidRPr="0081543A" w:rsidRDefault="00DB55B0" w:rsidP="00670032">
      <w:pPr>
        <w:rPr>
          <w:b/>
          <w:bCs/>
          <w:i/>
          <w:iCs/>
        </w:rPr>
      </w:pPr>
      <w:r w:rsidRPr="0081543A">
        <w:rPr>
          <w:b/>
          <w:bCs/>
          <w:i/>
          <w:iCs/>
        </w:rPr>
        <w:t>5</w:t>
      </w:r>
      <w:r w:rsidR="00006D01" w:rsidRPr="0081543A">
        <w:rPr>
          <w:b/>
          <w:bCs/>
          <w:i/>
          <w:iCs/>
        </w:rPr>
        <w:t xml:space="preserve">.1. </w:t>
      </w:r>
      <w:r w:rsidR="00666ACC" w:rsidRPr="0081543A">
        <w:rPr>
          <w:b/>
          <w:bCs/>
          <w:i/>
          <w:iCs/>
        </w:rPr>
        <w:t xml:space="preserve">Desarrollo de </w:t>
      </w:r>
      <w:r w:rsidR="00721E76" w:rsidRPr="0081543A">
        <w:rPr>
          <w:b/>
          <w:bCs/>
          <w:i/>
          <w:iCs/>
        </w:rPr>
        <w:t>script</w:t>
      </w:r>
      <w:r w:rsidR="00666ACC" w:rsidRPr="0081543A">
        <w:rPr>
          <w:b/>
          <w:bCs/>
          <w:i/>
          <w:iCs/>
        </w:rPr>
        <w:t xml:space="preserve"> en R</w:t>
      </w:r>
    </w:p>
    <w:p w14:paraId="67DB5293" w14:textId="77777777" w:rsidR="00D5641D" w:rsidRPr="0081543A" w:rsidRDefault="00D5641D" w:rsidP="00670032"/>
    <w:p w14:paraId="7BBDB587" w14:textId="73EACA83" w:rsidR="00670032" w:rsidRPr="0081543A" w:rsidRDefault="0078388E" w:rsidP="0078388E">
      <w:pPr>
        <w:rPr>
          <w:noProof/>
        </w:rPr>
      </w:pPr>
      <w:r w:rsidRPr="0081543A">
        <w:rPr>
          <w:noProof/>
        </w:rPr>
        <w:t>El código en R está diseñado para preparar los datos para un análisis de un Diseño de Bloques Completos al Azar (DBCA). Primero, se cargan las bibliotecas necesarias dplyr y agricolae para el manejo de datos y análisis estadístico. Luego, se crea un dataframe con valores medios y desviaciones estándar para tres variables (Nmin, NO</w:t>
      </w:r>
      <w:r w:rsidRPr="0081543A">
        <w:rPr>
          <w:noProof/>
          <w:vertAlign w:val="subscript"/>
        </w:rPr>
        <w:t>3</w:t>
      </w:r>
      <w:r w:rsidRPr="0081543A">
        <w:rPr>
          <w:noProof/>
        </w:rPr>
        <w:t>-N y NH</w:t>
      </w:r>
      <w:r w:rsidRPr="0081543A">
        <w:rPr>
          <w:noProof/>
          <w:vertAlign w:val="subscript"/>
        </w:rPr>
        <w:t>4</w:t>
      </w:r>
      <w:r w:rsidRPr="0081543A">
        <w:rPr>
          <w:noProof/>
        </w:rPr>
        <w:t>+-N) en cinco tratamientos diferentes (N0, N20, N40, N60, N80). Posteriormente, el código genera un nuevo dataframe que expande los datos originales, creando tres repeticiones por tratamiento para cada variable. Cada repetición representa un valor mínimo (media - desviación estándar), un valor medio y un valor máximo (media + desviación estándar) para cada tratamiento y variable. Finalmente, el dataframe expandido se imprime, mostrando la estructura de datos necesaria para realizar un análisis DBCA con múltiples repeticiones por tratamiento y variable.</w:t>
      </w:r>
    </w:p>
    <w:p w14:paraId="34151A84" w14:textId="77777777" w:rsidR="00950196" w:rsidRPr="00FC4FE3" w:rsidRDefault="00950196" w:rsidP="0078388E">
      <w:pPr>
        <w:rPr>
          <w:noProof/>
          <w:highlight w:val="yellow"/>
        </w:rPr>
      </w:pPr>
    </w:p>
    <w:p w14:paraId="30A6951C" w14:textId="77777777" w:rsidR="00950196" w:rsidRPr="00FC4FE3" w:rsidRDefault="00950196" w:rsidP="0078388E">
      <w:pPr>
        <w:rPr>
          <w:noProof/>
          <w:highlight w:val="yellow"/>
        </w:rPr>
      </w:pPr>
    </w:p>
    <w:p w14:paraId="79862333" w14:textId="629D49D0" w:rsidR="005A31B9" w:rsidRPr="00FC4FE3" w:rsidRDefault="0078388E" w:rsidP="0078388E">
      <w:pPr>
        <w:keepNext/>
        <w:rPr>
          <w:highlight w:val="yellow"/>
        </w:rPr>
      </w:pPr>
      <w:r w:rsidRPr="00FC4FE3">
        <w:rPr>
          <w:noProof/>
          <w:highlight w:val="yellow"/>
        </w:rPr>
        <w:drawing>
          <wp:inline distT="0" distB="0" distL="0" distR="0" wp14:anchorId="472593AC" wp14:editId="6B13A4BF">
            <wp:extent cx="5274310" cy="3771900"/>
            <wp:effectExtent l="0" t="0" r="2540" b="0"/>
            <wp:docPr id="15399160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16073" name=""/>
                    <pic:cNvPicPr/>
                  </pic:nvPicPr>
                  <pic:blipFill>
                    <a:blip r:embed="rId20"/>
                    <a:stretch>
                      <a:fillRect/>
                    </a:stretch>
                  </pic:blipFill>
                  <pic:spPr>
                    <a:xfrm>
                      <a:off x="0" y="0"/>
                      <a:ext cx="5274310" cy="3771900"/>
                    </a:xfrm>
                    <a:prstGeom prst="rect">
                      <a:avLst/>
                    </a:prstGeom>
                  </pic:spPr>
                </pic:pic>
              </a:graphicData>
            </a:graphic>
          </wp:inline>
        </w:drawing>
      </w:r>
    </w:p>
    <w:p w14:paraId="748DAF58" w14:textId="3A9F99C5" w:rsidR="00670032" w:rsidRPr="0081543A" w:rsidRDefault="005A31B9" w:rsidP="005A31B9">
      <w:pPr>
        <w:pStyle w:val="Descripcin"/>
        <w:jc w:val="center"/>
        <w:rPr>
          <w:i w:val="0"/>
          <w:iCs w:val="0"/>
          <w:color w:val="000000" w:themeColor="text1"/>
          <w:sz w:val="24"/>
          <w:szCs w:val="24"/>
          <w:lang w:val="es-PE"/>
        </w:rPr>
      </w:pPr>
      <w:r w:rsidRPr="0081543A">
        <w:rPr>
          <w:b/>
          <w:bCs/>
          <w:i w:val="0"/>
          <w:iCs w:val="0"/>
          <w:color w:val="000000" w:themeColor="text1"/>
          <w:sz w:val="24"/>
          <w:szCs w:val="24"/>
        </w:rPr>
        <w:t xml:space="preserve">Figura </w:t>
      </w:r>
      <w:r w:rsidRPr="0081543A">
        <w:rPr>
          <w:b/>
          <w:bCs/>
          <w:i w:val="0"/>
          <w:iCs w:val="0"/>
          <w:color w:val="000000" w:themeColor="text1"/>
          <w:sz w:val="24"/>
          <w:szCs w:val="24"/>
        </w:rPr>
        <w:fldChar w:fldCharType="begin"/>
      </w:r>
      <w:r w:rsidRPr="0081543A">
        <w:rPr>
          <w:b/>
          <w:bCs/>
          <w:i w:val="0"/>
          <w:iCs w:val="0"/>
          <w:color w:val="000000" w:themeColor="text1"/>
          <w:sz w:val="24"/>
          <w:szCs w:val="24"/>
        </w:rPr>
        <w:instrText xml:space="preserve"> SEQ Figura \* ARABIC </w:instrText>
      </w:r>
      <w:r w:rsidRPr="0081543A">
        <w:rPr>
          <w:b/>
          <w:bCs/>
          <w:i w:val="0"/>
          <w:iCs w:val="0"/>
          <w:color w:val="000000" w:themeColor="text1"/>
          <w:sz w:val="24"/>
          <w:szCs w:val="24"/>
        </w:rPr>
        <w:fldChar w:fldCharType="separate"/>
      </w:r>
      <w:r w:rsidR="0081543A" w:rsidRPr="0081543A">
        <w:rPr>
          <w:b/>
          <w:bCs/>
          <w:i w:val="0"/>
          <w:iCs w:val="0"/>
          <w:noProof/>
          <w:color w:val="000000" w:themeColor="text1"/>
          <w:sz w:val="24"/>
          <w:szCs w:val="24"/>
        </w:rPr>
        <w:t>4</w:t>
      </w:r>
      <w:r w:rsidRPr="0081543A">
        <w:rPr>
          <w:b/>
          <w:bCs/>
          <w:i w:val="0"/>
          <w:iCs w:val="0"/>
          <w:color w:val="000000" w:themeColor="text1"/>
          <w:sz w:val="24"/>
          <w:szCs w:val="24"/>
        </w:rPr>
        <w:fldChar w:fldCharType="end"/>
      </w:r>
      <w:r w:rsidR="00122069" w:rsidRPr="0081543A">
        <w:rPr>
          <w:b/>
          <w:bCs/>
          <w:i w:val="0"/>
          <w:iCs w:val="0"/>
          <w:color w:val="000000" w:themeColor="text1"/>
          <w:sz w:val="24"/>
          <w:szCs w:val="24"/>
        </w:rPr>
        <w:t>.</w:t>
      </w:r>
      <w:r w:rsidRPr="0081543A">
        <w:rPr>
          <w:i w:val="0"/>
          <w:iCs w:val="0"/>
          <w:color w:val="000000" w:themeColor="text1"/>
          <w:sz w:val="24"/>
          <w:szCs w:val="24"/>
        </w:rPr>
        <w:t xml:space="preserve"> Llamado de librerías y de datos</w:t>
      </w:r>
    </w:p>
    <w:p w14:paraId="0236F6FE" w14:textId="4C646024" w:rsidR="00670032" w:rsidRPr="0081543A" w:rsidRDefault="00670032" w:rsidP="00670032"/>
    <w:p w14:paraId="48C93EB4" w14:textId="77777777" w:rsidR="00950196" w:rsidRPr="0081543A" w:rsidRDefault="00950196" w:rsidP="0078388E">
      <w:pPr>
        <w:rPr>
          <w:lang w:val="es-PE"/>
        </w:rPr>
      </w:pPr>
    </w:p>
    <w:p w14:paraId="5CC3BCD0" w14:textId="77777777" w:rsidR="00950196" w:rsidRPr="0081543A" w:rsidRDefault="00950196" w:rsidP="0078388E">
      <w:pPr>
        <w:rPr>
          <w:lang w:val="es-PE"/>
        </w:rPr>
      </w:pPr>
    </w:p>
    <w:p w14:paraId="1DD433C8" w14:textId="77777777" w:rsidR="00950196" w:rsidRPr="0081543A" w:rsidRDefault="00950196" w:rsidP="0078388E">
      <w:pPr>
        <w:rPr>
          <w:lang w:val="es-PE"/>
        </w:rPr>
      </w:pPr>
    </w:p>
    <w:p w14:paraId="103D3494" w14:textId="1938C771" w:rsidR="0078388E" w:rsidRDefault="00D62238" w:rsidP="00670032">
      <w:r>
        <w:t xml:space="preserve">Este código realiza un análisis de varianza (ANOVA) en los datos de emisiones de N₂O utilizando los diferentes </w:t>
      </w:r>
      <w:r>
        <w:rPr>
          <w:rStyle w:val="Textoennegrita"/>
        </w:rPr>
        <w:t>Emisores</w:t>
      </w:r>
      <w:r>
        <w:t xml:space="preserve"> como factor explicativo. La primera línea ajusta el modelo ANOVA con la función </w:t>
      </w:r>
      <w:proofErr w:type="spellStart"/>
      <w:r>
        <w:rPr>
          <w:rStyle w:val="CdigoHTML"/>
        </w:rPr>
        <w:t>aov</w:t>
      </w:r>
      <w:proofErr w:type="spellEnd"/>
      <w:r>
        <w:rPr>
          <w:rStyle w:val="CdigoHTML"/>
        </w:rPr>
        <w:t>()</w:t>
      </w:r>
      <w:r>
        <w:t xml:space="preserve"> para evaluar si las emisiones de N₂O varían significativamente entre los grupos de emisores. </w:t>
      </w:r>
    </w:p>
    <w:p w14:paraId="324805CE" w14:textId="77777777" w:rsidR="00DE7166" w:rsidRPr="00FC4FE3" w:rsidRDefault="00DE7166" w:rsidP="00670032">
      <w:pPr>
        <w:rPr>
          <w:highlight w:val="yellow"/>
        </w:rPr>
      </w:pPr>
    </w:p>
    <w:p w14:paraId="06034D2F" w14:textId="77777777" w:rsidR="0081543A" w:rsidRDefault="0081543A" w:rsidP="0081543A">
      <w:pPr>
        <w:keepNext/>
        <w:jc w:val="center"/>
      </w:pPr>
      <w:r>
        <w:rPr>
          <w:noProof/>
        </w:rPr>
        <w:drawing>
          <wp:inline distT="0" distB="0" distL="0" distR="0" wp14:anchorId="0D1CE36A" wp14:editId="110DEA0B">
            <wp:extent cx="5274310" cy="2316480"/>
            <wp:effectExtent l="0" t="0" r="254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16480"/>
                    </a:xfrm>
                    <a:prstGeom prst="rect">
                      <a:avLst/>
                    </a:prstGeom>
                  </pic:spPr>
                </pic:pic>
              </a:graphicData>
            </a:graphic>
          </wp:inline>
        </w:drawing>
      </w:r>
    </w:p>
    <w:p w14:paraId="3DA6A0F0" w14:textId="74B7A9FA" w:rsidR="005A31B9" w:rsidRPr="00FC4FE3" w:rsidRDefault="0081543A" w:rsidP="0081543A">
      <w:pPr>
        <w:pStyle w:val="Descripcin"/>
        <w:jc w:val="center"/>
        <w:rPr>
          <w:highlight w:val="yellow"/>
        </w:rPr>
      </w:pPr>
      <w:r>
        <w:t xml:space="preserve">Figura </w:t>
      </w:r>
      <w:r w:rsidR="0090473C">
        <w:fldChar w:fldCharType="begin"/>
      </w:r>
      <w:r w:rsidR="0090473C">
        <w:instrText xml:space="preserve"> SEQ Figura \* ARABIC </w:instrText>
      </w:r>
      <w:r w:rsidR="0090473C">
        <w:fldChar w:fldCharType="separate"/>
      </w:r>
      <w:r>
        <w:rPr>
          <w:noProof/>
        </w:rPr>
        <w:t>5</w:t>
      </w:r>
      <w:r w:rsidR="0090473C">
        <w:rPr>
          <w:noProof/>
        </w:rPr>
        <w:fldChar w:fldCharType="end"/>
      </w:r>
      <w:r>
        <w:t xml:space="preserve"> </w:t>
      </w:r>
      <w:r w:rsidRPr="00460A0C">
        <w:t xml:space="preserve">Código para crear los factores </w:t>
      </w:r>
      <w:r>
        <w:t>T</w:t>
      </w:r>
      <w:r w:rsidRPr="00460A0C">
        <w:t xml:space="preserve">ratamiento y </w:t>
      </w:r>
      <w:r>
        <w:t>Emisores para posterior test de ANOVA</w:t>
      </w:r>
    </w:p>
    <w:p w14:paraId="307F3B24" w14:textId="77777777" w:rsidR="00CE2E4A" w:rsidRPr="00FC4FE3" w:rsidRDefault="00CE2E4A" w:rsidP="005A31B9">
      <w:pPr>
        <w:keepNext/>
        <w:jc w:val="center"/>
        <w:rPr>
          <w:highlight w:val="yellow"/>
        </w:rPr>
      </w:pPr>
    </w:p>
    <w:p w14:paraId="764031BF" w14:textId="466D65E5" w:rsidR="001D3873" w:rsidRDefault="002378EA" w:rsidP="00920764">
      <w:r>
        <w:t xml:space="preserve">Los resultados del ANOVA indican que existen diferencias altamente significativas en las emisiones de N₂O entre los diferentes grupos de emisores. Con un valor </w:t>
      </w:r>
      <w:r>
        <w:rPr>
          <w:rStyle w:val="Textoennegrita"/>
        </w:rPr>
        <w:t>F</w:t>
      </w:r>
      <w:r>
        <w:t xml:space="preserve"> de </w:t>
      </w:r>
      <w:r>
        <w:rPr>
          <w:rStyle w:val="Textoennegrita"/>
        </w:rPr>
        <w:t>400.3</w:t>
      </w:r>
      <w:r>
        <w:t xml:space="preserve"> y un valor </w:t>
      </w:r>
      <w:r>
        <w:rPr>
          <w:rStyle w:val="Textoennegrita"/>
        </w:rPr>
        <w:t>p &lt; 2e-16</w:t>
      </w:r>
      <w:r>
        <w:t xml:space="preserve">, mucho menor que el umbral común de 0.05, se rechaza la hipótesis nula de que las medias de los grupos son iguales, lo que sugiere que los emisores tienen un efecto significativo en las emisiones de N₂O. Los grados de libertad para los emisores son 2, y la suma de cuadrados es de </w:t>
      </w:r>
      <w:r>
        <w:rPr>
          <w:rStyle w:val="Textoennegrita"/>
        </w:rPr>
        <w:t>4783</w:t>
      </w:r>
      <w:r>
        <w:t xml:space="preserve">, lo que refleja que una gran parte de la variación en los datos se debe a las diferencias entre emisores. Los residuos tienen una suma de cuadrados de </w:t>
      </w:r>
      <w:r>
        <w:rPr>
          <w:rStyle w:val="Textoennegrita"/>
        </w:rPr>
        <w:t>251</w:t>
      </w:r>
      <w:r>
        <w:t xml:space="preserve"> con 42 grados de libertad, lo que indica que la variabilidad dentro de los grupos es relativamente pequeña en comparación con la variabilidad entre los grupos.</w:t>
      </w:r>
    </w:p>
    <w:p w14:paraId="6DEAEA0A" w14:textId="77777777" w:rsidR="002378EA" w:rsidRPr="0081543A" w:rsidRDefault="002378EA" w:rsidP="00920764">
      <w:pPr>
        <w:rPr>
          <w:lang w:val="es-PE"/>
        </w:rPr>
      </w:pPr>
    </w:p>
    <w:p w14:paraId="73166719" w14:textId="22CEB998" w:rsidR="001D3873" w:rsidRPr="0081543A" w:rsidRDefault="001D3873" w:rsidP="00920764">
      <w:pPr>
        <w:rPr>
          <w:lang w:val="es-PE"/>
        </w:rPr>
      </w:pPr>
      <w:r w:rsidRPr="0081543A">
        <w:t xml:space="preserve">El código realiza pruebas de supuestos sobre los residuos del modelo ANOVA previamente ajustado. Primero, se calculan los residuos del modelo </w:t>
      </w:r>
      <w:proofErr w:type="spellStart"/>
      <w:r w:rsidRPr="0081543A">
        <w:t>res.aov</w:t>
      </w:r>
      <w:proofErr w:type="spellEnd"/>
      <w:r w:rsidRPr="0081543A">
        <w:t xml:space="preserve"> y se almacenan en </w:t>
      </w:r>
      <w:proofErr w:type="spellStart"/>
      <w:r w:rsidRPr="0081543A">
        <w:t>aov_residuals</w:t>
      </w:r>
      <w:proofErr w:type="spellEnd"/>
      <w:r w:rsidRPr="0081543A">
        <w:t>. Luego, se aplica la prueba de Shapiro-Wilk (</w:t>
      </w:r>
      <w:proofErr w:type="spellStart"/>
      <w:r w:rsidRPr="0081543A">
        <w:t>shapiro.test</w:t>
      </w:r>
      <w:proofErr w:type="spellEnd"/>
      <w:r w:rsidRPr="0081543A">
        <w:t>) para verificar si los residuos siguen una distribución normal. Posteriormente, se realizan dos pruebas de Bartlett (</w:t>
      </w:r>
      <w:proofErr w:type="spellStart"/>
      <w:r w:rsidRPr="0081543A">
        <w:t>bartlett.test</w:t>
      </w:r>
      <w:proofErr w:type="spellEnd"/>
      <w:r w:rsidRPr="0081543A">
        <w:t xml:space="preserve">) para evaluar la homogeneidad de las varianzas (homocedasticidad). La primera prueba de Bartlett evalúa si las varianzas de "Valor" son homogéneas entre los diferentes niveles de la </w:t>
      </w:r>
      <w:r w:rsidR="00E65975" w:rsidRPr="0081543A">
        <w:t>“Emisores”</w:t>
      </w:r>
      <w:r w:rsidRPr="0081543A">
        <w:t>, mientras que la segunda prueba evalúa la homogeneidad de las varianzas del "Valor" entre los diferentes niveles del "Tratamiento". Estas pruebas son cruciales para validar los supuestos del ANOVA, que requieren normalidad de los residuos y homogeneidad de varianzas.</w:t>
      </w:r>
    </w:p>
    <w:p w14:paraId="6BA34EFC" w14:textId="77777777" w:rsidR="00920764" w:rsidRPr="00FC4FE3" w:rsidRDefault="00920764" w:rsidP="00920764">
      <w:pPr>
        <w:rPr>
          <w:highlight w:val="yellow"/>
        </w:rPr>
      </w:pPr>
    </w:p>
    <w:p w14:paraId="75BA6072" w14:textId="05644B3C" w:rsidR="005A31B9" w:rsidRPr="00FC4FE3" w:rsidRDefault="0081543A" w:rsidP="0081543A">
      <w:pPr>
        <w:keepNext/>
        <w:jc w:val="center"/>
        <w:rPr>
          <w:highlight w:val="yellow"/>
        </w:rPr>
      </w:pPr>
      <w:r>
        <w:rPr>
          <w:noProof/>
        </w:rPr>
        <w:lastRenderedPageBreak/>
        <w:drawing>
          <wp:inline distT="0" distB="0" distL="0" distR="0" wp14:anchorId="73A6DEBD" wp14:editId="35BFBAF1">
            <wp:extent cx="5274310" cy="1106170"/>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106170"/>
                    </a:xfrm>
                    <a:prstGeom prst="rect">
                      <a:avLst/>
                    </a:prstGeom>
                  </pic:spPr>
                </pic:pic>
              </a:graphicData>
            </a:graphic>
          </wp:inline>
        </w:drawing>
      </w:r>
    </w:p>
    <w:p w14:paraId="4AC883D3" w14:textId="39874EA5" w:rsidR="00F34436" w:rsidRPr="0081543A" w:rsidRDefault="005A31B9" w:rsidP="005A31B9">
      <w:pPr>
        <w:pStyle w:val="Descripcin"/>
        <w:jc w:val="center"/>
        <w:rPr>
          <w:i w:val="0"/>
          <w:iCs w:val="0"/>
          <w:color w:val="000000" w:themeColor="text1"/>
          <w:sz w:val="24"/>
          <w:szCs w:val="24"/>
        </w:rPr>
      </w:pPr>
      <w:bookmarkStart w:id="10" w:name="_Ref177996338"/>
      <w:r w:rsidRPr="0081543A">
        <w:rPr>
          <w:b/>
          <w:bCs/>
          <w:i w:val="0"/>
          <w:iCs w:val="0"/>
          <w:color w:val="000000" w:themeColor="text1"/>
          <w:sz w:val="24"/>
          <w:szCs w:val="24"/>
        </w:rPr>
        <w:t xml:space="preserve">Figura </w:t>
      </w:r>
      <w:r w:rsidRPr="0081543A">
        <w:rPr>
          <w:b/>
          <w:bCs/>
          <w:i w:val="0"/>
          <w:iCs w:val="0"/>
          <w:color w:val="000000" w:themeColor="text1"/>
          <w:sz w:val="24"/>
          <w:szCs w:val="24"/>
        </w:rPr>
        <w:fldChar w:fldCharType="begin"/>
      </w:r>
      <w:r w:rsidRPr="0081543A">
        <w:rPr>
          <w:b/>
          <w:bCs/>
          <w:i w:val="0"/>
          <w:iCs w:val="0"/>
          <w:color w:val="000000" w:themeColor="text1"/>
          <w:sz w:val="24"/>
          <w:szCs w:val="24"/>
        </w:rPr>
        <w:instrText xml:space="preserve"> SEQ Figura \* ARABIC </w:instrText>
      </w:r>
      <w:r w:rsidRPr="0081543A">
        <w:rPr>
          <w:b/>
          <w:bCs/>
          <w:i w:val="0"/>
          <w:iCs w:val="0"/>
          <w:color w:val="000000" w:themeColor="text1"/>
          <w:sz w:val="24"/>
          <w:szCs w:val="24"/>
        </w:rPr>
        <w:fldChar w:fldCharType="separate"/>
      </w:r>
      <w:r w:rsidR="0081543A" w:rsidRPr="0081543A">
        <w:rPr>
          <w:b/>
          <w:bCs/>
          <w:i w:val="0"/>
          <w:iCs w:val="0"/>
          <w:noProof/>
          <w:color w:val="000000" w:themeColor="text1"/>
          <w:sz w:val="24"/>
          <w:szCs w:val="24"/>
        </w:rPr>
        <w:t>6</w:t>
      </w:r>
      <w:r w:rsidRPr="0081543A">
        <w:rPr>
          <w:b/>
          <w:bCs/>
          <w:i w:val="0"/>
          <w:iCs w:val="0"/>
          <w:color w:val="000000" w:themeColor="text1"/>
          <w:sz w:val="24"/>
          <w:szCs w:val="24"/>
        </w:rPr>
        <w:fldChar w:fldCharType="end"/>
      </w:r>
      <w:bookmarkEnd w:id="10"/>
      <w:r w:rsidR="00122069" w:rsidRPr="0081543A">
        <w:rPr>
          <w:b/>
          <w:bCs/>
          <w:i w:val="0"/>
          <w:iCs w:val="0"/>
          <w:color w:val="000000" w:themeColor="text1"/>
          <w:sz w:val="24"/>
          <w:szCs w:val="24"/>
        </w:rPr>
        <w:t>.</w:t>
      </w:r>
      <w:r w:rsidRPr="0081543A">
        <w:rPr>
          <w:i w:val="0"/>
          <w:iCs w:val="0"/>
          <w:color w:val="000000" w:themeColor="text1"/>
          <w:sz w:val="24"/>
          <w:szCs w:val="24"/>
        </w:rPr>
        <w:t xml:space="preserve"> </w:t>
      </w:r>
      <w:r w:rsidR="000D669F" w:rsidRPr="0081543A">
        <w:rPr>
          <w:i w:val="0"/>
          <w:iCs w:val="0"/>
          <w:color w:val="000000" w:themeColor="text1"/>
          <w:sz w:val="24"/>
          <w:szCs w:val="24"/>
        </w:rPr>
        <w:t xml:space="preserve">Líneas de código para aplicar el test de </w:t>
      </w:r>
      <w:proofErr w:type="spellStart"/>
      <w:r w:rsidR="000D669F" w:rsidRPr="0081543A">
        <w:rPr>
          <w:i w:val="0"/>
          <w:iCs w:val="0"/>
          <w:color w:val="000000" w:themeColor="text1"/>
          <w:sz w:val="24"/>
          <w:szCs w:val="24"/>
        </w:rPr>
        <w:t>barttlet</w:t>
      </w:r>
      <w:proofErr w:type="spellEnd"/>
    </w:p>
    <w:p w14:paraId="3EBE2854" w14:textId="2C5FE3F1" w:rsidR="001D3873" w:rsidRPr="0081543A" w:rsidRDefault="001D3873" w:rsidP="001D3873">
      <w:pPr>
        <w:rPr>
          <w:lang w:val="es-PE"/>
        </w:rPr>
      </w:pPr>
      <w:r w:rsidRPr="0081543A">
        <w:rPr>
          <w:lang w:val="es-PE"/>
        </w:rPr>
        <w:t>Los resultados obtenidos muestran que los residuos del ANOVA se sometieron a la prueba de normalidad de Shapiro-Wilk, que arrojó un valor W de 0.9739 y un valor p de 0.3977. Dado que el valor p es mayor que 0.05, no hay evidencia suficiente para rechazar la hipótesis nula de normalidad, lo que indica que los residuos siguen una distribución normal, cumpliendo así con uno de los supuestos del ANOVA.</w:t>
      </w:r>
    </w:p>
    <w:p w14:paraId="201DFC2E" w14:textId="665CE51F" w:rsidR="001D3873" w:rsidRPr="0081543A" w:rsidRDefault="001D3873" w:rsidP="001D3873">
      <w:pPr>
        <w:rPr>
          <w:lang w:val="es-PE"/>
        </w:rPr>
      </w:pPr>
      <w:r w:rsidRPr="0081543A">
        <w:rPr>
          <w:lang w:val="es-PE"/>
        </w:rPr>
        <w:t xml:space="preserve">En cuanto a la homogeneidad de varianzas, la prueba de Bartlett para la </w:t>
      </w:r>
      <w:r w:rsidR="00E65975" w:rsidRPr="0081543A">
        <w:rPr>
          <w:lang w:val="es-PE"/>
        </w:rPr>
        <w:t>“Emisores”</w:t>
      </w:r>
      <w:r w:rsidRPr="0081543A">
        <w:rPr>
          <w:lang w:val="es-PE"/>
        </w:rPr>
        <w:t xml:space="preserve"> mostró un valor p de 0.002271, lo que indica que las varianzas no son homogéneas (rechazo de la hipótesis nula de igualdad de varianzas). En resumen, los residuos son normales, pero existe una diferencia significativa en las varianzas entre los niveles de la </w:t>
      </w:r>
      <w:r w:rsidR="00E65975" w:rsidRPr="0081543A">
        <w:rPr>
          <w:lang w:val="es-PE"/>
        </w:rPr>
        <w:t xml:space="preserve">"Emisores", </w:t>
      </w:r>
      <w:r w:rsidRPr="0081543A">
        <w:rPr>
          <w:lang w:val="es-PE"/>
        </w:rPr>
        <w:t>mientras que las varianzas entre los tratamientos son homogéneas.</w:t>
      </w:r>
    </w:p>
    <w:p w14:paraId="6DD7F98C" w14:textId="77777777" w:rsidR="001D3873" w:rsidRPr="00FC4FE3" w:rsidRDefault="001D3873" w:rsidP="001D3873">
      <w:pPr>
        <w:rPr>
          <w:highlight w:val="yellow"/>
          <w:lang w:val="es-PE"/>
        </w:rPr>
      </w:pPr>
    </w:p>
    <w:p w14:paraId="28714869" w14:textId="4B538247" w:rsidR="00CE2E4A" w:rsidRDefault="00AE79CA" w:rsidP="00AE79CA">
      <w:pPr>
        <w:keepNext/>
      </w:pPr>
      <w:r>
        <w:t xml:space="preserve">El objetivo del siguiente código es agrupar los datos por el tipo de </w:t>
      </w:r>
      <w:r>
        <w:rPr>
          <w:rStyle w:val="Textoennegrita"/>
        </w:rPr>
        <w:t>Emisores</w:t>
      </w:r>
      <w:r>
        <w:t xml:space="preserve"> y calcular dos estadísticas clave para cada grupo: la media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Pr>
          <w:rStyle w:val="vlist-s"/>
        </w:rPr>
        <w:t>​</w:t>
      </w:r>
      <w:r>
        <w:t>) y la desviación estándar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Style w:val="vlist-s"/>
        </w:rPr>
        <w:t>​</w:t>
      </w:r>
      <w:r>
        <w:t xml:space="preserve">) de las emisiones de N₂O. Luego, se aplica una transformación logarítmica a ambas estadísticas (media y desviación estándar), generando nuevas variables log-transformadas: </w:t>
      </w:r>
      <m:oMath>
        <m:r>
          <m:rPr>
            <m:sty m:val="p"/>
          </m:rPr>
          <w:rPr>
            <w:rFonts w:ascii="Cambria Math" w:hAnsi="Cambria Math"/>
          </w:rPr>
          <m:t>ln⁡</m:t>
        </m:r>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oMath>
      <w:r>
        <w:rPr>
          <w:rStyle w:val="vlist-s"/>
        </w:rPr>
        <w:t>​</w:t>
      </w:r>
      <w:r>
        <w:t xml:space="preserve"> y </w:t>
      </w:r>
      <m:oMath>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e>
        </m:func>
      </m:oMath>
      <w:r>
        <w:t xml:space="preserve"> Esta transformación es útil para estabilizar la varianza, linealizar relaciones no lineales, y puede ser particularmente beneficiosa para datos que no siguen una distribución normal, facilitando el análisis posterior de los patrones en los diferentes grupos de emisores.</w:t>
      </w:r>
    </w:p>
    <w:p w14:paraId="5DB9CCAF" w14:textId="77777777" w:rsidR="00AE79CA" w:rsidRDefault="00AE79CA" w:rsidP="00AE79CA">
      <w:pPr>
        <w:keepNext/>
      </w:pPr>
    </w:p>
    <w:p w14:paraId="7B2CE6E6" w14:textId="385E6DA4" w:rsidR="00AE79CA" w:rsidRDefault="00AE79CA" w:rsidP="00AE79CA">
      <w:pPr>
        <w:keepNext/>
        <w:jc w:val="center"/>
      </w:pPr>
      <w:r>
        <w:rPr>
          <w:noProof/>
        </w:rPr>
        <w:drawing>
          <wp:inline distT="0" distB="0" distL="0" distR="0" wp14:anchorId="19A107C5" wp14:editId="1F5CEF42">
            <wp:extent cx="5274310" cy="1419225"/>
            <wp:effectExtent l="0" t="0" r="254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419225"/>
                    </a:xfrm>
                    <a:prstGeom prst="rect">
                      <a:avLst/>
                    </a:prstGeom>
                  </pic:spPr>
                </pic:pic>
              </a:graphicData>
            </a:graphic>
          </wp:inline>
        </w:drawing>
      </w:r>
    </w:p>
    <w:p w14:paraId="707A2C83" w14:textId="54BC60C6" w:rsidR="00AE79CA" w:rsidRDefault="00AE79CA" w:rsidP="00AE79CA">
      <w:pPr>
        <w:keepNext/>
      </w:pPr>
      <w:r>
        <w:t xml:space="preserve">El objetivo de este código es representar gráficamente la relación entre el logaritmo de la desviación estándar </w:t>
      </w:r>
      <m:oMath>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e>
        </m:func>
      </m:oMath>
      <w:r w:rsidR="00D60CA8">
        <w:t xml:space="preserve"> </w:t>
      </w:r>
      <w:r>
        <w:t xml:space="preserve">y el logaritmo de la media </w:t>
      </w:r>
      <m:oMath>
        <m:r>
          <m:rPr>
            <m:sty m:val="p"/>
          </m:rPr>
          <w:rPr>
            <w:rFonts w:ascii="Cambria Math" w:hAnsi="Cambria Math"/>
          </w:rPr>
          <m:t>ln⁡</m:t>
        </m:r>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oMath>
      <w:r w:rsidR="00D60CA8">
        <w:rPr>
          <w:rStyle w:val="vlist-s"/>
        </w:rPr>
        <w:t>​</w:t>
      </w:r>
      <w:r w:rsidR="00D60CA8">
        <w:t xml:space="preserve"> </w:t>
      </w:r>
      <w:r>
        <w:t xml:space="preserve">para diferentes grupos de emisores de N₂O. Primero, ajusta un modelo de regresión lineal a estos datos, generando una ecuación que describe esta relación, y luego agrega la línea de regresión al gráfico. Además, el código calcula y muestra la ecuación de la regresión en el gráfico, </w:t>
      </w:r>
      <w:r>
        <w:lastRenderedPageBreak/>
        <w:t>proporcionando una representación visual de la relación entre la variabilidad y el promedio de las emisiones log-transformadas para los diferentes grupos.</w:t>
      </w:r>
    </w:p>
    <w:p w14:paraId="42CF61F9" w14:textId="28EE53D1" w:rsidR="00AE79CA" w:rsidRDefault="00AE79CA" w:rsidP="00E44E6E">
      <w:pPr>
        <w:keepNext/>
        <w:jc w:val="left"/>
      </w:pPr>
    </w:p>
    <w:p w14:paraId="5A1241E8" w14:textId="0C1E0ABE" w:rsidR="00AE79CA" w:rsidRDefault="00D60CA8" w:rsidP="00E44E6E">
      <w:pPr>
        <w:keepNext/>
        <w:jc w:val="left"/>
        <w:rPr>
          <w:highlight w:val="yellow"/>
          <w:lang w:val="es-PE"/>
        </w:rPr>
      </w:pPr>
      <w:r>
        <w:rPr>
          <w:noProof/>
        </w:rPr>
        <w:drawing>
          <wp:inline distT="0" distB="0" distL="0" distR="0" wp14:anchorId="1F3AA118" wp14:editId="1CF8B3FF">
            <wp:extent cx="5274310" cy="2881630"/>
            <wp:effectExtent l="0" t="0" r="254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81630"/>
                    </a:xfrm>
                    <a:prstGeom prst="rect">
                      <a:avLst/>
                    </a:prstGeom>
                  </pic:spPr>
                </pic:pic>
              </a:graphicData>
            </a:graphic>
          </wp:inline>
        </w:drawing>
      </w:r>
    </w:p>
    <w:p w14:paraId="778ECAF9" w14:textId="3C0DBC40" w:rsidR="00D60CA8" w:rsidRDefault="00D60CA8" w:rsidP="00E44E6E">
      <w:pPr>
        <w:keepNext/>
        <w:jc w:val="left"/>
        <w:rPr>
          <w:highlight w:val="yellow"/>
          <w:lang w:val="es-PE"/>
        </w:rPr>
      </w:pPr>
    </w:p>
    <w:p w14:paraId="06323247" w14:textId="6BAC520F" w:rsidR="00D60CA8" w:rsidRDefault="00D60CA8" w:rsidP="00E44E6E">
      <w:pPr>
        <w:keepNext/>
        <w:jc w:val="left"/>
        <w:rPr>
          <w:lang w:val="es-PE"/>
        </w:rPr>
      </w:pPr>
      <w:r w:rsidRPr="00D60CA8">
        <w:rPr>
          <w:lang w:val="es-PE"/>
        </w:rPr>
        <w:t>Se obtuvo</w:t>
      </w:r>
      <w:r>
        <w:rPr>
          <w:lang w:val="es-PE"/>
        </w:rPr>
        <w:t xml:space="preserve"> </w:t>
      </w:r>
      <m:oMath>
        <m:r>
          <w:rPr>
            <w:rFonts w:ascii="Cambria Math" w:hAnsi="Cambria Math"/>
            <w:lang w:val="es-PE"/>
          </w:rPr>
          <m:t>α=0.557</m:t>
        </m:r>
      </m:oMath>
      <w:r>
        <w:rPr>
          <w:lang w:val="es-PE"/>
        </w:rPr>
        <w:t xml:space="preserve"> y</w:t>
      </w:r>
      <w:r w:rsidRPr="00D60CA8">
        <w:rPr>
          <w:lang w:val="es-PE"/>
        </w:rPr>
        <w:t xml:space="preserve"> </w:t>
      </w:r>
      <m:oMath>
        <m:r>
          <w:rPr>
            <w:rFonts w:ascii="Cambria Math" w:hAnsi="Cambria Math"/>
            <w:lang w:val="es-PE"/>
          </w:rPr>
          <m:t>λ=0.442</m:t>
        </m:r>
      </m:oMath>
      <w:r>
        <w:rPr>
          <w:lang w:val="es-PE"/>
        </w:rPr>
        <w:t xml:space="preserve"> por lo que la transformación más próxima es la de raíz cuadrada.</w:t>
      </w:r>
    </w:p>
    <w:p w14:paraId="4CD50754" w14:textId="77777777" w:rsidR="00D60CA8" w:rsidRDefault="00D60CA8" w:rsidP="00E44E6E">
      <w:pPr>
        <w:keepNext/>
        <w:jc w:val="left"/>
        <w:rPr>
          <w:lang w:val="es-PE"/>
        </w:rPr>
      </w:pPr>
    </w:p>
    <w:p w14:paraId="0F4054C3" w14:textId="77777777" w:rsidR="00D60CA8" w:rsidRDefault="00D60CA8" w:rsidP="00D60CA8">
      <w:pPr>
        <w:keepNext/>
        <w:jc w:val="left"/>
      </w:pPr>
      <w:r>
        <w:rPr>
          <w:noProof/>
          <w:lang w:val="es-PE"/>
        </w:rPr>
        <w:drawing>
          <wp:inline distT="0" distB="0" distL="0" distR="0" wp14:anchorId="48494B01" wp14:editId="2F47AC5E">
            <wp:extent cx="5274310" cy="2828925"/>
            <wp:effectExtent l="0" t="0" r="254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rotWithShape="1">
                    <a:blip r:embed="rId25">
                      <a:extLst>
                        <a:ext uri="{28A0092B-C50C-407E-A947-70E740481C1C}">
                          <a14:useLocalDpi xmlns:a14="http://schemas.microsoft.com/office/drawing/2010/main" val="0"/>
                        </a:ext>
                      </a:extLst>
                    </a:blip>
                    <a:srcRect t="11831" b="4507"/>
                    <a:stretch/>
                  </pic:blipFill>
                  <pic:spPr bwMode="auto">
                    <a:xfrm>
                      <a:off x="0" y="0"/>
                      <a:ext cx="5274310" cy="2828925"/>
                    </a:xfrm>
                    <a:prstGeom prst="rect">
                      <a:avLst/>
                    </a:prstGeom>
                    <a:ln>
                      <a:noFill/>
                    </a:ln>
                    <a:extLst>
                      <a:ext uri="{53640926-AAD7-44D8-BBD7-CCE9431645EC}">
                        <a14:shadowObscured xmlns:a14="http://schemas.microsoft.com/office/drawing/2010/main"/>
                      </a:ext>
                    </a:extLst>
                  </pic:spPr>
                </pic:pic>
              </a:graphicData>
            </a:graphic>
          </wp:inline>
        </w:drawing>
      </w:r>
    </w:p>
    <w:p w14:paraId="3200806D" w14:textId="00712338" w:rsidR="00D60CA8" w:rsidRDefault="00D60CA8" w:rsidP="00D60CA8">
      <w:pPr>
        <w:pStyle w:val="Descripcin"/>
        <w:jc w:val="center"/>
      </w:pPr>
      <w:r>
        <w:t xml:space="preserve">Figura </w:t>
      </w:r>
      <w:r w:rsidR="0090473C">
        <w:fldChar w:fldCharType="begin"/>
      </w:r>
      <w:r w:rsidR="0090473C">
        <w:instrText xml:space="preserve"> SEQ Figura \* ARABIC </w:instrText>
      </w:r>
      <w:r w:rsidR="0090473C">
        <w:fldChar w:fldCharType="separate"/>
      </w:r>
      <w:r w:rsidR="0081543A">
        <w:rPr>
          <w:noProof/>
        </w:rPr>
        <w:t>7</w:t>
      </w:r>
      <w:r w:rsidR="0090473C">
        <w:rPr>
          <w:noProof/>
        </w:rPr>
        <w:fldChar w:fldCharType="end"/>
      </w:r>
      <w:r>
        <w:t xml:space="preserve"> ajuste de modelo lineal a </w:t>
      </w:r>
      <m:oMath>
        <m:r>
          <w:rPr>
            <w:rFonts w:ascii="Cambria Math" w:hAnsi="Cambria Math"/>
          </w:rPr>
          <m:t>ln⁡(</m:t>
        </m:r>
        <m:acc>
          <m:accPr>
            <m:chr m:val="̅"/>
            <m:ctrlPr>
              <w:rPr>
                <w:rFonts w:ascii="Cambria Math" w:hAnsi="Cambria Math"/>
                <w:iCs w:val="0"/>
                <w:color w:val="auto"/>
                <w:sz w:val="24"/>
                <w:szCs w:val="24"/>
              </w:rPr>
            </m:ctrlPr>
          </m:accPr>
          <m:e>
            <m:sSub>
              <m:sSubPr>
                <m:ctrlPr>
                  <w:rPr>
                    <w:rFonts w:ascii="Cambria Math" w:hAnsi="Cambria Math"/>
                    <w:i w:val="0"/>
                  </w:rPr>
                </m:ctrlPr>
              </m:sSubPr>
              <m:e>
                <m:r>
                  <w:rPr>
                    <w:rFonts w:ascii="Cambria Math" w:hAnsi="Cambria Math"/>
                  </w:rPr>
                  <m:t>y</m:t>
                </m:r>
              </m:e>
              <m:sub>
                <m:r>
                  <w:rPr>
                    <w:rFonts w:ascii="Cambria Math" w:hAnsi="Cambria Math"/>
                  </w:rPr>
                  <m:t>i</m:t>
                </m:r>
              </m:sub>
            </m:sSub>
          </m:e>
        </m:acc>
        <m:r>
          <w:rPr>
            <w:rFonts w:ascii="Cambria Math" w:hAnsi="Cambria Math"/>
          </w:rPr>
          <m:t>)</m:t>
        </m:r>
      </m:oMath>
      <w:r>
        <w:rPr>
          <w:rStyle w:val="vlist-s"/>
        </w:rPr>
        <w:t>​</w:t>
      </w:r>
      <w:r>
        <w:t xml:space="preserve"> vs  </w:t>
      </w:r>
      <m:oMath>
        <m:func>
          <m:funcPr>
            <m:ctrlPr>
              <w:rPr>
                <w:rFonts w:ascii="Cambria Math" w:hAnsi="Cambria Math"/>
              </w:rPr>
            </m:ctrlPr>
          </m:funcPr>
          <m:fName>
            <m:r>
              <w:rPr>
                <w:rFonts w:ascii="Cambria Math" w:hAnsi="Cambria Math"/>
              </w:rPr>
              <m:t>ln</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oMath>
      <w:r>
        <w:t xml:space="preserve"> </w:t>
      </w:r>
    </w:p>
    <w:p w14:paraId="4B2B26BC" w14:textId="303E4886" w:rsidR="00061F4B" w:rsidRDefault="00D60CA8" w:rsidP="00E44E6E">
      <w:pPr>
        <w:keepNext/>
        <w:jc w:val="left"/>
        <w:rPr>
          <w:lang w:val="es-PE"/>
        </w:rPr>
      </w:pPr>
      <w:r>
        <w:rPr>
          <w:lang w:val="es-PE"/>
        </w:rPr>
        <w:t xml:space="preserve"> </w:t>
      </w:r>
    </w:p>
    <w:p w14:paraId="225EABB1" w14:textId="278C3E6E" w:rsidR="00E65975" w:rsidRDefault="00E65975" w:rsidP="00E65975">
      <w:pPr>
        <w:keepNext/>
      </w:pPr>
      <w:r>
        <w:t>Para evaluar la homogeneidad de varianzas en los diferentes grupos de emisores de N₂O, se aplicó la prueba de Bartlett. Inicialmente, se observó que los datos sin transformar no cumplían con el supuesto de homocedasticidad, ya que el resultado de la prueba fue significativo (</w:t>
      </w:r>
      <w:r>
        <w:rPr>
          <w:rStyle w:val="Textoennegrita"/>
        </w:rPr>
        <w:t>K-</w:t>
      </w:r>
      <w:proofErr w:type="spellStart"/>
      <w:r>
        <w:rPr>
          <w:rStyle w:val="Textoennegrita"/>
        </w:rPr>
        <w:t>squared</w:t>
      </w:r>
      <w:proofErr w:type="spellEnd"/>
      <w:r>
        <w:rPr>
          <w:rStyle w:val="Textoennegrita"/>
        </w:rPr>
        <w:t xml:space="preserve"> = 12.175</w:t>
      </w:r>
      <w:r>
        <w:t xml:space="preserve">, </w:t>
      </w:r>
      <w:r>
        <w:rPr>
          <w:rStyle w:val="Textoennegrita"/>
        </w:rPr>
        <w:t>p-</w:t>
      </w:r>
      <w:proofErr w:type="spellStart"/>
      <w:r>
        <w:rPr>
          <w:rStyle w:val="Textoennegrita"/>
        </w:rPr>
        <w:t>value</w:t>
      </w:r>
      <w:proofErr w:type="spellEnd"/>
      <w:r>
        <w:rPr>
          <w:rStyle w:val="Textoennegrita"/>
        </w:rPr>
        <w:t xml:space="preserve"> = 0.0023</w:t>
      </w:r>
      <w:r>
        <w:t>), lo que indica que las varianzas entre los grupos de emisores eran significativamente diferentes. Sin embargo, al aplicar una transformación a los datos, el test de Bartlett mostró un resultado no significativo (</w:t>
      </w:r>
      <w:r>
        <w:rPr>
          <w:rStyle w:val="Textoennegrita"/>
        </w:rPr>
        <w:t>K-</w:t>
      </w:r>
      <w:proofErr w:type="spellStart"/>
      <w:r>
        <w:rPr>
          <w:rStyle w:val="Textoennegrita"/>
        </w:rPr>
        <w:t>squared</w:t>
      </w:r>
      <w:proofErr w:type="spellEnd"/>
      <w:r>
        <w:rPr>
          <w:rStyle w:val="Textoennegrita"/>
        </w:rPr>
        <w:t xml:space="preserve"> = 0.27944</w:t>
      </w:r>
      <w:r>
        <w:t xml:space="preserve">, </w:t>
      </w:r>
      <w:r>
        <w:rPr>
          <w:rStyle w:val="Textoennegrita"/>
        </w:rPr>
        <w:t>p-</w:t>
      </w:r>
      <w:proofErr w:type="spellStart"/>
      <w:r>
        <w:rPr>
          <w:rStyle w:val="Textoennegrita"/>
        </w:rPr>
        <w:t>value</w:t>
      </w:r>
      <w:proofErr w:type="spellEnd"/>
      <w:r>
        <w:rPr>
          <w:rStyle w:val="Textoennegrita"/>
        </w:rPr>
        <w:t xml:space="preserve"> = 0.8696</w:t>
      </w:r>
      <w:r>
        <w:t xml:space="preserve">), confirmando que las varianzas de los grupos se igualaron tras la transformación. Por lo tanto, se concluye </w:t>
      </w:r>
      <w:r>
        <w:lastRenderedPageBreak/>
        <w:t>que los datos transformados cumplen con el supuesto de homogeneidad de varianzas, permitiendo la realización de un ANOVA clásico sobre los datos transformados para comparar los emisores de N₂O.</w:t>
      </w:r>
    </w:p>
    <w:p w14:paraId="4A43D98D" w14:textId="77777777" w:rsidR="00A47ED4" w:rsidRDefault="00A47ED4" w:rsidP="00E65975">
      <w:pPr>
        <w:keepNext/>
      </w:pPr>
    </w:p>
    <w:p w14:paraId="7578D5D1" w14:textId="5A2AE9A8" w:rsidR="00A47ED4" w:rsidRDefault="00A47ED4" w:rsidP="00E65975">
      <w:pPr>
        <w:keepNext/>
        <w:rPr>
          <w:highlight w:val="yellow"/>
          <w:lang w:val="es-PE"/>
        </w:rPr>
      </w:pPr>
      <w:r>
        <w:rPr>
          <w:noProof/>
        </w:rPr>
        <w:drawing>
          <wp:inline distT="0" distB="0" distL="0" distR="0" wp14:anchorId="6EC19F58" wp14:editId="2769F943">
            <wp:extent cx="5274310" cy="1105535"/>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105535"/>
                    </a:xfrm>
                    <a:prstGeom prst="rect">
                      <a:avLst/>
                    </a:prstGeom>
                  </pic:spPr>
                </pic:pic>
              </a:graphicData>
            </a:graphic>
          </wp:inline>
        </w:drawing>
      </w:r>
    </w:p>
    <w:p w14:paraId="550F9858" w14:textId="77777777" w:rsidR="00446036" w:rsidRPr="00446036" w:rsidRDefault="00446036" w:rsidP="00446036">
      <w:pPr>
        <w:spacing w:before="100" w:beforeAutospacing="1" w:after="100" w:afterAutospacing="1"/>
        <w:rPr>
          <w:lang w:val="es-PE" w:eastAsia="es-PE"/>
        </w:rPr>
      </w:pPr>
      <w:r w:rsidRPr="00446036">
        <w:rPr>
          <w:lang w:val="es-PE" w:eastAsia="es-PE"/>
        </w:rPr>
        <w:t xml:space="preserve">Los resultados del ANOVA indican que hay una diferencia altamente significativa en las emisiones de N₂O transformadas entre los distintos grupos de emisores. El valor F es muy elevado (F = 597.3) y el valor p es extremadamente pequeño (p &lt; 2e-16), lo que sugiere que las diferencias entre los grupos de emisores no son debidas al azar. Esto significa que los diferentes emisores (NH4+-N, NO3-N y </w:t>
      </w:r>
      <w:proofErr w:type="spellStart"/>
      <w:r w:rsidRPr="00446036">
        <w:rPr>
          <w:lang w:val="es-PE" w:eastAsia="es-PE"/>
        </w:rPr>
        <w:t>Nmin</w:t>
      </w:r>
      <w:proofErr w:type="spellEnd"/>
      <w:r w:rsidRPr="00446036">
        <w:rPr>
          <w:lang w:val="es-PE" w:eastAsia="es-PE"/>
        </w:rPr>
        <w:t>) tienen un impacto significativo sobre las emisiones transformadas de N₂O. Los residuos tienen una suma de cuadrados pequeña (3.00), lo que indica que el modelo ANOVA explica una gran parte de la variabilidad en los datos. En resumen, los emisores influyen de manera significativa en las emisiones de N₂O en el conjunto de datos transformados.</w:t>
      </w:r>
    </w:p>
    <w:p w14:paraId="3B52B623" w14:textId="56A8B462" w:rsidR="00446036" w:rsidRPr="00E44E6E" w:rsidRDefault="00446036" w:rsidP="00E65975">
      <w:pPr>
        <w:keepNext/>
        <w:rPr>
          <w:highlight w:val="yellow"/>
          <w:lang w:val="es-PE"/>
        </w:rPr>
      </w:pPr>
      <w:r>
        <w:rPr>
          <w:noProof/>
        </w:rPr>
        <w:drawing>
          <wp:inline distT="0" distB="0" distL="0" distR="0" wp14:anchorId="211CF3A9" wp14:editId="3801552D">
            <wp:extent cx="5274310" cy="433070"/>
            <wp:effectExtent l="0" t="0" r="254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33070"/>
                    </a:xfrm>
                    <a:prstGeom prst="rect">
                      <a:avLst/>
                    </a:prstGeom>
                  </pic:spPr>
                </pic:pic>
              </a:graphicData>
            </a:graphic>
          </wp:inline>
        </w:drawing>
      </w:r>
    </w:p>
    <w:p w14:paraId="746E4116" w14:textId="0017538C" w:rsidR="0081543A" w:rsidRPr="0081543A" w:rsidRDefault="00006D01" w:rsidP="00081984">
      <w:pPr>
        <w:pStyle w:val="Ttulo1"/>
        <w:numPr>
          <w:ilvl w:val="0"/>
          <w:numId w:val="2"/>
        </w:numPr>
      </w:pPr>
      <w:bookmarkStart w:id="11" w:name="_Toc178516651"/>
      <w:r w:rsidRPr="0081543A">
        <w:t>CONCLUSIONES Y RECOMENDACIONES</w:t>
      </w:r>
      <w:bookmarkEnd w:id="11"/>
    </w:p>
    <w:p w14:paraId="1B08550A" w14:textId="77777777" w:rsidR="0081543A" w:rsidRPr="0081543A" w:rsidRDefault="0081543A" w:rsidP="0081543A">
      <w:pPr>
        <w:spacing w:before="100" w:beforeAutospacing="1" w:after="100" w:afterAutospacing="1"/>
        <w:rPr>
          <w:lang w:val="es-PE" w:eastAsia="es-PE"/>
        </w:rPr>
      </w:pPr>
      <w:r w:rsidRPr="0081543A">
        <w:rPr>
          <w:lang w:val="es-PE" w:eastAsia="es-PE"/>
        </w:rPr>
        <w:t xml:space="preserve">En el análisis inicial de la varianza (ANOVA) entre los emisores de N₂O, se observó que las emisiones difieren significativamente entre los distintos grupos de emisores (NH4+-N, NO3-N y </w:t>
      </w:r>
      <w:proofErr w:type="spellStart"/>
      <w:r w:rsidRPr="0081543A">
        <w:rPr>
          <w:lang w:val="es-PE" w:eastAsia="es-PE"/>
        </w:rPr>
        <w:t>Nmin</w:t>
      </w:r>
      <w:proofErr w:type="spellEnd"/>
      <w:r w:rsidRPr="0081543A">
        <w:rPr>
          <w:lang w:val="es-PE" w:eastAsia="es-PE"/>
        </w:rPr>
        <w:t xml:space="preserve">). El valor de </w:t>
      </w:r>
      <w:r w:rsidRPr="0081543A">
        <w:rPr>
          <w:b/>
          <w:bCs/>
          <w:lang w:val="es-PE" w:eastAsia="es-PE"/>
        </w:rPr>
        <w:t>F</w:t>
      </w:r>
      <w:r w:rsidRPr="0081543A">
        <w:rPr>
          <w:lang w:val="es-PE" w:eastAsia="es-PE"/>
        </w:rPr>
        <w:t xml:space="preserve"> obtenido fue de </w:t>
      </w:r>
      <w:r w:rsidRPr="0081543A">
        <w:rPr>
          <w:b/>
          <w:bCs/>
          <w:lang w:val="es-PE" w:eastAsia="es-PE"/>
        </w:rPr>
        <w:t>400.3</w:t>
      </w:r>
      <w:r w:rsidRPr="0081543A">
        <w:rPr>
          <w:lang w:val="es-PE" w:eastAsia="es-PE"/>
        </w:rPr>
        <w:t>, con un valor p extremadamente pequeño (</w:t>
      </w:r>
      <w:r w:rsidRPr="0081543A">
        <w:rPr>
          <w:b/>
          <w:bCs/>
          <w:lang w:val="es-PE" w:eastAsia="es-PE"/>
        </w:rPr>
        <w:t>p &lt; 2e-16</w:t>
      </w:r>
      <w:r w:rsidRPr="0081543A">
        <w:rPr>
          <w:lang w:val="es-PE" w:eastAsia="es-PE"/>
        </w:rPr>
        <w:t>), lo que confirma que las diferencias no son producto del azar y que los emisores tienen un impacto significativo sobre las emisiones de N₂O. Sin embargo, al revisar los supuestos del ANOVA, la prueba de Bartlett mostró que las varianzas entre los grupos no eran homogéneas (</w:t>
      </w:r>
      <w:r w:rsidRPr="0081543A">
        <w:rPr>
          <w:b/>
          <w:bCs/>
          <w:lang w:val="es-PE" w:eastAsia="es-PE"/>
        </w:rPr>
        <w:t>p = 0.0023</w:t>
      </w:r>
      <w:r w:rsidRPr="0081543A">
        <w:rPr>
          <w:lang w:val="es-PE" w:eastAsia="es-PE"/>
        </w:rPr>
        <w:t>), lo que viola uno de los supuestos clave del análisis. Además, la prueba de Durbin-Watson indicó autocorrelación en los residuos del modelo (</w:t>
      </w:r>
      <w:r w:rsidRPr="0081543A">
        <w:rPr>
          <w:b/>
          <w:bCs/>
          <w:lang w:val="es-PE" w:eastAsia="es-PE"/>
        </w:rPr>
        <w:t>p = 0.00133</w:t>
      </w:r>
      <w:r w:rsidRPr="0081543A">
        <w:rPr>
          <w:lang w:val="es-PE" w:eastAsia="es-PE"/>
        </w:rPr>
        <w:t>), lo que sugiere que las observaciones no son completamente independientes.</w:t>
      </w:r>
    </w:p>
    <w:p w14:paraId="29B31D07" w14:textId="77777777" w:rsidR="0081543A" w:rsidRPr="0081543A" w:rsidRDefault="0081543A" w:rsidP="0081543A">
      <w:pPr>
        <w:spacing w:before="100" w:beforeAutospacing="1" w:after="100" w:afterAutospacing="1"/>
        <w:rPr>
          <w:lang w:val="es-PE" w:eastAsia="es-PE"/>
        </w:rPr>
      </w:pPr>
      <w:r w:rsidRPr="0081543A">
        <w:rPr>
          <w:lang w:val="es-PE" w:eastAsia="es-PE"/>
        </w:rPr>
        <w:t>Dado que no se cumplían los supuestos de homogeneidad de varianzas ni de independencia, se aplicó una transformación de raíz cuadrada a los datos de emisiones de N₂O. Al volver a realizar el ANOVA con los datos transformados, se observó nuevamente una diferencia significativa entre los emisores (</w:t>
      </w:r>
      <w:r w:rsidRPr="0081543A">
        <w:rPr>
          <w:b/>
          <w:bCs/>
          <w:lang w:val="es-PE" w:eastAsia="es-PE"/>
        </w:rPr>
        <w:t>F = 597.3</w:t>
      </w:r>
      <w:r w:rsidRPr="0081543A">
        <w:rPr>
          <w:lang w:val="es-PE" w:eastAsia="es-PE"/>
        </w:rPr>
        <w:t xml:space="preserve">, </w:t>
      </w:r>
      <w:r w:rsidRPr="0081543A">
        <w:rPr>
          <w:b/>
          <w:bCs/>
          <w:lang w:val="es-PE" w:eastAsia="es-PE"/>
        </w:rPr>
        <w:t>p &lt; 2e-16</w:t>
      </w:r>
      <w:r w:rsidRPr="0081543A">
        <w:rPr>
          <w:lang w:val="es-PE" w:eastAsia="es-PE"/>
        </w:rPr>
        <w:t>). La transformación de los datos mejoró notablemente el cumplimiento de los supuestos del análisis, ya que la prueba de Bartlett no rechazó la hipótesis de homogeneidad de varianzas (</w:t>
      </w:r>
      <w:r w:rsidRPr="0081543A">
        <w:rPr>
          <w:b/>
          <w:bCs/>
          <w:lang w:val="es-PE" w:eastAsia="es-PE"/>
        </w:rPr>
        <w:t>p = 0.8696</w:t>
      </w:r>
      <w:r w:rsidRPr="0081543A">
        <w:rPr>
          <w:lang w:val="es-PE" w:eastAsia="es-PE"/>
        </w:rPr>
        <w:t>), lo que indica que las varianzas de los grupos son ahora homogéneas. Este resultado valida el uso del ANOVA clásico para los datos transformados.</w:t>
      </w:r>
    </w:p>
    <w:p w14:paraId="576D5874" w14:textId="77777777" w:rsidR="0081543A" w:rsidRPr="0081543A" w:rsidRDefault="0081543A" w:rsidP="0081543A">
      <w:pPr>
        <w:spacing w:before="100" w:beforeAutospacing="1" w:after="100" w:afterAutospacing="1"/>
        <w:rPr>
          <w:lang w:val="es-PE" w:eastAsia="es-PE"/>
        </w:rPr>
      </w:pPr>
      <w:r w:rsidRPr="0081543A">
        <w:rPr>
          <w:lang w:val="es-PE" w:eastAsia="es-PE"/>
        </w:rPr>
        <w:lastRenderedPageBreak/>
        <w:t>A pesar de la mejora en la homocedasticidad, la prueba de Durbin-Watson en los datos transformados aún indicó una ligera autocorrelación en los residuos (</w:t>
      </w:r>
      <w:r w:rsidRPr="0081543A">
        <w:rPr>
          <w:b/>
          <w:bCs/>
          <w:lang w:val="es-PE" w:eastAsia="es-PE"/>
        </w:rPr>
        <w:t>p = 0.00807</w:t>
      </w:r>
      <w:r w:rsidRPr="0081543A">
        <w:rPr>
          <w:lang w:val="es-PE" w:eastAsia="es-PE"/>
        </w:rPr>
        <w:t>), aunque menor que en el análisis inicial. La presencia de autocorrelación sugiere que las observaciones no son completamente independientes entre sí, lo que puede afectar ligeramente la interpretación de los resultados. No obstante, el grado de autocorrelación residual es menor en los datos transformados, lo que hace que los resultados del ANOVA sean más robustos que en el análisis sin transformación.</w:t>
      </w:r>
    </w:p>
    <w:p w14:paraId="18E73BDA" w14:textId="6C1135A6" w:rsidR="0081543A" w:rsidRPr="0081543A" w:rsidRDefault="0081543A" w:rsidP="0081543A">
      <w:pPr>
        <w:spacing w:before="100" w:beforeAutospacing="1" w:after="100" w:afterAutospacing="1"/>
        <w:rPr>
          <w:lang w:val="es-PE" w:eastAsia="es-PE"/>
        </w:rPr>
      </w:pPr>
      <w:r w:rsidRPr="0081543A">
        <w:rPr>
          <w:lang w:val="es-PE" w:eastAsia="es-PE"/>
        </w:rPr>
        <w:t xml:space="preserve">Finalmente, se exploró la relación entre la desviación estándar y la media de las emisiones de N₂O mediante la transformación logarítmica de ambas variables. El análisis de regresión lineal entre </w:t>
      </w:r>
      <m:oMath>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e>
        </m:func>
      </m:oMath>
      <w:r>
        <w:t xml:space="preserve"> y el logaritmo de la media </w:t>
      </w:r>
      <m:oMath>
        <m:r>
          <m:rPr>
            <m:sty m:val="p"/>
          </m:rPr>
          <w:rPr>
            <w:rFonts w:ascii="Cambria Math" w:hAnsi="Cambria Math"/>
          </w:rPr>
          <m:t>ln⁡</m:t>
        </m:r>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oMath>
      <w:r>
        <w:rPr>
          <w:rStyle w:val="vlist-s"/>
        </w:rPr>
        <w:t>​</w:t>
      </w:r>
      <w:r>
        <w:t xml:space="preserve"> </w:t>
      </w:r>
      <w:r w:rsidRPr="0081543A">
        <w:rPr>
          <w:lang w:val="es-PE" w:eastAsia="es-PE"/>
        </w:rPr>
        <w:t xml:space="preserve">mostró una relación positiva con una pendiente de </w:t>
      </w:r>
      <w:r w:rsidRPr="0081543A">
        <w:rPr>
          <w:b/>
          <w:bCs/>
          <w:lang w:val="es-PE" w:eastAsia="es-PE"/>
        </w:rPr>
        <w:t>0.5574</w:t>
      </w:r>
      <w:r w:rsidRPr="0081543A">
        <w:rPr>
          <w:lang w:val="es-PE" w:eastAsia="es-PE"/>
        </w:rPr>
        <w:t>, lo que sugiere que las variaciones en las emisiones de N₂O aumentan a medida que lo hacen las medias de los emisores. Esta relación lineal es consistente con la idea de que, a mayores niveles de emisiones, también se presenta mayor variabilidad en los datos, lo que subraya la importancia de la transformación de datos para estabilizar esta relación y mejorar la validez del análisis estadístico.</w:t>
      </w:r>
    </w:p>
    <w:p w14:paraId="2A79F90D" w14:textId="77777777" w:rsidR="0081543A" w:rsidRPr="0081543A" w:rsidRDefault="0081543A" w:rsidP="0081543A">
      <w:pPr>
        <w:rPr>
          <w:highlight w:val="yellow"/>
          <w:lang w:val="es-PE" w:eastAsia="es-ES"/>
        </w:rPr>
      </w:pPr>
    </w:p>
    <w:p w14:paraId="0010FDF8" w14:textId="77777777" w:rsidR="009D111A" w:rsidRPr="00446036" w:rsidRDefault="009D111A" w:rsidP="00670032">
      <w:pPr>
        <w:rPr>
          <w:lang w:val="es-PE"/>
        </w:rPr>
      </w:pPr>
    </w:p>
    <w:p w14:paraId="59AB2940" w14:textId="77777777" w:rsidR="00DB1332" w:rsidRDefault="00DB1332" w:rsidP="00670032"/>
    <w:p w14:paraId="6808596D" w14:textId="77777777" w:rsidR="000B27AD" w:rsidRDefault="000B27AD" w:rsidP="00670032"/>
    <w:p w14:paraId="0B4A7377" w14:textId="77777777" w:rsidR="000B27AD" w:rsidRDefault="000B27AD" w:rsidP="00670032"/>
    <w:p w14:paraId="1CBF7BF7" w14:textId="77777777" w:rsidR="000B27AD" w:rsidRDefault="000B27AD" w:rsidP="00670032"/>
    <w:p w14:paraId="296B30BB" w14:textId="77777777" w:rsidR="00CE2E4A" w:rsidRDefault="00CE2E4A" w:rsidP="00670032"/>
    <w:p w14:paraId="00601FFF" w14:textId="77777777" w:rsidR="00CE2E4A" w:rsidRDefault="00CE2E4A" w:rsidP="00670032"/>
    <w:p w14:paraId="6D573256" w14:textId="77777777" w:rsidR="00CE2E4A" w:rsidRDefault="00CE2E4A" w:rsidP="00670032"/>
    <w:p w14:paraId="523291AC" w14:textId="77777777" w:rsidR="00CE2E4A" w:rsidRDefault="00CE2E4A" w:rsidP="00670032"/>
    <w:p w14:paraId="42461374" w14:textId="77777777" w:rsidR="00CE2E4A" w:rsidRDefault="00CE2E4A" w:rsidP="00670032"/>
    <w:p w14:paraId="633851A6" w14:textId="77777777" w:rsidR="00CE2E4A" w:rsidRDefault="00CE2E4A" w:rsidP="00670032"/>
    <w:p w14:paraId="7D16B4B6" w14:textId="77777777" w:rsidR="00CE2E4A" w:rsidRDefault="00CE2E4A" w:rsidP="00670032"/>
    <w:p w14:paraId="381DFCBE" w14:textId="77777777" w:rsidR="00CE2E4A" w:rsidRDefault="00CE2E4A" w:rsidP="00670032"/>
    <w:p w14:paraId="158E2D3C" w14:textId="77777777" w:rsidR="000B27AD" w:rsidRDefault="000B27AD" w:rsidP="00670032"/>
    <w:p w14:paraId="2312DA58" w14:textId="77777777" w:rsidR="000B27AD" w:rsidRDefault="000B27AD" w:rsidP="00670032"/>
    <w:p w14:paraId="2747505C" w14:textId="77777777" w:rsidR="00CE0357" w:rsidRDefault="00CE0357" w:rsidP="00670032"/>
    <w:p w14:paraId="15BCB54C" w14:textId="77777777" w:rsidR="008630C2" w:rsidRDefault="008630C2" w:rsidP="00670032"/>
    <w:p w14:paraId="5E5D4248" w14:textId="77777777" w:rsidR="00DB1332" w:rsidRDefault="00DB1332" w:rsidP="00670032"/>
    <w:p w14:paraId="4B063E29" w14:textId="77777777" w:rsidR="00CE2E4A" w:rsidRDefault="00CE2E4A" w:rsidP="00670032"/>
    <w:p w14:paraId="2D90381E" w14:textId="77777777" w:rsidR="0081543A" w:rsidRDefault="0081543A">
      <w:pPr>
        <w:jc w:val="left"/>
        <w:rPr>
          <w:rFonts w:cs="Arial"/>
          <w:b/>
          <w:bCs/>
          <w:kern w:val="28"/>
          <w:szCs w:val="28"/>
          <w:lang w:val="es-ES_tradnl" w:eastAsia="es-ES"/>
        </w:rPr>
      </w:pPr>
      <w:bookmarkStart w:id="12" w:name="_Toc178516652"/>
      <w:r>
        <w:br w:type="page"/>
      </w:r>
    </w:p>
    <w:p w14:paraId="654A9473" w14:textId="19ECD410" w:rsidR="00D5641D" w:rsidRDefault="00006D01" w:rsidP="00670032">
      <w:pPr>
        <w:pStyle w:val="Ttulo1"/>
        <w:numPr>
          <w:ilvl w:val="0"/>
          <w:numId w:val="2"/>
        </w:numPr>
      </w:pPr>
      <w:r>
        <w:lastRenderedPageBreak/>
        <w:t>REFERENCIAS BIBLIOGRÁFICAS</w:t>
      </w:r>
      <w:bookmarkEnd w:id="12"/>
    </w:p>
    <w:p w14:paraId="4F237DBF" w14:textId="77777777" w:rsidR="00B614D6" w:rsidRDefault="00B614D6" w:rsidP="004804FF">
      <w:pPr>
        <w:ind w:left="630" w:hanging="630"/>
        <w:rPr>
          <w:lang w:val="en-US"/>
        </w:rPr>
      </w:pPr>
      <w:r w:rsidRPr="00B614D6">
        <w:rPr>
          <w:lang w:val="en-US"/>
        </w:rPr>
        <w:t xml:space="preserve">Atkinson, A. C., Riani, M., &amp; </w:t>
      </w:r>
      <w:proofErr w:type="spellStart"/>
      <w:r w:rsidRPr="00B614D6">
        <w:rPr>
          <w:lang w:val="en-US"/>
        </w:rPr>
        <w:t>Corbellini</w:t>
      </w:r>
      <w:proofErr w:type="spellEnd"/>
      <w:r w:rsidRPr="00B614D6">
        <w:rPr>
          <w:lang w:val="en-US"/>
        </w:rPr>
        <w:t xml:space="preserve">, A. (2021). The Box-Cox transformation: Review and extensions. </w:t>
      </w:r>
      <w:r w:rsidRPr="00B614D6">
        <w:rPr>
          <w:i/>
          <w:iCs/>
          <w:lang w:val="en-US"/>
        </w:rPr>
        <w:t>Statistical Science, 36</w:t>
      </w:r>
      <w:r w:rsidRPr="00B614D6">
        <w:rPr>
          <w:lang w:val="en-US"/>
        </w:rPr>
        <w:t xml:space="preserve">(2), 239-255. </w:t>
      </w:r>
      <w:hyperlink r:id="rId28" w:tgtFrame="_new" w:history="1">
        <w:r w:rsidRPr="00B614D6">
          <w:rPr>
            <w:rStyle w:val="Hipervnculo"/>
            <w:lang w:val="en-US"/>
          </w:rPr>
          <w:t>https://doi.org/10.1214/20-STS778</w:t>
        </w:r>
      </w:hyperlink>
    </w:p>
    <w:p w14:paraId="36E42D95" w14:textId="6F3B406D" w:rsidR="004804FF" w:rsidRPr="004804FF" w:rsidRDefault="004804FF" w:rsidP="004804FF">
      <w:pPr>
        <w:ind w:left="630" w:hanging="630"/>
        <w:rPr>
          <w:lang w:val="en-US"/>
        </w:rPr>
      </w:pPr>
      <w:r w:rsidRPr="004804FF">
        <w:rPr>
          <w:lang w:val="en-US"/>
        </w:rPr>
        <w:t xml:space="preserve">Box, G. E. P., &amp; Cox, D. R. (1964). An analysis of transformations. </w:t>
      </w:r>
      <w:r w:rsidRPr="004804FF">
        <w:rPr>
          <w:i/>
          <w:iCs/>
          <w:lang w:val="en-US"/>
        </w:rPr>
        <w:t>Journal of the Royal Statistical Society: Series B (Methodological)</w:t>
      </w:r>
      <w:r w:rsidRPr="004804FF">
        <w:rPr>
          <w:lang w:val="en-US"/>
        </w:rPr>
        <w:t xml:space="preserve">, 26(2), 211-243. </w:t>
      </w:r>
      <w:hyperlink r:id="rId29" w:history="1">
        <w:r w:rsidRPr="00886F38">
          <w:rPr>
            <w:rStyle w:val="Hipervnculo"/>
            <w:lang w:val="en-US"/>
          </w:rPr>
          <w:t>https://doi.org/10.1111/j.2517-6161.1964.tb00553.x</w:t>
        </w:r>
      </w:hyperlink>
    </w:p>
    <w:p w14:paraId="21CC9820" w14:textId="77777777" w:rsidR="00B614D6" w:rsidRPr="00B35A5D" w:rsidRDefault="00B614D6" w:rsidP="008416F4">
      <w:pPr>
        <w:ind w:left="630" w:hanging="630"/>
        <w:rPr>
          <w:lang w:val="en-US"/>
        </w:rPr>
      </w:pPr>
      <w:r w:rsidRPr="00B614D6">
        <w:rPr>
          <w:lang w:val="en-US"/>
        </w:rPr>
        <w:t xml:space="preserve">Carroll, R. J., &amp; Ruppert, D. (1988). </w:t>
      </w:r>
      <w:r w:rsidRPr="00B614D6">
        <w:rPr>
          <w:i/>
          <w:iCs/>
          <w:lang w:val="en-US"/>
        </w:rPr>
        <w:t>Transformation and weighting in regression</w:t>
      </w:r>
      <w:r w:rsidRPr="00B614D6">
        <w:rPr>
          <w:lang w:val="en-US"/>
        </w:rPr>
        <w:t xml:space="preserve">. </w:t>
      </w:r>
      <w:r w:rsidRPr="00B35A5D">
        <w:rPr>
          <w:lang w:val="en-US"/>
        </w:rPr>
        <w:t>Chapman &amp; Hall.</w:t>
      </w:r>
    </w:p>
    <w:p w14:paraId="42A08889" w14:textId="5C2C1272" w:rsidR="008416F4" w:rsidRPr="00DF38F9" w:rsidRDefault="008416F4" w:rsidP="008416F4">
      <w:pPr>
        <w:ind w:left="630" w:hanging="630"/>
        <w:rPr>
          <w:lang w:val="en-US"/>
        </w:rPr>
      </w:pPr>
      <w:r w:rsidRPr="00DF38F9">
        <w:rPr>
          <w:lang w:val="en-US"/>
        </w:rPr>
        <w:t xml:space="preserve">Chung, M., Haber, E. (2012). Experimental Design for Biological Systems. SIAM Journal on Control and Optimization, 50, 471–489. </w:t>
      </w:r>
      <w:hyperlink r:id="rId30" w:history="1">
        <w:r w:rsidR="00DF38F9" w:rsidRPr="004B6C15">
          <w:rPr>
            <w:rStyle w:val="Hipervnculo"/>
            <w:lang w:val="en-US"/>
          </w:rPr>
          <w:t>https://doi.org/10.1137/100791063</w:t>
        </w:r>
      </w:hyperlink>
      <w:r w:rsidR="00DF38F9">
        <w:rPr>
          <w:lang w:val="en-US"/>
        </w:rPr>
        <w:t xml:space="preserve"> </w:t>
      </w:r>
    </w:p>
    <w:p w14:paraId="342C193A" w14:textId="326A3249" w:rsidR="008416F4" w:rsidRPr="00B35A5D" w:rsidRDefault="008416F4" w:rsidP="004804FF">
      <w:pPr>
        <w:ind w:left="630" w:hanging="630"/>
        <w:rPr>
          <w:lang w:val="en-US"/>
        </w:rPr>
      </w:pPr>
      <w:r w:rsidRPr="008416F4">
        <w:rPr>
          <w:lang w:val="en-US"/>
        </w:rPr>
        <w:t xml:space="preserve">Durbin, J., Watson, G. S. (1950). Testing for Serial Correlation in Least Squares Regression: I. </w:t>
      </w:r>
      <w:proofErr w:type="spellStart"/>
      <w:r w:rsidRPr="008416F4">
        <w:rPr>
          <w:lang w:val="en-US"/>
        </w:rPr>
        <w:t>Biometrika</w:t>
      </w:r>
      <w:proofErr w:type="spellEnd"/>
      <w:r w:rsidRPr="008416F4">
        <w:rPr>
          <w:lang w:val="en-US"/>
        </w:rPr>
        <w:t xml:space="preserve">, 37(3–4), 409–428. </w:t>
      </w:r>
      <w:hyperlink r:id="rId31" w:history="1">
        <w:r w:rsidRPr="00B35A5D">
          <w:rPr>
            <w:rStyle w:val="Hipervnculo"/>
            <w:lang w:val="en-US"/>
          </w:rPr>
          <w:t>https://doi.org/https://doi.org/10.2307/2332391</w:t>
        </w:r>
      </w:hyperlink>
      <w:r w:rsidRPr="00B35A5D">
        <w:rPr>
          <w:lang w:val="en-US"/>
        </w:rPr>
        <w:t xml:space="preserve"> </w:t>
      </w:r>
    </w:p>
    <w:p w14:paraId="4943DCEB" w14:textId="77777777" w:rsidR="00496237" w:rsidRPr="00B35A5D" w:rsidRDefault="00496237" w:rsidP="008416F4">
      <w:pPr>
        <w:ind w:left="630" w:hanging="630"/>
        <w:rPr>
          <w:lang w:val="en-US"/>
        </w:rPr>
      </w:pPr>
      <w:r w:rsidRPr="00496237">
        <w:rPr>
          <w:lang w:val="en-US"/>
        </w:rPr>
        <w:t xml:space="preserve">Field, A. (2018). </w:t>
      </w:r>
      <w:r w:rsidRPr="00496237">
        <w:rPr>
          <w:i/>
          <w:iCs/>
          <w:lang w:val="en-US"/>
        </w:rPr>
        <w:t>Discovering statistics using IBM SPSS statistics</w:t>
      </w:r>
      <w:r w:rsidRPr="00496237">
        <w:rPr>
          <w:lang w:val="en-US"/>
        </w:rPr>
        <w:t xml:space="preserve"> (5th ed.). </w:t>
      </w:r>
      <w:r w:rsidRPr="00B35A5D">
        <w:rPr>
          <w:lang w:val="en-US"/>
        </w:rPr>
        <w:t>SAGE Publications.</w:t>
      </w:r>
    </w:p>
    <w:p w14:paraId="0156D004" w14:textId="5EF0719F" w:rsidR="008416F4" w:rsidRPr="008416F4" w:rsidRDefault="008416F4" w:rsidP="008416F4">
      <w:pPr>
        <w:ind w:left="630" w:hanging="630"/>
        <w:rPr>
          <w:lang w:val="en-US"/>
        </w:rPr>
      </w:pPr>
      <w:r w:rsidRPr="008416F4">
        <w:rPr>
          <w:lang w:val="en-US"/>
        </w:rPr>
        <w:t xml:space="preserve">Hayter, A. J. (1984). March, 1984 A Proof of the Conjecture that the Tukey-Kramer Multiple Comparisons Procedure is Conservative. Ann. Statist, 12(1), 61–75. </w:t>
      </w:r>
      <w:hyperlink r:id="rId32" w:history="1">
        <w:r w:rsidRPr="0053598D">
          <w:rPr>
            <w:rStyle w:val="Hipervnculo"/>
            <w:lang w:val="en-US"/>
          </w:rPr>
          <w:t>https://doi.org/10.1214/aos/1176346392</w:t>
        </w:r>
      </w:hyperlink>
      <w:r>
        <w:rPr>
          <w:lang w:val="en-US"/>
        </w:rPr>
        <w:t xml:space="preserve"> </w:t>
      </w:r>
    </w:p>
    <w:p w14:paraId="06C3DD08" w14:textId="77777777" w:rsidR="0005516E" w:rsidRPr="00B35A5D" w:rsidRDefault="0005516E" w:rsidP="008416F4">
      <w:pPr>
        <w:ind w:left="630" w:hanging="630"/>
        <w:rPr>
          <w:lang w:val="en-US"/>
        </w:rPr>
      </w:pPr>
      <w:r w:rsidRPr="0005516E">
        <w:rPr>
          <w:lang w:val="en-US"/>
        </w:rPr>
        <w:t xml:space="preserve">Johnson, N. L. (1949). Systems of frequency curves generated by methods of translation. </w:t>
      </w:r>
      <w:proofErr w:type="spellStart"/>
      <w:r w:rsidRPr="00B35A5D">
        <w:rPr>
          <w:i/>
          <w:iCs/>
          <w:lang w:val="en-US"/>
        </w:rPr>
        <w:t>Biometrika</w:t>
      </w:r>
      <w:proofErr w:type="spellEnd"/>
      <w:r w:rsidRPr="00B35A5D">
        <w:rPr>
          <w:i/>
          <w:iCs/>
          <w:lang w:val="en-US"/>
        </w:rPr>
        <w:t>, 36</w:t>
      </w:r>
      <w:r w:rsidRPr="00B35A5D">
        <w:rPr>
          <w:lang w:val="en-US"/>
        </w:rPr>
        <w:t>(1/2), 149-176.</w:t>
      </w:r>
    </w:p>
    <w:p w14:paraId="453983D5" w14:textId="7B084173" w:rsidR="000035F0" w:rsidRPr="00B35A5D" w:rsidRDefault="000035F0" w:rsidP="008416F4">
      <w:pPr>
        <w:ind w:left="630" w:hanging="630"/>
        <w:rPr>
          <w:lang w:val="en-US"/>
        </w:rPr>
      </w:pPr>
      <w:r w:rsidRPr="000035F0">
        <w:rPr>
          <w:lang w:val="en-US"/>
        </w:rPr>
        <w:t xml:space="preserve">Kirk, R. E. (2013). </w:t>
      </w:r>
      <w:r w:rsidRPr="000035F0">
        <w:rPr>
          <w:i/>
          <w:iCs/>
          <w:lang w:val="en-US"/>
        </w:rPr>
        <w:t>Experimental design: Procedures for the behavioral sciences</w:t>
      </w:r>
      <w:r w:rsidRPr="000035F0">
        <w:rPr>
          <w:lang w:val="en-US"/>
        </w:rPr>
        <w:t xml:space="preserve"> (4th ed.). </w:t>
      </w:r>
      <w:r w:rsidRPr="00B35A5D">
        <w:rPr>
          <w:lang w:val="en-US"/>
        </w:rPr>
        <w:t>SAGE Publications.</w:t>
      </w:r>
    </w:p>
    <w:p w14:paraId="3DB2E060" w14:textId="0C055FD1" w:rsidR="008416F4" w:rsidRPr="005D5D18" w:rsidRDefault="008416F4" w:rsidP="008416F4">
      <w:pPr>
        <w:ind w:left="630" w:hanging="630"/>
        <w:rPr>
          <w:lang w:val="en-US"/>
        </w:rPr>
      </w:pPr>
      <w:r w:rsidRPr="008416F4">
        <w:rPr>
          <w:lang w:val="en-US"/>
        </w:rPr>
        <w:t xml:space="preserve">Montgomery, D. C. (2013). Design and Analysis of Experiments (A. S. University </w:t>
      </w:r>
      <w:r w:rsidRPr="005D5D18">
        <w:rPr>
          <w:lang w:val="en-US"/>
        </w:rPr>
        <w:t>(ed.); Eighth Edi). John Wiley &amp; Sons, Inc.</w:t>
      </w:r>
    </w:p>
    <w:p w14:paraId="1A3336C4" w14:textId="77777777" w:rsidR="00496237" w:rsidRDefault="00496237" w:rsidP="00496237">
      <w:pPr>
        <w:ind w:left="630" w:hanging="630"/>
        <w:rPr>
          <w:lang w:val="en-US"/>
        </w:rPr>
      </w:pPr>
      <w:proofErr w:type="spellStart"/>
      <w:r w:rsidRPr="001A04D1">
        <w:rPr>
          <w:lang w:val="en-US"/>
        </w:rPr>
        <w:t>Mynbaev</w:t>
      </w:r>
      <w:proofErr w:type="spellEnd"/>
      <w:r w:rsidRPr="001A04D1">
        <w:rPr>
          <w:lang w:val="en-US"/>
        </w:rPr>
        <w:t xml:space="preserve">, K. T., &amp; </w:t>
      </w:r>
      <w:proofErr w:type="spellStart"/>
      <w:r w:rsidRPr="001A04D1">
        <w:rPr>
          <w:lang w:val="en-US"/>
        </w:rPr>
        <w:t>Darkenbayeva</w:t>
      </w:r>
      <w:proofErr w:type="spellEnd"/>
      <w:r w:rsidRPr="001A04D1">
        <w:rPr>
          <w:lang w:val="en-US"/>
        </w:rPr>
        <w:t xml:space="preserve">, G. S. (2019). Analyzing variance in central limit theorems. </w:t>
      </w:r>
      <w:r w:rsidRPr="001A04D1">
        <w:rPr>
          <w:i/>
          <w:iCs/>
          <w:lang w:val="en-US"/>
        </w:rPr>
        <w:t>Kazakh Mathematical Journal, 19</w:t>
      </w:r>
      <w:r w:rsidRPr="001A04D1">
        <w:rPr>
          <w:lang w:val="en-US"/>
        </w:rPr>
        <w:t xml:space="preserve">(3), 30-39. </w:t>
      </w:r>
    </w:p>
    <w:p w14:paraId="39C8C68F" w14:textId="77777777" w:rsidR="00496237" w:rsidRPr="001A04D1" w:rsidRDefault="0090473C" w:rsidP="00496237">
      <w:pPr>
        <w:ind w:left="630" w:hanging="63"/>
        <w:rPr>
          <w:rStyle w:val="Hipervnculo"/>
          <w:lang w:val="en-US"/>
        </w:rPr>
      </w:pPr>
      <w:hyperlink r:id="rId33" w:history="1">
        <w:r w:rsidR="00496237" w:rsidRPr="00886F38">
          <w:rPr>
            <w:rStyle w:val="Hipervnculo"/>
            <w:lang w:val="en-US"/>
          </w:rPr>
          <w:t>https://mpra.ub.uni-muenchen.de/101685/</w:t>
        </w:r>
      </w:hyperlink>
    </w:p>
    <w:p w14:paraId="5EC925FD" w14:textId="6A7D7629" w:rsidR="004804FF" w:rsidRDefault="004804FF" w:rsidP="008416F4">
      <w:pPr>
        <w:ind w:left="630" w:hanging="630"/>
        <w:rPr>
          <w:lang w:val="en-US"/>
        </w:rPr>
      </w:pPr>
      <w:r w:rsidRPr="004804FF">
        <w:rPr>
          <w:lang w:val="en-US"/>
        </w:rPr>
        <w:t xml:space="preserve">Osborne, J. W. (2010). Improving your data transformations: Applying the Box-Cox transformation. </w:t>
      </w:r>
      <w:r w:rsidRPr="004804FF">
        <w:rPr>
          <w:i/>
          <w:iCs/>
          <w:lang w:val="en-US"/>
        </w:rPr>
        <w:t>Practical Assessment, Research, and Evaluation</w:t>
      </w:r>
      <w:r w:rsidRPr="004804FF">
        <w:rPr>
          <w:lang w:val="en-US"/>
        </w:rPr>
        <w:t>, 15(12), 1-9.</w:t>
      </w:r>
      <w:r>
        <w:rPr>
          <w:lang w:val="en-US"/>
        </w:rPr>
        <w:t xml:space="preserve"> </w:t>
      </w:r>
      <w:r w:rsidRPr="004804FF">
        <w:rPr>
          <w:lang w:val="en-US"/>
        </w:rPr>
        <w:t>ISSN 1531-7714</w:t>
      </w:r>
    </w:p>
    <w:p w14:paraId="1EE0F480" w14:textId="42ED6EE0" w:rsidR="008416F4" w:rsidRPr="005D5D18" w:rsidRDefault="00747389" w:rsidP="008416F4">
      <w:pPr>
        <w:ind w:left="630" w:hanging="630"/>
        <w:rPr>
          <w:lang w:val="en-US"/>
        </w:rPr>
      </w:pPr>
      <w:r w:rsidRPr="005D5D18">
        <w:rPr>
          <w:lang w:val="en-US"/>
        </w:rPr>
        <w:t>Razali</w:t>
      </w:r>
      <w:r w:rsidR="008416F4" w:rsidRPr="005D5D18">
        <w:rPr>
          <w:lang w:val="en-US"/>
        </w:rPr>
        <w:t xml:space="preserve">, N.M., Wah, Y. B. (2011). Power comparisons of Shapiro-Wilk, Kolmogorov-Smirnov, Lilliefors and Anderson-Darling tests. Journal of Statistical Modeling and Analytics, 2(1), 21–33. </w:t>
      </w:r>
    </w:p>
    <w:p w14:paraId="6E0378A1" w14:textId="77777777" w:rsidR="00287A16" w:rsidRDefault="00287A16" w:rsidP="008416F4">
      <w:pPr>
        <w:ind w:left="630" w:hanging="630"/>
        <w:rPr>
          <w:lang w:val="en-US"/>
        </w:rPr>
      </w:pPr>
      <w:r w:rsidRPr="00287A16">
        <w:rPr>
          <w:lang w:val="en-US"/>
        </w:rPr>
        <w:t xml:space="preserve">Smit, H. P. J., Reinsch, T., Swanepoel, P. A., </w:t>
      </w:r>
      <w:proofErr w:type="spellStart"/>
      <w:r w:rsidRPr="00287A16">
        <w:rPr>
          <w:lang w:val="en-US"/>
        </w:rPr>
        <w:t>Kluß</w:t>
      </w:r>
      <w:proofErr w:type="spellEnd"/>
      <w:r w:rsidRPr="00287A16">
        <w:rPr>
          <w:lang w:val="en-US"/>
        </w:rPr>
        <w:t xml:space="preserve">, C., &amp; Taube, F. (2020). Grazing under irrigation affects N₂O-emissions substantially in South Africa. </w:t>
      </w:r>
      <w:r w:rsidRPr="00287A16">
        <w:rPr>
          <w:i/>
          <w:iCs/>
          <w:lang w:val="en-US"/>
        </w:rPr>
        <w:t>Atmosphere</w:t>
      </w:r>
      <w:r w:rsidRPr="00287A16">
        <w:rPr>
          <w:lang w:val="en-US"/>
        </w:rPr>
        <w:t xml:space="preserve">, 11(9), 925. </w:t>
      </w:r>
      <w:hyperlink r:id="rId34" w:tgtFrame="_new" w:history="1">
        <w:r w:rsidRPr="00287A16">
          <w:rPr>
            <w:rStyle w:val="Hipervnculo"/>
            <w:lang w:val="en-US"/>
          </w:rPr>
          <w:t>https://doi.org/10.3390/atmos11090925</w:t>
        </w:r>
      </w:hyperlink>
    </w:p>
    <w:p w14:paraId="7A349394" w14:textId="261E2879" w:rsidR="008416F4" w:rsidRPr="005D5D18" w:rsidRDefault="008416F4" w:rsidP="008416F4">
      <w:pPr>
        <w:ind w:left="630" w:hanging="630"/>
        <w:rPr>
          <w:lang w:val="en-US"/>
        </w:rPr>
      </w:pPr>
      <w:r w:rsidRPr="005D5D18">
        <w:rPr>
          <w:lang w:val="en-US"/>
        </w:rPr>
        <w:t xml:space="preserve">Snedecor, G.W., Cochran, W. G. (1989). Statistical Methods (IOWA STATE UNIVERSITY PRESS (ed.); 8th </w:t>
      </w:r>
      <w:proofErr w:type="spellStart"/>
      <w:r w:rsidRPr="005D5D18">
        <w:rPr>
          <w:lang w:val="en-US"/>
        </w:rPr>
        <w:t>Editio</w:t>
      </w:r>
      <w:proofErr w:type="spellEnd"/>
      <w:r w:rsidRPr="005D5D18">
        <w:rPr>
          <w:lang w:val="en-US"/>
        </w:rPr>
        <w:t>). Library or Congress Cataloging-in-Publication Data.</w:t>
      </w:r>
    </w:p>
    <w:p w14:paraId="45C0F975" w14:textId="77777777" w:rsidR="008416F4" w:rsidRPr="005D5D18" w:rsidRDefault="008416F4" w:rsidP="00670032">
      <w:pPr>
        <w:rPr>
          <w:lang w:val="en-US"/>
        </w:rPr>
      </w:pPr>
    </w:p>
    <w:p w14:paraId="4BB9C3BE" w14:textId="77777777" w:rsidR="00A6409A" w:rsidRPr="005D5D18" w:rsidRDefault="00A6409A" w:rsidP="00670032">
      <w:pPr>
        <w:rPr>
          <w:lang w:val="en-US"/>
        </w:rPr>
      </w:pPr>
    </w:p>
    <w:p w14:paraId="2ADCD99C" w14:textId="77777777" w:rsidR="00A6409A" w:rsidRPr="005D5D18" w:rsidRDefault="00A6409A" w:rsidP="00670032">
      <w:pPr>
        <w:rPr>
          <w:lang w:val="en-US"/>
        </w:rPr>
      </w:pPr>
    </w:p>
    <w:p w14:paraId="53F322CB" w14:textId="77777777" w:rsidR="00A6409A" w:rsidRPr="005D5D18" w:rsidRDefault="00A6409A" w:rsidP="00670032">
      <w:pPr>
        <w:rPr>
          <w:lang w:val="en-US"/>
        </w:rPr>
      </w:pPr>
    </w:p>
    <w:p w14:paraId="6A818974" w14:textId="77777777" w:rsidR="00A6409A" w:rsidRPr="005D5D18" w:rsidRDefault="00A6409A" w:rsidP="00670032">
      <w:pPr>
        <w:rPr>
          <w:lang w:val="en-US"/>
        </w:rPr>
      </w:pPr>
    </w:p>
    <w:p w14:paraId="71A044EB" w14:textId="77777777" w:rsidR="005D5D18" w:rsidRPr="005D5D18" w:rsidRDefault="005D5D18" w:rsidP="00670032">
      <w:pPr>
        <w:rPr>
          <w:lang w:val="en-US"/>
        </w:rPr>
      </w:pPr>
    </w:p>
    <w:p w14:paraId="054E5BCA" w14:textId="77777777" w:rsidR="00A6409A" w:rsidRPr="005D5D18" w:rsidRDefault="00A6409A" w:rsidP="00670032">
      <w:pPr>
        <w:rPr>
          <w:lang w:val="en-US"/>
        </w:rPr>
      </w:pPr>
    </w:p>
    <w:p w14:paraId="22A66B8A" w14:textId="539AF368" w:rsidR="00D5641D" w:rsidRPr="005D5D18" w:rsidRDefault="00006D01" w:rsidP="005D5D18">
      <w:pPr>
        <w:pStyle w:val="Ttulo1"/>
        <w:numPr>
          <w:ilvl w:val="0"/>
          <w:numId w:val="2"/>
        </w:numPr>
        <w:shd w:val="clear" w:color="auto" w:fill="FFFFFF" w:themeFill="background1"/>
      </w:pPr>
      <w:bookmarkStart w:id="13" w:name="_Toc178516653"/>
      <w:r w:rsidRPr="005D5D18">
        <w:lastRenderedPageBreak/>
        <w:t>ANEXOS</w:t>
      </w:r>
      <w:bookmarkEnd w:id="13"/>
    </w:p>
    <w:p w14:paraId="429B1CC1" w14:textId="2FE6A20A" w:rsidR="006D22E8" w:rsidRPr="0081543A" w:rsidRDefault="006D22E8" w:rsidP="00751992">
      <w:pPr>
        <w:jc w:val="center"/>
        <w:rPr>
          <w:lang w:val="es-419"/>
        </w:rPr>
      </w:pPr>
      <w:r w:rsidRPr="0081543A">
        <w:rPr>
          <w:b/>
          <w:lang w:val="es-419"/>
        </w:rPr>
        <w:t xml:space="preserve">Anexo </w:t>
      </w:r>
      <w:r w:rsidR="00751992" w:rsidRPr="0081543A">
        <w:rPr>
          <w:b/>
          <w:lang w:val="es-419"/>
        </w:rPr>
        <w:t>1</w:t>
      </w:r>
      <w:r w:rsidRPr="0081543A">
        <w:rPr>
          <w:b/>
          <w:lang w:val="es-419"/>
        </w:rPr>
        <w:t xml:space="preserve">. </w:t>
      </w:r>
      <w:r w:rsidR="00A91837" w:rsidRPr="0081543A">
        <w:rPr>
          <w:lang w:val="es-419"/>
        </w:rPr>
        <w:t>Script</w:t>
      </w:r>
      <w:r w:rsidRPr="0081543A">
        <w:rPr>
          <w:lang w:val="es-419"/>
        </w:rPr>
        <w:t xml:space="preserve"> de los datos analizados</w:t>
      </w:r>
    </w:p>
    <w:p w14:paraId="2E95FB60"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r w:rsidRPr="0081543A">
        <w:rPr>
          <w:rFonts w:ascii="Courier New" w:hAnsi="Courier New" w:cs="Courier New"/>
          <w:color w:val="008000"/>
          <w:sz w:val="20"/>
          <w:szCs w:val="20"/>
          <w:lang w:val="es-PE" w:eastAsia="es-PE"/>
        </w:rPr>
        <w:t># Cargamos las librerías necesarias</w:t>
      </w:r>
    </w:p>
    <w:p w14:paraId="4AD96DF6"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proofErr w:type="spellStart"/>
      <w:r w:rsidRPr="0081543A">
        <w:rPr>
          <w:rFonts w:ascii="Courier New" w:hAnsi="Courier New" w:cs="Courier New"/>
          <w:color w:val="8000FF"/>
          <w:sz w:val="20"/>
          <w:szCs w:val="20"/>
          <w:lang w:val="es-PE" w:eastAsia="es-PE"/>
        </w:rPr>
        <w:t>library</w:t>
      </w:r>
      <w:proofErr w:type="spellEnd"/>
      <w:r w:rsidRPr="0081543A">
        <w:rPr>
          <w:rFonts w:ascii="Courier New" w:hAnsi="Courier New" w:cs="Courier New"/>
          <w:b/>
          <w:bCs/>
          <w:color w:val="000080"/>
          <w:sz w:val="20"/>
          <w:szCs w:val="20"/>
          <w:lang w:val="es-PE" w:eastAsia="es-PE"/>
        </w:rPr>
        <w:t>(</w:t>
      </w:r>
      <w:proofErr w:type="spellStart"/>
      <w:r w:rsidRPr="0081543A">
        <w:rPr>
          <w:rFonts w:ascii="Courier New" w:hAnsi="Courier New" w:cs="Courier New"/>
          <w:color w:val="000000"/>
          <w:sz w:val="20"/>
          <w:szCs w:val="20"/>
          <w:lang w:val="es-PE" w:eastAsia="es-PE"/>
        </w:rPr>
        <w:t>tidyr</w:t>
      </w:r>
      <w:proofErr w:type="spellEnd"/>
      <w:r w:rsidRPr="0081543A">
        <w:rPr>
          <w:rFonts w:ascii="Courier New" w:hAnsi="Courier New" w:cs="Courier New"/>
          <w:b/>
          <w:bCs/>
          <w:color w:val="000080"/>
          <w:sz w:val="20"/>
          <w:szCs w:val="20"/>
          <w:lang w:val="es-PE" w:eastAsia="es-PE"/>
        </w:rPr>
        <w:t>)</w:t>
      </w:r>
    </w:p>
    <w:p w14:paraId="125C5947"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proofErr w:type="spellStart"/>
      <w:r w:rsidRPr="0081543A">
        <w:rPr>
          <w:rFonts w:ascii="Courier New" w:hAnsi="Courier New" w:cs="Courier New"/>
          <w:color w:val="8000FF"/>
          <w:sz w:val="20"/>
          <w:szCs w:val="20"/>
          <w:lang w:val="es-PE" w:eastAsia="es-PE"/>
        </w:rPr>
        <w:t>library</w:t>
      </w:r>
      <w:proofErr w:type="spellEnd"/>
      <w:r w:rsidRPr="0081543A">
        <w:rPr>
          <w:rFonts w:ascii="Courier New" w:hAnsi="Courier New" w:cs="Courier New"/>
          <w:b/>
          <w:bCs/>
          <w:color w:val="000080"/>
          <w:sz w:val="20"/>
          <w:szCs w:val="20"/>
          <w:lang w:val="es-PE" w:eastAsia="es-PE"/>
        </w:rPr>
        <w:t>(</w:t>
      </w:r>
      <w:proofErr w:type="spellStart"/>
      <w:r w:rsidRPr="0081543A">
        <w:rPr>
          <w:rFonts w:ascii="Courier New" w:hAnsi="Courier New" w:cs="Courier New"/>
          <w:color w:val="000000"/>
          <w:sz w:val="20"/>
          <w:szCs w:val="20"/>
          <w:lang w:val="es-PE" w:eastAsia="es-PE"/>
        </w:rPr>
        <w:t>dplyr</w:t>
      </w:r>
      <w:proofErr w:type="spellEnd"/>
      <w:r w:rsidRPr="0081543A">
        <w:rPr>
          <w:rFonts w:ascii="Courier New" w:hAnsi="Courier New" w:cs="Courier New"/>
          <w:b/>
          <w:bCs/>
          <w:color w:val="000080"/>
          <w:sz w:val="20"/>
          <w:szCs w:val="20"/>
          <w:lang w:val="es-PE" w:eastAsia="es-PE"/>
        </w:rPr>
        <w:t>)</w:t>
      </w:r>
    </w:p>
    <w:p w14:paraId="7BD9A346"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proofErr w:type="spellStart"/>
      <w:r w:rsidRPr="0081543A">
        <w:rPr>
          <w:rFonts w:ascii="Courier New" w:hAnsi="Courier New" w:cs="Courier New"/>
          <w:color w:val="8000FF"/>
          <w:sz w:val="20"/>
          <w:szCs w:val="20"/>
          <w:lang w:val="es-PE" w:eastAsia="es-PE"/>
        </w:rPr>
        <w:t>library</w:t>
      </w:r>
      <w:proofErr w:type="spellEnd"/>
      <w:r w:rsidRPr="0081543A">
        <w:rPr>
          <w:rFonts w:ascii="Courier New" w:hAnsi="Courier New" w:cs="Courier New"/>
          <w:b/>
          <w:bCs/>
          <w:color w:val="000080"/>
          <w:sz w:val="20"/>
          <w:szCs w:val="20"/>
          <w:lang w:val="es-PE" w:eastAsia="es-PE"/>
        </w:rPr>
        <w:t>(</w:t>
      </w:r>
      <w:proofErr w:type="spellStart"/>
      <w:r w:rsidRPr="0081543A">
        <w:rPr>
          <w:rFonts w:ascii="Courier New" w:hAnsi="Courier New" w:cs="Courier New"/>
          <w:color w:val="000000"/>
          <w:sz w:val="20"/>
          <w:szCs w:val="20"/>
          <w:lang w:val="es-PE" w:eastAsia="es-PE"/>
        </w:rPr>
        <w:t>agricolae</w:t>
      </w:r>
      <w:proofErr w:type="spellEnd"/>
      <w:r w:rsidRPr="0081543A">
        <w:rPr>
          <w:rFonts w:ascii="Courier New" w:hAnsi="Courier New" w:cs="Courier New"/>
          <w:b/>
          <w:bCs/>
          <w:color w:val="000080"/>
          <w:sz w:val="20"/>
          <w:szCs w:val="20"/>
          <w:lang w:val="es-PE" w:eastAsia="es-PE"/>
        </w:rPr>
        <w:t>)</w:t>
      </w:r>
    </w:p>
    <w:p w14:paraId="6759B441"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r w:rsidRPr="0081543A">
        <w:rPr>
          <w:rFonts w:ascii="Courier New" w:hAnsi="Courier New" w:cs="Courier New"/>
          <w:color w:val="008000"/>
          <w:sz w:val="20"/>
          <w:szCs w:val="20"/>
          <w:lang w:val="es-PE" w:eastAsia="es-PE"/>
        </w:rPr>
        <w:t># Cargar la librería ggplot2</w:t>
      </w:r>
    </w:p>
    <w:p w14:paraId="77651D51"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proofErr w:type="spellStart"/>
      <w:r w:rsidRPr="0081543A">
        <w:rPr>
          <w:rFonts w:ascii="Courier New" w:hAnsi="Courier New" w:cs="Courier New"/>
          <w:color w:val="8000FF"/>
          <w:sz w:val="20"/>
          <w:szCs w:val="20"/>
          <w:lang w:val="es-PE" w:eastAsia="es-PE"/>
        </w:rPr>
        <w:t>library</w:t>
      </w:r>
      <w:proofErr w:type="spellEnd"/>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ggplot2</w:t>
      </w:r>
      <w:r w:rsidRPr="0081543A">
        <w:rPr>
          <w:rFonts w:ascii="Courier New" w:hAnsi="Courier New" w:cs="Courier New"/>
          <w:b/>
          <w:bCs/>
          <w:color w:val="000080"/>
          <w:sz w:val="20"/>
          <w:szCs w:val="20"/>
          <w:lang w:val="es-PE" w:eastAsia="es-PE"/>
        </w:rPr>
        <w:t>)</w:t>
      </w:r>
    </w:p>
    <w:p w14:paraId="7D22A85B"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proofErr w:type="spellStart"/>
      <w:r w:rsidRPr="0081543A">
        <w:rPr>
          <w:rFonts w:ascii="Courier New" w:hAnsi="Courier New" w:cs="Courier New"/>
          <w:color w:val="8000FF"/>
          <w:sz w:val="20"/>
          <w:szCs w:val="20"/>
          <w:lang w:val="es-PE" w:eastAsia="es-PE"/>
        </w:rPr>
        <w:t>library</w:t>
      </w:r>
      <w:proofErr w:type="spellEnd"/>
      <w:r w:rsidRPr="0081543A">
        <w:rPr>
          <w:rFonts w:ascii="Courier New" w:hAnsi="Courier New" w:cs="Courier New"/>
          <w:b/>
          <w:bCs/>
          <w:color w:val="000080"/>
          <w:sz w:val="20"/>
          <w:szCs w:val="20"/>
          <w:lang w:val="es-PE" w:eastAsia="es-PE"/>
        </w:rPr>
        <w:t>(</w:t>
      </w:r>
      <w:proofErr w:type="spellStart"/>
      <w:r w:rsidRPr="0081543A">
        <w:rPr>
          <w:rFonts w:ascii="Courier New" w:hAnsi="Courier New" w:cs="Courier New"/>
          <w:color w:val="000000"/>
          <w:sz w:val="20"/>
          <w:szCs w:val="20"/>
          <w:lang w:val="es-PE" w:eastAsia="es-PE"/>
        </w:rPr>
        <w:t>lmtest</w:t>
      </w:r>
      <w:proofErr w:type="spellEnd"/>
      <w:r w:rsidRPr="0081543A">
        <w:rPr>
          <w:rFonts w:ascii="Courier New" w:hAnsi="Courier New" w:cs="Courier New"/>
          <w:b/>
          <w:bCs/>
          <w:color w:val="000080"/>
          <w:sz w:val="20"/>
          <w:szCs w:val="20"/>
          <w:lang w:val="es-PE" w:eastAsia="es-PE"/>
        </w:rPr>
        <w:t>)</w:t>
      </w:r>
    </w:p>
    <w:p w14:paraId="35A195AF"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proofErr w:type="spellStart"/>
      <w:r w:rsidRPr="0081543A">
        <w:rPr>
          <w:rFonts w:ascii="Courier New" w:hAnsi="Courier New" w:cs="Courier New"/>
          <w:color w:val="8000FF"/>
          <w:sz w:val="20"/>
          <w:szCs w:val="20"/>
          <w:lang w:val="es-PE" w:eastAsia="es-PE"/>
        </w:rPr>
        <w:t>library</w:t>
      </w:r>
      <w:proofErr w:type="spellEnd"/>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car</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 </w:t>
      </w:r>
      <w:r w:rsidRPr="0081543A">
        <w:rPr>
          <w:rFonts w:ascii="Courier New" w:hAnsi="Courier New" w:cs="Courier New"/>
          <w:color w:val="008000"/>
          <w:sz w:val="20"/>
          <w:szCs w:val="20"/>
          <w:lang w:val="es-PE" w:eastAsia="es-PE"/>
        </w:rPr>
        <w:t># Para la verificación de suposiciones</w:t>
      </w:r>
    </w:p>
    <w:p w14:paraId="12F82056"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p>
    <w:p w14:paraId="53FD3AD7"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r w:rsidRPr="0081543A">
        <w:rPr>
          <w:rFonts w:ascii="Courier New" w:hAnsi="Courier New" w:cs="Courier New"/>
          <w:color w:val="008000"/>
          <w:sz w:val="20"/>
          <w:szCs w:val="20"/>
          <w:lang w:val="es-PE" w:eastAsia="es-PE"/>
        </w:rPr>
        <w:t xml:space="preserve"># Crear el </w:t>
      </w:r>
      <w:proofErr w:type="spellStart"/>
      <w:r w:rsidRPr="0081543A">
        <w:rPr>
          <w:rFonts w:ascii="Courier New" w:hAnsi="Courier New" w:cs="Courier New"/>
          <w:color w:val="008000"/>
          <w:sz w:val="20"/>
          <w:szCs w:val="20"/>
          <w:lang w:val="es-PE" w:eastAsia="es-PE"/>
        </w:rPr>
        <w:t>dataframe</w:t>
      </w:r>
      <w:proofErr w:type="spellEnd"/>
      <w:r w:rsidRPr="0081543A">
        <w:rPr>
          <w:rFonts w:ascii="Courier New" w:hAnsi="Courier New" w:cs="Courier New"/>
          <w:color w:val="008000"/>
          <w:sz w:val="20"/>
          <w:szCs w:val="20"/>
          <w:lang w:val="es-PE" w:eastAsia="es-PE"/>
        </w:rPr>
        <w:t xml:space="preserve"> original con los valores medios y la desviación estándar</w:t>
      </w:r>
    </w:p>
    <w:p w14:paraId="34C71B67"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r w:rsidRPr="0081543A">
        <w:rPr>
          <w:rFonts w:ascii="Courier New" w:hAnsi="Courier New" w:cs="Courier New"/>
          <w:color w:val="8000FF"/>
          <w:sz w:val="20"/>
          <w:szCs w:val="20"/>
          <w:lang w:val="es-PE" w:eastAsia="es-PE"/>
        </w:rPr>
        <w:t>data</w:t>
      </w:r>
      <w:r w:rsidRPr="0081543A">
        <w:rPr>
          <w:rFonts w:ascii="Courier New" w:hAnsi="Courier New" w:cs="Courier New"/>
          <w:color w:val="000000"/>
          <w:sz w:val="20"/>
          <w:szCs w:val="20"/>
          <w:lang w:val="es-PE" w:eastAsia="es-PE"/>
        </w:rPr>
        <w:t xml:space="preserve"> </w:t>
      </w:r>
      <w:r w:rsidRPr="0081543A">
        <w:rPr>
          <w:rFonts w:ascii="Courier New" w:hAnsi="Courier New" w:cs="Courier New"/>
          <w:b/>
          <w:bCs/>
          <w:color w:val="000080"/>
          <w:sz w:val="20"/>
          <w:szCs w:val="20"/>
          <w:lang w:val="es-PE" w:eastAsia="es-PE"/>
        </w:rPr>
        <w:t>&lt;-</w:t>
      </w:r>
      <w:r w:rsidRPr="0081543A">
        <w:rPr>
          <w:rFonts w:ascii="Courier New" w:hAnsi="Courier New" w:cs="Courier New"/>
          <w:color w:val="000000"/>
          <w:sz w:val="20"/>
          <w:szCs w:val="20"/>
          <w:lang w:val="es-PE" w:eastAsia="es-PE"/>
        </w:rPr>
        <w:t xml:space="preserve"> </w:t>
      </w:r>
      <w:proofErr w:type="spellStart"/>
      <w:r w:rsidRPr="0081543A">
        <w:rPr>
          <w:rFonts w:ascii="Courier New" w:hAnsi="Courier New" w:cs="Courier New"/>
          <w:color w:val="000000"/>
          <w:sz w:val="20"/>
          <w:szCs w:val="20"/>
          <w:lang w:val="es-PE" w:eastAsia="es-PE"/>
        </w:rPr>
        <w:t>data.frame</w:t>
      </w:r>
      <w:proofErr w:type="spellEnd"/>
      <w:r w:rsidRPr="0081543A">
        <w:rPr>
          <w:rFonts w:ascii="Courier New" w:hAnsi="Courier New" w:cs="Courier New"/>
          <w:b/>
          <w:bCs/>
          <w:color w:val="000080"/>
          <w:sz w:val="20"/>
          <w:szCs w:val="20"/>
          <w:lang w:val="es-PE" w:eastAsia="es-PE"/>
        </w:rPr>
        <w:t>(</w:t>
      </w:r>
    </w:p>
    <w:p w14:paraId="55731B54"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r w:rsidRPr="0081543A">
        <w:rPr>
          <w:rFonts w:ascii="Courier New" w:hAnsi="Courier New" w:cs="Courier New"/>
          <w:color w:val="000000"/>
          <w:sz w:val="20"/>
          <w:szCs w:val="20"/>
          <w:lang w:val="es-PE" w:eastAsia="es-PE"/>
        </w:rPr>
        <w:t xml:space="preserve">  Tratamiento </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 </w:t>
      </w:r>
      <w:r w:rsidRPr="0081543A">
        <w:rPr>
          <w:rFonts w:ascii="Courier New" w:hAnsi="Courier New" w:cs="Courier New"/>
          <w:color w:val="8000FF"/>
          <w:sz w:val="20"/>
          <w:szCs w:val="20"/>
          <w:lang w:val="es-PE" w:eastAsia="es-PE"/>
        </w:rPr>
        <w:t>c</w:t>
      </w:r>
      <w:r w:rsidRPr="0081543A">
        <w:rPr>
          <w:rFonts w:ascii="Courier New" w:hAnsi="Courier New" w:cs="Courier New"/>
          <w:b/>
          <w:bCs/>
          <w:color w:val="000080"/>
          <w:sz w:val="20"/>
          <w:szCs w:val="20"/>
          <w:lang w:val="es-PE" w:eastAsia="es-PE"/>
        </w:rPr>
        <w:t>(</w:t>
      </w:r>
      <w:r w:rsidRPr="0081543A">
        <w:rPr>
          <w:rFonts w:ascii="Courier New" w:hAnsi="Courier New" w:cs="Courier New"/>
          <w:color w:val="808080"/>
          <w:sz w:val="20"/>
          <w:szCs w:val="20"/>
          <w:lang w:val="es-PE" w:eastAsia="es-PE"/>
        </w:rPr>
        <w:t>"N0"</w:t>
      </w:r>
      <w:r w:rsidRPr="0081543A">
        <w:rPr>
          <w:rFonts w:ascii="Courier New" w:hAnsi="Courier New" w:cs="Courier New"/>
          <w:color w:val="000000"/>
          <w:sz w:val="20"/>
          <w:szCs w:val="20"/>
          <w:lang w:val="es-PE" w:eastAsia="es-PE"/>
        </w:rPr>
        <w:t xml:space="preserve">, </w:t>
      </w:r>
      <w:r w:rsidRPr="0081543A">
        <w:rPr>
          <w:rFonts w:ascii="Courier New" w:hAnsi="Courier New" w:cs="Courier New"/>
          <w:color w:val="808080"/>
          <w:sz w:val="20"/>
          <w:szCs w:val="20"/>
          <w:lang w:val="es-PE" w:eastAsia="es-PE"/>
        </w:rPr>
        <w:t>"N20"</w:t>
      </w:r>
      <w:r w:rsidRPr="0081543A">
        <w:rPr>
          <w:rFonts w:ascii="Courier New" w:hAnsi="Courier New" w:cs="Courier New"/>
          <w:color w:val="000000"/>
          <w:sz w:val="20"/>
          <w:szCs w:val="20"/>
          <w:lang w:val="es-PE" w:eastAsia="es-PE"/>
        </w:rPr>
        <w:t xml:space="preserve">, </w:t>
      </w:r>
      <w:r w:rsidRPr="0081543A">
        <w:rPr>
          <w:rFonts w:ascii="Courier New" w:hAnsi="Courier New" w:cs="Courier New"/>
          <w:color w:val="808080"/>
          <w:sz w:val="20"/>
          <w:szCs w:val="20"/>
          <w:lang w:val="es-PE" w:eastAsia="es-PE"/>
        </w:rPr>
        <w:t>"N40"</w:t>
      </w:r>
      <w:r w:rsidRPr="0081543A">
        <w:rPr>
          <w:rFonts w:ascii="Courier New" w:hAnsi="Courier New" w:cs="Courier New"/>
          <w:color w:val="000000"/>
          <w:sz w:val="20"/>
          <w:szCs w:val="20"/>
          <w:lang w:val="es-PE" w:eastAsia="es-PE"/>
        </w:rPr>
        <w:t xml:space="preserve">, </w:t>
      </w:r>
      <w:r w:rsidRPr="0081543A">
        <w:rPr>
          <w:rFonts w:ascii="Courier New" w:hAnsi="Courier New" w:cs="Courier New"/>
          <w:color w:val="808080"/>
          <w:sz w:val="20"/>
          <w:szCs w:val="20"/>
          <w:lang w:val="es-PE" w:eastAsia="es-PE"/>
        </w:rPr>
        <w:t>"N60"</w:t>
      </w:r>
      <w:r w:rsidRPr="0081543A">
        <w:rPr>
          <w:rFonts w:ascii="Courier New" w:hAnsi="Courier New" w:cs="Courier New"/>
          <w:color w:val="000000"/>
          <w:sz w:val="20"/>
          <w:szCs w:val="20"/>
          <w:lang w:val="es-PE" w:eastAsia="es-PE"/>
        </w:rPr>
        <w:t xml:space="preserve">, </w:t>
      </w:r>
      <w:r w:rsidRPr="0081543A">
        <w:rPr>
          <w:rFonts w:ascii="Courier New" w:hAnsi="Courier New" w:cs="Courier New"/>
          <w:color w:val="808080"/>
          <w:sz w:val="20"/>
          <w:szCs w:val="20"/>
          <w:lang w:val="es-PE" w:eastAsia="es-PE"/>
        </w:rPr>
        <w:t>"N80"</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w:t>
      </w:r>
    </w:p>
    <w:p w14:paraId="3BEC4859" w14:textId="77777777" w:rsidR="0081543A" w:rsidRPr="0081543A" w:rsidRDefault="0081543A" w:rsidP="0081543A">
      <w:pPr>
        <w:shd w:val="clear" w:color="auto" w:fill="FFFFFF"/>
        <w:jc w:val="left"/>
        <w:rPr>
          <w:rFonts w:ascii="Courier New" w:hAnsi="Courier New" w:cs="Courier New"/>
          <w:color w:val="000000"/>
          <w:sz w:val="20"/>
          <w:szCs w:val="20"/>
          <w:lang w:val="en-US" w:eastAsia="es-PE"/>
        </w:rPr>
      </w:pPr>
      <w:r w:rsidRPr="0081543A">
        <w:rPr>
          <w:rFonts w:ascii="Courier New" w:hAnsi="Courier New" w:cs="Courier New"/>
          <w:color w:val="000000"/>
          <w:sz w:val="20"/>
          <w:szCs w:val="20"/>
          <w:lang w:val="es-PE" w:eastAsia="es-PE"/>
        </w:rPr>
        <w:t xml:space="preserve">  </w:t>
      </w:r>
      <w:r w:rsidRPr="0081543A">
        <w:rPr>
          <w:rFonts w:ascii="Courier New" w:hAnsi="Courier New" w:cs="Courier New"/>
          <w:color w:val="000000"/>
          <w:sz w:val="20"/>
          <w:szCs w:val="20"/>
          <w:lang w:val="en-US" w:eastAsia="es-PE"/>
        </w:rPr>
        <w:t xml:space="preserve">Nmin_mean </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8000FF"/>
          <w:sz w:val="20"/>
          <w:szCs w:val="20"/>
          <w:lang w:val="en-US" w:eastAsia="es-PE"/>
        </w:rPr>
        <w:t>c</w:t>
      </w:r>
      <w:r w:rsidRPr="0081543A">
        <w:rPr>
          <w:rFonts w:ascii="Courier New" w:hAnsi="Courier New" w:cs="Courier New"/>
          <w:b/>
          <w:bCs/>
          <w:color w:val="000080"/>
          <w:sz w:val="20"/>
          <w:szCs w:val="20"/>
          <w:lang w:val="en-US" w:eastAsia="es-PE"/>
        </w:rPr>
        <w:t>(</w:t>
      </w:r>
      <w:r w:rsidRPr="0081543A">
        <w:rPr>
          <w:rFonts w:ascii="Courier New" w:hAnsi="Courier New" w:cs="Courier New"/>
          <w:color w:val="FF8000"/>
          <w:sz w:val="20"/>
          <w:szCs w:val="20"/>
          <w:lang w:val="en-US" w:eastAsia="es-PE"/>
        </w:rPr>
        <w:t>30.4</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FF8000"/>
          <w:sz w:val="20"/>
          <w:szCs w:val="20"/>
          <w:lang w:val="en-US" w:eastAsia="es-PE"/>
        </w:rPr>
        <w:t>29.0</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FF8000"/>
          <w:sz w:val="20"/>
          <w:szCs w:val="20"/>
          <w:lang w:val="en-US" w:eastAsia="es-PE"/>
        </w:rPr>
        <w:t>26.7</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FF8000"/>
          <w:sz w:val="20"/>
          <w:szCs w:val="20"/>
          <w:lang w:val="en-US" w:eastAsia="es-PE"/>
        </w:rPr>
        <w:t>26.9</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FF8000"/>
          <w:sz w:val="20"/>
          <w:szCs w:val="20"/>
          <w:lang w:val="en-US" w:eastAsia="es-PE"/>
        </w:rPr>
        <w:t>32.8</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w:t>
      </w:r>
    </w:p>
    <w:p w14:paraId="72A04835" w14:textId="77777777" w:rsidR="0081543A" w:rsidRPr="0081543A" w:rsidRDefault="0081543A" w:rsidP="0081543A">
      <w:pPr>
        <w:shd w:val="clear" w:color="auto" w:fill="FFFFFF"/>
        <w:jc w:val="left"/>
        <w:rPr>
          <w:rFonts w:ascii="Courier New" w:hAnsi="Courier New" w:cs="Courier New"/>
          <w:color w:val="000000"/>
          <w:sz w:val="20"/>
          <w:szCs w:val="20"/>
          <w:lang w:val="en-US" w:eastAsia="es-PE"/>
        </w:rPr>
      </w:pPr>
      <w:r w:rsidRPr="0081543A">
        <w:rPr>
          <w:rFonts w:ascii="Courier New" w:hAnsi="Courier New" w:cs="Courier New"/>
          <w:color w:val="000000"/>
          <w:sz w:val="20"/>
          <w:szCs w:val="20"/>
          <w:lang w:val="en-US" w:eastAsia="es-PE"/>
        </w:rPr>
        <w:t xml:space="preserve">  Nmin_sd </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8000FF"/>
          <w:sz w:val="20"/>
          <w:szCs w:val="20"/>
          <w:lang w:val="en-US" w:eastAsia="es-PE"/>
        </w:rPr>
        <w:t>c</w:t>
      </w:r>
      <w:r w:rsidRPr="0081543A">
        <w:rPr>
          <w:rFonts w:ascii="Courier New" w:hAnsi="Courier New" w:cs="Courier New"/>
          <w:b/>
          <w:bCs/>
          <w:color w:val="000080"/>
          <w:sz w:val="20"/>
          <w:szCs w:val="20"/>
          <w:lang w:val="en-US" w:eastAsia="es-PE"/>
        </w:rPr>
        <w:t>(</w:t>
      </w:r>
      <w:r w:rsidRPr="0081543A">
        <w:rPr>
          <w:rFonts w:ascii="Courier New" w:hAnsi="Courier New" w:cs="Courier New"/>
          <w:color w:val="FF8000"/>
          <w:sz w:val="20"/>
          <w:szCs w:val="20"/>
          <w:lang w:val="en-US" w:eastAsia="es-PE"/>
        </w:rPr>
        <w:t>1.8</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FF8000"/>
          <w:sz w:val="20"/>
          <w:szCs w:val="20"/>
          <w:lang w:val="en-US" w:eastAsia="es-PE"/>
        </w:rPr>
        <w:t>2.3</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FF8000"/>
          <w:sz w:val="20"/>
          <w:szCs w:val="20"/>
          <w:lang w:val="en-US" w:eastAsia="es-PE"/>
        </w:rPr>
        <w:t>1.2</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FF8000"/>
          <w:sz w:val="20"/>
          <w:szCs w:val="20"/>
          <w:lang w:val="en-US" w:eastAsia="es-PE"/>
        </w:rPr>
        <w:t>1.9</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FF8000"/>
          <w:sz w:val="20"/>
          <w:szCs w:val="20"/>
          <w:lang w:val="en-US" w:eastAsia="es-PE"/>
        </w:rPr>
        <w:t>4.3</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w:t>
      </w:r>
    </w:p>
    <w:p w14:paraId="09FF1D35" w14:textId="77777777" w:rsidR="0081543A" w:rsidRPr="0081543A" w:rsidRDefault="0081543A" w:rsidP="0081543A">
      <w:pPr>
        <w:shd w:val="clear" w:color="auto" w:fill="FFFFFF"/>
        <w:jc w:val="left"/>
        <w:rPr>
          <w:rFonts w:ascii="Courier New" w:hAnsi="Courier New" w:cs="Courier New"/>
          <w:color w:val="000000"/>
          <w:sz w:val="20"/>
          <w:szCs w:val="20"/>
          <w:lang w:val="en-US" w:eastAsia="es-PE"/>
        </w:rPr>
      </w:pPr>
      <w:r w:rsidRPr="0081543A">
        <w:rPr>
          <w:rFonts w:ascii="Courier New" w:hAnsi="Courier New" w:cs="Courier New"/>
          <w:color w:val="000000"/>
          <w:sz w:val="20"/>
          <w:szCs w:val="20"/>
          <w:lang w:val="en-US" w:eastAsia="es-PE"/>
        </w:rPr>
        <w:t xml:space="preserve">  NO3_mean </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8000FF"/>
          <w:sz w:val="20"/>
          <w:szCs w:val="20"/>
          <w:lang w:val="en-US" w:eastAsia="es-PE"/>
        </w:rPr>
        <w:t>c</w:t>
      </w:r>
      <w:r w:rsidRPr="0081543A">
        <w:rPr>
          <w:rFonts w:ascii="Courier New" w:hAnsi="Courier New" w:cs="Courier New"/>
          <w:b/>
          <w:bCs/>
          <w:color w:val="000080"/>
          <w:sz w:val="20"/>
          <w:szCs w:val="20"/>
          <w:lang w:val="en-US" w:eastAsia="es-PE"/>
        </w:rPr>
        <w:t>(</w:t>
      </w:r>
      <w:r w:rsidRPr="0081543A">
        <w:rPr>
          <w:rFonts w:ascii="Courier New" w:hAnsi="Courier New" w:cs="Courier New"/>
          <w:color w:val="FF8000"/>
          <w:sz w:val="20"/>
          <w:szCs w:val="20"/>
          <w:lang w:val="en-US" w:eastAsia="es-PE"/>
        </w:rPr>
        <w:t>4.8</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FF8000"/>
          <w:sz w:val="20"/>
          <w:szCs w:val="20"/>
          <w:lang w:val="en-US" w:eastAsia="es-PE"/>
        </w:rPr>
        <w:t>5.5</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FF8000"/>
          <w:sz w:val="20"/>
          <w:szCs w:val="20"/>
          <w:lang w:val="en-US" w:eastAsia="es-PE"/>
        </w:rPr>
        <w:t>4.4</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FF8000"/>
          <w:sz w:val="20"/>
          <w:szCs w:val="20"/>
          <w:lang w:val="en-US" w:eastAsia="es-PE"/>
        </w:rPr>
        <w:t>4.4</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FF8000"/>
          <w:sz w:val="20"/>
          <w:szCs w:val="20"/>
          <w:lang w:val="en-US" w:eastAsia="es-PE"/>
        </w:rPr>
        <w:t>6.5</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w:t>
      </w:r>
    </w:p>
    <w:p w14:paraId="1B1028C9" w14:textId="77777777" w:rsidR="0081543A" w:rsidRPr="0081543A" w:rsidRDefault="0081543A" w:rsidP="0081543A">
      <w:pPr>
        <w:shd w:val="clear" w:color="auto" w:fill="FFFFFF"/>
        <w:jc w:val="left"/>
        <w:rPr>
          <w:rFonts w:ascii="Courier New" w:hAnsi="Courier New" w:cs="Courier New"/>
          <w:color w:val="000000"/>
          <w:sz w:val="20"/>
          <w:szCs w:val="20"/>
          <w:lang w:val="en-US" w:eastAsia="es-PE"/>
        </w:rPr>
      </w:pPr>
      <w:r w:rsidRPr="0081543A">
        <w:rPr>
          <w:rFonts w:ascii="Courier New" w:hAnsi="Courier New" w:cs="Courier New"/>
          <w:color w:val="000000"/>
          <w:sz w:val="20"/>
          <w:szCs w:val="20"/>
          <w:lang w:val="en-US" w:eastAsia="es-PE"/>
        </w:rPr>
        <w:t xml:space="preserve">  NO3_sd </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8000FF"/>
          <w:sz w:val="20"/>
          <w:szCs w:val="20"/>
          <w:lang w:val="en-US" w:eastAsia="es-PE"/>
        </w:rPr>
        <w:t>c</w:t>
      </w:r>
      <w:r w:rsidRPr="0081543A">
        <w:rPr>
          <w:rFonts w:ascii="Courier New" w:hAnsi="Courier New" w:cs="Courier New"/>
          <w:b/>
          <w:bCs/>
          <w:color w:val="000080"/>
          <w:sz w:val="20"/>
          <w:szCs w:val="20"/>
          <w:lang w:val="en-US" w:eastAsia="es-PE"/>
        </w:rPr>
        <w:t>(</w:t>
      </w:r>
      <w:r w:rsidRPr="0081543A">
        <w:rPr>
          <w:rFonts w:ascii="Courier New" w:hAnsi="Courier New" w:cs="Courier New"/>
          <w:color w:val="FF8000"/>
          <w:sz w:val="20"/>
          <w:szCs w:val="20"/>
          <w:lang w:val="en-US" w:eastAsia="es-PE"/>
        </w:rPr>
        <w:t>1.3</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FF8000"/>
          <w:sz w:val="20"/>
          <w:szCs w:val="20"/>
          <w:lang w:val="en-US" w:eastAsia="es-PE"/>
        </w:rPr>
        <w:t>0.5</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FF8000"/>
          <w:sz w:val="20"/>
          <w:szCs w:val="20"/>
          <w:lang w:val="en-US" w:eastAsia="es-PE"/>
        </w:rPr>
        <w:t>0.4</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FF8000"/>
          <w:sz w:val="20"/>
          <w:szCs w:val="20"/>
          <w:lang w:val="en-US" w:eastAsia="es-PE"/>
        </w:rPr>
        <w:t>1.1</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FF8000"/>
          <w:sz w:val="20"/>
          <w:szCs w:val="20"/>
          <w:lang w:val="en-US" w:eastAsia="es-PE"/>
        </w:rPr>
        <w:t>1.1</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w:t>
      </w:r>
    </w:p>
    <w:p w14:paraId="55F97924" w14:textId="77777777" w:rsidR="0081543A" w:rsidRPr="0081543A" w:rsidRDefault="0081543A" w:rsidP="0081543A">
      <w:pPr>
        <w:shd w:val="clear" w:color="auto" w:fill="FFFFFF"/>
        <w:jc w:val="left"/>
        <w:rPr>
          <w:rFonts w:ascii="Courier New" w:hAnsi="Courier New" w:cs="Courier New"/>
          <w:color w:val="000000"/>
          <w:sz w:val="20"/>
          <w:szCs w:val="20"/>
          <w:lang w:val="en-US" w:eastAsia="es-PE"/>
        </w:rPr>
      </w:pPr>
      <w:r w:rsidRPr="0081543A">
        <w:rPr>
          <w:rFonts w:ascii="Courier New" w:hAnsi="Courier New" w:cs="Courier New"/>
          <w:color w:val="000000"/>
          <w:sz w:val="20"/>
          <w:szCs w:val="20"/>
          <w:lang w:val="en-US" w:eastAsia="es-PE"/>
        </w:rPr>
        <w:t xml:space="preserve">  NH4_mean </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8000FF"/>
          <w:sz w:val="20"/>
          <w:szCs w:val="20"/>
          <w:lang w:val="en-US" w:eastAsia="es-PE"/>
        </w:rPr>
        <w:t>c</w:t>
      </w:r>
      <w:r w:rsidRPr="0081543A">
        <w:rPr>
          <w:rFonts w:ascii="Courier New" w:hAnsi="Courier New" w:cs="Courier New"/>
          <w:b/>
          <w:bCs/>
          <w:color w:val="000080"/>
          <w:sz w:val="20"/>
          <w:szCs w:val="20"/>
          <w:lang w:val="en-US" w:eastAsia="es-PE"/>
        </w:rPr>
        <w:t>(</w:t>
      </w:r>
      <w:r w:rsidRPr="0081543A">
        <w:rPr>
          <w:rFonts w:ascii="Courier New" w:hAnsi="Courier New" w:cs="Courier New"/>
          <w:color w:val="FF8000"/>
          <w:sz w:val="20"/>
          <w:szCs w:val="20"/>
          <w:lang w:val="en-US" w:eastAsia="es-PE"/>
        </w:rPr>
        <w:t>25.6</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FF8000"/>
          <w:sz w:val="20"/>
          <w:szCs w:val="20"/>
          <w:lang w:val="en-US" w:eastAsia="es-PE"/>
        </w:rPr>
        <w:t>23.5</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FF8000"/>
          <w:sz w:val="20"/>
          <w:szCs w:val="20"/>
          <w:lang w:val="en-US" w:eastAsia="es-PE"/>
        </w:rPr>
        <w:t>21.3</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FF8000"/>
          <w:sz w:val="20"/>
          <w:szCs w:val="20"/>
          <w:lang w:val="en-US" w:eastAsia="es-PE"/>
        </w:rPr>
        <w:t>22.5</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FF8000"/>
          <w:sz w:val="20"/>
          <w:szCs w:val="20"/>
          <w:lang w:val="en-US" w:eastAsia="es-PE"/>
        </w:rPr>
        <w:t>26.3</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w:t>
      </w:r>
    </w:p>
    <w:p w14:paraId="5EA936EA"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000000"/>
          <w:sz w:val="20"/>
          <w:szCs w:val="20"/>
          <w:lang w:val="es-PE" w:eastAsia="es-PE"/>
        </w:rPr>
        <w:t xml:space="preserve">NH4_sd </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 </w:t>
      </w:r>
      <w:r w:rsidRPr="0081543A">
        <w:rPr>
          <w:rFonts w:ascii="Courier New" w:hAnsi="Courier New" w:cs="Courier New"/>
          <w:color w:val="8000FF"/>
          <w:sz w:val="20"/>
          <w:szCs w:val="20"/>
          <w:lang w:val="es-PE" w:eastAsia="es-PE"/>
        </w:rPr>
        <w:t>c</w:t>
      </w:r>
      <w:r w:rsidRPr="0081543A">
        <w:rPr>
          <w:rFonts w:ascii="Courier New" w:hAnsi="Courier New" w:cs="Courier New"/>
          <w:b/>
          <w:bCs/>
          <w:color w:val="000080"/>
          <w:sz w:val="20"/>
          <w:szCs w:val="20"/>
          <w:lang w:val="es-PE" w:eastAsia="es-PE"/>
        </w:rPr>
        <w:t>(</w:t>
      </w:r>
      <w:r w:rsidRPr="0081543A">
        <w:rPr>
          <w:rFonts w:ascii="Courier New" w:hAnsi="Courier New" w:cs="Courier New"/>
          <w:color w:val="FF8000"/>
          <w:sz w:val="20"/>
          <w:szCs w:val="20"/>
          <w:lang w:val="es-PE" w:eastAsia="es-PE"/>
        </w:rPr>
        <w:t>0.9</w:t>
      </w:r>
      <w:r w:rsidRPr="0081543A">
        <w:rPr>
          <w:rFonts w:ascii="Courier New" w:hAnsi="Courier New" w:cs="Courier New"/>
          <w:color w:val="000000"/>
          <w:sz w:val="20"/>
          <w:szCs w:val="20"/>
          <w:lang w:val="es-PE" w:eastAsia="es-PE"/>
        </w:rPr>
        <w:t xml:space="preserve">, </w:t>
      </w:r>
      <w:r w:rsidRPr="0081543A">
        <w:rPr>
          <w:rFonts w:ascii="Courier New" w:hAnsi="Courier New" w:cs="Courier New"/>
          <w:color w:val="FF8000"/>
          <w:sz w:val="20"/>
          <w:szCs w:val="20"/>
          <w:lang w:val="es-PE" w:eastAsia="es-PE"/>
        </w:rPr>
        <w:t>1.9</w:t>
      </w:r>
      <w:r w:rsidRPr="0081543A">
        <w:rPr>
          <w:rFonts w:ascii="Courier New" w:hAnsi="Courier New" w:cs="Courier New"/>
          <w:color w:val="000000"/>
          <w:sz w:val="20"/>
          <w:szCs w:val="20"/>
          <w:lang w:val="es-PE" w:eastAsia="es-PE"/>
        </w:rPr>
        <w:t xml:space="preserve">, </w:t>
      </w:r>
      <w:r w:rsidRPr="0081543A">
        <w:rPr>
          <w:rFonts w:ascii="Courier New" w:hAnsi="Courier New" w:cs="Courier New"/>
          <w:color w:val="FF8000"/>
          <w:sz w:val="20"/>
          <w:szCs w:val="20"/>
          <w:lang w:val="es-PE" w:eastAsia="es-PE"/>
        </w:rPr>
        <w:t>1.2</w:t>
      </w:r>
      <w:r w:rsidRPr="0081543A">
        <w:rPr>
          <w:rFonts w:ascii="Courier New" w:hAnsi="Courier New" w:cs="Courier New"/>
          <w:color w:val="000000"/>
          <w:sz w:val="20"/>
          <w:szCs w:val="20"/>
          <w:lang w:val="es-PE" w:eastAsia="es-PE"/>
        </w:rPr>
        <w:t xml:space="preserve">, </w:t>
      </w:r>
      <w:r w:rsidRPr="0081543A">
        <w:rPr>
          <w:rFonts w:ascii="Courier New" w:hAnsi="Courier New" w:cs="Courier New"/>
          <w:color w:val="FF8000"/>
          <w:sz w:val="20"/>
          <w:szCs w:val="20"/>
          <w:lang w:val="es-PE" w:eastAsia="es-PE"/>
        </w:rPr>
        <w:t>1.2</w:t>
      </w:r>
      <w:r w:rsidRPr="0081543A">
        <w:rPr>
          <w:rFonts w:ascii="Courier New" w:hAnsi="Courier New" w:cs="Courier New"/>
          <w:color w:val="000000"/>
          <w:sz w:val="20"/>
          <w:szCs w:val="20"/>
          <w:lang w:val="es-PE" w:eastAsia="es-PE"/>
        </w:rPr>
        <w:t xml:space="preserve">, </w:t>
      </w:r>
      <w:r w:rsidRPr="0081543A">
        <w:rPr>
          <w:rFonts w:ascii="Courier New" w:hAnsi="Courier New" w:cs="Courier New"/>
          <w:color w:val="FF8000"/>
          <w:sz w:val="20"/>
          <w:szCs w:val="20"/>
          <w:lang w:val="es-PE" w:eastAsia="es-PE"/>
        </w:rPr>
        <w:t>3.4</w:t>
      </w:r>
      <w:r w:rsidRPr="0081543A">
        <w:rPr>
          <w:rFonts w:ascii="Courier New" w:hAnsi="Courier New" w:cs="Courier New"/>
          <w:b/>
          <w:bCs/>
          <w:color w:val="000080"/>
          <w:sz w:val="20"/>
          <w:szCs w:val="20"/>
          <w:lang w:val="es-PE" w:eastAsia="es-PE"/>
        </w:rPr>
        <w:t>)</w:t>
      </w:r>
    </w:p>
    <w:p w14:paraId="1CAC8ADF"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r w:rsidRPr="0081543A">
        <w:rPr>
          <w:rFonts w:ascii="Courier New" w:hAnsi="Courier New" w:cs="Courier New"/>
          <w:b/>
          <w:bCs/>
          <w:color w:val="000080"/>
          <w:sz w:val="20"/>
          <w:szCs w:val="20"/>
          <w:lang w:val="es-PE" w:eastAsia="es-PE"/>
        </w:rPr>
        <w:t>)</w:t>
      </w:r>
    </w:p>
    <w:p w14:paraId="22585B04"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p>
    <w:p w14:paraId="32A85F4D"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r w:rsidRPr="0081543A">
        <w:rPr>
          <w:rFonts w:ascii="Courier New" w:hAnsi="Courier New" w:cs="Courier New"/>
          <w:color w:val="008000"/>
          <w:sz w:val="20"/>
          <w:szCs w:val="20"/>
          <w:lang w:val="es-PE" w:eastAsia="es-PE"/>
        </w:rPr>
        <w:t xml:space="preserve"># Crear un </w:t>
      </w:r>
      <w:proofErr w:type="spellStart"/>
      <w:r w:rsidRPr="0081543A">
        <w:rPr>
          <w:rFonts w:ascii="Courier New" w:hAnsi="Courier New" w:cs="Courier New"/>
          <w:color w:val="008000"/>
          <w:sz w:val="20"/>
          <w:szCs w:val="20"/>
          <w:lang w:val="es-PE" w:eastAsia="es-PE"/>
        </w:rPr>
        <w:t>dataframe</w:t>
      </w:r>
      <w:proofErr w:type="spellEnd"/>
      <w:r w:rsidRPr="0081543A">
        <w:rPr>
          <w:rFonts w:ascii="Courier New" w:hAnsi="Courier New" w:cs="Courier New"/>
          <w:color w:val="008000"/>
          <w:sz w:val="20"/>
          <w:szCs w:val="20"/>
          <w:lang w:val="es-PE" w:eastAsia="es-PE"/>
        </w:rPr>
        <w:t xml:space="preserve"> vacío para almacenar los resultados</w:t>
      </w:r>
    </w:p>
    <w:p w14:paraId="005CE551"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proofErr w:type="spellStart"/>
      <w:r w:rsidRPr="0081543A">
        <w:rPr>
          <w:rFonts w:ascii="Courier New" w:hAnsi="Courier New" w:cs="Courier New"/>
          <w:color w:val="000000"/>
          <w:sz w:val="20"/>
          <w:szCs w:val="20"/>
          <w:lang w:val="es-PE" w:eastAsia="es-PE"/>
        </w:rPr>
        <w:t>data_expanded</w:t>
      </w:r>
      <w:proofErr w:type="spellEnd"/>
      <w:r w:rsidRPr="0081543A">
        <w:rPr>
          <w:rFonts w:ascii="Courier New" w:hAnsi="Courier New" w:cs="Courier New"/>
          <w:color w:val="000000"/>
          <w:sz w:val="20"/>
          <w:szCs w:val="20"/>
          <w:lang w:val="es-PE" w:eastAsia="es-PE"/>
        </w:rPr>
        <w:t xml:space="preserve"> </w:t>
      </w:r>
      <w:r w:rsidRPr="0081543A">
        <w:rPr>
          <w:rFonts w:ascii="Courier New" w:hAnsi="Courier New" w:cs="Courier New"/>
          <w:b/>
          <w:bCs/>
          <w:color w:val="000080"/>
          <w:sz w:val="20"/>
          <w:szCs w:val="20"/>
          <w:lang w:val="es-PE" w:eastAsia="es-PE"/>
        </w:rPr>
        <w:t>&lt;-</w:t>
      </w:r>
      <w:r w:rsidRPr="0081543A">
        <w:rPr>
          <w:rFonts w:ascii="Courier New" w:hAnsi="Courier New" w:cs="Courier New"/>
          <w:color w:val="000000"/>
          <w:sz w:val="20"/>
          <w:szCs w:val="20"/>
          <w:lang w:val="es-PE" w:eastAsia="es-PE"/>
        </w:rPr>
        <w:t xml:space="preserve"> </w:t>
      </w:r>
      <w:proofErr w:type="spellStart"/>
      <w:r w:rsidRPr="0081543A">
        <w:rPr>
          <w:rFonts w:ascii="Courier New" w:hAnsi="Courier New" w:cs="Courier New"/>
          <w:color w:val="000000"/>
          <w:sz w:val="20"/>
          <w:szCs w:val="20"/>
          <w:lang w:val="es-PE" w:eastAsia="es-PE"/>
        </w:rPr>
        <w:t>data.frame</w:t>
      </w:r>
      <w:proofErr w:type="spellEnd"/>
      <w:r w:rsidRPr="0081543A">
        <w:rPr>
          <w:rFonts w:ascii="Courier New" w:hAnsi="Courier New" w:cs="Courier New"/>
          <w:b/>
          <w:bCs/>
          <w:color w:val="000080"/>
          <w:sz w:val="20"/>
          <w:szCs w:val="20"/>
          <w:lang w:val="es-PE" w:eastAsia="es-PE"/>
        </w:rPr>
        <w:t>()</w:t>
      </w:r>
    </w:p>
    <w:p w14:paraId="06D60DD3"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p>
    <w:p w14:paraId="5CDD1060"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r w:rsidRPr="0081543A">
        <w:rPr>
          <w:rFonts w:ascii="Courier New" w:hAnsi="Courier New" w:cs="Courier New"/>
          <w:color w:val="008000"/>
          <w:sz w:val="20"/>
          <w:szCs w:val="20"/>
          <w:lang w:val="es-PE" w:eastAsia="es-PE"/>
        </w:rPr>
        <w:t xml:space="preserve"># Iterar sobre cada fila del </w:t>
      </w:r>
      <w:proofErr w:type="spellStart"/>
      <w:r w:rsidRPr="0081543A">
        <w:rPr>
          <w:rFonts w:ascii="Courier New" w:hAnsi="Courier New" w:cs="Courier New"/>
          <w:color w:val="008000"/>
          <w:sz w:val="20"/>
          <w:szCs w:val="20"/>
          <w:lang w:val="es-PE" w:eastAsia="es-PE"/>
        </w:rPr>
        <w:t>dataframe</w:t>
      </w:r>
      <w:proofErr w:type="spellEnd"/>
      <w:r w:rsidRPr="0081543A">
        <w:rPr>
          <w:rFonts w:ascii="Courier New" w:hAnsi="Courier New" w:cs="Courier New"/>
          <w:color w:val="008000"/>
          <w:sz w:val="20"/>
          <w:szCs w:val="20"/>
          <w:lang w:val="es-PE" w:eastAsia="es-PE"/>
        </w:rPr>
        <w:t xml:space="preserve"> original y crear las repeticiones</w:t>
      </w:r>
    </w:p>
    <w:p w14:paraId="27CA07FC" w14:textId="77777777" w:rsidR="0081543A" w:rsidRPr="0081543A" w:rsidRDefault="0081543A" w:rsidP="0081543A">
      <w:pPr>
        <w:shd w:val="clear" w:color="auto" w:fill="FFFFFF"/>
        <w:jc w:val="left"/>
        <w:rPr>
          <w:rFonts w:ascii="Courier New" w:hAnsi="Courier New" w:cs="Courier New"/>
          <w:color w:val="000000"/>
          <w:sz w:val="20"/>
          <w:szCs w:val="20"/>
          <w:lang w:val="en-US" w:eastAsia="es-PE"/>
        </w:rPr>
      </w:pPr>
      <w:r w:rsidRPr="0081543A">
        <w:rPr>
          <w:rFonts w:ascii="Courier New" w:hAnsi="Courier New" w:cs="Courier New"/>
          <w:b/>
          <w:bCs/>
          <w:color w:val="0000FF"/>
          <w:sz w:val="20"/>
          <w:szCs w:val="20"/>
          <w:lang w:val="en-US" w:eastAsia="es-PE"/>
        </w:rPr>
        <w:t>for</w:t>
      </w:r>
      <w:r w:rsidRPr="0081543A">
        <w:rPr>
          <w:rFonts w:ascii="Courier New" w:hAnsi="Courier New" w:cs="Courier New"/>
          <w:color w:val="000000"/>
          <w:sz w:val="20"/>
          <w:szCs w:val="20"/>
          <w:lang w:val="en-US" w:eastAsia="es-PE"/>
        </w:rPr>
        <w:t xml:space="preserve"> </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i </w:t>
      </w:r>
      <w:r w:rsidRPr="0081543A">
        <w:rPr>
          <w:rFonts w:ascii="Courier New" w:hAnsi="Courier New" w:cs="Courier New"/>
          <w:b/>
          <w:bCs/>
          <w:color w:val="0000FF"/>
          <w:sz w:val="20"/>
          <w:szCs w:val="20"/>
          <w:lang w:val="en-US" w:eastAsia="es-PE"/>
        </w:rPr>
        <w:t>in</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FF8000"/>
          <w:sz w:val="20"/>
          <w:szCs w:val="20"/>
          <w:lang w:val="en-US" w:eastAsia="es-PE"/>
        </w:rPr>
        <w:t>1</w:t>
      </w:r>
      <w:r w:rsidRPr="0081543A">
        <w:rPr>
          <w:rFonts w:ascii="Courier New" w:hAnsi="Courier New" w:cs="Courier New"/>
          <w:b/>
          <w:bCs/>
          <w:color w:val="000080"/>
          <w:sz w:val="20"/>
          <w:szCs w:val="20"/>
          <w:lang w:val="en-US" w:eastAsia="es-PE"/>
        </w:rPr>
        <w:t>:</w:t>
      </w:r>
      <w:r w:rsidRPr="0081543A">
        <w:rPr>
          <w:rFonts w:ascii="Courier New" w:hAnsi="Courier New" w:cs="Courier New"/>
          <w:color w:val="8000FF"/>
          <w:sz w:val="20"/>
          <w:szCs w:val="20"/>
          <w:lang w:val="en-US" w:eastAsia="es-PE"/>
        </w:rPr>
        <w:t>nrow</w:t>
      </w:r>
      <w:r w:rsidRPr="0081543A">
        <w:rPr>
          <w:rFonts w:ascii="Courier New" w:hAnsi="Courier New" w:cs="Courier New"/>
          <w:b/>
          <w:bCs/>
          <w:color w:val="000080"/>
          <w:sz w:val="20"/>
          <w:szCs w:val="20"/>
          <w:lang w:val="en-US" w:eastAsia="es-PE"/>
        </w:rPr>
        <w:t>(</w:t>
      </w:r>
      <w:r w:rsidRPr="0081543A">
        <w:rPr>
          <w:rFonts w:ascii="Courier New" w:hAnsi="Courier New" w:cs="Courier New"/>
          <w:color w:val="8000FF"/>
          <w:sz w:val="20"/>
          <w:szCs w:val="20"/>
          <w:lang w:val="en-US" w:eastAsia="es-PE"/>
        </w:rPr>
        <w:t>data</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w:t>
      </w:r>
      <w:r w:rsidRPr="0081543A">
        <w:rPr>
          <w:rFonts w:ascii="Courier New" w:hAnsi="Courier New" w:cs="Courier New"/>
          <w:b/>
          <w:bCs/>
          <w:color w:val="000080"/>
          <w:sz w:val="20"/>
          <w:szCs w:val="20"/>
          <w:lang w:val="en-US" w:eastAsia="es-PE"/>
        </w:rPr>
        <w:t>{</w:t>
      </w:r>
    </w:p>
    <w:p w14:paraId="0CA1264B"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008000"/>
          <w:sz w:val="20"/>
          <w:szCs w:val="20"/>
          <w:lang w:val="es-PE" w:eastAsia="es-PE"/>
        </w:rPr>
        <w:t># Para cada variable (</w:t>
      </w:r>
      <w:proofErr w:type="spellStart"/>
      <w:r w:rsidRPr="0081543A">
        <w:rPr>
          <w:rFonts w:ascii="Courier New" w:hAnsi="Courier New" w:cs="Courier New"/>
          <w:color w:val="008000"/>
          <w:sz w:val="20"/>
          <w:szCs w:val="20"/>
          <w:lang w:val="es-PE" w:eastAsia="es-PE"/>
        </w:rPr>
        <w:t>Nmin</w:t>
      </w:r>
      <w:proofErr w:type="spellEnd"/>
      <w:r w:rsidRPr="0081543A">
        <w:rPr>
          <w:rFonts w:ascii="Courier New" w:hAnsi="Courier New" w:cs="Courier New"/>
          <w:color w:val="008000"/>
          <w:sz w:val="20"/>
          <w:szCs w:val="20"/>
          <w:lang w:val="es-PE" w:eastAsia="es-PE"/>
        </w:rPr>
        <w:t>, NO3-N, NH4+-N), generar las tres repeticiones</w:t>
      </w:r>
    </w:p>
    <w:p w14:paraId="1D46B343" w14:textId="77777777" w:rsidR="0081543A" w:rsidRPr="0081543A" w:rsidRDefault="0081543A" w:rsidP="0081543A">
      <w:pPr>
        <w:shd w:val="clear" w:color="auto" w:fill="FFFFFF"/>
        <w:jc w:val="left"/>
        <w:rPr>
          <w:rFonts w:ascii="Courier New" w:hAnsi="Courier New" w:cs="Courier New"/>
          <w:color w:val="000000"/>
          <w:sz w:val="20"/>
          <w:szCs w:val="20"/>
          <w:lang w:val="en-US" w:eastAsia="es-PE"/>
        </w:rPr>
      </w:pPr>
      <w:r w:rsidRPr="0081543A">
        <w:rPr>
          <w:rFonts w:ascii="Courier New" w:hAnsi="Courier New" w:cs="Courier New"/>
          <w:color w:val="000000"/>
          <w:sz w:val="20"/>
          <w:szCs w:val="20"/>
          <w:lang w:val="es-PE" w:eastAsia="es-PE"/>
        </w:rPr>
        <w:t xml:space="preserve">  </w:t>
      </w:r>
      <w:r w:rsidRPr="0081543A">
        <w:rPr>
          <w:rFonts w:ascii="Courier New" w:hAnsi="Courier New" w:cs="Courier New"/>
          <w:color w:val="000000"/>
          <w:sz w:val="20"/>
          <w:szCs w:val="20"/>
          <w:lang w:val="en-US" w:eastAsia="es-PE"/>
        </w:rPr>
        <w:t xml:space="preserve">temp </w:t>
      </w:r>
      <w:r w:rsidRPr="0081543A">
        <w:rPr>
          <w:rFonts w:ascii="Courier New" w:hAnsi="Courier New" w:cs="Courier New"/>
          <w:b/>
          <w:bCs/>
          <w:color w:val="000080"/>
          <w:sz w:val="20"/>
          <w:szCs w:val="20"/>
          <w:lang w:val="en-US" w:eastAsia="es-PE"/>
        </w:rPr>
        <w:t>&lt;-</w:t>
      </w:r>
      <w:r w:rsidRPr="0081543A">
        <w:rPr>
          <w:rFonts w:ascii="Courier New" w:hAnsi="Courier New" w:cs="Courier New"/>
          <w:color w:val="000000"/>
          <w:sz w:val="20"/>
          <w:szCs w:val="20"/>
          <w:lang w:val="en-US" w:eastAsia="es-PE"/>
        </w:rPr>
        <w:t xml:space="preserve"> data.frame</w:t>
      </w:r>
      <w:r w:rsidRPr="0081543A">
        <w:rPr>
          <w:rFonts w:ascii="Courier New" w:hAnsi="Courier New" w:cs="Courier New"/>
          <w:b/>
          <w:bCs/>
          <w:color w:val="000080"/>
          <w:sz w:val="20"/>
          <w:szCs w:val="20"/>
          <w:lang w:val="en-US" w:eastAsia="es-PE"/>
        </w:rPr>
        <w:t>(</w:t>
      </w:r>
    </w:p>
    <w:p w14:paraId="3C57C4AB" w14:textId="77777777" w:rsidR="0081543A" w:rsidRPr="0081543A" w:rsidRDefault="0081543A" w:rsidP="0081543A">
      <w:pPr>
        <w:shd w:val="clear" w:color="auto" w:fill="FFFFFF"/>
        <w:jc w:val="left"/>
        <w:rPr>
          <w:rFonts w:ascii="Courier New" w:hAnsi="Courier New" w:cs="Courier New"/>
          <w:color w:val="000000"/>
          <w:sz w:val="20"/>
          <w:szCs w:val="20"/>
          <w:lang w:val="en-US" w:eastAsia="es-PE"/>
        </w:rPr>
      </w:pPr>
      <w:r w:rsidRPr="0081543A">
        <w:rPr>
          <w:rFonts w:ascii="Courier New" w:hAnsi="Courier New" w:cs="Courier New"/>
          <w:color w:val="000000"/>
          <w:sz w:val="20"/>
          <w:szCs w:val="20"/>
          <w:lang w:val="en-US" w:eastAsia="es-PE"/>
        </w:rPr>
        <w:t xml:space="preserve">    Fecha </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8000FF"/>
          <w:sz w:val="20"/>
          <w:szCs w:val="20"/>
          <w:lang w:val="en-US" w:eastAsia="es-PE"/>
        </w:rPr>
        <w:t>rep</w:t>
      </w:r>
      <w:r w:rsidRPr="0081543A">
        <w:rPr>
          <w:rFonts w:ascii="Courier New" w:hAnsi="Courier New" w:cs="Courier New"/>
          <w:b/>
          <w:bCs/>
          <w:color w:val="000080"/>
          <w:sz w:val="20"/>
          <w:szCs w:val="20"/>
          <w:lang w:val="en-US" w:eastAsia="es-PE"/>
        </w:rPr>
        <w:t>(</w:t>
      </w:r>
      <w:r w:rsidRPr="0081543A">
        <w:rPr>
          <w:rFonts w:ascii="Courier New" w:hAnsi="Courier New" w:cs="Courier New"/>
          <w:color w:val="808080"/>
          <w:sz w:val="20"/>
          <w:szCs w:val="20"/>
          <w:lang w:val="en-US" w:eastAsia="es-PE"/>
        </w:rPr>
        <w:t>"2018-05-29"</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FF8000"/>
          <w:sz w:val="20"/>
          <w:szCs w:val="20"/>
          <w:lang w:val="en-US" w:eastAsia="es-PE"/>
        </w:rPr>
        <w:t>9</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w:t>
      </w:r>
    </w:p>
    <w:p w14:paraId="0E2097DC"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000000"/>
          <w:sz w:val="20"/>
          <w:szCs w:val="20"/>
          <w:lang w:val="es-PE" w:eastAsia="es-PE"/>
        </w:rPr>
        <w:t xml:space="preserve">Tratamiento </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 </w:t>
      </w:r>
      <w:proofErr w:type="spellStart"/>
      <w:r w:rsidRPr="0081543A">
        <w:rPr>
          <w:rFonts w:ascii="Courier New" w:hAnsi="Courier New" w:cs="Courier New"/>
          <w:color w:val="8000FF"/>
          <w:sz w:val="20"/>
          <w:szCs w:val="20"/>
          <w:lang w:val="es-PE" w:eastAsia="es-PE"/>
        </w:rPr>
        <w:t>rep</w:t>
      </w:r>
      <w:proofErr w:type="spellEnd"/>
      <w:r w:rsidRPr="0081543A">
        <w:rPr>
          <w:rFonts w:ascii="Courier New" w:hAnsi="Courier New" w:cs="Courier New"/>
          <w:b/>
          <w:bCs/>
          <w:color w:val="000080"/>
          <w:sz w:val="20"/>
          <w:szCs w:val="20"/>
          <w:lang w:val="es-PE" w:eastAsia="es-PE"/>
        </w:rPr>
        <w:t>(</w:t>
      </w:r>
      <w:proofErr w:type="spellStart"/>
      <w:r w:rsidRPr="0081543A">
        <w:rPr>
          <w:rFonts w:ascii="Courier New" w:hAnsi="Courier New" w:cs="Courier New"/>
          <w:color w:val="8000FF"/>
          <w:sz w:val="20"/>
          <w:szCs w:val="20"/>
          <w:lang w:val="es-PE" w:eastAsia="es-PE"/>
        </w:rPr>
        <w:t>data</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Tratamiento</w:t>
      </w:r>
      <w:proofErr w:type="spellEnd"/>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i</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 </w:t>
      </w:r>
      <w:r w:rsidRPr="0081543A">
        <w:rPr>
          <w:rFonts w:ascii="Courier New" w:hAnsi="Courier New" w:cs="Courier New"/>
          <w:color w:val="FF8000"/>
          <w:sz w:val="20"/>
          <w:szCs w:val="20"/>
          <w:lang w:val="es-PE" w:eastAsia="es-PE"/>
        </w:rPr>
        <w:t>9</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w:t>
      </w:r>
    </w:p>
    <w:p w14:paraId="136E8E31" w14:textId="77777777" w:rsidR="0081543A" w:rsidRPr="0081543A" w:rsidRDefault="0081543A" w:rsidP="0081543A">
      <w:pPr>
        <w:shd w:val="clear" w:color="auto" w:fill="FFFFFF"/>
        <w:jc w:val="left"/>
        <w:rPr>
          <w:rFonts w:ascii="Courier New" w:hAnsi="Courier New" w:cs="Courier New"/>
          <w:color w:val="000000"/>
          <w:sz w:val="20"/>
          <w:szCs w:val="20"/>
          <w:lang w:val="en-US" w:eastAsia="es-PE"/>
        </w:rPr>
      </w:pPr>
      <w:r w:rsidRPr="0081543A">
        <w:rPr>
          <w:rFonts w:ascii="Courier New" w:hAnsi="Courier New" w:cs="Courier New"/>
          <w:color w:val="000000"/>
          <w:sz w:val="20"/>
          <w:szCs w:val="20"/>
          <w:lang w:val="es-PE" w:eastAsia="es-PE"/>
        </w:rPr>
        <w:t xml:space="preserve">    </w:t>
      </w:r>
      <w:r w:rsidRPr="0081543A">
        <w:rPr>
          <w:rFonts w:ascii="Courier New" w:hAnsi="Courier New" w:cs="Courier New"/>
          <w:color w:val="000000"/>
          <w:sz w:val="20"/>
          <w:szCs w:val="20"/>
          <w:lang w:val="en-US" w:eastAsia="es-PE"/>
        </w:rPr>
        <w:t xml:space="preserve">Variable </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8000FF"/>
          <w:sz w:val="20"/>
          <w:szCs w:val="20"/>
          <w:lang w:val="en-US" w:eastAsia="es-PE"/>
        </w:rPr>
        <w:t>rep</w:t>
      </w:r>
      <w:r w:rsidRPr="0081543A">
        <w:rPr>
          <w:rFonts w:ascii="Courier New" w:hAnsi="Courier New" w:cs="Courier New"/>
          <w:b/>
          <w:bCs/>
          <w:color w:val="000080"/>
          <w:sz w:val="20"/>
          <w:szCs w:val="20"/>
          <w:lang w:val="en-US" w:eastAsia="es-PE"/>
        </w:rPr>
        <w:t>(</w:t>
      </w:r>
      <w:r w:rsidRPr="0081543A">
        <w:rPr>
          <w:rFonts w:ascii="Courier New" w:hAnsi="Courier New" w:cs="Courier New"/>
          <w:color w:val="8000FF"/>
          <w:sz w:val="20"/>
          <w:szCs w:val="20"/>
          <w:lang w:val="en-US" w:eastAsia="es-PE"/>
        </w:rPr>
        <w:t>c</w:t>
      </w:r>
      <w:r w:rsidRPr="0081543A">
        <w:rPr>
          <w:rFonts w:ascii="Courier New" w:hAnsi="Courier New" w:cs="Courier New"/>
          <w:b/>
          <w:bCs/>
          <w:color w:val="000080"/>
          <w:sz w:val="20"/>
          <w:szCs w:val="20"/>
          <w:lang w:val="en-US" w:eastAsia="es-PE"/>
        </w:rPr>
        <w:t>(</w:t>
      </w:r>
      <w:r w:rsidRPr="0081543A">
        <w:rPr>
          <w:rFonts w:ascii="Courier New" w:hAnsi="Courier New" w:cs="Courier New"/>
          <w:color w:val="808080"/>
          <w:sz w:val="20"/>
          <w:szCs w:val="20"/>
          <w:lang w:val="en-US" w:eastAsia="es-PE"/>
        </w:rPr>
        <w:t>"Nmin"</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808080"/>
          <w:sz w:val="20"/>
          <w:szCs w:val="20"/>
          <w:lang w:val="en-US" w:eastAsia="es-PE"/>
        </w:rPr>
        <w:t>"NO3-N"</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808080"/>
          <w:sz w:val="20"/>
          <w:szCs w:val="20"/>
          <w:lang w:val="en-US" w:eastAsia="es-PE"/>
        </w:rPr>
        <w:t>"NH4+-N"</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each </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FF8000"/>
          <w:sz w:val="20"/>
          <w:szCs w:val="20"/>
          <w:lang w:val="en-US" w:eastAsia="es-PE"/>
        </w:rPr>
        <w:t>3</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w:t>
      </w:r>
    </w:p>
    <w:p w14:paraId="1351BB48" w14:textId="77777777" w:rsidR="0081543A" w:rsidRPr="0081543A" w:rsidRDefault="0081543A" w:rsidP="0081543A">
      <w:pPr>
        <w:shd w:val="clear" w:color="auto" w:fill="FFFFFF"/>
        <w:jc w:val="left"/>
        <w:rPr>
          <w:rFonts w:ascii="Courier New" w:hAnsi="Courier New" w:cs="Courier New"/>
          <w:color w:val="000000"/>
          <w:sz w:val="20"/>
          <w:szCs w:val="20"/>
          <w:lang w:val="en-US" w:eastAsia="es-PE"/>
        </w:rPr>
      </w:pPr>
      <w:r w:rsidRPr="0081543A">
        <w:rPr>
          <w:rFonts w:ascii="Courier New" w:hAnsi="Courier New" w:cs="Courier New"/>
          <w:color w:val="000000"/>
          <w:sz w:val="20"/>
          <w:szCs w:val="20"/>
          <w:lang w:val="en-US" w:eastAsia="es-PE"/>
        </w:rPr>
        <w:t xml:space="preserve">    Valor </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8000FF"/>
          <w:sz w:val="20"/>
          <w:szCs w:val="20"/>
          <w:lang w:val="en-US" w:eastAsia="es-PE"/>
        </w:rPr>
        <w:t>c</w:t>
      </w:r>
      <w:r w:rsidRPr="0081543A">
        <w:rPr>
          <w:rFonts w:ascii="Courier New" w:hAnsi="Courier New" w:cs="Courier New"/>
          <w:b/>
          <w:bCs/>
          <w:color w:val="000080"/>
          <w:sz w:val="20"/>
          <w:szCs w:val="20"/>
          <w:lang w:val="en-US" w:eastAsia="es-PE"/>
        </w:rPr>
        <w:t>(</w:t>
      </w:r>
    </w:p>
    <w:p w14:paraId="418A6597" w14:textId="77777777" w:rsidR="0081543A" w:rsidRPr="0081543A" w:rsidRDefault="0081543A" w:rsidP="0081543A">
      <w:pPr>
        <w:shd w:val="clear" w:color="auto" w:fill="FFFFFF"/>
        <w:jc w:val="left"/>
        <w:rPr>
          <w:rFonts w:ascii="Courier New" w:hAnsi="Courier New" w:cs="Courier New"/>
          <w:color w:val="000000"/>
          <w:sz w:val="20"/>
          <w:szCs w:val="20"/>
          <w:lang w:val="en-US" w:eastAsia="es-PE"/>
        </w:rPr>
      </w:pP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8000FF"/>
          <w:sz w:val="20"/>
          <w:szCs w:val="20"/>
          <w:lang w:val="en-US" w:eastAsia="es-PE"/>
        </w:rPr>
        <w:t>data</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Nmin_mean</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i</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8000FF"/>
          <w:sz w:val="20"/>
          <w:szCs w:val="20"/>
          <w:lang w:val="en-US" w:eastAsia="es-PE"/>
        </w:rPr>
        <w:t>data</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Nmin_sd</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i</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8000FF"/>
          <w:sz w:val="20"/>
          <w:szCs w:val="20"/>
          <w:lang w:val="en-US" w:eastAsia="es-PE"/>
        </w:rPr>
        <w:t>data</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Nmin_mean</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i</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8000FF"/>
          <w:sz w:val="20"/>
          <w:szCs w:val="20"/>
          <w:lang w:val="en-US" w:eastAsia="es-PE"/>
        </w:rPr>
        <w:t>data</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Nmin_mean</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i</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8000FF"/>
          <w:sz w:val="20"/>
          <w:szCs w:val="20"/>
          <w:lang w:val="en-US" w:eastAsia="es-PE"/>
        </w:rPr>
        <w:t>data</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Nmin_sd</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i</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w:t>
      </w:r>
    </w:p>
    <w:p w14:paraId="756820AD" w14:textId="77777777" w:rsidR="0081543A" w:rsidRPr="0081543A" w:rsidRDefault="0081543A" w:rsidP="0081543A">
      <w:pPr>
        <w:shd w:val="clear" w:color="auto" w:fill="FFFFFF"/>
        <w:jc w:val="left"/>
        <w:rPr>
          <w:rFonts w:ascii="Courier New" w:hAnsi="Courier New" w:cs="Courier New"/>
          <w:color w:val="000000"/>
          <w:sz w:val="20"/>
          <w:szCs w:val="20"/>
          <w:lang w:val="en-US" w:eastAsia="es-PE"/>
        </w:rPr>
      </w:pP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8000FF"/>
          <w:sz w:val="20"/>
          <w:szCs w:val="20"/>
          <w:lang w:val="en-US" w:eastAsia="es-PE"/>
        </w:rPr>
        <w:t>data</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NO3_mean</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i</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8000FF"/>
          <w:sz w:val="20"/>
          <w:szCs w:val="20"/>
          <w:lang w:val="en-US" w:eastAsia="es-PE"/>
        </w:rPr>
        <w:t>data</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NO3_sd</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i</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8000FF"/>
          <w:sz w:val="20"/>
          <w:szCs w:val="20"/>
          <w:lang w:val="en-US" w:eastAsia="es-PE"/>
        </w:rPr>
        <w:t>data</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NO3_mean</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i</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8000FF"/>
          <w:sz w:val="20"/>
          <w:szCs w:val="20"/>
          <w:lang w:val="en-US" w:eastAsia="es-PE"/>
        </w:rPr>
        <w:t>data</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NO3_mean</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i</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8000FF"/>
          <w:sz w:val="20"/>
          <w:szCs w:val="20"/>
          <w:lang w:val="en-US" w:eastAsia="es-PE"/>
        </w:rPr>
        <w:t>data</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NO3_sd</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i</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w:t>
      </w:r>
    </w:p>
    <w:p w14:paraId="36BA9059" w14:textId="77777777" w:rsidR="0081543A" w:rsidRPr="0081543A" w:rsidRDefault="0081543A" w:rsidP="0081543A">
      <w:pPr>
        <w:shd w:val="clear" w:color="auto" w:fill="FFFFFF"/>
        <w:jc w:val="left"/>
        <w:rPr>
          <w:rFonts w:ascii="Courier New" w:hAnsi="Courier New" w:cs="Courier New"/>
          <w:color w:val="000000"/>
          <w:sz w:val="20"/>
          <w:szCs w:val="20"/>
          <w:lang w:val="en-US" w:eastAsia="es-PE"/>
        </w:rPr>
      </w:pP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8000FF"/>
          <w:sz w:val="20"/>
          <w:szCs w:val="20"/>
          <w:lang w:val="en-US" w:eastAsia="es-PE"/>
        </w:rPr>
        <w:t>data</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NH4_mean</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i</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8000FF"/>
          <w:sz w:val="20"/>
          <w:szCs w:val="20"/>
          <w:lang w:val="en-US" w:eastAsia="es-PE"/>
        </w:rPr>
        <w:t>data</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NH4_sd</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i</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8000FF"/>
          <w:sz w:val="20"/>
          <w:szCs w:val="20"/>
          <w:lang w:val="en-US" w:eastAsia="es-PE"/>
        </w:rPr>
        <w:t>data</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NH4_mean</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i</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8000FF"/>
          <w:sz w:val="20"/>
          <w:szCs w:val="20"/>
          <w:lang w:val="en-US" w:eastAsia="es-PE"/>
        </w:rPr>
        <w:t>data</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NH4_mean</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i</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8000FF"/>
          <w:sz w:val="20"/>
          <w:szCs w:val="20"/>
          <w:lang w:val="en-US" w:eastAsia="es-PE"/>
        </w:rPr>
        <w:t>data</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NH4_sd</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i</w:t>
      </w:r>
      <w:r w:rsidRPr="0081543A">
        <w:rPr>
          <w:rFonts w:ascii="Courier New" w:hAnsi="Courier New" w:cs="Courier New"/>
          <w:b/>
          <w:bCs/>
          <w:color w:val="000080"/>
          <w:sz w:val="20"/>
          <w:szCs w:val="20"/>
          <w:lang w:val="en-US" w:eastAsia="es-PE"/>
        </w:rPr>
        <w:t>]</w:t>
      </w:r>
    </w:p>
    <w:p w14:paraId="2E4077C8"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r w:rsidRPr="0081543A">
        <w:rPr>
          <w:rFonts w:ascii="Courier New" w:hAnsi="Courier New" w:cs="Courier New"/>
          <w:color w:val="000000"/>
          <w:sz w:val="20"/>
          <w:szCs w:val="20"/>
          <w:lang w:val="en-US" w:eastAsia="es-PE"/>
        </w:rPr>
        <w:t xml:space="preserve">    </w:t>
      </w:r>
      <w:r w:rsidRPr="0081543A">
        <w:rPr>
          <w:rFonts w:ascii="Courier New" w:hAnsi="Courier New" w:cs="Courier New"/>
          <w:b/>
          <w:bCs/>
          <w:color w:val="000080"/>
          <w:sz w:val="20"/>
          <w:szCs w:val="20"/>
          <w:lang w:val="es-PE" w:eastAsia="es-PE"/>
        </w:rPr>
        <w:t>)</w:t>
      </w:r>
    </w:p>
    <w:p w14:paraId="7A3FF823"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r w:rsidRPr="0081543A">
        <w:rPr>
          <w:rFonts w:ascii="Courier New" w:hAnsi="Courier New" w:cs="Courier New"/>
          <w:color w:val="000000"/>
          <w:sz w:val="20"/>
          <w:szCs w:val="20"/>
          <w:lang w:val="es-PE" w:eastAsia="es-PE"/>
        </w:rPr>
        <w:t xml:space="preserve">  </w:t>
      </w:r>
      <w:r w:rsidRPr="0081543A">
        <w:rPr>
          <w:rFonts w:ascii="Courier New" w:hAnsi="Courier New" w:cs="Courier New"/>
          <w:b/>
          <w:bCs/>
          <w:color w:val="000080"/>
          <w:sz w:val="20"/>
          <w:szCs w:val="20"/>
          <w:lang w:val="es-PE" w:eastAsia="es-PE"/>
        </w:rPr>
        <w:t>)</w:t>
      </w:r>
    </w:p>
    <w:p w14:paraId="031F57AC"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r w:rsidRPr="0081543A">
        <w:rPr>
          <w:rFonts w:ascii="Courier New" w:hAnsi="Courier New" w:cs="Courier New"/>
          <w:color w:val="000000"/>
          <w:sz w:val="20"/>
          <w:szCs w:val="20"/>
          <w:lang w:val="es-PE" w:eastAsia="es-PE"/>
        </w:rPr>
        <w:t xml:space="preserve">  </w:t>
      </w:r>
      <w:r w:rsidRPr="0081543A">
        <w:rPr>
          <w:rFonts w:ascii="Courier New" w:hAnsi="Courier New" w:cs="Courier New"/>
          <w:color w:val="008000"/>
          <w:sz w:val="20"/>
          <w:szCs w:val="20"/>
          <w:lang w:val="es-PE" w:eastAsia="es-PE"/>
        </w:rPr>
        <w:t xml:space="preserve"># Añadir los datos temporales al </w:t>
      </w:r>
      <w:proofErr w:type="spellStart"/>
      <w:r w:rsidRPr="0081543A">
        <w:rPr>
          <w:rFonts w:ascii="Courier New" w:hAnsi="Courier New" w:cs="Courier New"/>
          <w:color w:val="008000"/>
          <w:sz w:val="20"/>
          <w:szCs w:val="20"/>
          <w:lang w:val="es-PE" w:eastAsia="es-PE"/>
        </w:rPr>
        <w:t>dataframe</w:t>
      </w:r>
      <w:proofErr w:type="spellEnd"/>
      <w:r w:rsidRPr="0081543A">
        <w:rPr>
          <w:rFonts w:ascii="Courier New" w:hAnsi="Courier New" w:cs="Courier New"/>
          <w:color w:val="008000"/>
          <w:sz w:val="20"/>
          <w:szCs w:val="20"/>
          <w:lang w:val="es-PE" w:eastAsia="es-PE"/>
        </w:rPr>
        <w:t xml:space="preserve"> expandido</w:t>
      </w:r>
    </w:p>
    <w:p w14:paraId="647305D3" w14:textId="77777777" w:rsidR="0081543A" w:rsidRPr="0081543A" w:rsidRDefault="0081543A" w:rsidP="0081543A">
      <w:pPr>
        <w:shd w:val="clear" w:color="auto" w:fill="FFFFFF"/>
        <w:jc w:val="left"/>
        <w:rPr>
          <w:rFonts w:ascii="Courier New" w:hAnsi="Courier New" w:cs="Courier New"/>
          <w:color w:val="000000"/>
          <w:sz w:val="20"/>
          <w:szCs w:val="20"/>
          <w:lang w:val="en-US" w:eastAsia="es-PE"/>
        </w:rPr>
      </w:pPr>
      <w:r w:rsidRPr="0081543A">
        <w:rPr>
          <w:rFonts w:ascii="Courier New" w:hAnsi="Courier New" w:cs="Courier New"/>
          <w:color w:val="000000"/>
          <w:sz w:val="20"/>
          <w:szCs w:val="20"/>
          <w:lang w:val="es-PE" w:eastAsia="es-PE"/>
        </w:rPr>
        <w:t xml:space="preserve">  </w:t>
      </w:r>
      <w:r w:rsidRPr="0081543A">
        <w:rPr>
          <w:rFonts w:ascii="Courier New" w:hAnsi="Courier New" w:cs="Courier New"/>
          <w:color w:val="000000"/>
          <w:sz w:val="20"/>
          <w:szCs w:val="20"/>
          <w:lang w:val="en-US" w:eastAsia="es-PE"/>
        </w:rPr>
        <w:t xml:space="preserve">data_expanded </w:t>
      </w:r>
      <w:r w:rsidRPr="0081543A">
        <w:rPr>
          <w:rFonts w:ascii="Courier New" w:hAnsi="Courier New" w:cs="Courier New"/>
          <w:b/>
          <w:bCs/>
          <w:color w:val="000080"/>
          <w:sz w:val="20"/>
          <w:szCs w:val="20"/>
          <w:lang w:val="en-US" w:eastAsia="es-PE"/>
        </w:rPr>
        <w:t>&lt;-</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8000FF"/>
          <w:sz w:val="20"/>
          <w:szCs w:val="20"/>
          <w:lang w:val="en-US" w:eastAsia="es-PE"/>
        </w:rPr>
        <w:t>rbind</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data_expanded, temp</w:t>
      </w:r>
      <w:r w:rsidRPr="0081543A">
        <w:rPr>
          <w:rFonts w:ascii="Courier New" w:hAnsi="Courier New" w:cs="Courier New"/>
          <w:b/>
          <w:bCs/>
          <w:color w:val="000080"/>
          <w:sz w:val="20"/>
          <w:szCs w:val="20"/>
          <w:lang w:val="en-US" w:eastAsia="es-PE"/>
        </w:rPr>
        <w:t>)</w:t>
      </w:r>
    </w:p>
    <w:p w14:paraId="2BB34D2B"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r w:rsidRPr="0081543A">
        <w:rPr>
          <w:rFonts w:ascii="Courier New" w:hAnsi="Courier New" w:cs="Courier New"/>
          <w:b/>
          <w:bCs/>
          <w:color w:val="000080"/>
          <w:sz w:val="20"/>
          <w:szCs w:val="20"/>
          <w:lang w:val="es-PE" w:eastAsia="es-PE"/>
        </w:rPr>
        <w:t>}</w:t>
      </w:r>
    </w:p>
    <w:p w14:paraId="18A4291D"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p>
    <w:p w14:paraId="6CCA03BE"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proofErr w:type="spellStart"/>
      <w:r w:rsidRPr="0081543A">
        <w:rPr>
          <w:rFonts w:ascii="Courier New" w:hAnsi="Courier New" w:cs="Courier New"/>
          <w:color w:val="000000"/>
          <w:sz w:val="20"/>
          <w:szCs w:val="20"/>
          <w:lang w:val="es-PE" w:eastAsia="es-PE"/>
        </w:rPr>
        <w:t>data_expanded</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Fecha</w:t>
      </w:r>
      <w:proofErr w:type="spellEnd"/>
      <w:r w:rsidRPr="0081543A">
        <w:rPr>
          <w:rFonts w:ascii="Courier New" w:hAnsi="Courier New" w:cs="Courier New"/>
          <w:color w:val="000000"/>
          <w:sz w:val="20"/>
          <w:szCs w:val="20"/>
          <w:lang w:val="es-PE" w:eastAsia="es-PE"/>
        </w:rPr>
        <w:t xml:space="preserve"> </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 </w:t>
      </w:r>
      <w:r w:rsidRPr="0081543A">
        <w:rPr>
          <w:rFonts w:ascii="Courier New" w:hAnsi="Courier New" w:cs="Courier New"/>
          <w:b/>
          <w:bCs/>
          <w:color w:val="0000FF"/>
          <w:sz w:val="20"/>
          <w:szCs w:val="20"/>
          <w:lang w:val="es-PE" w:eastAsia="es-PE"/>
        </w:rPr>
        <w:t>NULL</w:t>
      </w:r>
    </w:p>
    <w:p w14:paraId="1CFE716F"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r w:rsidRPr="0081543A">
        <w:rPr>
          <w:rFonts w:ascii="Courier New" w:hAnsi="Courier New" w:cs="Courier New"/>
          <w:color w:val="008000"/>
          <w:sz w:val="20"/>
          <w:szCs w:val="20"/>
          <w:lang w:val="es-PE" w:eastAsia="es-PE"/>
        </w:rPr>
        <w:t xml:space="preserve"># Ordenar el </w:t>
      </w:r>
      <w:proofErr w:type="spellStart"/>
      <w:r w:rsidRPr="0081543A">
        <w:rPr>
          <w:rFonts w:ascii="Courier New" w:hAnsi="Courier New" w:cs="Courier New"/>
          <w:color w:val="008000"/>
          <w:sz w:val="20"/>
          <w:szCs w:val="20"/>
          <w:lang w:val="es-PE" w:eastAsia="es-PE"/>
        </w:rPr>
        <w:t>dataframe</w:t>
      </w:r>
      <w:proofErr w:type="spellEnd"/>
      <w:r w:rsidRPr="0081543A">
        <w:rPr>
          <w:rFonts w:ascii="Courier New" w:hAnsi="Courier New" w:cs="Courier New"/>
          <w:color w:val="008000"/>
          <w:sz w:val="20"/>
          <w:szCs w:val="20"/>
          <w:lang w:val="es-PE" w:eastAsia="es-PE"/>
        </w:rPr>
        <w:t xml:space="preserve"> expandido por la columna "Variable"</w:t>
      </w:r>
    </w:p>
    <w:p w14:paraId="685267E5" w14:textId="77777777" w:rsidR="0081543A" w:rsidRPr="0081543A" w:rsidRDefault="0081543A" w:rsidP="0081543A">
      <w:pPr>
        <w:shd w:val="clear" w:color="auto" w:fill="FFFFFF"/>
        <w:jc w:val="left"/>
        <w:rPr>
          <w:rFonts w:ascii="Courier New" w:hAnsi="Courier New" w:cs="Courier New"/>
          <w:color w:val="000000"/>
          <w:sz w:val="20"/>
          <w:szCs w:val="20"/>
          <w:lang w:val="en-US" w:eastAsia="es-PE"/>
        </w:rPr>
      </w:pPr>
      <w:r w:rsidRPr="0081543A">
        <w:rPr>
          <w:rFonts w:ascii="Courier New" w:hAnsi="Courier New" w:cs="Courier New"/>
          <w:color w:val="000000"/>
          <w:sz w:val="20"/>
          <w:szCs w:val="20"/>
          <w:lang w:val="en-US" w:eastAsia="es-PE"/>
        </w:rPr>
        <w:t xml:space="preserve">data_expanded </w:t>
      </w:r>
      <w:r w:rsidRPr="0081543A">
        <w:rPr>
          <w:rFonts w:ascii="Courier New" w:hAnsi="Courier New" w:cs="Courier New"/>
          <w:b/>
          <w:bCs/>
          <w:color w:val="000080"/>
          <w:sz w:val="20"/>
          <w:szCs w:val="20"/>
          <w:lang w:val="en-US" w:eastAsia="es-PE"/>
        </w:rPr>
        <w:t>&lt;-</w:t>
      </w:r>
      <w:r w:rsidRPr="0081543A">
        <w:rPr>
          <w:rFonts w:ascii="Courier New" w:hAnsi="Courier New" w:cs="Courier New"/>
          <w:color w:val="000000"/>
          <w:sz w:val="20"/>
          <w:szCs w:val="20"/>
          <w:lang w:val="en-US" w:eastAsia="es-PE"/>
        </w:rPr>
        <w:t xml:space="preserve"> arrange</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data_expanded, Variable</w:t>
      </w:r>
      <w:r w:rsidRPr="0081543A">
        <w:rPr>
          <w:rFonts w:ascii="Courier New" w:hAnsi="Courier New" w:cs="Courier New"/>
          <w:b/>
          <w:bCs/>
          <w:color w:val="000080"/>
          <w:sz w:val="20"/>
          <w:szCs w:val="20"/>
          <w:lang w:val="en-US" w:eastAsia="es-PE"/>
        </w:rPr>
        <w:t>)</w:t>
      </w:r>
    </w:p>
    <w:p w14:paraId="3C689B5A"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r w:rsidRPr="0081543A">
        <w:rPr>
          <w:rFonts w:ascii="Courier New" w:hAnsi="Courier New" w:cs="Courier New"/>
          <w:color w:val="008000"/>
          <w:sz w:val="20"/>
          <w:szCs w:val="20"/>
          <w:lang w:val="es-PE" w:eastAsia="es-PE"/>
        </w:rPr>
        <w:t># Reorganizar las columnas para que "Variable" sea la primera</w:t>
      </w:r>
    </w:p>
    <w:p w14:paraId="141C9966" w14:textId="77777777" w:rsidR="0081543A" w:rsidRPr="0081543A" w:rsidRDefault="0081543A" w:rsidP="0081543A">
      <w:pPr>
        <w:shd w:val="clear" w:color="auto" w:fill="FFFFFF"/>
        <w:jc w:val="left"/>
        <w:rPr>
          <w:rFonts w:ascii="Courier New" w:hAnsi="Courier New" w:cs="Courier New"/>
          <w:color w:val="000000"/>
          <w:sz w:val="20"/>
          <w:szCs w:val="20"/>
          <w:lang w:val="en-US" w:eastAsia="es-PE"/>
        </w:rPr>
      </w:pPr>
      <w:r w:rsidRPr="0081543A">
        <w:rPr>
          <w:rFonts w:ascii="Courier New" w:hAnsi="Courier New" w:cs="Courier New"/>
          <w:color w:val="000000"/>
          <w:sz w:val="20"/>
          <w:szCs w:val="20"/>
          <w:lang w:val="en-US" w:eastAsia="es-PE"/>
        </w:rPr>
        <w:t xml:space="preserve">data_expanded </w:t>
      </w:r>
      <w:r w:rsidRPr="0081543A">
        <w:rPr>
          <w:rFonts w:ascii="Courier New" w:hAnsi="Courier New" w:cs="Courier New"/>
          <w:b/>
          <w:bCs/>
          <w:color w:val="000080"/>
          <w:sz w:val="20"/>
          <w:szCs w:val="20"/>
          <w:lang w:val="en-US" w:eastAsia="es-PE"/>
        </w:rPr>
        <w:t>&lt;-</w:t>
      </w:r>
      <w:r w:rsidRPr="0081543A">
        <w:rPr>
          <w:rFonts w:ascii="Courier New" w:hAnsi="Courier New" w:cs="Courier New"/>
          <w:color w:val="000000"/>
          <w:sz w:val="20"/>
          <w:szCs w:val="20"/>
          <w:lang w:val="en-US" w:eastAsia="es-PE"/>
        </w:rPr>
        <w:t xml:space="preserve"> select</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data_expanded, Variable, everything</w:t>
      </w:r>
      <w:r w:rsidRPr="0081543A">
        <w:rPr>
          <w:rFonts w:ascii="Courier New" w:hAnsi="Courier New" w:cs="Courier New"/>
          <w:b/>
          <w:bCs/>
          <w:color w:val="000080"/>
          <w:sz w:val="20"/>
          <w:szCs w:val="20"/>
          <w:lang w:val="en-US" w:eastAsia="es-PE"/>
        </w:rPr>
        <w:t>())</w:t>
      </w:r>
    </w:p>
    <w:p w14:paraId="28359F65" w14:textId="77777777" w:rsidR="0081543A" w:rsidRPr="0081543A" w:rsidRDefault="0081543A" w:rsidP="0081543A">
      <w:pPr>
        <w:shd w:val="clear" w:color="auto" w:fill="FFFFFF"/>
        <w:jc w:val="left"/>
        <w:rPr>
          <w:rFonts w:ascii="Courier New" w:hAnsi="Courier New" w:cs="Courier New"/>
          <w:color w:val="000000"/>
          <w:sz w:val="20"/>
          <w:szCs w:val="20"/>
          <w:lang w:val="en-US" w:eastAsia="es-PE"/>
        </w:rPr>
      </w:pPr>
    </w:p>
    <w:p w14:paraId="2C30A828"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r w:rsidRPr="0081543A">
        <w:rPr>
          <w:rFonts w:ascii="Courier New" w:hAnsi="Courier New" w:cs="Courier New"/>
          <w:color w:val="008000"/>
          <w:sz w:val="20"/>
          <w:szCs w:val="20"/>
          <w:lang w:val="es-PE" w:eastAsia="es-PE"/>
        </w:rPr>
        <w:t xml:space="preserve"># Mostrar el </w:t>
      </w:r>
      <w:proofErr w:type="spellStart"/>
      <w:r w:rsidRPr="0081543A">
        <w:rPr>
          <w:rFonts w:ascii="Courier New" w:hAnsi="Courier New" w:cs="Courier New"/>
          <w:color w:val="008000"/>
          <w:sz w:val="20"/>
          <w:szCs w:val="20"/>
          <w:lang w:val="es-PE" w:eastAsia="es-PE"/>
        </w:rPr>
        <w:t>dataframe</w:t>
      </w:r>
      <w:proofErr w:type="spellEnd"/>
      <w:r w:rsidRPr="0081543A">
        <w:rPr>
          <w:rFonts w:ascii="Courier New" w:hAnsi="Courier New" w:cs="Courier New"/>
          <w:color w:val="008000"/>
          <w:sz w:val="20"/>
          <w:szCs w:val="20"/>
          <w:lang w:val="es-PE" w:eastAsia="es-PE"/>
        </w:rPr>
        <w:t xml:space="preserve"> resultante</w:t>
      </w:r>
    </w:p>
    <w:p w14:paraId="61AFBE6D"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proofErr w:type="spellStart"/>
      <w:r w:rsidRPr="0081543A">
        <w:rPr>
          <w:rFonts w:ascii="Courier New" w:hAnsi="Courier New" w:cs="Courier New"/>
          <w:color w:val="8000FF"/>
          <w:sz w:val="20"/>
          <w:szCs w:val="20"/>
          <w:lang w:val="es-PE" w:eastAsia="es-PE"/>
        </w:rPr>
        <w:t>print</w:t>
      </w:r>
      <w:proofErr w:type="spellEnd"/>
      <w:r w:rsidRPr="0081543A">
        <w:rPr>
          <w:rFonts w:ascii="Courier New" w:hAnsi="Courier New" w:cs="Courier New"/>
          <w:b/>
          <w:bCs/>
          <w:color w:val="000080"/>
          <w:sz w:val="20"/>
          <w:szCs w:val="20"/>
          <w:lang w:val="es-PE" w:eastAsia="es-PE"/>
        </w:rPr>
        <w:t>(</w:t>
      </w:r>
      <w:proofErr w:type="spellStart"/>
      <w:r w:rsidRPr="0081543A">
        <w:rPr>
          <w:rFonts w:ascii="Courier New" w:hAnsi="Courier New" w:cs="Courier New"/>
          <w:color w:val="000000"/>
          <w:sz w:val="20"/>
          <w:szCs w:val="20"/>
          <w:lang w:val="es-PE" w:eastAsia="es-PE"/>
        </w:rPr>
        <w:t>data_expanded</w:t>
      </w:r>
      <w:proofErr w:type="spellEnd"/>
      <w:r w:rsidRPr="0081543A">
        <w:rPr>
          <w:rFonts w:ascii="Courier New" w:hAnsi="Courier New" w:cs="Courier New"/>
          <w:b/>
          <w:bCs/>
          <w:color w:val="000080"/>
          <w:sz w:val="20"/>
          <w:szCs w:val="20"/>
          <w:lang w:val="es-PE" w:eastAsia="es-PE"/>
        </w:rPr>
        <w:t>)</w:t>
      </w:r>
    </w:p>
    <w:p w14:paraId="2E2948C5"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proofErr w:type="spellStart"/>
      <w:r w:rsidRPr="0081543A">
        <w:rPr>
          <w:rFonts w:ascii="Courier New" w:hAnsi="Courier New" w:cs="Courier New"/>
          <w:color w:val="000000"/>
          <w:sz w:val="20"/>
          <w:szCs w:val="20"/>
          <w:lang w:val="es-PE" w:eastAsia="es-PE"/>
        </w:rPr>
        <w:t>datos_largos</w:t>
      </w:r>
      <w:proofErr w:type="spellEnd"/>
      <w:r w:rsidRPr="0081543A">
        <w:rPr>
          <w:rFonts w:ascii="Courier New" w:hAnsi="Courier New" w:cs="Courier New"/>
          <w:color w:val="000000"/>
          <w:sz w:val="20"/>
          <w:szCs w:val="20"/>
          <w:lang w:val="es-PE" w:eastAsia="es-PE"/>
        </w:rPr>
        <w:t xml:space="preserve"> </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  </w:t>
      </w:r>
      <w:proofErr w:type="spellStart"/>
      <w:r w:rsidRPr="0081543A">
        <w:rPr>
          <w:rFonts w:ascii="Courier New" w:hAnsi="Courier New" w:cs="Courier New"/>
          <w:color w:val="000000"/>
          <w:sz w:val="20"/>
          <w:szCs w:val="20"/>
          <w:lang w:val="es-PE" w:eastAsia="es-PE"/>
        </w:rPr>
        <w:t>data_expanded</w:t>
      </w:r>
      <w:proofErr w:type="spellEnd"/>
    </w:p>
    <w:p w14:paraId="00D979FF"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proofErr w:type="spellStart"/>
      <w:r w:rsidRPr="0081543A">
        <w:rPr>
          <w:rFonts w:ascii="Courier New" w:hAnsi="Courier New" w:cs="Courier New"/>
          <w:color w:val="8000FF"/>
          <w:sz w:val="20"/>
          <w:szCs w:val="20"/>
          <w:lang w:val="es-PE" w:eastAsia="es-PE"/>
        </w:rPr>
        <w:t>names</w:t>
      </w:r>
      <w:proofErr w:type="spellEnd"/>
      <w:r w:rsidRPr="0081543A">
        <w:rPr>
          <w:rFonts w:ascii="Courier New" w:hAnsi="Courier New" w:cs="Courier New"/>
          <w:b/>
          <w:bCs/>
          <w:color w:val="000080"/>
          <w:sz w:val="20"/>
          <w:szCs w:val="20"/>
          <w:lang w:val="es-PE" w:eastAsia="es-PE"/>
        </w:rPr>
        <w:t>(</w:t>
      </w:r>
      <w:proofErr w:type="spellStart"/>
      <w:r w:rsidRPr="0081543A">
        <w:rPr>
          <w:rFonts w:ascii="Courier New" w:hAnsi="Courier New" w:cs="Courier New"/>
          <w:color w:val="000000"/>
          <w:sz w:val="20"/>
          <w:szCs w:val="20"/>
          <w:lang w:val="es-PE" w:eastAsia="es-PE"/>
        </w:rPr>
        <w:t>datos_largos</w:t>
      </w:r>
      <w:proofErr w:type="spellEnd"/>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 </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 </w:t>
      </w:r>
      <w:r w:rsidRPr="0081543A">
        <w:rPr>
          <w:rFonts w:ascii="Courier New" w:hAnsi="Courier New" w:cs="Courier New"/>
          <w:color w:val="8000FF"/>
          <w:sz w:val="20"/>
          <w:szCs w:val="20"/>
          <w:lang w:val="es-PE" w:eastAsia="es-PE"/>
        </w:rPr>
        <w:t>c</w:t>
      </w:r>
      <w:r w:rsidRPr="0081543A">
        <w:rPr>
          <w:rFonts w:ascii="Courier New" w:hAnsi="Courier New" w:cs="Courier New"/>
          <w:b/>
          <w:bCs/>
          <w:color w:val="000080"/>
          <w:sz w:val="20"/>
          <w:szCs w:val="20"/>
          <w:lang w:val="es-PE" w:eastAsia="es-PE"/>
        </w:rPr>
        <w:t>(</w:t>
      </w:r>
      <w:r w:rsidRPr="0081543A">
        <w:rPr>
          <w:rFonts w:ascii="Courier New" w:hAnsi="Courier New" w:cs="Courier New"/>
          <w:color w:val="808080"/>
          <w:sz w:val="20"/>
          <w:szCs w:val="20"/>
          <w:lang w:val="es-PE" w:eastAsia="es-PE"/>
        </w:rPr>
        <w:t>'Emisores'</w:t>
      </w:r>
      <w:r w:rsidRPr="0081543A">
        <w:rPr>
          <w:rFonts w:ascii="Courier New" w:hAnsi="Courier New" w:cs="Courier New"/>
          <w:color w:val="000000"/>
          <w:sz w:val="20"/>
          <w:szCs w:val="20"/>
          <w:lang w:val="es-PE" w:eastAsia="es-PE"/>
        </w:rPr>
        <w:t>,</w:t>
      </w:r>
      <w:r w:rsidRPr="0081543A">
        <w:rPr>
          <w:rFonts w:ascii="Courier New" w:hAnsi="Courier New" w:cs="Courier New"/>
          <w:color w:val="808080"/>
          <w:sz w:val="20"/>
          <w:szCs w:val="20"/>
          <w:lang w:val="es-PE" w:eastAsia="es-PE"/>
        </w:rPr>
        <w:t>'Tratamiento'</w:t>
      </w:r>
      <w:r w:rsidRPr="0081543A">
        <w:rPr>
          <w:rFonts w:ascii="Courier New" w:hAnsi="Courier New" w:cs="Courier New"/>
          <w:color w:val="000000"/>
          <w:sz w:val="20"/>
          <w:szCs w:val="20"/>
          <w:lang w:val="es-PE" w:eastAsia="es-PE"/>
        </w:rPr>
        <w:t>,</w:t>
      </w:r>
      <w:r w:rsidRPr="0081543A">
        <w:rPr>
          <w:rFonts w:ascii="Courier New" w:hAnsi="Courier New" w:cs="Courier New"/>
          <w:color w:val="808080"/>
          <w:sz w:val="20"/>
          <w:szCs w:val="20"/>
          <w:lang w:val="es-PE" w:eastAsia="es-PE"/>
        </w:rPr>
        <w:t>'N2O'</w:t>
      </w:r>
      <w:r w:rsidRPr="0081543A">
        <w:rPr>
          <w:rFonts w:ascii="Courier New" w:hAnsi="Courier New" w:cs="Courier New"/>
          <w:b/>
          <w:bCs/>
          <w:color w:val="000080"/>
          <w:sz w:val="20"/>
          <w:szCs w:val="20"/>
          <w:lang w:val="es-PE" w:eastAsia="es-PE"/>
        </w:rPr>
        <w:t>)</w:t>
      </w:r>
    </w:p>
    <w:p w14:paraId="3229E99B"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p>
    <w:p w14:paraId="0CF39B1B"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proofErr w:type="spellStart"/>
      <w:r w:rsidRPr="0081543A">
        <w:rPr>
          <w:rFonts w:ascii="Courier New" w:hAnsi="Courier New" w:cs="Courier New"/>
          <w:color w:val="000000"/>
          <w:sz w:val="20"/>
          <w:szCs w:val="20"/>
          <w:lang w:val="es-PE" w:eastAsia="es-PE"/>
        </w:rPr>
        <w:t>datos_largos</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Emisores</w:t>
      </w:r>
      <w:proofErr w:type="spellEnd"/>
      <w:r w:rsidRPr="0081543A">
        <w:rPr>
          <w:rFonts w:ascii="Courier New" w:hAnsi="Courier New" w:cs="Courier New"/>
          <w:color w:val="000000"/>
          <w:sz w:val="20"/>
          <w:szCs w:val="20"/>
          <w:lang w:val="es-PE" w:eastAsia="es-PE"/>
        </w:rPr>
        <w:t xml:space="preserve"> </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 </w:t>
      </w:r>
      <w:proofErr w:type="spellStart"/>
      <w:r w:rsidRPr="0081543A">
        <w:rPr>
          <w:rFonts w:ascii="Courier New" w:hAnsi="Courier New" w:cs="Courier New"/>
          <w:color w:val="000000"/>
          <w:sz w:val="20"/>
          <w:szCs w:val="20"/>
          <w:lang w:val="es-PE" w:eastAsia="es-PE"/>
        </w:rPr>
        <w:t>as.factor</w:t>
      </w:r>
      <w:proofErr w:type="spellEnd"/>
      <w:r w:rsidRPr="0081543A">
        <w:rPr>
          <w:rFonts w:ascii="Courier New" w:hAnsi="Courier New" w:cs="Courier New"/>
          <w:b/>
          <w:bCs/>
          <w:color w:val="000080"/>
          <w:sz w:val="20"/>
          <w:szCs w:val="20"/>
          <w:lang w:val="es-PE" w:eastAsia="es-PE"/>
        </w:rPr>
        <w:t>(</w:t>
      </w:r>
      <w:proofErr w:type="spellStart"/>
      <w:r w:rsidRPr="0081543A">
        <w:rPr>
          <w:rFonts w:ascii="Courier New" w:hAnsi="Courier New" w:cs="Courier New"/>
          <w:color w:val="000000"/>
          <w:sz w:val="20"/>
          <w:szCs w:val="20"/>
          <w:lang w:val="es-PE" w:eastAsia="es-PE"/>
        </w:rPr>
        <w:t>datos_largos</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Emisores</w:t>
      </w:r>
      <w:proofErr w:type="spellEnd"/>
      <w:r w:rsidRPr="0081543A">
        <w:rPr>
          <w:rFonts w:ascii="Courier New" w:hAnsi="Courier New" w:cs="Courier New"/>
          <w:b/>
          <w:bCs/>
          <w:color w:val="000080"/>
          <w:sz w:val="20"/>
          <w:szCs w:val="20"/>
          <w:lang w:val="es-PE" w:eastAsia="es-PE"/>
        </w:rPr>
        <w:t>)</w:t>
      </w:r>
    </w:p>
    <w:p w14:paraId="789217D6"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r w:rsidRPr="0081543A">
        <w:rPr>
          <w:rFonts w:ascii="Courier New" w:hAnsi="Courier New" w:cs="Courier New"/>
          <w:color w:val="008000"/>
          <w:sz w:val="20"/>
          <w:szCs w:val="20"/>
          <w:lang w:val="es-PE" w:eastAsia="es-PE"/>
        </w:rPr>
        <w:lastRenderedPageBreak/>
        <w:t xml:space="preserve">#Anova </w:t>
      </w:r>
    </w:p>
    <w:p w14:paraId="17A957B5"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proofErr w:type="spellStart"/>
      <w:r w:rsidRPr="0081543A">
        <w:rPr>
          <w:rFonts w:ascii="Courier New" w:hAnsi="Courier New" w:cs="Courier New"/>
          <w:color w:val="000000"/>
          <w:sz w:val="20"/>
          <w:szCs w:val="20"/>
          <w:lang w:val="es-PE" w:eastAsia="es-PE"/>
        </w:rPr>
        <w:t>res.aov</w:t>
      </w:r>
      <w:proofErr w:type="spellEnd"/>
      <w:r w:rsidRPr="0081543A">
        <w:rPr>
          <w:rFonts w:ascii="Courier New" w:hAnsi="Courier New" w:cs="Courier New"/>
          <w:color w:val="000000"/>
          <w:sz w:val="20"/>
          <w:szCs w:val="20"/>
          <w:lang w:val="es-PE" w:eastAsia="es-PE"/>
        </w:rPr>
        <w:t xml:space="preserve"> </w:t>
      </w:r>
      <w:r w:rsidRPr="0081543A">
        <w:rPr>
          <w:rFonts w:ascii="Courier New" w:hAnsi="Courier New" w:cs="Courier New"/>
          <w:b/>
          <w:bCs/>
          <w:color w:val="000080"/>
          <w:sz w:val="20"/>
          <w:szCs w:val="20"/>
          <w:lang w:val="es-PE" w:eastAsia="es-PE"/>
        </w:rPr>
        <w:t>&lt;-</w:t>
      </w:r>
      <w:r w:rsidRPr="0081543A">
        <w:rPr>
          <w:rFonts w:ascii="Courier New" w:hAnsi="Courier New" w:cs="Courier New"/>
          <w:color w:val="000000"/>
          <w:sz w:val="20"/>
          <w:szCs w:val="20"/>
          <w:lang w:val="es-PE" w:eastAsia="es-PE"/>
        </w:rPr>
        <w:t xml:space="preserve"> </w:t>
      </w:r>
      <w:proofErr w:type="spellStart"/>
      <w:r w:rsidRPr="0081543A">
        <w:rPr>
          <w:rFonts w:ascii="Courier New" w:hAnsi="Courier New" w:cs="Courier New"/>
          <w:color w:val="8000FF"/>
          <w:sz w:val="20"/>
          <w:szCs w:val="20"/>
          <w:lang w:val="es-PE" w:eastAsia="es-PE"/>
        </w:rPr>
        <w:t>aov</w:t>
      </w:r>
      <w:proofErr w:type="spellEnd"/>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N2O </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 Emisores, </w:t>
      </w:r>
      <w:r w:rsidRPr="0081543A">
        <w:rPr>
          <w:rFonts w:ascii="Courier New" w:hAnsi="Courier New" w:cs="Courier New"/>
          <w:color w:val="8000FF"/>
          <w:sz w:val="20"/>
          <w:szCs w:val="20"/>
          <w:lang w:val="es-PE" w:eastAsia="es-PE"/>
        </w:rPr>
        <w:t>data</w:t>
      </w:r>
      <w:r w:rsidRPr="0081543A">
        <w:rPr>
          <w:rFonts w:ascii="Courier New" w:hAnsi="Courier New" w:cs="Courier New"/>
          <w:color w:val="000000"/>
          <w:sz w:val="20"/>
          <w:szCs w:val="20"/>
          <w:lang w:val="es-PE" w:eastAsia="es-PE"/>
        </w:rPr>
        <w:t xml:space="preserve"> </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 </w:t>
      </w:r>
      <w:proofErr w:type="spellStart"/>
      <w:r w:rsidRPr="0081543A">
        <w:rPr>
          <w:rFonts w:ascii="Courier New" w:hAnsi="Courier New" w:cs="Courier New"/>
          <w:color w:val="000000"/>
          <w:sz w:val="20"/>
          <w:szCs w:val="20"/>
          <w:lang w:val="es-PE" w:eastAsia="es-PE"/>
        </w:rPr>
        <w:t>datos_largos</w:t>
      </w:r>
      <w:proofErr w:type="spellEnd"/>
      <w:r w:rsidRPr="0081543A">
        <w:rPr>
          <w:rFonts w:ascii="Courier New" w:hAnsi="Courier New" w:cs="Courier New"/>
          <w:b/>
          <w:bCs/>
          <w:color w:val="000080"/>
          <w:sz w:val="20"/>
          <w:szCs w:val="20"/>
          <w:lang w:val="es-PE" w:eastAsia="es-PE"/>
        </w:rPr>
        <w:t>)</w:t>
      </w:r>
    </w:p>
    <w:p w14:paraId="56966649"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proofErr w:type="spellStart"/>
      <w:r w:rsidRPr="0081543A">
        <w:rPr>
          <w:rFonts w:ascii="Courier New" w:hAnsi="Courier New" w:cs="Courier New"/>
          <w:color w:val="8000FF"/>
          <w:sz w:val="20"/>
          <w:szCs w:val="20"/>
          <w:lang w:val="es-PE" w:eastAsia="es-PE"/>
        </w:rPr>
        <w:t>summary</w:t>
      </w:r>
      <w:proofErr w:type="spellEnd"/>
      <w:r w:rsidRPr="0081543A">
        <w:rPr>
          <w:rFonts w:ascii="Courier New" w:hAnsi="Courier New" w:cs="Courier New"/>
          <w:b/>
          <w:bCs/>
          <w:color w:val="000080"/>
          <w:sz w:val="20"/>
          <w:szCs w:val="20"/>
          <w:lang w:val="es-PE" w:eastAsia="es-PE"/>
        </w:rPr>
        <w:t>(</w:t>
      </w:r>
      <w:proofErr w:type="spellStart"/>
      <w:r w:rsidRPr="0081543A">
        <w:rPr>
          <w:rFonts w:ascii="Courier New" w:hAnsi="Courier New" w:cs="Courier New"/>
          <w:color w:val="000000"/>
          <w:sz w:val="20"/>
          <w:szCs w:val="20"/>
          <w:lang w:val="es-PE" w:eastAsia="es-PE"/>
        </w:rPr>
        <w:t>res.aov</w:t>
      </w:r>
      <w:proofErr w:type="spellEnd"/>
      <w:r w:rsidRPr="0081543A">
        <w:rPr>
          <w:rFonts w:ascii="Courier New" w:hAnsi="Courier New" w:cs="Courier New"/>
          <w:b/>
          <w:bCs/>
          <w:color w:val="000080"/>
          <w:sz w:val="20"/>
          <w:szCs w:val="20"/>
          <w:lang w:val="es-PE" w:eastAsia="es-PE"/>
        </w:rPr>
        <w:t>)</w:t>
      </w:r>
    </w:p>
    <w:p w14:paraId="62DEECD0"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p>
    <w:p w14:paraId="1D2FCFCA"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r w:rsidRPr="0081543A">
        <w:rPr>
          <w:rFonts w:ascii="Courier New" w:hAnsi="Courier New" w:cs="Courier New"/>
          <w:color w:val="008000"/>
          <w:sz w:val="20"/>
          <w:szCs w:val="20"/>
          <w:lang w:val="es-PE" w:eastAsia="es-PE"/>
        </w:rPr>
        <w:t># Si hay normalidad en nuestros datos</w:t>
      </w:r>
    </w:p>
    <w:p w14:paraId="4E434542" w14:textId="77777777" w:rsidR="0081543A" w:rsidRPr="0081543A" w:rsidRDefault="0081543A" w:rsidP="0081543A">
      <w:pPr>
        <w:shd w:val="clear" w:color="auto" w:fill="FFFFFF"/>
        <w:jc w:val="left"/>
        <w:rPr>
          <w:rFonts w:ascii="Courier New" w:hAnsi="Courier New" w:cs="Courier New"/>
          <w:color w:val="000000"/>
          <w:sz w:val="20"/>
          <w:szCs w:val="20"/>
          <w:lang w:val="en-US" w:eastAsia="es-PE"/>
        </w:rPr>
      </w:pPr>
      <w:r w:rsidRPr="0081543A">
        <w:rPr>
          <w:rFonts w:ascii="Courier New" w:hAnsi="Courier New" w:cs="Courier New"/>
          <w:color w:val="000000"/>
          <w:sz w:val="20"/>
          <w:szCs w:val="20"/>
          <w:lang w:val="en-US" w:eastAsia="es-PE"/>
        </w:rPr>
        <w:t xml:space="preserve">aov_residuals </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8000FF"/>
          <w:sz w:val="20"/>
          <w:szCs w:val="20"/>
          <w:lang w:val="en-US" w:eastAsia="es-PE"/>
        </w:rPr>
        <w:t>residuals</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res.aov</w:t>
      </w:r>
      <w:r w:rsidRPr="0081543A">
        <w:rPr>
          <w:rFonts w:ascii="Courier New" w:hAnsi="Courier New" w:cs="Courier New"/>
          <w:b/>
          <w:bCs/>
          <w:color w:val="000080"/>
          <w:sz w:val="20"/>
          <w:szCs w:val="20"/>
          <w:lang w:val="en-US" w:eastAsia="es-PE"/>
        </w:rPr>
        <w:t>)</w:t>
      </w:r>
    </w:p>
    <w:p w14:paraId="05C4DCC2"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proofErr w:type="spellStart"/>
      <w:r w:rsidRPr="0081543A">
        <w:rPr>
          <w:rFonts w:ascii="Courier New" w:hAnsi="Courier New" w:cs="Courier New"/>
          <w:color w:val="000000"/>
          <w:sz w:val="20"/>
          <w:szCs w:val="20"/>
          <w:lang w:val="es-PE" w:eastAsia="es-PE"/>
        </w:rPr>
        <w:t>shapiro.test</w:t>
      </w:r>
      <w:proofErr w:type="spellEnd"/>
      <w:r w:rsidRPr="0081543A">
        <w:rPr>
          <w:rFonts w:ascii="Courier New" w:hAnsi="Courier New" w:cs="Courier New"/>
          <w:b/>
          <w:bCs/>
          <w:color w:val="000080"/>
          <w:sz w:val="20"/>
          <w:szCs w:val="20"/>
          <w:lang w:val="es-PE" w:eastAsia="es-PE"/>
        </w:rPr>
        <w:t>(</w:t>
      </w:r>
      <w:proofErr w:type="spellStart"/>
      <w:r w:rsidRPr="0081543A">
        <w:rPr>
          <w:rFonts w:ascii="Courier New" w:hAnsi="Courier New" w:cs="Courier New"/>
          <w:color w:val="000000"/>
          <w:sz w:val="20"/>
          <w:szCs w:val="20"/>
          <w:lang w:val="es-PE" w:eastAsia="es-PE"/>
        </w:rPr>
        <w:t>aov_residuals</w:t>
      </w:r>
      <w:proofErr w:type="spellEnd"/>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 </w:t>
      </w:r>
      <w:r w:rsidRPr="0081543A">
        <w:rPr>
          <w:rFonts w:ascii="Courier New" w:hAnsi="Courier New" w:cs="Courier New"/>
          <w:color w:val="008000"/>
          <w:sz w:val="20"/>
          <w:szCs w:val="20"/>
          <w:lang w:val="es-PE" w:eastAsia="es-PE"/>
        </w:rPr>
        <w:t>#datos normales ya que p valor + 0.05</w:t>
      </w:r>
    </w:p>
    <w:p w14:paraId="6C55A18A"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r w:rsidRPr="0081543A">
        <w:rPr>
          <w:rFonts w:ascii="Courier New" w:hAnsi="Courier New" w:cs="Courier New"/>
          <w:color w:val="008000"/>
          <w:sz w:val="20"/>
          <w:szCs w:val="20"/>
          <w:lang w:val="es-PE" w:eastAsia="es-PE"/>
        </w:rPr>
        <w:t>#QQ-plot para verificar normalidad</w:t>
      </w:r>
    </w:p>
    <w:p w14:paraId="2C232BA3" w14:textId="77777777" w:rsidR="0081543A" w:rsidRPr="002378EA" w:rsidRDefault="0081543A" w:rsidP="0081543A">
      <w:pPr>
        <w:shd w:val="clear" w:color="auto" w:fill="FFFFFF"/>
        <w:jc w:val="left"/>
        <w:rPr>
          <w:rFonts w:ascii="Courier New" w:hAnsi="Courier New" w:cs="Courier New"/>
          <w:color w:val="000000"/>
          <w:sz w:val="20"/>
          <w:szCs w:val="20"/>
          <w:lang w:val="en-US" w:eastAsia="es-PE"/>
        </w:rPr>
      </w:pPr>
      <w:proofErr w:type="spellStart"/>
      <w:r w:rsidRPr="002378EA">
        <w:rPr>
          <w:rFonts w:ascii="Courier New" w:hAnsi="Courier New" w:cs="Courier New"/>
          <w:color w:val="000000"/>
          <w:sz w:val="20"/>
          <w:szCs w:val="20"/>
          <w:lang w:val="en-US" w:eastAsia="es-PE"/>
        </w:rPr>
        <w:t>qqPlot</w:t>
      </w:r>
      <w:proofErr w:type="spellEnd"/>
      <w:r w:rsidRPr="002378EA">
        <w:rPr>
          <w:rFonts w:ascii="Courier New" w:hAnsi="Courier New" w:cs="Courier New"/>
          <w:b/>
          <w:bCs/>
          <w:color w:val="000080"/>
          <w:sz w:val="20"/>
          <w:szCs w:val="20"/>
          <w:lang w:val="en-US" w:eastAsia="es-PE"/>
        </w:rPr>
        <w:t>(</w:t>
      </w:r>
      <w:proofErr w:type="spellStart"/>
      <w:r w:rsidRPr="002378EA">
        <w:rPr>
          <w:rFonts w:ascii="Courier New" w:hAnsi="Courier New" w:cs="Courier New"/>
          <w:color w:val="000000"/>
          <w:sz w:val="20"/>
          <w:szCs w:val="20"/>
          <w:lang w:val="en-US" w:eastAsia="es-PE"/>
        </w:rPr>
        <w:t>aov_residuals</w:t>
      </w:r>
      <w:proofErr w:type="spellEnd"/>
      <w:r w:rsidRPr="002378EA">
        <w:rPr>
          <w:rFonts w:ascii="Courier New" w:hAnsi="Courier New" w:cs="Courier New"/>
          <w:color w:val="000000"/>
          <w:sz w:val="20"/>
          <w:szCs w:val="20"/>
          <w:lang w:val="en-US" w:eastAsia="es-PE"/>
        </w:rPr>
        <w:t xml:space="preserve">, main </w:t>
      </w:r>
      <w:r w:rsidRPr="002378EA">
        <w:rPr>
          <w:rFonts w:ascii="Courier New" w:hAnsi="Courier New" w:cs="Courier New"/>
          <w:b/>
          <w:bCs/>
          <w:color w:val="000080"/>
          <w:sz w:val="20"/>
          <w:szCs w:val="20"/>
          <w:lang w:val="en-US" w:eastAsia="es-PE"/>
        </w:rPr>
        <w:t>=</w:t>
      </w:r>
      <w:r w:rsidRPr="002378EA">
        <w:rPr>
          <w:rFonts w:ascii="Courier New" w:hAnsi="Courier New" w:cs="Courier New"/>
          <w:color w:val="000000"/>
          <w:sz w:val="20"/>
          <w:szCs w:val="20"/>
          <w:lang w:val="en-US" w:eastAsia="es-PE"/>
        </w:rPr>
        <w:t xml:space="preserve"> </w:t>
      </w:r>
      <w:r w:rsidRPr="002378EA">
        <w:rPr>
          <w:rFonts w:ascii="Courier New" w:hAnsi="Courier New" w:cs="Courier New"/>
          <w:color w:val="808080"/>
          <w:sz w:val="20"/>
          <w:szCs w:val="20"/>
          <w:lang w:val="en-US" w:eastAsia="es-PE"/>
        </w:rPr>
        <w:t xml:space="preserve">"QQ-Plot de </w:t>
      </w:r>
      <w:proofErr w:type="spellStart"/>
      <w:r w:rsidRPr="002378EA">
        <w:rPr>
          <w:rFonts w:ascii="Courier New" w:hAnsi="Courier New" w:cs="Courier New"/>
          <w:color w:val="808080"/>
          <w:sz w:val="20"/>
          <w:szCs w:val="20"/>
          <w:lang w:val="en-US" w:eastAsia="es-PE"/>
        </w:rPr>
        <w:t>Residuos</w:t>
      </w:r>
      <w:proofErr w:type="spellEnd"/>
      <w:r w:rsidRPr="002378EA">
        <w:rPr>
          <w:rFonts w:ascii="Courier New" w:hAnsi="Courier New" w:cs="Courier New"/>
          <w:color w:val="808080"/>
          <w:sz w:val="20"/>
          <w:szCs w:val="20"/>
          <w:lang w:val="en-US" w:eastAsia="es-PE"/>
        </w:rPr>
        <w:t>"</w:t>
      </w:r>
      <w:r w:rsidRPr="002378EA">
        <w:rPr>
          <w:rFonts w:ascii="Courier New" w:hAnsi="Courier New" w:cs="Courier New"/>
          <w:b/>
          <w:bCs/>
          <w:color w:val="000080"/>
          <w:sz w:val="20"/>
          <w:szCs w:val="20"/>
          <w:lang w:val="en-US" w:eastAsia="es-PE"/>
        </w:rPr>
        <w:t>)</w:t>
      </w:r>
    </w:p>
    <w:p w14:paraId="5C4DD378" w14:textId="77777777" w:rsidR="0081543A" w:rsidRPr="002378EA" w:rsidRDefault="0081543A" w:rsidP="0081543A">
      <w:pPr>
        <w:shd w:val="clear" w:color="auto" w:fill="FFFFFF"/>
        <w:jc w:val="left"/>
        <w:rPr>
          <w:rFonts w:ascii="Courier New" w:hAnsi="Courier New" w:cs="Courier New"/>
          <w:color w:val="000000"/>
          <w:sz w:val="20"/>
          <w:szCs w:val="20"/>
          <w:lang w:val="en-US" w:eastAsia="es-PE"/>
        </w:rPr>
      </w:pPr>
    </w:p>
    <w:p w14:paraId="30B698D5"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proofErr w:type="spellStart"/>
      <w:r w:rsidRPr="0081543A">
        <w:rPr>
          <w:rFonts w:ascii="Courier New" w:hAnsi="Courier New" w:cs="Courier New"/>
          <w:color w:val="000000"/>
          <w:sz w:val="20"/>
          <w:szCs w:val="20"/>
          <w:lang w:val="es-PE" w:eastAsia="es-PE"/>
        </w:rPr>
        <w:t>bartlett.test</w:t>
      </w:r>
      <w:proofErr w:type="spellEnd"/>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N2O </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 Emisores, </w:t>
      </w:r>
      <w:r w:rsidRPr="0081543A">
        <w:rPr>
          <w:rFonts w:ascii="Courier New" w:hAnsi="Courier New" w:cs="Courier New"/>
          <w:color w:val="8000FF"/>
          <w:sz w:val="20"/>
          <w:szCs w:val="20"/>
          <w:lang w:val="es-PE" w:eastAsia="es-PE"/>
        </w:rPr>
        <w:t>data</w:t>
      </w:r>
      <w:r w:rsidRPr="0081543A">
        <w:rPr>
          <w:rFonts w:ascii="Courier New" w:hAnsi="Courier New" w:cs="Courier New"/>
          <w:color w:val="000000"/>
          <w:sz w:val="20"/>
          <w:szCs w:val="20"/>
          <w:lang w:val="es-PE" w:eastAsia="es-PE"/>
        </w:rPr>
        <w:t xml:space="preserve"> </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 </w:t>
      </w:r>
      <w:proofErr w:type="spellStart"/>
      <w:r w:rsidRPr="0081543A">
        <w:rPr>
          <w:rFonts w:ascii="Courier New" w:hAnsi="Courier New" w:cs="Courier New"/>
          <w:color w:val="000000"/>
          <w:sz w:val="20"/>
          <w:szCs w:val="20"/>
          <w:lang w:val="es-PE" w:eastAsia="es-PE"/>
        </w:rPr>
        <w:t>datos_largos</w:t>
      </w:r>
      <w:proofErr w:type="spellEnd"/>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 </w:t>
      </w:r>
      <w:r w:rsidRPr="0081543A">
        <w:rPr>
          <w:rFonts w:ascii="Courier New" w:hAnsi="Courier New" w:cs="Courier New"/>
          <w:color w:val="008000"/>
          <w:sz w:val="20"/>
          <w:szCs w:val="20"/>
          <w:lang w:val="es-PE" w:eastAsia="es-PE"/>
        </w:rPr>
        <w:t xml:space="preserve">#homoceasticidad </w:t>
      </w:r>
    </w:p>
    <w:p w14:paraId="6811EEFB"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p>
    <w:p w14:paraId="1309F797" w14:textId="77777777" w:rsidR="0081543A" w:rsidRPr="0081543A" w:rsidRDefault="0081543A" w:rsidP="0081543A">
      <w:pPr>
        <w:shd w:val="clear" w:color="auto" w:fill="FFFFFF"/>
        <w:jc w:val="left"/>
        <w:rPr>
          <w:rFonts w:ascii="Courier New" w:hAnsi="Courier New" w:cs="Courier New"/>
          <w:color w:val="000000"/>
          <w:sz w:val="20"/>
          <w:szCs w:val="20"/>
          <w:lang w:val="en-US" w:eastAsia="es-PE"/>
        </w:rPr>
      </w:pPr>
      <w:r w:rsidRPr="0081543A">
        <w:rPr>
          <w:rFonts w:ascii="Courier New" w:hAnsi="Courier New" w:cs="Courier New"/>
          <w:color w:val="008000"/>
          <w:sz w:val="20"/>
          <w:szCs w:val="20"/>
          <w:lang w:val="en-US" w:eastAsia="es-PE"/>
        </w:rPr>
        <w:t>#Durbin-Watson test</w:t>
      </w:r>
    </w:p>
    <w:p w14:paraId="006C1E9F" w14:textId="77777777" w:rsidR="0081543A" w:rsidRPr="0081543A" w:rsidRDefault="0081543A" w:rsidP="0081543A">
      <w:pPr>
        <w:shd w:val="clear" w:color="auto" w:fill="FFFFFF"/>
        <w:jc w:val="left"/>
        <w:rPr>
          <w:rFonts w:ascii="Courier New" w:hAnsi="Courier New" w:cs="Courier New"/>
          <w:color w:val="000000"/>
          <w:sz w:val="20"/>
          <w:szCs w:val="20"/>
          <w:lang w:val="en-US" w:eastAsia="es-PE"/>
        </w:rPr>
      </w:pPr>
      <w:r w:rsidRPr="0081543A">
        <w:rPr>
          <w:rFonts w:ascii="Courier New" w:hAnsi="Courier New" w:cs="Courier New"/>
          <w:color w:val="000000"/>
          <w:sz w:val="20"/>
          <w:szCs w:val="20"/>
          <w:lang w:val="en-US" w:eastAsia="es-PE"/>
        </w:rPr>
        <w:t>lmtest</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dwtest</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res.aov</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008000"/>
          <w:sz w:val="20"/>
          <w:szCs w:val="20"/>
          <w:lang w:val="en-US" w:eastAsia="es-PE"/>
        </w:rPr>
        <w:t># no hay autocorrelacion</w:t>
      </w:r>
    </w:p>
    <w:p w14:paraId="4EDF672B" w14:textId="77777777" w:rsidR="0081543A" w:rsidRPr="0081543A" w:rsidRDefault="0081543A" w:rsidP="0081543A">
      <w:pPr>
        <w:shd w:val="clear" w:color="auto" w:fill="FFFFFF"/>
        <w:jc w:val="left"/>
        <w:rPr>
          <w:rFonts w:ascii="Courier New" w:hAnsi="Courier New" w:cs="Courier New"/>
          <w:color w:val="000000"/>
          <w:sz w:val="20"/>
          <w:szCs w:val="20"/>
          <w:lang w:val="en-US" w:eastAsia="es-PE"/>
        </w:rPr>
      </w:pPr>
    </w:p>
    <w:p w14:paraId="6B85B94E" w14:textId="77777777" w:rsidR="0081543A" w:rsidRPr="0081543A" w:rsidRDefault="0081543A" w:rsidP="0081543A">
      <w:pPr>
        <w:shd w:val="clear" w:color="auto" w:fill="FFFFFF"/>
        <w:jc w:val="left"/>
        <w:rPr>
          <w:rFonts w:ascii="Courier New" w:hAnsi="Courier New" w:cs="Courier New"/>
          <w:color w:val="000000"/>
          <w:sz w:val="20"/>
          <w:szCs w:val="20"/>
          <w:lang w:val="en-US" w:eastAsia="es-PE"/>
        </w:rPr>
      </w:pPr>
      <w:r w:rsidRPr="0081543A">
        <w:rPr>
          <w:rFonts w:ascii="Courier New" w:hAnsi="Courier New" w:cs="Courier New"/>
          <w:color w:val="000000"/>
          <w:sz w:val="20"/>
          <w:szCs w:val="20"/>
          <w:lang w:val="en-US" w:eastAsia="es-PE"/>
        </w:rPr>
        <w:t xml:space="preserve">tukeyMetodo2 </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HSD.test</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res.aov,</w:t>
      </w:r>
      <w:r w:rsidRPr="0081543A">
        <w:rPr>
          <w:rFonts w:ascii="Courier New" w:hAnsi="Courier New" w:cs="Courier New"/>
          <w:color w:val="808080"/>
          <w:sz w:val="20"/>
          <w:szCs w:val="20"/>
          <w:lang w:val="en-US" w:eastAsia="es-PE"/>
        </w:rPr>
        <w:t>"Emisores"</w:t>
      </w:r>
      <w:r w:rsidRPr="0081543A">
        <w:rPr>
          <w:rFonts w:ascii="Courier New" w:hAnsi="Courier New" w:cs="Courier New"/>
          <w:color w:val="000000"/>
          <w:sz w:val="20"/>
          <w:szCs w:val="20"/>
          <w:lang w:val="en-US" w:eastAsia="es-PE"/>
        </w:rPr>
        <w:t xml:space="preserve">, alpha </w:t>
      </w:r>
      <w:r w:rsidRPr="0081543A">
        <w:rPr>
          <w:rFonts w:ascii="Courier New" w:hAnsi="Courier New" w:cs="Courier New"/>
          <w:b/>
          <w:bCs/>
          <w:color w:val="000080"/>
          <w:sz w:val="20"/>
          <w:szCs w:val="20"/>
          <w:lang w:val="en-US" w:eastAsia="es-PE"/>
        </w:rPr>
        <w:t>=</w:t>
      </w:r>
      <w:r w:rsidRPr="0081543A">
        <w:rPr>
          <w:rFonts w:ascii="Courier New" w:hAnsi="Courier New" w:cs="Courier New"/>
          <w:color w:val="FF8000"/>
          <w:sz w:val="20"/>
          <w:szCs w:val="20"/>
          <w:lang w:val="en-US" w:eastAsia="es-PE"/>
        </w:rPr>
        <w:t>0.05</w:t>
      </w:r>
      <w:r w:rsidRPr="0081543A">
        <w:rPr>
          <w:rFonts w:ascii="Courier New" w:hAnsi="Courier New" w:cs="Courier New"/>
          <w:color w:val="000000"/>
          <w:sz w:val="20"/>
          <w:szCs w:val="20"/>
          <w:lang w:val="en-US" w:eastAsia="es-PE"/>
        </w:rPr>
        <w:t>, group</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T</w:t>
      </w:r>
      <w:r w:rsidRPr="0081543A">
        <w:rPr>
          <w:rFonts w:ascii="Courier New" w:hAnsi="Courier New" w:cs="Courier New"/>
          <w:b/>
          <w:bCs/>
          <w:color w:val="000080"/>
          <w:sz w:val="20"/>
          <w:szCs w:val="20"/>
          <w:lang w:val="en-US" w:eastAsia="es-PE"/>
        </w:rPr>
        <w:t>)</w:t>
      </w:r>
    </w:p>
    <w:p w14:paraId="0422E518"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proofErr w:type="spellStart"/>
      <w:r w:rsidRPr="0081543A">
        <w:rPr>
          <w:rFonts w:ascii="Courier New" w:hAnsi="Courier New" w:cs="Courier New"/>
          <w:color w:val="8000FF"/>
          <w:sz w:val="20"/>
          <w:szCs w:val="20"/>
          <w:lang w:val="es-PE" w:eastAsia="es-PE"/>
        </w:rPr>
        <w:t>plot</w:t>
      </w:r>
      <w:proofErr w:type="spellEnd"/>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tukeyMetodo2,variation</w:t>
      </w:r>
      <w:r w:rsidRPr="0081543A">
        <w:rPr>
          <w:rFonts w:ascii="Courier New" w:hAnsi="Courier New" w:cs="Courier New"/>
          <w:b/>
          <w:bCs/>
          <w:color w:val="000080"/>
          <w:sz w:val="20"/>
          <w:szCs w:val="20"/>
          <w:lang w:val="es-PE" w:eastAsia="es-PE"/>
        </w:rPr>
        <w:t>=</w:t>
      </w:r>
      <w:r w:rsidRPr="0081543A">
        <w:rPr>
          <w:rFonts w:ascii="Courier New" w:hAnsi="Courier New" w:cs="Courier New"/>
          <w:color w:val="808080"/>
          <w:sz w:val="20"/>
          <w:szCs w:val="20"/>
          <w:lang w:val="es-PE" w:eastAsia="es-PE"/>
        </w:rPr>
        <w:t>"IQR"</w:t>
      </w:r>
      <w:r w:rsidRPr="0081543A">
        <w:rPr>
          <w:rFonts w:ascii="Courier New" w:hAnsi="Courier New" w:cs="Courier New"/>
          <w:b/>
          <w:bCs/>
          <w:color w:val="000080"/>
          <w:sz w:val="20"/>
          <w:szCs w:val="20"/>
          <w:lang w:val="es-PE" w:eastAsia="es-PE"/>
        </w:rPr>
        <w:t>)</w:t>
      </w:r>
    </w:p>
    <w:p w14:paraId="49BB71A8"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p>
    <w:p w14:paraId="37040CC1"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r w:rsidRPr="0081543A">
        <w:rPr>
          <w:rFonts w:ascii="Courier New" w:hAnsi="Courier New" w:cs="Courier New"/>
          <w:color w:val="008000"/>
          <w:sz w:val="20"/>
          <w:szCs w:val="20"/>
          <w:lang w:val="es-PE" w:eastAsia="es-PE"/>
        </w:rPr>
        <w:t>############################################################</w:t>
      </w:r>
    </w:p>
    <w:p w14:paraId="316A0FF9"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r w:rsidRPr="0081543A">
        <w:rPr>
          <w:rFonts w:ascii="Courier New" w:hAnsi="Courier New" w:cs="Courier New"/>
          <w:color w:val="008000"/>
          <w:sz w:val="20"/>
          <w:szCs w:val="20"/>
          <w:lang w:val="es-PE" w:eastAsia="es-PE"/>
        </w:rPr>
        <w:t>################Transformacion de datos#####################</w:t>
      </w:r>
    </w:p>
    <w:p w14:paraId="4CF37E5A" w14:textId="77777777" w:rsidR="0081543A" w:rsidRPr="0081543A" w:rsidRDefault="0081543A" w:rsidP="0081543A">
      <w:pPr>
        <w:shd w:val="clear" w:color="auto" w:fill="FFFFFF"/>
        <w:jc w:val="left"/>
        <w:rPr>
          <w:rFonts w:ascii="Courier New" w:hAnsi="Courier New" w:cs="Courier New"/>
          <w:color w:val="000000"/>
          <w:sz w:val="20"/>
          <w:szCs w:val="20"/>
          <w:lang w:val="en-US" w:eastAsia="es-PE"/>
        </w:rPr>
      </w:pPr>
      <w:r w:rsidRPr="0081543A">
        <w:rPr>
          <w:rFonts w:ascii="Courier New" w:hAnsi="Courier New" w:cs="Courier New"/>
          <w:color w:val="008000"/>
          <w:sz w:val="20"/>
          <w:szCs w:val="20"/>
          <w:lang w:val="en-US" w:eastAsia="es-PE"/>
        </w:rPr>
        <w:t>############################################################</w:t>
      </w:r>
    </w:p>
    <w:p w14:paraId="344313B2" w14:textId="77777777" w:rsidR="0081543A" w:rsidRPr="0081543A" w:rsidRDefault="0081543A" w:rsidP="0081543A">
      <w:pPr>
        <w:shd w:val="clear" w:color="auto" w:fill="FFFFFF"/>
        <w:jc w:val="left"/>
        <w:rPr>
          <w:rFonts w:ascii="Courier New" w:hAnsi="Courier New" w:cs="Courier New"/>
          <w:color w:val="000000"/>
          <w:sz w:val="20"/>
          <w:szCs w:val="20"/>
          <w:lang w:val="en-US" w:eastAsia="es-PE"/>
        </w:rPr>
      </w:pPr>
    </w:p>
    <w:p w14:paraId="0C5754B5" w14:textId="77777777" w:rsidR="0081543A" w:rsidRPr="0081543A" w:rsidRDefault="0081543A" w:rsidP="0081543A">
      <w:pPr>
        <w:shd w:val="clear" w:color="auto" w:fill="FFFFFF"/>
        <w:jc w:val="left"/>
        <w:rPr>
          <w:rFonts w:ascii="Courier New" w:hAnsi="Courier New" w:cs="Courier New"/>
          <w:color w:val="000000"/>
          <w:sz w:val="20"/>
          <w:szCs w:val="20"/>
          <w:lang w:val="en-US" w:eastAsia="es-PE"/>
        </w:rPr>
      </w:pPr>
      <w:r w:rsidRPr="0081543A">
        <w:rPr>
          <w:rFonts w:ascii="Courier New" w:hAnsi="Courier New" w:cs="Courier New"/>
          <w:color w:val="008000"/>
          <w:sz w:val="20"/>
          <w:szCs w:val="20"/>
          <w:lang w:val="en-US" w:eastAsia="es-PE"/>
        </w:rPr>
        <w:t>################################</w:t>
      </w:r>
    </w:p>
    <w:p w14:paraId="0D594A58" w14:textId="77777777" w:rsidR="0081543A" w:rsidRPr="0081543A" w:rsidRDefault="0081543A" w:rsidP="0081543A">
      <w:pPr>
        <w:shd w:val="clear" w:color="auto" w:fill="FFFFFF"/>
        <w:jc w:val="left"/>
        <w:rPr>
          <w:rFonts w:ascii="Courier New" w:hAnsi="Courier New" w:cs="Courier New"/>
          <w:color w:val="000000"/>
          <w:sz w:val="20"/>
          <w:szCs w:val="20"/>
          <w:lang w:val="en-US" w:eastAsia="es-PE"/>
        </w:rPr>
      </w:pPr>
      <w:r w:rsidRPr="0081543A">
        <w:rPr>
          <w:rFonts w:ascii="Courier New" w:hAnsi="Courier New" w:cs="Courier New"/>
          <w:color w:val="000000"/>
          <w:sz w:val="20"/>
          <w:szCs w:val="20"/>
          <w:lang w:val="en-US" w:eastAsia="es-PE"/>
        </w:rPr>
        <w:t xml:space="preserve">grouped_data </w:t>
      </w:r>
      <w:r w:rsidRPr="0081543A">
        <w:rPr>
          <w:rFonts w:ascii="Courier New" w:hAnsi="Courier New" w:cs="Courier New"/>
          <w:b/>
          <w:bCs/>
          <w:color w:val="000080"/>
          <w:sz w:val="20"/>
          <w:szCs w:val="20"/>
          <w:lang w:val="en-US" w:eastAsia="es-PE"/>
        </w:rPr>
        <w:t>&lt;-</w:t>
      </w:r>
      <w:r w:rsidRPr="0081543A">
        <w:rPr>
          <w:rFonts w:ascii="Courier New" w:hAnsi="Courier New" w:cs="Courier New"/>
          <w:color w:val="000000"/>
          <w:sz w:val="20"/>
          <w:szCs w:val="20"/>
          <w:lang w:val="en-US" w:eastAsia="es-PE"/>
        </w:rPr>
        <w:t xml:space="preserve"> datos_largos </w:t>
      </w:r>
      <w:r w:rsidRPr="0081543A">
        <w:rPr>
          <w:rFonts w:ascii="Courier New" w:hAnsi="Courier New" w:cs="Courier New"/>
          <w:color w:val="804000"/>
          <w:sz w:val="20"/>
          <w:szCs w:val="20"/>
          <w:lang w:val="en-US" w:eastAsia="es-PE"/>
        </w:rPr>
        <w:t>%&gt;%</w:t>
      </w:r>
    </w:p>
    <w:p w14:paraId="3585DA5A" w14:textId="77777777" w:rsidR="0081543A" w:rsidRPr="0081543A" w:rsidRDefault="0081543A" w:rsidP="0081543A">
      <w:pPr>
        <w:shd w:val="clear" w:color="auto" w:fill="FFFFFF"/>
        <w:jc w:val="left"/>
        <w:rPr>
          <w:rFonts w:ascii="Courier New" w:hAnsi="Courier New" w:cs="Courier New"/>
          <w:color w:val="000000"/>
          <w:sz w:val="20"/>
          <w:szCs w:val="20"/>
          <w:lang w:val="en-US" w:eastAsia="es-PE"/>
        </w:rPr>
      </w:pPr>
      <w:r w:rsidRPr="0081543A">
        <w:rPr>
          <w:rFonts w:ascii="Courier New" w:hAnsi="Courier New" w:cs="Courier New"/>
          <w:color w:val="000000"/>
          <w:sz w:val="20"/>
          <w:szCs w:val="20"/>
          <w:lang w:val="en-US" w:eastAsia="es-PE"/>
        </w:rPr>
        <w:t xml:space="preserve">  group_by</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Emisores</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804000"/>
          <w:sz w:val="20"/>
          <w:szCs w:val="20"/>
          <w:lang w:val="en-US" w:eastAsia="es-PE"/>
        </w:rPr>
        <w:t>%&gt;%</w:t>
      </w:r>
    </w:p>
    <w:p w14:paraId="6B167400" w14:textId="77777777" w:rsidR="0081543A" w:rsidRPr="0081543A" w:rsidRDefault="0081543A" w:rsidP="0081543A">
      <w:pPr>
        <w:shd w:val="clear" w:color="auto" w:fill="FFFFFF"/>
        <w:jc w:val="left"/>
        <w:rPr>
          <w:rFonts w:ascii="Courier New" w:hAnsi="Courier New" w:cs="Courier New"/>
          <w:color w:val="000000"/>
          <w:sz w:val="20"/>
          <w:szCs w:val="20"/>
          <w:lang w:val="en-US" w:eastAsia="es-PE"/>
        </w:rPr>
      </w:pPr>
      <w:r w:rsidRPr="0081543A">
        <w:rPr>
          <w:rFonts w:ascii="Courier New" w:hAnsi="Courier New" w:cs="Courier New"/>
          <w:color w:val="000000"/>
          <w:sz w:val="20"/>
          <w:szCs w:val="20"/>
          <w:lang w:val="en-US" w:eastAsia="es-PE"/>
        </w:rPr>
        <w:t xml:space="preserve">  summarise</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y_bar_i </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8000FF"/>
          <w:sz w:val="20"/>
          <w:szCs w:val="20"/>
          <w:lang w:val="en-US" w:eastAsia="es-PE"/>
        </w:rPr>
        <w:t>mean</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N2O</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S_i </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8000FF"/>
          <w:sz w:val="20"/>
          <w:szCs w:val="20"/>
          <w:lang w:val="en-US" w:eastAsia="es-PE"/>
        </w:rPr>
        <w:t>sd</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N2O</w:t>
      </w:r>
      <w:r w:rsidRPr="0081543A">
        <w:rPr>
          <w:rFonts w:ascii="Courier New" w:hAnsi="Courier New" w:cs="Courier New"/>
          <w:b/>
          <w:bCs/>
          <w:color w:val="000080"/>
          <w:sz w:val="20"/>
          <w:szCs w:val="20"/>
          <w:lang w:val="en-US" w:eastAsia="es-PE"/>
        </w:rPr>
        <w:t>))</w:t>
      </w:r>
    </w:p>
    <w:p w14:paraId="576D24E0" w14:textId="77777777" w:rsidR="0081543A" w:rsidRPr="0081543A" w:rsidRDefault="0081543A" w:rsidP="0081543A">
      <w:pPr>
        <w:shd w:val="clear" w:color="auto" w:fill="FFFFFF"/>
        <w:jc w:val="left"/>
        <w:rPr>
          <w:rFonts w:ascii="Courier New" w:hAnsi="Courier New" w:cs="Courier New"/>
          <w:color w:val="000000"/>
          <w:sz w:val="20"/>
          <w:szCs w:val="20"/>
          <w:lang w:val="en-US" w:eastAsia="es-PE"/>
        </w:rPr>
      </w:pPr>
    </w:p>
    <w:p w14:paraId="112C8F67" w14:textId="77777777" w:rsidR="0081543A" w:rsidRPr="0081543A" w:rsidRDefault="0081543A" w:rsidP="0081543A">
      <w:pPr>
        <w:shd w:val="clear" w:color="auto" w:fill="FFFFFF"/>
        <w:jc w:val="left"/>
        <w:rPr>
          <w:rFonts w:ascii="Courier New" w:hAnsi="Courier New" w:cs="Courier New"/>
          <w:color w:val="000000"/>
          <w:sz w:val="20"/>
          <w:szCs w:val="20"/>
          <w:lang w:val="en-US" w:eastAsia="es-PE"/>
        </w:rPr>
      </w:pPr>
      <w:r w:rsidRPr="0081543A">
        <w:rPr>
          <w:rFonts w:ascii="Courier New" w:hAnsi="Courier New" w:cs="Courier New"/>
          <w:color w:val="008000"/>
          <w:sz w:val="20"/>
          <w:szCs w:val="20"/>
          <w:lang w:val="en-US" w:eastAsia="es-PE"/>
        </w:rPr>
        <w:t># Apply the log transformation</w:t>
      </w:r>
    </w:p>
    <w:p w14:paraId="758616B7" w14:textId="77777777" w:rsidR="0081543A" w:rsidRPr="0081543A" w:rsidRDefault="0081543A" w:rsidP="0081543A">
      <w:pPr>
        <w:shd w:val="clear" w:color="auto" w:fill="FFFFFF"/>
        <w:jc w:val="left"/>
        <w:rPr>
          <w:rFonts w:ascii="Courier New" w:hAnsi="Courier New" w:cs="Courier New"/>
          <w:color w:val="000000"/>
          <w:sz w:val="20"/>
          <w:szCs w:val="20"/>
          <w:lang w:val="en-US" w:eastAsia="es-PE"/>
        </w:rPr>
      </w:pPr>
      <w:r w:rsidRPr="0081543A">
        <w:rPr>
          <w:rFonts w:ascii="Courier New" w:hAnsi="Courier New" w:cs="Courier New"/>
          <w:color w:val="000000"/>
          <w:sz w:val="20"/>
          <w:szCs w:val="20"/>
          <w:lang w:val="en-US" w:eastAsia="es-PE"/>
        </w:rPr>
        <w:t xml:space="preserve">grouped_data </w:t>
      </w:r>
      <w:r w:rsidRPr="0081543A">
        <w:rPr>
          <w:rFonts w:ascii="Courier New" w:hAnsi="Courier New" w:cs="Courier New"/>
          <w:b/>
          <w:bCs/>
          <w:color w:val="000080"/>
          <w:sz w:val="20"/>
          <w:szCs w:val="20"/>
          <w:lang w:val="en-US" w:eastAsia="es-PE"/>
        </w:rPr>
        <w:t>&lt;-</w:t>
      </w:r>
      <w:r w:rsidRPr="0081543A">
        <w:rPr>
          <w:rFonts w:ascii="Courier New" w:hAnsi="Courier New" w:cs="Courier New"/>
          <w:color w:val="000000"/>
          <w:sz w:val="20"/>
          <w:szCs w:val="20"/>
          <w:lang w:val="en-US" w:eastAsia="es-PE"/>
        </w:rPr>
        <w:t xml:space="preserve"> grouped_data </w:t>
      </w:r>
      <w:r w:rsidRPr="0081543A">
        <w:rPr>
          <w:rFonts w:ascii="Courier New" w:hAnsi="Courier New" w:cs="Courier New"/>
          <w:color w:val="804000"/>
          <w:sz w:val="20"/>
          <w:szCs w:val="20"/>
          <w:lang w:val="en-US" w:eastAsia="es-PE"/>
        </w:rPr>
        <w:t>%&gt;%</w:t>
      </w:r>
    </w:p>
    <w:p w14:paraId="34226271" w14:textId="77777777" w:rsidR="0081543A" w:rsidRPr="0081543A" w:rsidRDefault="0081543A" w:rsidP="0081543A">
      <w:pPr>
        <w:shd w:val="clear" w:color="auto" w:fill="FFFFFF"/>
        <w:jc w:val="left"/>
        <w:rPr>
          <w:rFonts w:ascii="Courier New" w:hAnsi="Courier New" w:cs="Courier New"/>
          <w:color w:val="000000"/>
          <w:sz w:val="20"/>
          <w:szCs w:val="20"/>
          <w:lang w:val="en-US" w:eastAsia="es-PE"/>
        </w:rPr>
      </w:pPr>
      <w:r w:rsidRPr="0081543A">
        <w:rPr>
          <w:rFonts w:ascii="Courier New" w:hAnsi="Courier New" w:cs="Courier New"/>
          <w:color w:val="000000"/>
          <w:sz w:val="20"/>
          <w:szCs w:val="20"/>
          <w:lang w:val="en-US" w:eastAsia="es-PE"/>
        </w:rPr>
        <w:t xml:space="preserve">  mutate</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ln_y_bar_i </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8000FF"/>
          <w:sz w:val="20"/>
          <w:szCs w:val="20"/>
          <w:lang w:val="en-US" w:eastAsia="es-PE"/>
        </w:rPr>
        <w:t>log</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y_bar_i</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ln_S_i </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8000FF"/>
          <w:sz w:val="20"/>
          <w:szCs w:val="20"/>
          <w:lang w:val="en-US" w:eastAsia="es-PE"/>
        </w:rPr>
        <w:t>log</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S_i</w:t>
      </w:r>
      <w:r w:rsidRPr="0081543A">
        <w:rPr>
          <w:rFonts w:ascii="Courier New" w:hAnsi="Courier New" w:cs="Courier New"/>
          <w:b/>
          <w:bCs/>
          <w:color w:val="000080"/>
          <w:sz w:val="20"/>
          <w:szCs w:val="20"/>
          <w:lang w:val="en-US" w:eastAsia="es-PE"/>
        </w:rPr>
        <w:t>))</w:t>
      </w:r>
    </w:p>
    <w:p w14:paraId="26275B8C" w14:textId="77777777" w:rsidR="0081543A" w:rsidRPr="0081543A" w:rsidRDefault="0081543A" w:rsidP="0081543A">
      <w:pPr>
        <w:shd w:val="clear" w:color="auto" w:fill="FFFFFF"/>
        <w:jc w:val="left"/>
        <w:rPr>
          <w:rFonts w:ascii="Courier New" w:hAnsi="Courier New" w:cs="Courier New"/>
          <w:color w:val="000000"/>
          <w:sz w:val="20"/>
          <w:szCs w:val="20"/>
          <w:lang w:val="en-US" w:eastAsia="es-PE"/>
        </w:rPr>
      </w:pPr>
    </w:p>
    <w:p w14:paraId="4EEFE32C" w14:textId="77777777" w:rsidR="0081543A" w:rsidRPr="0081543A" w:rsidRDefault="0081543A" w:rsidP="0081543A">
      <w:pPr>
        <w:shd w:val="clear" w:color="auto" w:fill="FFFFFF"/>
        <w:jc w:val="left"/>
        <w:rPr>
          <w:rFonts w:ascii="Courier New" w:hAnsi="Courier New" w:cs="Courier New"/>
          <w:color w:val="000000"/>
          <w:sz w:val="20"/>
          <w:szCs w:val="20"/>
          <w:lang w:val="en-US" w:eastAsia="es-PE"/>
        </w:rPr>
      </w:pPr>
      <w:r w:rsidRPr="0081543A">
        <w:rPr>
          <w:rFonts w:ascii="Courier New" w:hAnsi="Courier New" w:cs="Courier New"/>
          <w:color w:val="008000"/>
          <w:sz w:val="20"/>
          <w:szCs w:val="20"/>
          <w:lang w:val="en-US" w:eastAsia="es-PE"/>
        </w:rPr>
        <w:t># Plot ln(S_i) against ln(y_bar_i)</w:t>
      </w:r>
    </w:p>
    <w:p w14:paraId="63EAFC9A" w14:textId="77777777" w:rsidR="0081543A" w:rsidRPr="0081543A" w:rsidRDefault="0081543A" w:rsidP="0081543A">
      <w:pPr>
        <w:shd w:val="clear" w:color="auto" w:fill="FFFFFF"/>
        <w:jc w:val="left"/>
        <w:rPr>
          <w:rFonts w:ascii="Courier New" w:hAnsi="Courier New" w:cs="Courier New"/>
          <w:color w:val="000000"/>
          <w:sz w:val="20"/>
          <w:szCs w:val="20"/>
          <w:lang w:val="en-US" w:eastAsia="es-PE"/>
        </w:rPr>
      </w:pPr>
      <w:r w:rsidRPr="0081543A">
        <w:rPr>
          <w:rFonts w:ascii="Courier New" w:hAnsi="Courier New" w:cs="Courier New"/>
          <w:color w:val="8000FF"/>
          <w:sz w:val="20"/>
          <w:szCs w:val="20"/>
          <w:lang w:val="en-US" w:eastAsia="es-PE"/>
        </w:rPr>
        <w:t>plot</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grouped_data</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ln_y_bar_i, grouped_data</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ln_S_i, </w:t>
      </w:r>
    </w:p>
    <w:p w14:paraId="48E9962F" w14:textId="77777777" w:rsidR="0081543A" w:rsidRPr="0081543A" w:rsidRDefault="0081543A" w:rsidP="0081543A">
      <w:pPr>
        <w:shd w:val="clear" w:color="auto" w:fill="FFFFFF"/>
        <w:jc w:val="left"/>
        <w:rPr>
          <w:rFonts w:ascii="Courier New" w:hAnsi="Courier New" w:cs="Courier New"/>
          <w:color w:val="000000"/>
          <w:sz w:val="20"/>
          <w:szCs w:val="20"/>
          <w:lang w:val="en-US" w:eastAsia="es-PE"/>
        </w:rPr>
      </w:pPr>
      <w:r w:rsidRPr="0081543A">
        <w:rPr>
          <w:rFonts w:ascii="Courier New" w:hAnsi="Courier New" w:cs="Courier New"/>
          <w:color w:val="000000"/>
          <w:sz w:val="20"/>
          <w:szCs w:val="20"/>
          <w:lang w:val="en-US" w:eastAsia="es-PE"/>
        </w:rPr>
        <w:t xml:space="preserve">     xlab </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8000FF"/>
          <w:sz w:val="20"/>
          <w:szCs w:val="20"/>
          <w:lang w:val="en-US" w:eastAsia="es-PE"/>
        </w:rPr>
        <w:t>expression</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ln</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bar</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y</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i</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ylab </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8000FF"/>
          <w:sz w:val="20"/>
          <w:szCs w:val="20"/>
          <w:lang w:val="en-US" w:eastAsia="es-PE"/>
        </w:rPr>
        <w:t>expression</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ln</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S</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i</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w:t>
      </w:r>
    </w:p>
    <w:p w14:paraId="443354AD" w14:textId="77777777" w:rsidR="0081543A" w:rsidRPr="0081543A" w:rsidRDefault="0081543A" w:rsidP="0081543A">
      <w:pPr>
        <w:shd w:val="clear" w:color="auto" w:fill="FFFFFF"/>
        <w:jc w:val="left"/>
        <w:rPr>
          <w:rFonts w:ascii="Courier New" w:hAnsi="Courier New" w:cs="Courier New"/>
          <w:color w:val="000000"/>
          <w:sz w:val="20"/>
          <w:szCs w:val="20"/>
          <w:lang w:val="en-US" w:eastAsia="es-PE"/>
        </w:rPr>
      </w:pPr>
      <w:r w:rsidRPr="0081543A">
        <w:rPr>
          <w:rFonts w:ascii="Courier New" w:hAnsi="Courier New" w:cs="Courier New"/>
          <w:color w:val="000000"/>
          <w:sz w:val="20"/>
          <w:szCs w:val="20"/>
          <w:lang w:val="en-US" w:eastAsia="es-PE"/>
        </w:rPr>
        <w:t xml:space="preserve">     main </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808080"/>
          <w:sz w:val="20"/>
          <w:szCs w:val="20"/>
          <w:lang w:val="en-US" w:eastAsia="es-PE"/>
        </w:rPr>
        <w:t>"Plot of ln(S_i) against ln(y_bar_i)"</w:t>
      </w:r>
      <w:r w:rsidRPr="0081543A">
        <w:rPr>
          <w:rFonts w:ascii="Courier New" w:hAnsi="Courier New" w:cs="Courier New"/>
          <w:color w:val="000000"/>
          <w:sz w:val="20"/>
          <w:szCs w:val="20"/>
          <w:lang w:val="en-US" w:eastAsia="es-PE"/>
        </w:rPr>
        <w:t>,</w:t>
      </w:r>
    </w:p>
    <w:p w14:paraId="00445541" w14:textId="77777777" w:rsidR="0081543A" w:rsidRPr="0081543A" w:rsidRDefault="0081543A" w:rsidP="0081543A">
      <w:pPr>
        <w:shd w:val="clear" w:color="auto" w:fill="FFFFFF"/>
        <w:jc w:val="left"/>
        <w:rPr>
          <w:rFonts w:ascii="Courier New" w:hAnsi="Courier New" w:cs="Courier New"/>
          <w:color w:val="000000"/>
          <w:sz w:val="20"/>
          <w:szCs w:val="20"/>
          <w:lang w:val="en-US" w:eastAsia="es-PE"/>
        </w:rPr>
      </w:pPr>
      <w:r w:rsidRPr="0081543A">
        <w:rPr>
          <w:rFonts w:ascii="Courier New" w:hAnsi="Courier New" w:cs="Courier New"/>
          <w:color w:val="000000"/>
          <w:sz w:val="20"/>
          <w:szCs w:val="20"/>
          <w:lang w:val="en-US" w:eastAsia="es-PE"/>
        </w:rPr>
        <w:t xml:space="preserve">     pch </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FF8000"/>
          <w:sz w:val="20"/>
          <w:szCs w:val="20"/>
          <w:lang w:val="en-US" w:eastAsia="es-PE"/>
        </w:rPr>
        <w:t>19</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8000FF"/>
          <w:sz w:val="20"/>
          <w:szCs w:val="20"/>
          <w:lang w:val="en-US" w:eastAsia="es-PE"/>
        </w:rPr>
        <w:t>col</w:t>
      </w:r>
      <w:r w:rsidRPr="0081543A">
        <w:rPr>
          <w:rFonts w:ascii="Courier New" w:hAnsi="Courier New" w:cs="Courier New"/>
          <w:color w:val="000000"/>
          <w:sz w:val="20"/>
          <w:szCs w:val="20"/>
          <w:lang w:val="en-US" w:eastAsia="es-PE"/>
        </w:rPr>
        <w:t xml:space="preserve"> </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808080"/>
          <w:sz w:val="20"/>
          <w:szCs w:val="20"/>
          <w:lang w:val="en-US" w:eastAsia="es-PE"/>
        </w:rPr>
        <w:t>"blue"</w:t>
      </w:r>
      <w:r w:rsidRPr="0081543A">
        <w:rPr>
          <w:rFonts w:ascii="Courier New" w:hAnsi="Courier New" w:cs="Courier New"/>
          <w:b/>
          <w:bCs/>
          <w:color w:val="000080"/>
          <w:sz w:val="20"/>
          <w:szCs w:val="20"/>
          <w:lang w:val="en-US" w:eastAsia="es-PE"/>
        </w:rPr>
        <w:t>)</w:t>
      </w:r>
    </w:p>
    <w:p w14:paraId="58876160" w14:textId="77777777" w:rsidR="0081543A" w:rsidRPr="0081543A" w:rsidRDefault="0081543A" w:rsidP="0081543A">
      <w:pPr>
        <w:shd w:val="clear" w:color="auto" w:fill="FFFFFF"/>
        <w:jc w:val="left"/>
        <w:rPr>
          <w:rFonts w:ascii="Courier New" w:hAnsi="Courier New" w:cs="Courier New"/>
          <w:color w:val="000000"/>
          <w:sz w:val="20"/>
          <w:szCs w:val="20"/>
          <w:lang w:val="en-US" w:eastAsia="es-PE"/>
        </w:rPr>
      </w:pPr>
    </w:p>
    <w:p w14:paraId="5CAF73A5" w14:textId="77777777" w:rsidR="0081543A" w:rsidRPr="0081543A" w:rsidRDefault="0081543A" w:rsidP="0081543A">
      <w:pPr>
        <w:shd w:val="clear" w:color="auto" w:fill="FFFFFF"/>
        <w:jc w:val="left"/>
        <w:rPr>
          <w:rFonts w:ascii="Courier New" w:hAnsi="Courier New" w:cs="Courier New"/>
          <w:color w:val="000000"/>
          <w:sz w:val="20"/>
          <w:szCs w:val="20"/>
          <w:lang w:val="en-US" w:eastAsia="es-PE"/>
        </w:rPr>
      </w:pPr>
      <w:r w:rsidRPr="0081543A">
        <w:rPr>
          <w:rFonts w:ascii="Courier New" w:hAnsi="Courier New" w:cs="Courier New"/>
          <w:color w:val="008000"/>
          <w:sz w:val="20"/>
          <w:szCs w:val="20"/>
          <w:lang w:val="en-US" w:eastAsia="es-PE"/>
        </w:rPr>
        <w:t># Adding a linear regression line</w:t>
      </w:r>
    </w:p>
    <w:p w14:paraId="51F46C03" w14:textId="77777777" w:rsidR="0081543A" w:rsidRPr="0081543A" w:rsidRDefault="0081543A" w:rsidP="0081543A">
      <w:pPr>
        <w:shd w:val="clear" w:color="auto" w:fill="FFFFFF"/>
        <w:jc w:val="left"/>
        <w:rPr>
          <w:rFonts w:ascii="Courier New" w:hAnsi="Courier New" w:cs="Courier New"/>
          <w:color w:val="000000"/>
          <w:sz w:val="20"/>
          <w:szCs w:val="20"/>
          <w:lang w:val="en-US" w:eastAsia="es-PE"/>
        </w:rPr>
      </w:pPr>
      <w:r w:rsidRPr="0081543A">
        <w:rPr>
          <w:rFonts w:ascii="Courier New" w:hAnsi="Courier New" w:cs="Courier New"/>
          <w:color w:val="000000"/>
          <w:sz w:val="20"/>
          <w:szCs w:val="20"/>
          <w:lang w:val="en-US" w:eastAsia="es-PE"/>
        </w:rPr>
        <w:t xml:space="preserve">model </w:t>
      </w:r>
      <w:r w:rsidRPr="0081543A">
        <w:rPr>
          <w:rFonts w:ascii="Courier New" w:hAnsi="Courier New" w:cs="Courier New"/>
          <w:b/>
          <w:bCs/>
          <w:color w:val="000080"/>
          <w:sz w:val="20"/>
          <w:szCs w:val="20"/>
          <w:lang w:val="en-US" w:eastAsia="es-PE"/>
        </w:rPr>
        <w:t>&lt;-</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8000FF"/>
          <w:sz w:val="20"/>
          <w:szCs w:val="20"/>
          <w:lang w:val="en-US" w:eastAsia="es-PE"/>
        </w:rPr>
        <w:t>lm</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ln_S_i </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ln_y_bar_i, </w:t>
      </w:r>
      <w:r w:rsidRPr="0081543A">
        <w:rPr>
          <w:rFonts w:ascii="Courier New" w:hAnsi="Courier New" w:cs="Courier New"/>
          <w:color w:val="8000FF"/>
          <w:sz w:val="20"/>
          <w:szCs w:val="20"/>
          <w:lang w:val="en-US" w:eastAsia="es-PE"/>
        </w:rPr>
        <w:t>data</w:t>
      </w:r>
      <w:r w:rsidRPr="0081543A">
        <w:rPr>
          <w:rFonts w:ascii="Courier New" w:hAnsi="Courier New" w:cs="Courier New"/>
          <w:color w:val="000000"/>
          <w:sz w:val="20"/>
          <w:szCs w:val="20"/>
          <w:lang w:val="en-US" w:eastAsia="es-PE"/>
        </w:rPr>
        <w:t xml:space="preserve"> </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grouped_data</w:t>
      </w:r>
      <w:r w:rsidRPr="0081543A">
        <w:rPr>
          <w:rFonts w:ascii="Courier New" w:hAnsi="Courier New" w:cs="Courier New"/>
          <w:b/>
          <w:bCs/>
          <w:color w:val="000080"/>
          <w:sz w:val="20"/>
          <w:szCs w:val="20"/>
          <w:lang w:val="en-US" w:eastAsia="es-PE"/>
        </w:rPr>
        <w:t>)</w:t>
      </w:r>
    </w:p>
    <w:p w14:paraId="28E09E96" w14:textId="77777777" w:rsidR="0081543A" w:rsidRPr="0081543A" w:rsidRDefault="0081543A" w:rsidP="0081543A">
      <w:pPr>
        <w:shd w:val="clear" w:color="auto" w:fill="FFFFFF"/>
        <w:jc w:val="left"/>
        <w:rPr>
          <w:rFonts w:ascii="Courier New" w:hAnsi="Courier New" w:cs="Courier New"/>
          <w:color w:val="000000"/>
          <w:sz w:val="20"/>
          <w:szCs w:val="20"/>
          <w:lang w:val="en-US" w:eastAsia="es-PE"/>
        </w:rPr>
      </w:pPr>
      <w:r w:rsidRPr="0081543A">
        <w:rPr>
          <w:rFonts w:ascii="Courier New" w:hAnsi="Courier New" w:cs="Courier New"/>
          <w:color w:val="8000FF"/>
          <w:sz w:val="20"/>
          <w:szCs w:val="20"/>
          <w:lang w:val="en-US" w:eastAsia="es-PE"/>
        </w:rPr>
        <w:t>abline</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model, </w:t>
      </w:r>
      <w:r w:rsidRPr="0081543A">
        <w:rPr>
          <w:rFonts w:ascii="Courier New" w:hAnsi="Courier New" w:cs="Courier New"/>
          <w:color w:val="8000FF"/>
          <w:sz w:val="20"/>
          <w:szCs w:val="20"/>
          <w:lang w:val="en-US" w:eastAsia="es-PE"/>
        </w:rPr>
        <w:t>col</w:t>
      </w:r>
      <w:r w:rsidRPr="0081543A">
        <w:rPr>
          <w:rFonts w:ascii="Courier New" w:hAnsi="Courier New" w:cs="Courier New"/>
          <w:color w:val="000000"/>
          <w:sz w:val="20"/>
          <w:szCs w:val="20"/>
          <w:lang w:val="en-US" w:eastAsia="es-PE"/>
        </w:rPr>
        <w:t xml:space="preserve"> </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808080"/>
          <w:sz w:val="20"/>
          <w:szCs w:val="20"/>
          <w:lang w:val="en-US" w:eastAsia="es-PE"/>
        </w:rPr>
        <w:t>"red"</w:t>
      </w:r>
      <w:r w:rsidRPr="0081543A">
        <w:rPr>
          <w:rFonts w:ascii="Courier New" w:hAnsi="Courier New" w:cs="Courier New"/>
          <w:b/>
          <w:bCs/>
          <w:color w:val="000080"/>
          <w:sz w:val="20"/>
          <w:szCs w:val="20"/>
          <w:lang w:val="en-US" w:eastAsia="es-PE"/>
        </w:rPr>
        <w:t>)</w:t>
      </w:r>
    </w:p>
    <w:p w14:paraId="4C309EC2" w14:textId="77777777" w:rsidR="0081543A" w:rsidRPr="0081543A" w:rsidRDefault="0081543A" w:rsidP="0081543A">
      <w:pPr>
        <w:shd w:val="clear" w:color="auto" w:fill="FFFFFF"/>
        <w:jc w:val="left"/>
        <w:rPr>
          <w:rFonts w:ascii="Courier New" w:hAnsi="Courier New" w:cs="Courier New"/>
          <w:color w:val="000000"/>
          <w:sz w:val="20"/>
          <w:szCs w:val="20"/>
          <w:lang w:val="en-US" w:eastAsia="es-PE"/>
        </w:rPr>
      </w:pPr>
      <w:r w:rsidRPr="0081543A">
        <w:rPr>
          <w:rFonts w:ascii="Courier New" w:hAnsi="Courier New" w:cs="Courier New"/>
          <w:color w:val="8000FF"/>
          <w:sz w:val="20"/>
          <w:szCs w:val="20"/>
          <w:lang w:val="en-US" w:eastAsia="es-PE"/>
        </w:rPr>
        <w:t>print</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model</w:t>
      </w:r>
      <w:r w:rsidRPr="0081543A">
        <w:rPr>
          <w:rFonts w:ascii="Courier New" w:hAnsi="Courier New" w:cs="Courier New"/>
          <w:b/>
          <w:bCs/>
          <w:color w:val="000080"/>
          <w:sz w:val="20"/>
          <w:szCs w:val="20"/>
          <w:lang w:val="en-US" w:eastAsia="es-PE"/>
        </w:rPr>
        <w:t>)</w:t>
      </w:r>
    </w:p>
    <w:p w14:paraId="00475026" w14:textId="77777777" w:rsidR="0081543A" w:rsidRPr="0081543A" w:rsidRDefault="0081543A" w:rsidP="0081543A">
      <w:pPr>
        <w:shd w:val="clear" w:color="auto" w:fill="FFFFFF"/>
        <w:jc w:val="left"/>
        <w:rPr>
          <w:rFonts w:ascii="Courier New" w:hAnsi="Courier New" w:cs="Courier New"/>
          <w:color w:val="000000"/>
          <w:sz w:val="20"/>
          <w:szCs w:val="20"/>
          <w:lang w:val="en-US" w:eastAsia="es-PE"/>
        </w:rPr>
      </w:pPr>
    </w:p>
    <w:p w14:paraId="4ADA62D9" w14:textId="77777777" w:rsidR="0081543A" w:rsidRPr="0081543A" w:rsidRDefault="0081543A" w:rsidP="0081543A">
      <w:pPr>
        <w:shd w:val="clear" w:color="auto" w:fill="FFFFFF"/>
        <w:jc w:val="left"/>
        <w:rPr>
          <w:rFonts w:ascii="Courier New" w:hAnsi="Courier New" w:cs="Courier New"/>
          <w:color w:val="000000"/>
          <w:sz w:val="20"/>
          <w:szCs w:val="20"/>
          <w:lang w:val="en-US" w:eastAsia="es-PE"/>
        </w:rPr>
      </w:pPr>
      <w:r w:rsidRPr="0081543A">
        <w:rPr>
          <w:rFonts w:ascii="Courier New" w:hAnsi="Courier New" w:cs="Courier New"/>
          <w:color w:val="008000"/>
          <w:sz w:val="20"/>
          <w:szCs w:val="20"/>
          <w:lang w:val="en-US" w:eastAsia="es-PE"/>
        </w:rPr>
        <w:t># Extract coefficients</w:t>
      </w:r>
    </w:p>
    <w:p w14:paraId="370EFCA5" w14:textId="77777777" w:rsidR="0081543A" w:rsidRPr="0081543A" w:rsidRDefault="0081543A" w:rsidP="0081543A">
      <w:pPr>
        <w:shd w:val="clear" w:color="auto" w:fill="FFFFFF"/>
        <w:jc w:val="left"/>
        <w:rPr>
          <w:rFonts w:ascii="Courier New" w:hAnsi="Courier New" w:cs="Courier New"/>
          <w:color w:val="000000"/>
          <w:sz w:val="20"/>
          <w:szCs w:val="20"/>
          <w:lang w:val="en-US" w:eastAsia="es-PE"/>
        </w:rPr>
      </w:pPr>
      <w:r w:rsidRPr="0081543A">
        <w:rPr>
          <w:rFonts w:ascii="Courier New" w:hAnsi="Courier New" w:cs="Courier New"/>
          <w:color w:val="000000"/>
          <w:sz w:val="20"/>
          <w:szCs w:val="20"/>
          <w:lang w:val="en-US" w:eastAsia="es-PE"/>
        </w:rPr>
        <w:t xml:space="preserve">intercept </w:t>
      </w:r>
      <w:r w:rsidRPr="0081543A">
        <w:rPr>
          <w:rFonts w:ascii="Courier New" w:hAnsi="Courier New" w:cs="Courier New"/>
          <w:b/>
          <w:bCs/>
          <w:color w:val="000080"/>
          <w:sz w:val="20"/>
          <w:szCs w:val="20"/>
          <w:lang w:val="en-US" w:eastAsia="es-PE"/>
        </w:rPr>
        <w:t>&lt;-</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8000FF"/>
          <w:sz w:val="20"/>
          <w:szCs w:val="20"/>
          <w:lang w:val="en-US" w:eastAsia="es-PE"/>
        </w:rPr>
        <w:t>round</w:t>
      </w:r>
      <w:r w:rsidRPr="0081543A">
        <w:rPr>
          <w:rFonts w:ascii="Courier New" w:hAnsi="Courier New" w:cs="Courier New"/>
          <w:b/>
          <w:bCs/>
          <w:color w:val="000080"/>
          <w:sz w:val="20"/>
          <w:szCs w:val="20"/>
          <w:lang w:val="en-US" w:eastAsia="es-PE"/>
        </w:rPr>
        <w:t>(</w:t>
      </w:r>
      <w:r w:rsidRPr="0081543A">
        <w:rPr>
          <w:rFonts w:ascii="Courier New" w:hAnsi="Courier New" w:cs="Courier New"/>
          <w:color w:val="8000FF"/>
          <w:sz w:val="20"/>
          <w:szCs w:val="20"/>
          <w:lang w:val="en-US" w:eastAsia="es-PE"/>
        </w:rPr>
        <w:t>coef</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model</w:t>
      </w:r>
      <w:r w:rsidRPr="0081543A">
        <w:rPr>
          <w:rFonts w:ascii="Courier New" w:hAnsi="Courier New" w:cs="Courier New"/>
          <w:b/>
          <w:bCs/>
          <w:color w:val="000080"/>
          <w:sz w:val="20"/>
          <w:szCs w:val="20"/>
          <w:lang w:val="en-US" w:eastAsia="es-PE"/>
        </w:rPr>
        <w:t>)[</w:t>
      </w:r>
      <w:r w:rsidRPr="0081543A">
        <w:rPr>
          <w:rFonts w:ascii="Courier New" w:hAnsi="Courier New" w:cs="Courier New"/>
          <w:color w:val="FF8000"/>
          <w:sz w:val="20"/>
          <w:szCs w:val="20"/>
          <w:lang w:val="en-US" w:eastAsia="es-PE"/>
        </w:rPr>
        <w:t>1</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FF8000"/>
          <w:sz w:val="20"/>
          <w:szCs w:val="20"/>
          <w:lang w:val="en-US" w:eastAsia="es-PE"/>
        </w:rPr>
        <w:t>2</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008000"/>
          <w:sz w:val="20"/>
          <w:szCs w:val="20"/>
          <w:lang w:val="en-US" w:eastAsia="es-PE"/>
        </w:rPr>
        <w:t># intercept</w:t>
      </w:r>
    </w:p>
    <w:p w14:paraId="54FF17B0" w14:textId="77777777" w:rsidR="0081543A" w:rsidRPr="0081543A" w:rsidRDefault="0081543A" w:rsidP="0081543A">
      <w:pPr>
        <w:shd w:val="clear" w:color="auto" w:fill="FFFFFF"/>
        <w:jc w:val="left"/>
        <w:rPr>
          <w:rFonts w:ascii="Courier New" w:hAnsi="Courier New" w:cs="Courier New"/>
          <w:color w:val="000000"/>
          <w:sz w:val="20"/>
          <w:szCs w:val="20"/>
          <w:lang w:val="en-US" w:eastAsia="es-PE"/>
        </w:rPr>
      </w:pPr>
      <w:r w:rsidRPr="0081543A">
        <w:rPr>
          <w:rFonts w:ascii="Courier New" w:hAnsi="Courier New" w:cs="Courier New"/>
          <w:color w:val="000000"/>
          <w:sz w:val="20"/>
          <w:szCs w:val="20"/>
          <w:lang w:val="en-US" w:eastAsia="es-PE"/>
        </w:rPr>
        <w:t xml:space="preserve">slope </w:t>
      </w:r>
      <w:r w:rsidRPr="0081543A">
        <w:rPr>
          <w:rFonts w:ascii="Courier New" w:hAnsi="Courier New" w:cs="Courier New"/>
          <w:b/>
          <w:bCs/>
          <w:color w:val="000080"/>
          <w:sz w:val="20"/>
          <w:szCs w:val="20"/>
          <w:lang w:val="en-US" w:eastAsia="es-PE"/>
        </w:rPr>
        <w:t>&lt;-</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8000FF"/>
          <w:sz w:val="20"/>
          <w:szCs w:val="20"/>
          <w:lang w:val="en-US" w:eastAsia="es-PE"/>
        </w:rPr>
        <w:t>round</w:t>
      </w:r>
      <w:r w:rsidRPr="0081543A">
        <w:rPr>
          <w:rFonts w:ascii="Courier New" w:hAnsi="Courier New" w:cs="Courier New"/>
          <w:b/>
          <w:bCs/>
          <w:color w:val="000080"/>
          <w:sz w:val="20"/>
          <w:szCs w:val="20"/>
          <w:lang w:val="en-US" w:eastAsia="es-PE"/>
        </w:rPr>
        <w:t>(</w:t>
      </w:r>
      <w:r w:rsidRPr="0081543A">
        <w:rPr>
          <w:rFonts w:ascii="Courier New" w:hAnsi="Courier New" w:cs="Courier New"/>
          <w:color w:val="8000FF"/>
          <w:sz w:val="20"/>
          <w:szCs w:val="20"/>
          <w:lang w:val="en-US" w:eastAsia="es-PE"/>
        </w:rPr>
        <w:t>coef</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model</w:t>
      </w:r>
      <w:r w:rsidRPr="0081543A">
        <w:rPr>
          <w:rFonts w:ascii="Courier New" w:hAnsi="Courier New" w:cs="Courier New"/>
          <w:b/>
          <w:bCs/>
          <w:color w:val="000080"/>
          <w:sz w:val="20"/>
          <w:szCs w:val="20"/>
          <w:lang w:val="en-US" w:eastAsia="es-PE"/>
        </w:rPr>
        <w:t>)[</w:t>
      </w:r>
      <w:r w:rsidRPr="0081543A">
        <w:rPr>
          <w:rFonts w:ascii="Courier New" w:hAnsi="Courier New" w:cs="Courier New"/>
          <w:color w:val="FF8000"/>
          <w:sz w:val="20"/>
          <w:szCs w:val="20"/>
          <w:lang w:val="en-US" w:eastAsia="es-PE"/>
        </w:rPr>
        <w:t>2</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FF8000"/>
          <w:sz w:val="20"/>
          <w:szCs w:val="20"/>
          <w:lang w:val="en-US" w:eastAsia="es-PE"/>
        </w:rPr>
        <w:t>2</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008000"/>
          <w:sz w:val="20"/>
          <w:szCs w:val="20"/>
          <w:lang w:val="en-US" w:eastAsia="es-PE"/>
        </w:rPr>
        <w:t># slope</w:t>
      </w:r>
    </w:p>
    <w:p w14:paraId="593C9B4B" w14:textId="77777777" w:rsidR="0081543A" w:rsidRPr="0081543A" w:rsidRDefault="0081543A" w:rsidP="0081543A">
      <w:pPr>
        <w:shd w:val="clear" w:color="auto" w:fill="FFFFFF"/>
        <w:jc w:val="left"/>
        <w:rPr>
          <w:rFonts w:ascii="Courier New" w:hAnsi="Courier New" w:cs="Courier New"/>
          <w:color w:val="000000"/>
          <w:sz w:val="20"/>
          <w:szCs w:val="20"/>
          <w:lang w:val="en-US" w:eastAsia="es-PE"/>
        </w:rPr>
      </w:pPr>
    </w:p>
    <w:p w14:paraId="051E7CB8" w14:textId="77777777" w:rsidR="0081543A" w:rsidRPr="0081543A" w:rsidRDefault="0081543A" w:rsidP="0081543A">
      <w:pPr>
        <w:shd w:val="clear" w:color="auto" w:fill="FFFFFF"/>
        <w:jc w:val="left"/>
        <w:rPr>
          <w:rFonts w:ascii="Courier New" w:hAnsi="Courier New" w:cs="Courier New"/>
          <w:color w:val="000000"/>
          <w:sz w:val="20"/>
          <w:szCs w:val="20"/>
          <w:lang w:val="en-US" w:eastAsia="es-PE"/>
        </w:rPr>
      </w:pPr>
      <w:r w:rsidRPr="0081543A">
        <w:rPr>
          <w:rFonts w:ascii="Courier New" w:hAnsi="Courier New" w:cs="Courier New"/>
          <w:color w:val="008000"/>
          <w:sz w:val="20"/>
          <w:szCs w:val="20"/>
          <w:lang w:val="en-US" w:eastAsia="es-PE"/>
        </w:rPr>
        <w:t># Create the equation text</w:t>
      </w:r>
    </w:p>
    <w:p w14:paraId="7DA3449B" w14:textId="77777777" w:rsidR="0081543A" w:rsidRPr="0081543A" w:rsidRDefault="0081543A" w:rsidP="0081543A">
      <w:pPr>
        <w:shd w:val="clear" w:color="auto" w:fill="FFFFFF"/>
        <w:jc w:val="left"/>
        <w:rPr>
          <w:rFonts w:ascii="Courier New" w:hAnsi="Courier New" w:cs="Courier New"/>
          <w:color w:val="000000"/>
          <w:sz w:val="20"/>
          <w:szCs w:val="20"/>
          <w:lang w:val="en-US" w:eastAsia="es-PE"/>
        </w:rPr>
      </w:pPr>
      <w:r w:rsidRPr="0081543A">
        <w:rPr>
          <w:rFonts w:ascii="Courier New" w:hAnsi="Courier New" w:cs="Courier New"/>
          <w:color w:val="000000"/>
          <w:sz w:val="20"/>
          <w:szCs w:val="20"/>
          <w:lang w:val="en-US" w:eastAsia="es-PE"/>
        </w:rPr>
        <w:t xml:space="preserve">equation </w:t>
      </w:r>
      <w:r w:rsidRPr="0081543A">
        <w:rPr>
          <w:rFonts w:ascii="Courier New" w:hAnsi="Courier New" w:cs="Courier New"/>
          <w:b/>
          <w:bCs/>
          <w:color w:val="000080"/>
          <w:sz w:val="20"/>
          <w:szCs w:val="20"/>
          <w:lang w:val="en-US" w:eastAsia="es-PE"/>
        </w:rPr>
        <w:t>&lt;-</w:t>
      </w:r>
      <w:r w:rsidRPr="0081543A">
        <w:rPr>
          <w:rFonts w:ascii="Courier New" w:hAnsi="Courier New" w:cs="Courier New"/>
          <w:color w:val="000000"/>
          <w:sz w:val="20"/>
          <w:szCs w:val="20"/>
          <w:lang w:val="en-US" w:eastAsia="es-PE"/>
        </w:rPr>
        <w:t xml:space="preserve"> paste0</w:t>
      </w:r>
      <w:r w:rsidRPr="0081543A">
        <w:rPr>
          <w:rFonts w:ascii="Courier New" w:hAnsi="Courier New" w:cs="Courier New"/>
          <w:b/>
          <w:bCs/>
          <w:color w:val="000080"/>
          <w:sz w:val="20"/>
          <w:szCs w:val="20"/>
          <w:lang w:val="en-US" w:eastAsia="es-PE"/>
        </w:rPr>
        <w:t>(</w:t>
      </w:r>
      <w:r w:rsidRPr="0081543A">
        <w:rPr>
          <w:rFonts w:ascii="Courier New" w:hAnsi="Courier New" w:cs="Courier New"/>
          <w:color w:val="808080"/>
          <w:sz w:val="20"/>
          <w:szCs w:val="20"/>
          <w:lang w:val="en-US" w:eastAsia="es-PE"/>
        </w:rPr>
        <w:t>"ln(S_i) = "</w:t>
      </w:r>
      <w:r w:rsidRPr="0081543A">
        <w:rPr>
          <w:rFonts w:ascii="Courier New" w:hAnsi="Courier New" w:cs="Courier New"/>
          <w:color w:val="000000"/>
          <w:sz w:val="20"/>
          <w:szCs w:val="20"/>
          <w:lang w:val="en-US" w:eastAsia="es-PE"/>
        </w:rPr>
        <w:t xml:space="preserve">, intercept, </w:t>
      </w:r>
      <w:r w:rsidRPr="0081543A">
        <w:rPr>
          <w:rFonts w:ascii="Courier New" w:hAnsi="Courier New" w:cs="Courier New"/>
          <w:color w:val="808080"/>
          <w:sz w:val="20"/>
          <w:szCs w:val="20"/>
          <w:lang w:val="en-US" w:eastAsia="es-PE"/>
        </w:rPr>
        <w:t>" + "</w:t>
      </w:r>
      <w:r w:rsidRPr="0081543A">
        <w:rPr>
          <w:rFonts w:ascii="Courier New" w:hAnsi="Courier New" w:cs="Courier New"/>
          <w:color w:val="000000"/>
          <w:sz w:val="20"/>
          <w:szCs w:val="20"/>
          <w:lang w:val="en-US" w:eastAsia="es-PE"/>
        </w:rPr>
        <w:t xml:space="preserve">, slope, </w:t>
      </w:r>
      <w:r w:rsidRPr="0081543A">
        <w:rPr>
          <w:rFonts w:ascii="Courier New" w:hAnsi="Courier New" w:cs="Courier New"/>
          <w:color w:val="808080"/>
          <w:sz w:val="20"/>
          <w:szCs w:val="20"/>
          <w:lang w:val="en-US" w:eastAsia="es-PE"/>
        </w:rPr>
        <w:t>" * ln(y_bar_i)"</w:t>
      </w:r>
      <w:r w:rsidRPr="0081543A">
        <w:rPr>
          <w:rFonts w:ascii="Courier New" w:hAnsi="Courier New" w:cs="Courier New"/>
          <w:b/>
          <w:bCs/>
          <w:color w:val="000080"/>
          <w:sz w:val="20"/>
          <w:szCs w:val="20"/>
          <w:lang w:val="en-US" w:eastAsia="es-PE"/>
        </w:rPr>
        <w:t>)</w:t>
      </w:r>
    </w:p>
    <w:p w14:paraId="7B8BDD20" w14:textId="77777777" w:rsidR="0081543A" w:rsidRPr="0081543A" w:rsidRDefault="0081543A" w:rsidP="0081543A">
      <w:pPr>
        <w:shd w:val="clear" w:color="auto" w:fill="FFFFFF"/>
        <w:jc w:val="left"/>
        <w:rPr>
          <w:rFonts w:ascii="Courier New" w:hAnsi="Courier New" w:cs="Courier New"/>
          <w:color w:val="000000"/>
          <w:sz w:val="20"/>
          <w:szCs w:val="20"/>
          <w:lang w:val="en-US" w:eastAsia="es-PE"/>
        </w:rPr>
      </w:pPr>
    </w:p>
    <w:p w14:paraId="3FAF0757" w14:textId="77777777" w:rsidR="0081543A" w:rsidRPr="0081543A" w:rsidRDefault="0081543A" w:rsidP="0081543A">
      <w:pPr>
        <w:shd w:val="clear" w:color="auto" w:fill="FFFFFF"/>
        <w:jc w:val="left"/>
        <w:rPr>
          <w:rFonts w:ascii="Courier New" w:hAnsi="Courier New" w:cs="Courier New"/>
          <w:color w:val="000000"/>
          <w:sz w:val="20"/>
          <w:szCs w:val="20"/>
          <w:lang w:val="en-US" w:eastAsia="es-PE"/>
        </w:rPr>
      </w:pPr>
      <w:r w:rsidRPr="0081543A">
        <w:rPr>
          <w:rFonts w:ascii="Courier New" w:hAnsi="Courier New" w:cs="Courier New"/>
          <w:color w:val="008000"/>
          <w:sz w:val="20"/>
          <w:szCs w:val="20"/>
          <w:lang w:val="en-US" w:eastAsia="es-PE"/>
        </w:rPr>
        <w:t># Add the equation to the plot</w:t>
      </w:r>
    </w:p>
    <w:p w14:paraId="38B9720B" w14:textId="77777777" w:rsidR="0081543A" w:rsidRPr="0081543A" w:rsidRDefault="0081543A" w:rsidP="0081543A">
      <w:pPr>
        <w:shd w:val="clear" w:color="auto" w:fill="FFFFFF"/>
        <w:jc w:val="left"/>
        <w:rPr>
          <w:rFonts w:ascii="Courier New" w:hAnsi="Courier New" w:cs="Courier New"/>
          <w:color w:val="000000"/>
          <w:sz w:val="20"/>
          <w:szCs w:val="20"/>
          <w:lang w:val="en-US" w:eastAsia="es-PE"/>
        </w:rPr>
      </w:pPr>
      <w:r w:rsidRPr="0081543A">
        <w:rPr>
          <w:rFonts w:ascii="Courier New" w:hAnsi="Courier New" w:cs="Courier New"/>
          <w:color w:val="8000FF"/>
          <w:sz w:val="20"/>
          <w:szCs w:val="20"/>
          <w:lang w:val="en-US" w:eastAsia="es-PE"/>
        </w:rPr>
        <w:t>text</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x </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8000FF"/>
          <w:sz w:val="20"/>
          <w:szCs w:val="20"/>
          <w:lang w:val="en-US" w:eastAsia="es-PE"/>
        </w:rPr>
        <w:t>min</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grouped_data</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ln_y_bar_i</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y </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8000FF"/>
          <w:sz w:val="20"/>
          <w:szCs w:val="20"/>
          <w:lang w:val="en-US" w:eastAsia="es-PE"/>
        </w:rPr>
        <w:t>max</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grouped_data</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ln_S_i</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w:t>
      </w:r>
    </w:p>
    <w:p w14:paraId="3D58D6E1"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r w:rsidRPr="0081543A">
        <w:rPr>
          <w:rFonts w:ascii="Courier New" w:hAnsi="Courier New" w:cs="Courier New"/>
          <w:color w:val="000000"/>
          <w:sz w:val="20"/>
          <w:szCs w:val="20"/>
          <w:lang w:val="en-US" w:eastAsia="es-PE"/>
        </w:rPr>
        <w:t xml:space="preserve">     </w:t>
      </w:r>
      <w:proofErr w:type="spellStart"/>
      <w:r w:rsidRPr="0081543A">
        <w:rPr>
          <w:rFonts w:ascii="Courier New" w:hAnsi="Courier New" w:cs="Courier New"/>
          <w:color w:val="8000FF"/>
          <w:sz w:val="20"/>
          <w:szCs w:val="20"/>
          <w:lang w:val="es-PE" w:eastAsia="es-PE"/>
        </w:rPr>
        <w:t>labels</w:t>
      </w:r>
      <w:proofErr w:type="spellEnd"/>
      <w:r w:rsidRPr="0081543A">
        <w:rPr>
          <w:rFonts w:ascii="Courier New" w:hAnsi="Courier New" w:cs="Courier New"/>
          <w:color w:val="000000"/>
          <w:sz w:val="20"/>
          <w:szCs w:val="20"/>
          <w:lang w:val="es-PE" w:eastAsia="es-PE"/>
        </w:rPr>
        <w:t xml:space="preserve"> </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 </w:t>
      </w:r>
      <w:proofErr w:type="spellStart"/>
      <w:r w:rsidRPr="0081543A">
        <w:rPr>
          <w:rFonts w:ascii="Courier New" w:hAnsi="Courier New" w:cs="Courier New"/>
          <w:color w:val="000000"/>
          <w:sz w:val="20"/>
          <w:szCs w:val="20"/>
          <w:lang w:val="es-PE" w:eastAsia="es-PE"/>
        </w:rPr>
        <w:t>equation</w:t>
      </w:r>
      <w:proofErr w:type="spellEnd"/>
      <w:r w:rsidRPr="0081543A">
        <w:rPr>
          <w:rFonts w:ascii="Courier New" w:hAnsi="Courier New" w:cs="Courier New"/>
          <w:color w:val="000000"/>
          <w:sz w:val="20"/>
          <w:szCs w:val="20"/>
          <w:lang w:val="es-PE" w:eastAsia="es-PE"/>
        </w:rPr>
        <w:t xml:space="preserve">, </w:t>
      </w:r>
      <w:proofErr w:type="spellStart"/>
      <w:r w:rsidRPr="0081543A">
        <w:rPr>
          <w:rFonts w:ascii="Courier New" w:hAnsi="Courier New" w:cs="Courier New"/>
          <w:color w:val="000000"/>
          <w:sz w:val="20"/>
          <w:szCs w:val="20"/>
          <w:lang w:val="es-PE" w:eastAsia="es-PE"/>
        </w:rPr>
        <w:t>pos</w:t>
      </w:r>
      <w:proofErr w:type="spellEnd"/>
      <w:r w:rsidRPr="0081543A">
        <w:rPr>
          <w:rFonts w:ascii="Courier New" w:hAnsi="Courier New" w:cs="Courier New"/>
          <w:color w:val="000000"/>
          <w:sz w:val="20"/>
          <w:szCs w:val="20"/>
          <w:lang w:val="es-PE" w:eastAsia="es-PE"/>
        </w:rPr>
        <w:t xml:space="preserve"> </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 </w:t>
      </w:r>
      <w:r w:rsidRPr="0081543A">
        <w:rPr>
          <w:rFonts w:ascii="Courier New" w:hAnsi="Courier New" w:cs="Courier New"/>
          <w:color w:val="FF8000"/>
          <w:sz w:val="20"/>
          <w:szCs w:val="20"/>
          <w:lang w:val="es-PE" w:eastAsia="es-PE"/>
        </w:rPr>
        <w:t>4</w:t>
      </w:r>
      <w:r w:rsidRPr="0081543A">
        <w:rPr>
          <w:rFonts w:ascii="Courier New" w:hAnsi="Courier New" w:cs="Courier New"/>
          <w:color w:val="000000"/>
          <w:sz w:val="20"/>
          <w:szCs w:val="20"/>
          <w:lang w:val="es-PE" w:eastAsia="es-PE"/>
        </w:rPr>
        <w:t xml:space="preserve">, </w:t>
      </w:r>
      <w:r w:rsidRPr="0081543A">
        <w:rPr>
          <w:rFonts w:ascii="Courier New" w:hAnsi="Courier New" w:cs="Courier New"/>
          <w:color w:val="8000FF"/>
          <w:sz w:val="20"/>
          <w:szCs w:val="20"/>
          <w:lang w:val="es-PE" w:eastAsia="es-PE"/>
        </w:rPr>
        <w:t>col</w:t>
      </w:r>
      <w:r w:rsidRPr="0081543A">
        <w:rPr>
          <w:rFonts w:ascii="Courier New" w:hAnsi="Courier New" w:cs="Courier New"/>
          <w:color w:val="000000"/>
          <w:sz w:val="20"/>
          <w:szCs w:val="20"/>
          <w:lang w:val="es-PE" w:eastAsia="es-PE"/>
        </w:rPr>
        <w:t xml:space="preserve"> </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 </w:t>
      </w:r>
      <w:r w:rsidRPr="0081543A">
        <w:rPr>
          <w:rFonts w:ascii="Courier New" w:hAnsi="Courier New" w:cs="Courier New"/>
          <w:color w:val="808080"/>
          <w:sz w:val="20"/>
          <w:szCs w:val="20"/>
          <w:lang w:val="es-PE" w:eastAsia="es-PE"/>
        </w:rPr>
        <w:t>"red"</w:t>
      </w:r>
      <w:r w:rsidRPr="0081543A">
        <w:rPr>
          <w:rFonts w:ascii="Courier New" w:hAnsi="Courier New" w:cs="Courier New"/>
          <w:b/>
          <w:bCs/>
          <w:color w:val="000080"/>
          <w:sz w:val="20"/>
          <w:szCs w:val="20"/>
          <w:lang w:val="es-PE" w:eastAsia="es-PE"/>
        </w:rPr>
        <w:t>)</w:t>
      </w:r>
    </w:p>
    <w:p w14:paraId="14384923"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p>
    <w:p w14:paraId="4E5A7D8F"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r w:rsidRPr="0081543A">
        <w:rPr>
          <w:rFonts w:ascii="Courier New" w:hAnsi="Courier New" w:cs="Courier New"/>
          <w:color w:val="008000"/>
          <w:sz w:val="20"/>
          <w:szCs w:val="20"/>
          <w:lang w:val="es-PE" w:eastAsia="es-PE"/>
        </w:rPr>
        <w:t xml:space="preserve"># </w:t>
      </w:r>
      <w:proofErr w:type="spellStart"/>
      <w:r w:rsidRPr="0081543A">
        <w:rPr>
          <w:rFonts w:ascii="Courier New" w:hAnsi="Courier New" w:cs="Courier New"/>
          <w:color w:val="008000"/>
          <w:sz w:val="20"/>
          <w:szCs w:val="20"/>
          <w:lang w:val="es-PE" w:eastAsia="es-PE"/>
        </w:rPr>
        <w:t>Calculate</w:t>
      </w:r>
      <w:proofErr w:type="spellEnd"/>
      <w:r w:rsidRPr="0081543A">
        <w:rPr>
          <w:rFonts w:ascii="Courier New" w:hAnsi="Courier New" w:cs="Courier New"/>
          <w:color w:val="008000"/>
          <w:sz w:val="20"/>
          <w:szCs w:val="20"/>
          <w:lang w:val="es-PE" w:eastAsia="es-PE"/>
        </w:rPr>
        <w:t xml:space="preserve"> </w:t>
      </w:r>
      <w:proofErr w:type="spellStart"/>
      <w:r w:rsidRPr="0081543A">
        <w:rPr>
          <w:rFonts w:ascii="Courier New" w:hAnsi="Courier New" w:cs="Courier New"/>
          <w:color w:val="008000"/>
          <w:sz w:val="20"/>
          <w:szCs w:val="20"/>
          <w:lang w:val="es-PE" w:eastAsia="es-PE"/>
        </w:rPr>
        <w:t>alpha</w:t>
      </w:r>
      <w:proofErr w:type="spellEnd"/>
      <w:r w:rsidRPr="0081543A">
        <w:rPr>
          <w:rFonts w:ascii="Courier New" w:hAnsi="Courier New" w:cs="Courier New"/>
          <w:color w:val="008000"/>
          <w:sz w:val="20"/>
          <w:szCs w:val="20"/>
          <w:lang w:val="es-PE" w:eastAsia="es-PE"/>
        </w:rPr>
        <w:t xml:space="preserve"> and lambda</w:t>
      </w:r>
    </w:p>
    <w:p w14:paraId="008FB97C"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proofErr w:type="spellStart"/>
      <w:r w:rsidRPr="0081543A">
        <w:rPr>
          <w:rFonts w:ascii="Courier New" w:hAnsi="Courier New" w:cs="Courier New"/>
          <w:color w:val="000000"/>
          <w:sz w:val="20"/>
          <w:szCs w:val="20"/>
          <w:lang w:val="es-PE" w:eastAsia="es-PE"/>
        </w:rPr>
        <w:t>alpha</w:t>
      </w:r>
      <w:proofErr w:type="spellEnd"/>
      <w:r w:rsidRPr="0081543A">
        <w:rPr>
          <w:rFonts w:ascii="Courier New" w:hAnsi="Courier New" w:cs="Courier New"/>
          <w:color w:val="000000"/>
          <w:sz w:val="20"/>
          <w:szCs w:val="20"/>
          <w:lang w:val="es-PE" w:eastAsia="es-PE"/>
        </w:rPr>
        <w:t xml:space="preserve"> </w:t>
      </w:r>
      <w:r w:rsidRPr="0081543A">
        <w:rPr>
          <w:rFonts w:ascii="Courier New" w:hAnsi="Courier New" w:cs="Courier New"/>
          <w:b/>
          <w:bCs/>
          <w:color w:val="000080"/>
          <w:sz w:val="20"/>
          <w:szCs w:val="20"/>
          <w:lang w:val="es-PE" w:eastAsia="es-PE"/>
        </w:rPr>
        <w:t>&lt;-</w:t>
      </w:r>
      <w:r w:rsidRPr="0081543A">
        <w:rPr>
          <w:rFonts w:ascii="Courier New" w:hAnsi="Courier New" w:cs="Courier New"/>
          <w:color w:val="000000"/>
          <w:sz w:val="20"/>
          <w:szCs w:val="20"/>
          <w:lang w:val="es-PE" w:eastAsia="es-PE"/>
        </w:rPr>
        <w:t xml:space="preserve"> </w:t>
      </w:r>
      <w:proofErr w:type="spellStart"/>
      <w:r w:rsidRPr="0081543A">
        <w:rPr>
          <w:rFonts w:ascii="Courier New" w:hAnsi="Courier New" w:cs="Courier New"/>
          <w:color w:val="000000"/>
          <w:sz w:val="20"/>
          <w:szCs w:val="20"/>
          <w:lang w:val="es-PE" w:eastAsia="es-PE"/>
        </w:rPr>
        <w:t>model</w:t>
      </w:r>
      <w:r w:rsidRPr="0081543A">
        <w:rPr>
          <w:rFonts w:ascii="Courier New" w:hAnsi="Courier New" w:cs="Courier New"/>
          <w:b/>
          <w:bCs/>
          <w:color w:val="000080"/>
          <w:sz w:val="20"/>
          <w:szCs w:val="20"/>
          <w:lang w:val="es-PE" w:eastAsia="es-PE"/>
        </w:rPr>
        <w:t>$</w:t>
      </w:r>
      <w:r w:rsidRPr="0081543A">
        <w:rPr>
          <w:rFonts w:ascii="Courier New" w:hAnsi="Courier New" w:cs="Courier New"/>
          <w:color w:val="8000FF"/>
          <w:sz w:val="20"/>
          <w:szCs w:val="20"/>
          <w:lang w:val="es-PE" w:eastAsia="es-PE"/>
        </w:rPr>
        <w:t>coefficients</w:t>
      </w:r>
      <w:proofErr w:type="spellEnd"/>
      <w:r w:rsidRPr="0081543A">
        <w:rPr>
          <w:rFonts w:ascii="Courier New" w:hAnsi="Courier New" w:cs="Courier New"/>
          <w:b/>
          <w:bCs/>
          <w:color w:val="000080"/>
          <w:sz w:val="20"/>
          <w:szCs w:val="20"/>
          <w:lang w:val="es-PE" w:eastAsia="es-PE"/>
        </w:rPr>
        <w:t>[</w:t>
      </w:r>
      <w:r w:rsidRPr="0081543A">
        <w:rPr>
          <w:rFonts w:ascii="Courier New" w:hAnsi="Courier New" w:cs="Courier New"/>
          <w:color w:val="FF8000"/>
          <w:sz w:val="20"/>
          <w:szCs w:val="20"/>
          <w:lang w:val="es-PE" w:eastAsia="es-PE"/>
        </w:rPr>
        <w:t>2</w:t>
      </w:r>
      <w:r w:rsidRPr="0081543A">
        <w:rPr>
          <w:rFonts w:ascii="Courier New" w:hAnsi="Courier New" w:cs="Courier New"/>
          <w:b/>
          <w:bCs/>
          <w:color w:val="000080"/>
          <w:sz w:val="20"/>
          <w:szCs w:val="20"/>
          <w:lang w:val="es-PE" w:eastAsia="es-PE"/>
        </w:rPr>
        <w:t>]</w:t>
      </w:r>
    </w:p>
    <w:p w14:paraId="24CB780E"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r w:rsidRPr="0081543A">
        <w:rPr>
          <w:rFonts w:ascii="Courier New" w:hAnsi="Courier New" w:cs="Courier New"/>
          <w:color w:val="000000"/>
          <w:sz w:val="20"/>
          <w:szCs w:val="20"/>
          <w:lang w:val="es-PE" w:eastAsia="es-PE"/>
        </w:rPr>
        <w:t xml:space="preserve">landa </w:t>
      </w:r>
      <w:r w:rsidRPr="0081543A">
        <w:rPr>
          <w:rFonts w:ascii="Courier New" w:hAnsi="Courier New" w:cs="Courier New"/>
          <w:b/>
          <w:bCs/>
          <w:color w:val="000080"/>
          <w:sz w:val="20"/>
          <w:szCs w:val="20"/>
          <w:lang w:val="es-PE" w:eastAsia="es-PE"/>
        </w:rPr>
        <w:t>&lt;-</w:t>
      </w:r>
      <w:r w:rsidRPr="0081543A">
        <w:rPr>
          <w:rFonts w:ascii="Courier New" w:hAnsi="Courier New" w:cs="Courier New"/>
          <w:color w:val="000000"/>
          <w:sz w:val="20"/>
          <w:szCs w:val="20"/>
          <w:lang w:val="es-PE" w:eastAsia="es-PE"/>
        </w:rPr>
        <w:t xml:space="preserve"> </w:t>
      </w:r>
      <w:r w:rsidRPr="0081543A">
        <w:rPr>
          <w:rFonts w:ascii="Courier New" w:hAnsi="Courier New" w:cs="Courier New"/>
          <w:color w:val="FF8000"/>
          <w:sz w:val="20"/>
          <w:szCs w:val="20"/>
          <w:lang w:val="es-PE" w:eastAsia="es-PE"/>
        </w:rPr>
        <w:t>1</w:t>
      </w:r>
      <w:r w:rsidRPr="0081543A">
        <w:rPr>
          <w:rFonts w:ascii="Courier New" w:hAnsi="Courier New" w:cs="Courier New"/>
          <w:color w:val="000000"/>
          <w:sz w:val="20"/>
          <w:szCs w:val="20"/>
          <w:lang w:val="es-PE" w:eastAsia="es-PE"/>
        </w:rPr>
        <w:t xml:space="preserve"> </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 </w:t>
      </w:r>
      <w:proofErr w:type="spellStart"/>
      <w:r w:rsidRPr="0081543A">
        <w:rPr>
          <w:rFonts w:ascii="Courier New" w:hAnsi="Courier New" w:cs="Courier New"/>
          <w:color w:val="000000"/>
          <w:sz w:val="20"/>
          <w:szCs w:val="20"/>
          <w:lang w:val="es-PE" w:eastAsia="es-PE"/>
        </w:rPr>
        <w:t>alpha</w:t>
      </w:r>
      <w:proofErr w:type="spellEnd"/>
    </w:p>
    <w:p w14:paraId="2CC978CC"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r w:rsidRPr="0081543A">
        <w:rPr>
          <w:rFonts w:ascii="Courier New" w:hAnsi="Courier New" w:cs="Courier New"/>
          <w:color w:val="000000"/>
          <w:sz w:val="20"/>
          <w:szCs w:val="20"/>
          <w:lang w:val="es-PE" w:eastAsia="es-PE"/>
        </w:rPr>
        <w:t>landa</w:t>
      </w:r>
    </w:p>
    <w:p w14:paraId="482BE291"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p>
    <w:p w14:paraId="569FBC90"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proofErr w:type="spellStart"/>
      <w:r w:rsidRPr="0081543A">
        <w:rPr>
          <w:rFonts w:ascii="Courier New" w:hAnsi="Courier New" w:cs="Courier New"/>
          <w:color w:val="000000"/>
          <w:sz w:val="20"/>
          <w:szCs w:val="20"/>
          <w:lang w:val="es-PE" w:eastAsia="es-PE"/>
        </w:rPr>
        <w:t>datos_largos</w:t>
      </w:r>
      <w:r w:rsidRPr="0081543A">
        <w:rPr>
          <w:rFonts w:ascii="Courier New" w:hAnsi="Courier New" w:cs="Courier New"/>
          <w:b/>
          <w:bCs/>
          <w:color w:val="000080"/>
          <w:sz w:val="20"/>
          <w:szCs w:val="20"/>
          <w:lang w:val="es-PE" w:eastAsia="es-PE"/>
        </w:rPr>
        <w:t>$</w:t>
      </w:r>
      <w:r w:rsidRPr="0081543A">
        <w:rPr>
          <w:rFonts w:ascii="Courier New" w:hAnsi="Courier New" w:cs="Courier New"/>
          <w:color w:val="8000FF"/>
          <w:sz w:val="20"/>
          <w:szCs w:val="20"/>
          <w:lang w:val="es-PE" w:eastAsia="es-PE"/>
        </w:rPr>
        <w:t>transform</w:t>
      </w:r>
      <w:proofErr w:type="spellEnd"/>
      <w:r w:rsidRPr="0081543A">
        <w:rPr>
          <w:rFonts w:ascii="Courier New" w:hAnsi="Courier New" w:cs="Courier New"/>
          <w:color w:val="000000"/>
          <w:sz w:val="20"/>
          <w:szCs w:val="20"/>
          <w:lang w:val="es-PE" w:eastAsia="es-PE"/>
        </w:rPr>
        <w:t xml:space="preserve"> </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 </w:t>
      </w:r>
      <w:proofErr w:type="spellStart"/>
      <w:r w:rsidRPr="0081543A">
        <w:rPr>
          <w:rFonts w:ascii="Courier New" w:hAnsi="Courier New" w:cs="Courier New"/>
          <w:color w:val="8000FF"/>
          <w:sz w:val="20"/>
          <w:szCs w:val="20"/>
          <w:lang w:val="es-PE" w:eastAsia="es-PE"/>
        </w:rPr>
        <w:t>sqrt</w:t>
      </w:r>
      <w:proofErr w:type="spellEnd"/>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datos_largos</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N2O</w:t>
      </w:r>
      <w:r w:rsidRPr="0081543A">
        <w:rPr>
          <w:rFonts w:ascii="Courier New" w:hAnsi="Courier New" w:cs="Courier New"/>
          <w:b/>
          <w:bCs/>
          <w:color w:val="000080"/>
          <w:sz w:val="20"/>
          <w:szCs w:val="20"/>
          <w:lang w:val="es-PE" w:eastAsia="es-PE"/>
        </w:rPr>
        <w:t>)</w:t>
      </w:r>
    </w:p>
    <w:p w14:paraId="4911C76A"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p>
    <w:p w14:paraId="4A1C04F3"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proofErr w:type="spellStart"/>
      <w:r w:rsidRPr="0081543A">
        <w:rPr>
          <w:rFonts w:ascii="Courier New" w:hAnsi="Courier New" w:cs="Courier New"/>
          <w:color w:val="000000"/>
          <w:sz w:val="20"/>
          <w:szCs w:val="20"/>
          <w:lang w:val="es-PE" w:eastAsia="es-PE"/>
        </w:rPr>
        <w:lastRenderedPageBreak/>
        <w:t>datos_largos</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Emisores</w:t>
      </w:r>
      <w:proofErr w:type="spellEnd"/>
      <w:r w:rsidRPr="0081543A">
        <w:rPr>
          <w:rFonts w:ascii="Courier New" w:hAnsi="Courier New" w:cs="Courier New"/>
          <w:color w:val="000000"/>
          <w:sz w:val="20"/>
          <w:szCs w:val="20"/>
          <w:lang w:val="es-PE" w:eastAsia="es-PE"/>
        </w:rPr>
        <w:t xml:space="preserve"> </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 </w:t>
      </w:r>
      <w:proofErr w:type="spellStart"/>
      <w:r w:rsidRPr="0081543A">
        <w:rPr>
          <w:rFonts w:ascii="Courier New" w:hAnsi="Courier New" w:cs="Courier New"/>
          <w:color w:val="000000"/>
          <w:sz w:val="20"/>
          <w:szCs w:val="20"/>
          <w:lang w:val="es-PE" w:eastAsia="es-PE"/>
        </w:rPr>
        <w:t>as.factor</w:t>
      </w:r>
      <w:proofErr w:type="spellEnd"/>
      <w:r w:rsidRPr="0081543A">
        <w:rPr>
          <w:rFonts w:ascii="Courier New" w:hAnsi="Courier New" w:cs="Courier New"/>
          <w:b/>
          <w:bCs/>
          <w:color w:val="000080"/>
          <w:sz w:val="20"/>
          <w:szCs w:val="20"/>
          <w:lang w:val="es-PE" w:eastAsia="es-PE"/>
        </w:rPr>
        <w:t>(</w:t>
      </w:r>
      <w:proofErr w:type="spellStart"/>
      <w:r w:rsidRPr="0081543A">
        <w:rPr>
          <w:rFonts w:ascii="Courier New" w:hAnsi="Courier New" w:cs="Courier New"/>
          <w:color w:val="000000"/>
          <w:sz w:val="20"/>
          <w:szCs w:val="20"/>
          <w:lang w:val="es-PE" w:eastAsia="es-PE"/>
        </w:rPr>
        <w:t>datos_largos</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Emisores</w:t>
      </w:r>
      <w:proofErr w:type="spellEnd"/>
      <w:r w:rsidRPr="0081543A">
        <w:rPr>
          <w:rFonts w:ascii="Courier New" w:hAnsi="Courier New" w:cs="Courier New"/>
          <w:b/>
          <w:bCs/>
          <w:color w:val="000080"/>
          <w:sz w:val="20"/>
          <w:szCs w:val="20"/>
          <w:lang w:val="es-PE" w:eastAsia="es-PE"/>
        </w:rPr>
        <w:t>)</w:t>
      </w:r>
    </w:p>
    <w:p w14:paraId="2FF6B725"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p>
    <w:p w14:paraId="26DCCA41"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r w:rsidRPr="0081543A">
        <w:rPr>
          <w:rFonts w:ascii="Courier New" w:hAnsi="Courier New" w:cs="Courier New"/>
          <w:color w:val="000000"/>
          <w:sz w:val="20"/>
          <w:szCs w:val="20"/>
          <w:lang w:val="es-PE" w:eastAsia="es-PE"/>
        </w:rPr>
        <w:t xml:space="preserve">res.aov2 </w:t>
      </w:r>
      <w:r w:rsidRPr="0081543A">
        <w:rPr>
          <w:rFonts w:ascii="Courier New" w:hAnsi="Courier New" w:cs="Courier New"/>
          <w:b/>
          <w:bCs/>
          <w:color w:val="000080"/>
          <w:sz w:val="20"/>
          <w:szCs w:val="20"/>
          <w:lang w:val="es-PE" w:eastAsia="es-PE"/>
        </w:rPr>
        <w:t>&lt;-</w:t>
      </w:r>
      <w:r w:rsidRPr="0081543A">
        <w:rPr>
          <w:rFonts w:ascii="Courier New" w:hAnsi="Courier New" w:cs="Courier New"/>
          <w:color w:val="000000"/>
          <w:sz w:val="20"/>
          <w:szCs w:val="20"/>
          <w:lang w:val="es-PE" w:eastAsia="es-PE"/>
        </w:rPr>
        <w:t xml:space="preserve"> </w:t>
      </w:r>
      <w:proofErr w:type="spellStart"/>
      <w:r w:rsidRPr="0081543A">
        <w:rPr>
          <w:rFonts w:ascii="Courier New" w:hAnsi="Courier New" w:cs="Courier New"/>
          <w:color w:val="8000FF"/>
          <w:sz w:val="20"/>
          <w:szCs w:val="20"/>
          <w:lang w:val="es-PE" w:eastAsia="es-PE"/>
        </w:rPr>
        <w:t>aov</w:t>
      </w:r>
      <w:proofErr w:type="spellEnd"/>
      <w:r w:rsidRPr="0081543A">
        <w:rPr>
          <w:rFonts w:ascii="Courier New" w:hAnsi="Courier New" w:cs="Courier New"/>
          <w:b/>
          <w:bCs/>
          <w:color w:val="000080"/>
          <w:sz w:val="20"/>
          <w:szCs w:val="20"/>
          <w:lang w:val="es-PE" w:eastAsia="es-PE"/>
        </w:rPr>
        <w:t>(</w:t>
      </w:r>
      <w:proofErr w:type="spellStart"/>
      <w:r w:rsidRPr="0081543A">
        <w:rPr>
          <w:rFonts w:ascii="Courier New" w:hAnsi="Courier New" w:cs="Courier New"/>
          <w:color w:val="8000FF"/>
          <w:sz w:val="20"/>
          <w:szCs w:val="20"/>
          <w:lang w:val="es-PE" w:eastAsia="es-PE"/>
        </w:rPr>
        <w:t>transform</w:t>
      </w:r>
      <w:proofErr w:type="spellEnd"/>
      <w:r w:rsidRPr="0081543A">
        <w:rPr>
          <w:rFonts w:ascii="Courier New" w:hAnsi="Courier New" w:cs="Courier New"/>
          <w:color w:val="000000"/>
          <w:sz w:val="20"/>
          <w:szCs w:val="20"/>
          <w:lang w:val="es-PE" w:eastAsia="es-PE"/>
        </w:rPr>
        <w:t xml:space="preserve"> </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 Emisores, </w:t>
      </w:r>
      <w:r w:rsidRPr="0081543A">
        <w:rPr>
          <w:rFonts w:ascii="Courier New" w:hAnsi="Courier New" w:cs="Courier New"/>
          <w:color w:val="8000FF"/>
          <w:sz w:val="20"/>
          <w:szCs w:val="20"/>
          <w:lang w:val="es-PE" w:eastAsia="es-PE"/>
        </w:rPr>
        <w:t>data</w:t>
      </w:r>
      <w:r w:rsidRPr="0081543A">
        <w:rPr>
          <w:rFonts w:ascii="Courier New" w:hAnsi="Courier New" w:cs="Courier New"/>
          <w:color w:val="000000"/>
          <w:sz w:val="20"/>
          <w:szCs w:val="20"/>
          <w:lang w:val="es-PE" w:eastAsia="es-PE"/>
        </w:rPr>
        <w:t xml:space="preserve"> </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 </w:t>
      </w:r>
      <w:proofErr w:type="spellStart"/>
      <w:r w:rsidRPr="0081543A">
        <w:rPr>
          <w:rFonts w:ascii="Courier New" w:hAnsi="Courier New" w:cs="Courier New"/>
          <w:color w:val="000000"/>
          <w:sz w:val="20"/>
          <w:szCs w:val="20"/>
          <w:lang w:val="es-PE" w:eastAsia="es-PE"/>
        </w:rPr>
        <w:t>datos_largos</w:t>
      </w:r>
      <w:proofErr w:type="spellEnd"/>
      <w:r w:rsidRPr="0081543A">
        <w:rPr>
          <w:rFonts w:ascii="Courier New" w:hAnsi="Courier New" w:cs="Courier New"/>
          <w:b/>
          <w:bCs/>
          <w:color w:val="000080"/>
          <w:sz w:val="20"/>
          <w:szCs w:val="20"/>
          <w:lang w:val="es-PE" w:eastAsia="es-PE"/>
        </w:rPr>
        <w:t>)</w:t>
      </w:r>
    </w:p>
    <w:p w14:paraId="7F47E1D9" w14:textId="77777777" w:rsidR="0081543A" w:rsidRPr="0081543A" w:rsidRDefault="0081543A" w:rsidP="0081543A">
      <w:pPr>
        <w:shd w:val="clear" w:color="auto" w:fill="FFFFFF"/>
        <w:jc w:val="left"/>
        <w:rPr>
          <w:rFonts w:ascii="Courier New" w:hAnsi="Courier New" w:cs="Courier New"/>
          <w:color w:val="000000"/>
          <w:sz w:val="20"/>
          <w:szCs w:val="20"/>
          <w:lang w:val="en-US" w:eastAsia="es-PE"/>
        </w:rPr>
      </w:pPr>
      <w:r w:rsidRPr="0081543A">
        <w:rPr>
          <w:rFonts w:ascii="Courier New" w:hAnsi="Courier New" w:cs="Courier New"/>
          <w:color w:val="8000FF"/>
          <w:sz w:val="20"/>
          <w:szCs w:val="20"/>
          <w:lang w:val="en-US" w:eastAsia="es-PE"/>
        </w:rPr>
        <w:t>summary</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res.aov2</w:t>
      </w:r>
      <w:r w:rsidRPr="0081543A">
        <w:rPr>
          <w:rFonts w:ascii="Courier New" w:hAnsi="Courier New" w:cs="Courier New"/>
          <w:b/>
          <w:bCs/>
          <w:color w:val="000080"/>
          <w:sz w:val="20"/>
          <w:szCs w:val="20"/>
          <w:lang w:val="en-US" w:eastAsia="es-PE"/>
        </w:rPr>
        <w:t>)</w:t>
      </w:r>
    </w:p>
    <w:p w14:paraId="03B0318E" w14:textId="77777777" w:rsidR="0081543A" w:rsidRPr="0081543A" w:rsidRDefault="0081543A" w:rsidP="0081543A">
      <w:pPr>
        <w:shd w:val="clear" w:color="auto" w:fill="FFFFFF"/>
        <w:jc w:val="left"/>
        <w:rPr>
          <w:rFonts w:ascii="Courier New" w:hAnsi="Courier New" w:cs="Courier New"/>
          <w:color w:val="000000"/>
          <w:sz w:val="20"/>
          <w:szCs w:val="20"/>
          <w:lang w:val="en-US" w:eastAsia="es-PE"/>
        </w:rPr>
      </w:pPr>
    </w:p>
    <w:p w14:paraId="1969C178" w14:textId="77777777" w:rsidR="0081543A" w:rsidRPr="0081543A" w:rsidRDefault="0081543A" w:rsidP="0081543A">
      <w:pPr>
        <w:shd w:val="clear" w:color="auto" w:fill="FFFFFF"/>
        <w:jc w:val="left"/>
        <w:rPr>
          <w:rFonts w:ascii="Courier New" w:hAnsi="Courier New" w:cs="Courier New"/>
          <w:color w:val="000000"/>
          <w:sz w:val="20"/>
          <w:szCs w:val="20"/>
          <w:lang w:val="en-US" w:eastAsia="es-PE"/>
        </w:rPr>
      </w:pPr>
      <w:proofErr w:type="spellStart"/>
      <w:r w:rsidRPr="0081543A">
        <w:rPr>
          <w:rFonts w:ascii="Courier New" w:hAnsi="Courier New" w:cs="Courier New"/>
          <w:color w:val="000000"/>
          <w:sz w:val="20"/>
          <w:szCs w:val="20"/>
          <w:lang w:val="en-US" w:eastAsia="es-PE"/>
        </w:rPr>
        <w:t>bartlett.test</w:t>
      </w:r>
      <w:proofErr w:type="spellEnd"/>
      <w:r w:rsidRPr="0081543A">
        <w:rPr>
          <w:rFonts w:ascii="Courier New" w:hAnsi="Courier New" w:cs="Courier New"/>
          <w:b/>
          <w:bCs/>
          <w:color w:val="000080"/>
          <w:sz w:val="20"/>
          <w:szCs w:val="20"/>
          <w:lang w:val="en-US" w:eastAsia="es-PE"/>
        </w:rPr>
        <w:t>(</w:t>
      </w:r>
      <w:r w:rsidRPr="0081543A">
        <w:rPr>
          <w:rFonts w:ascii="Courier New" w:hAnsi="Courier New" w:cs="Courier New"/>
          <w:color w:val="8000FF"/>
          <w:sz w:val="20"/>
          <w:szCs w:val="20"/>
          <w:lang w:val="en-US" w:eastAsia="es-PE"/>
        </w:rPr>
        <w:t>transform</w:t>
      </w:r>
      <w:r w:rsidRPr="0081543A">
        <w:rPr>
          <w:rFonts w:ascii="Courier New" w:hAnsi="Courier New" w:cs="Courier New"/>
          <w:color w:val="000000"/>
          <w:sz w:val="20"/>
          <w:szCs w:val="20"/>
          <w:lang w:val="en-US" w:eastAsia="es-PE"/>
        </w:rPr>
        <w:t xml:space="preserve"> </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w:t>
      </w:r>
      <w:proofErr w:type="spellStart"/>
      <w:r w:rsidRPr="0081543A">
        <w:rPr>
          <w:rFonts w:ascii="Courier New" w:hAnsi="Courier New" w:cs="Courier New"/>
          <w:color w:val="000000"/>
          <w:sz w:val="20"/>
          <w:szCs w:val="20"/>
          <w:lang w:val="en-US" w:eastAsia="es-PE"/>
        </w:rPr>
        <w:t>Emisores</w:t>
      </w:r>
      <w:proofErr w:type="spellEnd"/>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8000FF"/>
          <w:sz w:val="20"/>
          <w:szCs w:val="20"/>
          <w:lang w:val="en-US" w:eastAsia="es-PE"/>
        </w:rPr>
        <w:t>data</w:t>
      </w:r>
      <w:r w:rsidRPr="0081543A">
        <w:rPr>
          <w:rFonts w:ascii="Courier New" w:hAnsi="Courier New" w:cs="Courier New"/>
          <w:color w:val="000000"/>
          <w:sz w:val="20"/>
          <w:szCs w:val="20"/>
          <w:lang w:val="en-US" w:eastAsia="es-PE"/>
        </w:rPr>
        <w:t xml:space="preserve"> </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w:t>
      </w:r>
      <w:proofErr w:type="spellStart"/>
      <w:r w:rsidRPr="0081543A">
        <w:rPr>
          <w:rFonts w:ascii="Courier New" w:hAnsi="Courier New" w:cs="Courier New"/>
          <w:color w:val="000000"/>
          <w:sz w:val="20"/>
          <w:szCs w:val="20"/>
          <w:lang w:val="en-US" w:eastAsia="es-PE"/>
        </w:rPr>
        <w:t>datos_largos</w:t>
      </w:r>
      <w:proofErr w:type="spellEnd"/>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w:t>
      </w:r>
      <w:r w:rsidRPr="0081543A">
        <w:rPr>
          <w:rFonts w:ascii="Courier New" w:hAnsi="Courier New" w:cs="Courier New"/>
          <w:color w:val="008000"/>
          <w:sz w:val="20"/>
          <w:szCs w:val="20"/>
          <w:lang w:val="en-US" w:eastAsia="es-PE"/>
        </w:rPr>
        <w:t xml:space="preserve">#homoceasticidad </w:t>
      </w:r>
    </w:p>
    <w:p w14:paraId="092FEADE" w14:textId="77777777" w:rsidR="0081543A" w:rsidRPr="0081543A" w:rsidRDefault="0081543A" w:rsidP="0081543A">
      <w:pPr>
        <w:shd w:val="clear" w:color="auto" w:fill="FFFFFF"/>
        <w:jc w:val="left"/>
        <w:rPr>
          <w:rFonts w:ascii="Courier New" w:hAnsi="Courier New" w:cs="Courier New"/>
          <w:color w:val="000000"/>
          <w:sz w:val="20"/>
          <w:szCs w:val="20"/>
          <w:lang w:val="en-US" w:eastAsia="es-PE"/>
        </w:rPr>
      </w:pPr>
    </w:p>
    <w:p w14:paraId="0E520B10" w14:textId="77777777" w:rsidR="0081543A" w:rsidRPr="0081543A" w:rsidRDefault="0081543A" w:rsidP="0081543A">
      <w:pPr>
        <w:shd w:val="clear" w:color="auto" w:fill="FFFFFF"/>
        <w:jc w:val="left"/>
        <w:rPr>
          <w:rFonts w:ascii="Courier New" w:hAnsi="Courier New" w:cs="Courier New"/>
          <w:color w:val="000000"/>
          <w:sz w:val="20"/>
          <w:szCs w:val="20"/>
          <w:lang w:val="en-US" w:eastAsia="es-PE"/>
        </w:rPr>
      </w:pPr>
      <w:r w:rsidRPr="0081543A">
        <w:rPr>
          <w:rFonts w:ascii="Courier New" w:hAnsi="Courier New" w:cs="Courier New"/>
          <w:color w:val="008000"/>
          <w:sz w:val="20"/>
          <w:szCs w:val="20"/>
          <w:lang w:val="en-US" w:eastAsia="es-PE"/>
        </w:rPr>
        <w:t>#Durbin-Watson test</w:t>
      </w:r>
    </w:p>
    <w:p w14:paraId="7C7F1211"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proofErr w:type="spellStart"/>
      <w:r w:rsidRPr="0081543A">
        <w:rPr>
          <w:rFonts w:ascii="Courier New" w:hAnsi="Courier New" w:cs="Courier New"/>
          <w:color w:val="000000"/>
          <w:sz w:val="20"/>
          <w:szCs w:val="20"/>
          <w:lang w:val="es-PE" w:eastAsia="es-PE"/>
        </w:rPr>
        <w:t>lmtest</w:t>
      </w:r>
      <w:proofErr w:type="spellEnd"/>
      <w:r w:rsidRPr="0081543A">
        <w:rPr>
          <w:rFonts w:ascii="Courier New" w:hAnsi="Courier New" w:cs="Courier New"/>
          <w:b/>
          <w:bCs/>
          <w:color w:val="000080"/>
          <w:sz w:val="20"/>
          <w:szCs w:val="20"/>
          <w:lang w:val="es-PE" w:eastAsia="es-PE"/>
        </w:rPr>
        <w:t>::</w:t>
      </w:r>
      <w:proofErr w:type="spellStart"/>
      <w:r w:rsidRPr="0081543A">
        <w:rPr>
          <w:rFonts w:ascii="Courier New" w:hAnsi="Courier New" w:cs="Courier New"/>
          <w:color w:val="000000"/>
          <w:sz w:val="20"/>
          <w:szCs w:val="20"/>
          <w:lang w:val="es-PE" w:eastAsia="es-PE"/>
        </w:rPr>
        <w:t>dwtest</w:t>
      </w:r>
      <w:proofErr w:type="spellEnd"/>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res.aov2</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 </w:t>
      </w:r>
      <w:r w:rsidRPr="0081543A">
        <w:rPr>
          <w:rFonts w:ascii="Courier New" w:hAnsi="Courier New" w:cs="Courier New"/>
          <w:color w:val="008000"/>
          <w:sz w:val="20"/>
          <w:szCs w:val="20"/>
          <w:lang w:val="es-PE" w:eastAsia="es-PE"/>
        </w:rPr>
        <w:t xml:space="preserve"># no hay </w:t>
      </w:r>
      <w:proofErr w:type="spellStart"/>
      <w:r w:rsidRPr="0081543A">
        <w:rPr>
          <w:rFonts w:ascii="Courier New" w:hAnsi="Courier New" w:cs="Courier New"/>
          <w:color w:val="008000"/>
          <w:sz w:val="20"/>
          <w:szCs w:val="20"/>
          <w:lang w:val="es-PE" w:eastAsia="es-PE"/>
        </w:rPr>
        <w:t>autocorrelacion</w:t>
      </w:r>
      <w:proofErr w:type="spellEnd"/>
    </w:p>
    <w:p w14:paraId="31E50B4A"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p>
    <w:p w14:paraId="3AEEEC20" w14:textId="77777777" w:rsidR="0081543A" w:rsidRPr="0081543A" w:rsidRDefault="0081543A" w:rsidP="0081543A">
      <w:pPr>
        <w:shd w:val="clear" w:color="auto" w:fill="FFFFFF"/>
        <w:jc w:val="left"/>
        <w:rPr>
          <w:rFonts w:ascii="Courier New" w:hAnsi="Courier New" w:cs="Courier New"/>
          <w:color w:val="000000"/>
          <w:sz w:val="20"/>
          <w:szCs w:val="20"/>
          <w:lang w:val="en-US" w:eastAsia="es-PE"/>
        </w:rPr>
      </w:pPr>
      <w:r w:rsidRPr="0081543A">
        <w:rPr>
          <w:rFonts w:ascii="Courier New" w:hAnsi="Courier New" w:cs="Courier New"/>
          <w:color w:val="000000"/>
          <w:sz w:val="20"/>
          <w:szCs w:val="20"/>
          <w:lang w:val="en-US" w:eastAsia="es-PE"/>
        </w:rPr>
        <w:t xml:space="preserve">tukeyMetodo2 </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 xml:space="preserve"> </w:t>
      </w:r>
      <w:proofErr w:type="spellStart"/>
      <w:r w:rsidRPr="0081543A">
        <w:rPr>
          <w:rFonts w:ascii="Courier New" w:hAnsi="Courier New" w:cs="Courier New"/>
          <w:color w:val="000000"/>
          <w:sz w:val="20"/>
          <w:szCs w:val="20"/>
          <w:lang w:val="en-US" w:eastAsia="es-PE"/>
        </w:rPr>
        <w:t>HSD.test</w:t>
      </w:r>
      <w:proofErr w:type="spellEnd"/>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res.aov2,</w:t>
      </w:r>
      <w:r w:rsidRPr="0081543A">
        <w:rPr>
          <w:rFonts w:ascii="Courier New" w:hAnsi="Courier New" w:cs="Courier New"/>
          <w:color w:val="808080"/>
          <w:sz w:val="20"/>
          <w:szCs w:val="20"/>
          <w:lang w:val="en-US" w:eastAsia="es-PE"/>
        </w:rPr>
        <w:t>"Emisores"</w:t>
      </w:r>
      <w:r w:rsidRPr="0081543A">
        <w:rPr>
          <w:rFonts w:ascii="Courier New" w:hAnsi="Courier New" w:cs="Courier New"/>
          <w:color w:val="000000"/>
          <w:sz w:val="20"/>
          <w:szCs w:val="20"/>
          <w:lang w:val="en-US" w:eastAsia="es-PE"/>
        </w:rPr>
        <w:t xml:space="preserve">, alpha </w:t>
      </w:r>
      <w:r w:rsidRPr="0081543A">
        <w:rPr>
          <w:rFonts w:ascii="Courier New" w:hAnsi="Courier New" w:cs="Courier New"/>
          <w:b/>
          <w:bCs/>
          <w:color w:val="000080"/>
          <w:sz w:val="20"/>
          <w:szCs w:val="20"/>
          <w:lang w:val="en-US" w:eastAsia="es-PE"/>
        </w:rPr>
        <w:t>=</w:t>
      </w:r>
      <w:r w:rsidRPr="0081543A">
        <w:rPr>
          <w:rFonts w:ascii="Courier New" w:hAnsi="Courier New" w:cs="Courier New"/>
          <w:color w:val="FF8000"/>
          <w:sz w:val="20"/>
          <w:szCs w:val="20"/>
          <w:lang w:val="en-US" w:eastAsia="es-PE"/>
        </w:rPr>
        <w:t>0.05</w:t>
      </w:r>
      <w:r w:rsidRPr="0081543A">
        <w:rPr>
          <w:rFonts w:ascii="Courier New" w:hAnsi="Courier New" w:cs="Courier New"/>
          <w:color w:val="000000"/>
          <w:sz w:val="20"/>
          <w:szCs w:val="20"/>
          <w:lang w:val="en-US" w:eastAsia="es-PE"/>
        </w:rPr>
        <w:t>, group</w:t>
      </w:r>
      <w:r w:rsidRPr="0081543A">
        <w:rPr>
          <w:rFonts w:ascii="Courier New" w:hAnsi="Courier New" w:cs="Courier New"/>
          <w:b/>
          <w:bCs/>
          <w:color w:val="000080"/>
          <w:sz w:val="20"/>
          <w:szCs w:val="20"/>
          <w:lang w:val="en-US" w:eastAsia="es-PE"/>
        </w:rPr>
        <w:t>=</w:t>
      </w:r>
      <w:r w:rsidRPr="0081543A">
        <w:rPr>
          <w:rFonts w:ascii="Courier New" w:hAnsi="Courier New" w:cs="Courier New"/>
          <w:color w:val="000000"/>
          <w:sz w:val="20"/>
          <w:szCs w:val="20"/>
          <w:lang w:val="en-US" w:eastAsia="es-PE"/>
        </w:rPr>
        <w:t>T</w:t>
      </w:r>
      <w:r w:rsidRPr="0081543A">
        <w:rPr>
          <w:rFonts w:ascii="Courier New" w:hAnsi="Courier New" w:cs="Courier New"/>
          <w:b/>
          <w:bCs/>
          <w:color w:val="000080"/>
          <w:sz w:val="20"/>
          <w:szCs w:val="20"/>
          <w:lang w:val="en-US" w:eastAsia="es-PE"/>
        </w:rPr>
        <w:t>)</w:t>
      </w:r>
    </w:p>
    <w:p w14:paraId="7AE56415"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proofErr w:type="spellStart"/>
      <w:r w:rsidRPr="0081543A">
        <w:rPr>
          <w:rFonts w:ascii="Courier New" w:hAnsi="Courier New" w:cs="Courier New"/>
          <w:color w:val="8000FF"/>
          <w:sz w:val="20"/>
          <w:szCs w:val="20"/>
          <w:lang w:val="es-PE" w:eastAsia="es-PE"/>
        </w:rPr>
        <w:t>plot</w:t>
      </w:r>
      <w:proofErr w:type="spellEnd"/>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tukeyMetodo2,variation</w:t>
      </w:r>
      <w:r w:rsidRPr="0081543A">
        <w:rPr>
          <w:rFonts w:ascii="Courier New" w:hAnsi="Courier New" w:cs="Courier New"/>
          <w:b/>
          <w:bCs/>
          <w:color w:val="000080"/>
          <w:sz w:val="20"/>
          <w:szCs w:val="20"/>
          <w:lang w:val="es-PE" w:eastAsia="es-PE"/>
        </w:rPr>
        <w:t>=</w:t>
      </w:r>
      <w:r w:rsidRPr="0081543A">
        <w:rPr>
          <w:rFonts w:ascii="Courier New" w:hAnsi="Courier New" w:cs="Courier New"/>
          <w:color w:val="808080"/>
          <w:sz w:val="20"/>
          <w:szCs w:val="20"/>
          <w:lang w:val="es-PE" w:eastAsia="es-PE"/>
        </w:rPr>
        <w:t>"IQR"</w:t>
      </w:r>
      <w:r w:rsidRPr="0081543A">
        <w:rPr>
          <w:rFonts w:ascii="Courier New" w:hAnsi="Courier New" w:cs="Courier New"/>
          <w:b/>
          <w:bCs/>
          <w:color w:val="000080"/>
          <w:sz w:val="20"/>
          <w:szCs w:val="20"/>
          <w:lang w:val="es-PE" w:eastAsia="es-PE"/>
        </w:rPr>
        <w:t>)</w:t>
      </w:r>
    </w:p>
    <w:p w14:paraId="4D3D7F60"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p>
    <w:p w14:paraId="4B4C688E"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r w:rsidRPr="0081543A">
        <w:rPr>
          <w:rFonts w:ascii="Courier New" w:hAnsi="Courier New" w:cs="Courier New"/>
          <w:color w:val="008000"/>
          <w:sz w:val="20"/>
          <w:szCs w:val="20"/>
          <w:lang w:val="es-PE" w:eastAsia="es-PE"/>
        </w:rPr>
        <w:t># Crear el histograma de N2O, coloreando por el tipo de Emisores</w:t>
      </w:r>
    </w:p>
    <w:p w14:paraId="4D53F1E4"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proofErr w:type="spellStart"/>
      <w:r w:rsidRPr="0081543A">
        <w:rPr>
          <w:rFonts w:ascii="Courier New" w:hAnsi="Courier New" w:cs="Courier New"/>
          <w:color w:val="000000"/>
          <w:sz w:val="20"/>
          <w:szCs w:val="20"/>
          <w:lang w:val="es-PE" w:eastAsia="es-PE"/>
        </w:rPr>
        <w:t>ggplot</w:t>
      </w:r>
      <w:proofErr w:type="spellEnd"/>
      <w:r w:rsidRPr="0081543A">
        <w:rPr>
          <w:rFonts w:ascii="Courier New" w:hAnsi="Courier New" w:cs="Courier New"/>
          <w:b/>
          <w:bCs/>
          <w:color w:val="000080"/>
          <w:sz w:val="20"/>
          <w:szCs w:val="20"/>
          <w:lang w:val="es-PE" w:eastAsia="es-PE"/>
        </w:rPr>
        <w:t>(</w:t>
      </w:r>
      <w:proofErr w:type="spellStart"/>
      <w:r w:rsidRPr="0081543A">
        <w:rPr>
          <w:rFonts w:ascii="Courier New" w:hAnsi="Courier New" w:cs="Courier New"/>
          <w:color w:val="000000"/>
          <w:sz w:val="20"/>
          <w:szCs w:val="20"/>
          <w:lang w:val="es-PE" w:eastAsia="es-PE"/>
        </w:rPr>
        <w:t>datos_largos</w:t>
      </w:r>
      <w:proofErr w:type="spellEnd"/>
      <w:r w:rsidRPr="0081543A">
        <w:rPr>
          <w:rFonts w:ascii="Courier New" w:hAnsi="Courier New" w:cs="Courier New"/>
          <w:color w:val="000000"/>
          <w:sz w:val="20"/>
          <w:szCs w:val="20"/>
          <w:lang w:val="es-PE" w:eastAsia="es-PE"/>
        </w:rPr>
        <w:t>, aes</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x </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 N2O, </w:t>
      </w:r>
      <w:proofErr w:type="spellStart"/>
      <w:r w:rsidRPr="0081543A">
        <w:rPr>
          <w:rFonts w:ascii="Courier New" w:hAnsi="Courier New" w:cs="Courier New"/>
          <w:color w:val="000000"/>
          <w:sz w:val="20"/>
          <w:szCs w:val="20"/>
          <w:lang w:val="es-PE" w:eastAsia="es-PE"/>
        </w:rPr>
        <w:t>fill</w:t>
      </w:r>
      <w:proofErr w:type="spellEnd"/>
      <w:r w:rsidRPr="0081543A">
        <w:rPr>
          <w:rFonts w:ascii="Courier New" w:hAnsi="Courier New" w:cs="Courier New"/>
          <w:color w:val="000000"/>
          <w:sz w:val="20"/>
          <w:szCs w:val="20"/>
          <w:lang w:val="es-PE" w:eastAsia="es-PE"/>
        </w:rPr>
        <w:t xml:space="preserve"> </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 Emisores</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 </w:t>
      </w:r>
      <w:r w:rsidRPr="0081543A">
        <w:rPr>
          <w:rFonts w:ascii="Courier New" w:hAnsi="Courier New" w:cs="Courier New"/>
          <w:b/>
          <w:bCs/>
          <w:color w:val="000080"/>
          <w:sz w:val="20"/>
          <w:szCs w:val="20"/>
          <w:lang w:val="es-PE" w:eastAsia="es-PE"/>
        </w:rPr>
        <w:t>+</w:t>
      </w:r>
    </w:p>
    <w:p w14:paraId="28739DA8"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r w:rsidRPr="0081543A">
        <w:rPr>
          <w:rFonts w:ascii="Courier New" w:hAnsi="Courier New" w:cs="Courier New"/>
          <w:color w:val="000000"/>
          <w:sz w:val="20"/>
          <w:szCs w:val="20"/>
          <w:lang w:val="es-PE" w:eastAsia="es-PE"/>
        </w:rPr>
        <w:t xml:space="preserve">  </w:t>
      </w:r>
      <w:proofErr w:type="spellStart"/>
      <w:r w:rsidRPr="0081543A">
        <w:rPr>
          <w:rFonts w:ascii="Courier New" w:hAnsi="Courier New" w:cs="Courier New"/>
          <w:color w:val="000000"/>
          <w:sz w:val="20"/>
          <w:szCs w:val="20"/>
          <w:lang w:val="es-PE" w:eastAsia="es-PE"/>
        </w:rPr>
        <w:t>geom_histogram</w:t>
      </w:r>
      <w:proofErr w:type="spellEnd"/>
      <w:r w:rsidRPr="0081543A">
        <w:rPr>
          <w:rFonts w:ascii="Courier New" w:hAnsi="Courier New" w:cs="Courier New"/>
          <w:b/>
          <w:bCs/>
          <w:color w:val="000080"/>
          <w:sz w:val="20"/>
          <w:szCs w:val="20"/>
          <w:lang w:val="es-PE" w:eastAsia="es-PE"/>
        </w:rPr>
        <w:t>(</w:t>
      </w:r>
      <w:proofErr w:type="spellStart"/>
      <w:r w:rsidRPr="0081543A">
        <w:rPr>
          <w:rFonts w:ascii="Courier New" w:hAnsi="Courier New" w:cs="Courier New"/>
          <w:color w:val="000000"/>
          <w:sz w:val="20"/>
          <w:szCs w:val="20"/>
          <w:lang w:val="es-PE" w:eastAsia="es-PE"/>
        </w:rPr>
        <w:t>binwidth</w:t>
      </w:r>
      <w:proofErr w:type="spellEnd"/>
      <w:r w:rsidRPr="0081543A">
        <w:rPr>
          <w:rFonts w:ascii="Courier New" w:hAnsi="Courier New" w:cs="Courier New"/>
          <w:color w:val="000000"/>
          <w:sz w:val="20"/>
          <w:szCs w:val="20"/>
          <w:lang w:val="es-PE" w:eastAsia="es-PE"/>
        </w:rPr>
        <w:t xml:space="preserve"> </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 </w:t>
      </w:r>
      <w:r w:rsidRPr="0081543A">
        <w:rPr>
          <w:rFonts w:ascii="Courier New" w:hAnsi="Courier New" w:cs="Courier New"/>
          <w:color w:val="FF8000"/>
          <w:sz w:val="20"/>
          <w:szCs w:val="20"/>
          <w:lang w:val="es-PE" w:eastAsia="es-PE"/>
        </w:rPr>
        <w:t>0.5</w:t>
      </w:r>
      <w:r w:rsidRPr="0081543A">
        <w:rPr>
          <w:rFonts w:ascii="Courier New" w:hAnsi="Courier New" w:cs="Courier New"/>
          <w:color w:val="000000"/>
          <w:sz w:val="20"/>
          <w:szCs w:val="20"/>
          <w:lang w:val="es-PE" w:eastAsia="es-PE"/>
        </w:rPr>
        <w:t xml:space="preserve">, color </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 </w:t>
      </w:r>
      <w:r w:rsidRPr="0081543A">
        <w:rPr>
          <w:rFonts w:ascii="Courier New" w:hAnsi="Courier New" w:cs="Courier New"/>
          <w:color w:val="808080"/>
          <w:sz w:val="20"/>
          <w:szCs w:val="20"/>
          <w:lang w:val="es-PE" w:eastAsia="es-PE"/>
        </w:rPr>
        <w:t>"</w:t>
      </w:r>
      <w:proofErr w:type="spellStart"/>
      <w:r w:rsidRPr="0081543A">
        <w:rPr>
          <w:rFonts w:ascii="Courier New" w:hAnsi="Courier New" w:cs="Courier New"/>
          <w:color w:val="808080"/>
          <w:sz w:val="20"/>
          <w:szCs w:val="20"/>
          <w:lang w:val="es-PE" w:eastAsia="es-PE"/>
        </w:rPr>
        <w:t>black</w:t>
      </w:r>
      <w:proofErr w:type="spellEnd"/>
      <w:r w:rsidRPr="0081543A">
        <w:rPr>
          <w:rFonts w:ascii="Courier New" w:hAnsi="Courier New" w:cs="Courier New"/>
          <w:color w:val="808080"/>
          <w:sz w:val="20"/>
          <w:szCs w:val="20"/>
          <w:lang w:val="es-PE" w:eastAsia="es-PE"/>
        </w:rPr>
        <w:t>"</w:t>
      </w:r>
      <w:r w:rsidRPr="0081543A">
        <w:rPr>
          <w:rFonts w:ascii="Courier New" w:hAnsi="Courier New" w:cs="Courier New"/>
          <w:color w:val="000000"/>
          <w:sz w:val="20"/>
          <w:szCs w:val="20"/>
          <w:lang w:val="es-PE" w:eastAsia="es-PE"/>
        </w:rPr>
        <w:t xml:space="preserve">, </w:t>
      </w:r>
      <w:proofErr w:type="spellStart"/>
      <w:r w:rsidRPr="0081543A">
        <w:rPr>
          <w:rFonts w:ascii="Courier New" w:hAnsi="Courier New" w:cs="Courier New"/>
          <w:color w:val="000000"/>
          <w:sz w:val="20"/>
          <w:szCs w:val="20"/>
          <w:lang w:val="es-PE" w:eastAsia="es-PE"/>
        </w:rPr>
        <w:t>alpha</w:t>
      </w:r>
      <w:proofErr w:type="spellEnd"/>
      <w:r w:rsidRPr="0081543A">
        <w:rPr>
          <w:rFonts w:ascii="Courier New" w:hAnsi="Courier New" w:cs="Courier New"/>
          <w:color w:val="000000"/>
          <w:sz w:val="20"/>
          <w:szCs w:val="20"/>
          <w:lang w:val="es-PE" w:eastAsia="es-PE"/>
        </w:rPr>
        <w:t xml:space="preserve"> </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 </w:t>
      </w:r>
      <w:r w:rsidRPr="0081543A">
        <w:rPr>
          <w:rFonts w:ascii="Courier New" w:hAnsi="Courier New" w:cs="Courier New"/>
          <w:color w:val="FF8000"/>
          <w:sz w:val="20"/>
          <w:szCs w:val="20"/>
          <w:lang w:val="es-PE" w:eastAsia="es-PE"/>
        </w:rPr>
        <w:t>0.7</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 </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  </w:t>
      </w:r>
      <w:r w:rsidRPr="0081543A">
        <w:rPr>
          <w:rFonts w:ascii="Courier New" w:hAnsi="Courier New" w:cs="Courier New"/>
          <w:color w:val="008000"/>
          <w:sz w:val="20"/>
          <w:szCs w:val="20"/>
          <w:lang w:val="es-PE" w:eastAsia="es-PE"/>
        </w:rPr>
        <w:t># Histograma con contorno negro y transparencia</w:t>
      </w:r>
    </w:p>
    <w:p w14:paraId="76740A19"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r w:rsidRPr="0081543A">
        <w:rPr>
          <w:rFonts w:ascii="Courier New" w:hAnsi="Courier New" w:cs="Courier New"/>
          <w:color w:val="000000"/>
          <w:sz w:val="20"/>
          <w:szCs w:val="20"/>
          <w:lang w:val="es-PE" w:eastAsia="es-PE"/>
        </w:rPr>
        <w:t xml:space="preserve">  </w:t>
      </w:r>
      <w:proofErr w:type="spellStart"/>
      <w:r w:rsidRPr="0081543A">
        <w:rPr>
          <w:rFonts w:ascii="Courier New" w:hAnsi="Courier New" w:cs="Courier New"/>
          <w:color w:val="000000"/>
          <w:sz w:val="20"/>
          <w:szCs w:val="20"/>
          <w:lang w:val="es-PE" w:eastAsia="es-PE"/>
        </w:rPr>
        <w:t>labs</w:t>
      </w:r>
      <w:proofErr w:type="spellEnd"/>
      <w:r w:rsidRPr="0081543A">
        <w:rPr>
          <w:rFonts w:ascii="Courier New" w:hAnsi="Courier New" w:cs="Courier New"/>
          <w:b/>
          <w:bCs/>
          <w:color w:val="000080"/>
          <w:sz w:val="20"/>
          <w:szCs w:val="20"/>
          <w:lang w:val="es-PE" w:eastAsia="es-PE"/>
        </w:rPr>
        <w:t>(</w:t>
      </w:r>
      <w:proofErr w:type="spellStart"/>
      <w:r w:rsidRPr="0081543A">
        <w:rPr>
          <w:rFonts w:ascii="Courier New" w:hAnsi="Courier New" w:cs="Courier New"/>
          <w:color w:val="8000FF"/>
          <w:sz w:val="20"/>
          <w:szCs w:val="20"/>
          <w:lang w:val="es-PE" w:eastAsia="es-PE"/>
        </w:rPr>
        <w:t>title</w:t>
      </w:r>
      <w:proofErr w:type="spellEnd"/>
      <w:r w:rsidRPr="0081543A">
        <w:rPr>
          <w:rFonts w:ascii="Courier New" w:hAnsi="Courier New" w:cs="Courier New"/>
          <w:color w:val="000000"/>
          <w:sz w:val="20"/>
          <w:szCs w:val="20"/>
          <w:lang w:val="es-PE" w:eastAsia="es-PE"/>
        </w:rPr>
        <w:t xml:space="preserve"> </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 </w:t>
      </w:r>
      <w:r w:rsidRPr="0081543A">
        <w:rPr>
          <w:rFonts w:ascii="Courier New" w:hAnsi="Courier New" w:cs="Courier New"/>
          <w:color w:val="808080"/>
          <w:sz w:val="20"/>
          <w:szCs w:val="20"/>
          <w:lang w:val="es-PE" w:eastAsia="es-PE"/>
        </w:rPr>
        <w:t>"Histograma de N2O por Emisores"</w:t>
      </w:r>
      <w:r w:rsidRPr="0081543A">
        <w:rPr>
          <w:rFonts w:ascii="Courier New" w:hAnsi="Courier New" w:cs="Courier New"/>
          <w:color w:val="000000"/>
          <w:sz w:val="20"/>
          <w:szCs w:val="20"/>
          <w:lang w:val="es-PE" w:eastAsia="es-PE"/>
        </w:rPr>
        <w:t xml:space="preserve">, x </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 </w:t>
      </w:r>
      <w:r w:rsidRPr="0081543A">
        <w:rPr>
          <w:rFonts w:ascii="Courier New" w:hAnsi="Courier New" w:cs="Courier New"/>
          <w:color w:val="808080"/>
          <w:sz w:val="20"/>
          <w:szCs w:val="20"/>
          <w:lang w:val="es-PE" w:eastAsia="es-PE"/>
        </w:rPr>
        <w:t>"N2O"</w:t>
      </w:r>
      <w:r w:rsidRPr="0081543A">
        <w:rPr>
          <w:rFonts w:ascii="Courier New" w:hAnsi="Courier New" w:cs="Courier New"/>
          <w:color w:val="000000"/>
          <w:sz w:val="20"/>
          <w:szCs w:val="20"/>
          <w:lang w:val="es-PE" w:eastAsia="es-PE"/>
        </w:rPr>
        <w:t xml:space="preserve">, y </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 </w:t>
      </w:r>
      <w:r w:rsidRPr="0081543A">
        <w:rPr>
          <w:rFonts w:ascii="Courier New" w:hAnsi="Courier New" w:cs="Courier New"/>
          <w:color w:val="808080"/>
          <w:sz w:val="20"/>
          <w:szCs w:val="20"/>
          <w:lang w:val="es-PE" w:eastAsia="es-PE"/>
        </w:rPr>
        <w:t>"Frecuencia"</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 </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  </w:t>
      </w:r>
      <w:r w:rsidRPr="0081543A">
        <w:rPr>
          <w:rFonts w:ascii="Courier New" w:hAnsi="Courier New" w:cs="Courier New"/>
          <w:color w:val="008000"/>
          <w:sz w:val="20"/>
          <w:szCs w:val="20"/>
          <w:lang w:val="es-PE" w:eastAsia="es-PE"/>
        </w:rPr>
        <w:t># Etiquetas de ejes y título</w:t>
      </w:r>
    </w:p>
    <w:p w14:paraId="5CB459A4"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r w:rsidRPr="0081543A">
        <w:rPr>
          <w:rFonts w:ascii="Courier New" w:hAnsi="Courier New" w:cs="Courier New"/>
          <w:color w:val="000000"/>
          <w:sz w:val="20"/>
          <w:szCs w:val="20"/>
          <w:lang w:val="es-PE" w:eastAsia="es-PE"/>
        </w:rPr>
        <w:t xml:space="preserve">  </w:t>
      </w:r>
      <w:proofErr w:type="spellStart"/>
      <w:r w:rsidRPr="0081543A">
        <w:rPr>
          <w:rFonts w:ascii="Courier New" w:hAnsi="Courier New" w:cs="Courier New"/>
          <w:color w:val="000000"/>
          <w:sz w:val="20"/>
          <w:szCs w:val="20"/>
          <w:lang w:val="es-PE" w:eastAsia="es-PE"/>
        </w:rPr>
        <w:t>theme_minimal</w:t>
      </w:r>
      <w:proofErr w:type="spellEnd"/>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 </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  </w:t>
      </w:r>
      <w:r w:rsidRPr="0081543A">
        <w:rPr>
          <w:rFonts w:ascii="Courier New" w:hAnsi="Courier New" w:cs="Courier New"/>
          <w:color w:val="008000"/>
          <w:sz w:val="20"/>
          <w:szCs w:val="20"/>
          <w:lang w:val="es-PE" w:eastAsia="es-PE"/>
        </w:rPr>
        <w:t># Tema limpio</w:t>
      </w:r>
    </w:p>
    <w:p w14:paraId="0DDFCC76"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r w:rsidRPr="0081543A">
        <w:rPr>
          <w:rFonts w:ascii="Courier New" w:hAnsi="Courier New" w:cs="Courier New"/>
          <w:color w:val="000000"/>
          <w:sz w:val="20"/>
          <w:szCs w:val="20"/>
          <w:lang w:val="es-PE" w:eastAsia="es-PE"/>
        </w:rPr>
        <w:t xml:space="preserve">  </w:t>
      </w:r>
      <w:proofErr w:type="spellStart"/>
      <w:r w:rsidRPr="0081543A">
        <w:rPr>
          <w:rFonts w:ascii="Courier New" w:hAnsi="Courier New" w:cs="Courier New"/>
          <w:color w:val="000000"/>
          <w:sz w:val="20"/>
          <w:szCs w:val="20"/>
          <w:lang w:val="es-PE" w:eastAsia="es-PE"/>
        </w:rPr>
        <w:t>scale_fill_brewer</w:t>
      </w:r>
      <w:proofErr w:type="spellEnd"/>
      <w:r w:rsidRPr="0081543A">
        <w:rPr>
          <w:rFonts w:ascii="Courier New" w:hAnsi="Courier New" w:cs="Courier New"/>
          <w:b/>
          <w:bCs/>
          <w:color w:val="000080"/>
          <w:sz w:val="20"/>
          <w:szCs w:val="20"/>
          <w:lang w:val="es-PE" w:eastAsia="es-PE"/>
        </w:rPr>
        <w:t>(</w:t>
      </w:r>
      <w:proofErr w:type="spellStart"/>
      <w:r w:rsidRPr="0081543A">
        <w:rPr>
          <w:rFonts w:ascii="Courier New" w:hAnsi="Courier New" w:cs="Courier New"/>
          <w:color w:val="8000FF"/>
          <w:sz w:val="20"/>
          <w:szCs w:val="20"/>
          <w:lang w:val="es-PE" w:eastAsia="es-PE"/>
        </w:rPr>
        <w:t>palette</w:t>
      </w:r>
      <w:proofErr w:type="spellEnd"/>
      <w:r w:rsidRPr="0081543A">
        <w:rPr>
          <w:rFonts w:ascii="Courier New" w:hAnsi="Courier New" w:cs="Courier New"/>
          <w:color w:val="000000"/>
          <w:sz w:val="20"/>
          <w:szCs w:val="20"/>
          <w:lang w:val="es-PE" w:eastAsia="es-PE"/>
        </w:rPr>
        <w:t xml:space="preserve"> </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 </w:t>
      </w:r>
      <w:r w:rsidRPr="0081543A">
        <w:rPr>
          <w:rFonts w:ascii="Courier New" w:hAnsi="Courier New" w:cs="Courier New"/>
          <w:color w:val="808080"/>
          <w:sz w:val="20"/>
          <w:szCs w:val="20"/>
          <w:lang w:val="es-PE" w:eastAsia="es-PE"/>
        </w:rPr>
        <w:t>"Set3"</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  </w:t>
      </w:r>
      <w:r w:rsidRPr="0081543A">
        <w:rPr>
          <w:rFonts w:ascii="Courier New" w:hAnsi="Courier New" w:cs="Courier New"/>
          <w:color w:val="008000"/>
          <w:sz w:val="20"/>
          <w:szCs w:val="20"/>
          <w:lang w:val="es-PE" w:eastAsia="es-PE"/>
        </w:rPr>
        <w:t># Paleta de colores para diferenciar emisores</w:t>
      </w:r>
    </w:p>
    <w:p w14:paraId="5DB38336"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p>
    <w:p w14:paraId="4ABD9F3C"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p>
    <w:p w14:paraId="67929ADC"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r w:rsidRPr="0081543A">
        <w:rPr>
          <w:rFonts w:ascii="Courier New" w:hAnsi="Courier New" w:cs="Courier New"/>
          <w:color w:val="008000"/>
          <w:sz w:val="20"/>
          <w:szCs w:val="20"/>
          <w:lang w:val="es-PE" w:eastAsia="es-PE"/>
        </w:rPr>
        <w:t># Crear el histograma de N2O, coloreando por el tipo de Emisores</w:t>
      </w:r>
    </w:p>
    <w:p w14:paraId="7E4BD07F"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proofErr w:type="spellStart"/>
      <w:r w:rsidRPr="0081543A">
        <w:rPr>
          <w:rFonts w:ascii="Courier New" w:hAnsi="Courier New" w:cs="Courier New"/>
          <w:color w:val="000000"/>
          <w:sz w:val="20"/>
          <w:szCs w:val="20"/>
          <w:lang w:val="es-PE" w:eastAsia="es-PE"/>
        </w:rPr>
        <w:t>ggplot</w:t>
      </w:r>
      <w:proofErr w:type="spellEnd"/>
      <w:r w:rsidRPr="0081543A">
        <w:rPr>
          <w:rFonts w:ascii="Courier New" w:hAnsi="Courier New" w:cs="Courier New"/>
          <w:b/>
          <w:bCs/>
          <w:color w:val="000080"/>
          <w:sz w:val="20"/>
          <w:szCs w:val="20"/>
          <w:lang w:val="es-PE" w:eastAsia="es-PE"/>
        </w:rPr>
        <w:t>(</w:t>
      </w:r>
      <w:proofErr w:type="spellStart"/>
      <w:r w:rsidRPr="0081543A">
        <w:rPr>
          <w:rFonts w:ascii="Courier New" w:hAnsi="Courier New" w:cs="Courier New"/>
          <w:color w:val="000000"/>
          <w:sz w:val="20"/>
          <w:szCs w:val="20"/>
          <w:lang w:val="es-PE" w:eastAsia="es-PE"/>
        </w:rPr>
        <w:t>datos_largos</w:t>
      </w:r>
      <w:proofErr w:type="spellEnd"/>
      <w:r w:rsidRPr="0081543A">
        <w:rPr>
          <w:rFonts w:ascii="Courier New" w:hAnsi="Courier New" w:cs="Courier New"/>
          <w:color w:val="000000"/>
          <w:sz w:val="20"/>
          <w:szCs w:val="20"/>
          <w:lang w:val="es-PE" w:eastAsia="es-PE"/>
        </w:rPr>
        <w:t>, aes</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x </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 </w:t>
      </w:r>
      <w:proofErr w:type="spellStart"/>
      <w:r w:rsidRPr="0081543A">
        <w:rPr>
          <w:rFonts w:ascii="Courier New" w:hAnsi="Courier New" w:cs="Courier New"/>
          <w:color w:val="8000FF"/>
          <w:sz w:val="20"/>
          <w:szCs w:val="20"/>
          <w:lang w:val="es-PE" w:eastAsia="es-PE"/>
        </w:rPr>
        <w:t>transform</w:t>
      </w:r>
      <w:proofErr w:type="spellEnd"/>
      <w:r w:rsidRPr="0081543A">
        <w:rPr>
          <w:rFonts w:ascii="Courier New" w:hAnsi="Courier New" w:cs="Courier New"/>
          <w:color w:val="000000"/>
          <w:sz w:val="20"/>
          <w:szCs w:val="20"/>
          <w:lang w:val="es-PE" w:eastAsia="es-PE"/>
        </w:rPr>
        <w:t xml:space="preserve">, </w:t>
      </w:r>
      <w:proofErr w:type="spellStart"/>
      <w:r w:rsidRPr="0081543A">
        <w:rPr>
          <w:rFonts w:ascii="Courier New" w:hAnsi="Courier New" w:cs="Courier New"/>
          <w:color w:val="000000"/>
          <w:sz w:val="20"/>
          <w:szCs w:val="20"/>
          <w:lang w:val="es-PE" w:eastAsia="es-PE"/>
        </w:rPr>
        <w:t>fill</w:t>
      </w:r>
      <w:proofErr w:type="spellEnd"/>
      <w:r w:rsidRPr="0081543A">
        <w:rPr>
          <w:rFonts w:ascii="Courier New" w:hAnsi="Courier New" w:cs="Courier New"/>
          <w:color w:val="000000"/>
          <w:sz w:val="20"/>
          <w:szCs w:val="20"/>
          <w:lang w:val="es-PE" w:eastAsia="es-PE"/>
        </w:rPr>
        <w:t xml:space="preserve"> </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 Emisores</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 </w:t>
      </w:r>
      <w:r w:rsidRPr="0081543A">
        <w:rPr>
          <w:rFonts w:ascii="Courier New" w:hAnsi="Courier New" w:cs="Courier New"/>
          <w:b/>
          <w:bCs/>
          <w:color w:val="000080"/>
          <w:sz w:val="20"/>
          <w:szCs w:val="20"/>
          <w:lang w:val="es-PE" w:eastAsia="es-PE"/>
        </w:rPr>
        <w:t>+</w:t>
      </w:r>
    </w:p>
    <w:p w14:paraId="3D8A8B87"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r w:rsidRPr="0081543A">
        <w:rPr>
          <w:rFonts w:ascii="Courier New" w:hAnsi="Courier New" w:cs="Courier New"/>
          <w:color w:val="000000"/>
          <w:sz w:val="20"/>
          <w:szCs w:val="20"/>
          <w:lang w:val="es-PE" w:eastAsia="es-PE"/>
        </w:rPr>
        <w:t xml:space="preserve">  </w:t>
      </w:r>
      <w:proofErr w:type="spellStart"/>
      <w:r w:rsidRPr="0081543A">
        <w:rPr>
          <w:rFonts w:ascii="Courier New" w:hAnsi="Courier New" w:cs="Courier New"/>
          <w:color w:val="000000"/>
          <w:sz w:val="20"/>
          <w:szCs w:val="20"/>
          <w:lang w:val="es-PE" w:eastAsia="es-PE"/>
        </w:rPr>
        <w:t>geom_histogram</w:t>
      </w:r>
      <w:proofErr w:type="spellEnd"/>
      <w:r w:rsidRPr="0081543A">
        <w:rPr>
          <w:rFonts w:ascii="Courier New" w:hAnsi="Courier New" w:cs="Courier New"/>
          <w:b/>
          <w:bCs/>
          <w:color w:val="000080"/>
          <w:sz w:val="20"/>
          <w:szCs w:val="20"/>
          <w:lang w:val="es-PE" w:eastAsia="es-PE"/>
        </w:rPr>
        <w:t>(</w:t>
      </w:r>
      <w:proofErr w:type="spellStart"/>
      <w:r w:rsidRPr="0081543A">
        <w:rPr>
          <w:rFonts w:ascii="Courier New" w:hAnsi="Courier New" w:cs="Courier New"/>
          <w:color w:val="000000"/>
          <w:sz w:val="20"/>
          <w:szCs w:val="20"/>
          <w:lang w:val="es-PE" w:eastAsia="es-PE"/>
        </w:rPr>
        <w:t>binwidth</w:t>
      </w:r>
      <w:proofErr w:type="spellEnd"/>
      <w:r w:rsidRPr="0081543A">
        <w:rPr>
          <w:rFonts w:ascii="Courier New" w:hAnsi="Courier New" w:cs="Courier New"/>
          <w:color w:val="000000"/>
          <w:sz w:val="20"/>
          <w:szCs w:val="20"/>
          <w:lang w:val="es-PE" w:eastAsia="es-PE"/>
        </w:rPr>
        <w:t xml:space="preserve"> </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 </w:t>
      </w:r>
      <w:r w:rsidRPr="0081543A">
        <w:rPr>
          <w:rFonts w:ascii="Courier New" w:hAnsi="Courier New" w:cs="Courier New"/>
          <w:color w:val="FF8000"/>
          <w:sz w:val="20"/>
          <w:szCs w:val="20"/>
          <w:lang w:val="es-PE" w:eastAsia="es-PE"/>
        </w:rPr>
        <w:t>0.5</w:t>
      </w:r>
      <w:r w:rsidRPr="0081543A">
        <w:rPr>
          <w:rFonts w:ascii="Courier New" w:hAnsi="Courier New" w:cs="Courier New"/>
          <w:color w:val="000000"/>
          <w:sz w:val="20"/>
          <w:szCs w:val="20"/>
          <w:lang w:val="es-PE" w:eastAsia="es-PE"/>
        </w:rPr>
        <w:t xml:space="preserve">, color </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 </w:t>
      </w:r>
      <w:r w:rsidRPr="0081543A">
        <w:rPr>
          <w:rFonts w:ascii="Courier New" w:hAnsi="Courier New" w:cs="Courier New"/>
          <w:color w:val="808080"/>
          <w:sz w:val="20"/>
          <w:szCs w:val="20"/>
          <w:lang w:val="es-PE" w:eastAsia="es-PE"/>
        </w:rPr>
        <w:t>"</w:t>
      </w:r>
      <w:proofErr w:type="spellStart"/>
      <w:r w:rsidRPr="0081543A">
        <w:rPr>
          <w:rFonts w:ascii="Courier New" w:hAnsi="Courier New" w:cs="Courier New"/>
          <w:color w:val="808080"/>
          <w:sz w:val="20"/>
          <w:szCs w:val="20"/>
          <w:lang w:val="es-PE" w:eastAsia="es-PE"/>
        </w:rPr>
        <w:t>black</w:t>
      </w:r>
      <w:proofErr w:type="spellEnd"/>
      <w:r w:rsidRPr="0081543A">
        <w:rPr>
          <w:rFonts w:ascii="Courier New" w:hAnsi="Courier New" w:cs="Courier New"/>
          <w:color w:val="808080"/>
          <w:sz w:val="20"/>
          <w:szCs w:val="20"/>
          <w:lang w:val="es-PE" w:eastAsia="es-PE"/>
        </w:rPr>
        <w:t>"</w:t>
      </w:r>
      <w:r w:rsidRPr="0081543A">
        <w:rPr>
          <w:rFonts w:ascii="Courier New" w:hAnsi="Courier New" w:cs="Courier New"/>
          <w:color w:val="000000"/>
          <w:sz w:val="20"/>
          <w:szCs w:val="20"/>
          <w:lang w:val="es-PE" w:eastAsia="es-PE"/>
        </w:rPr>
        <w:t xml:space="preserve">, </w:t>
      </w:r>
      <w:proofErr w:type="spellStart"/>
      <w:r w:rsidRPr="0081543A">
        <w:rPr>
          <w:rFonts w:ascii="Courier New" w:hAnsi="Courier New" w:cs="Courier New"/>
          <w:color w:val="000000"/>
          <w:sz w:val="20"/>
          <w:szCs w:val="20"/>
          <w:lang w:val="es-PE" w:eastAsia="es-PE"/>
        </w:rPr>
        <w:t>alpha</w:t>
      </w:r>
      <w:proofErr w:type="spellEnd"/>
      <w:r w:rsidRPr="0081543A">
        <w:rPr>
          <w:rFonts w:ascii="Courier New" w:hAnsi="Courier New" w:cs="Courier New"/>
          <w:color w:val="000000"/>
          <w:sz w:val="20"/>
          <w:szCs w:val="20"/>
          <w:lang w:val="es-PE" w:eastAsia="es-PE"/>
        </w:rPr>
        <w:t xml:space="preserve"> </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 </w:t>
      </w:r>
      <w:r w:rsidRPr="0081543A">
        <w:rPr>
          <w:rFonts w:ascii="Courier New" w:hAnsi="Courier New" w:cs="Courier New"/>
          <w:color w:val="FF8000"/>
          <w:sz w:val="20"/>
          <w:szCs w:val="20"/>
          <w:lang w:val="es-PE" w:eastAsia="es-PE"/>
        </w:rPr>
        <w:t>0.7</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 </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  </w:t>
      </w:r>
      <w:r w:rsidRPr="0081543A">
        <w:rPr>
          <w:rFonts w:ascii="Courier New" w:hAnsi="Courier New" w:cs="Courier New"/>
          <w:color w:val="008000"/>
          <w:sz w:val="20"/>
          <w:szCs w:val="20"/>
          <w:lang w:val="es-PE" w:eastAsia="es-PE"/>
        </w:rPr>
        <w:t># Histograma con contorno negro y transparencia</w:t>
      </w:r>
    </w:p>
    <w:p w14:paraId="07178965"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r w:rsidRPr="0081543A">
        <w:rPr>
          <w:rFonts w:ascii="Courier New" w:hAnsi="Courier New" w:cs="Courier New"/>
          <w:color w:val="000000"/>
          <w:sz w:val="20"/>
          <w:szCs w:val="20"/>
          <w:lang w:val="es-PE" w:eastAsia="es-PE"/>
        </w:rPr>
        <w:t xml:space="preserve">  </w:t>
      </w:r>
      <w:proofErr w:type="spellStart"/>
      <w:r w:rsidRPr="0081543A">
        <w:rPr>
          <w:rFonts w:ascii="Courier New" w:hAnsi="Courier New" w:cs="Courier New"/>
          <w:color w:val="000000"/>
          <w:sz w:val="20"/>
          <w:szCs w:val="20"/>
          <w:lang w:val="es-PE" w:eastAsia="es-PE"/>
        </w:rPr>
        <w:t>labs</w:t>
      </w:r>
      <w:proofErr w:type="spellEnd"/>
      <w:r w:rsidRPr="0081543A">
        <w:rPr>
          <w:rFonts w:ascii="Courier New" w:hAnsi="Courier New" w:cs="Courier New"/>
          <w:b/>
          <w:bCs/>
          <w:color w:val="000080"/>
          <w:sz w:val="20"/>
          <w:szCs w:val="20"/>
          <w:lang w:val="es-PE" w:eastAsia="es-PE"/>
        </w:rPr>
        <w:t>(</w:t>
      </w:r>
      <w:proofErr w:type="spellStart"/>
      <w:r w:rsidRPr="0081543A">
        <w:rPr>
          <w:rFonts w:ascii="Courier New" w:hAnsi="Courier New" w:cs="Courier New"/>
          <w:color w:val="8000FF"/>
          <w:sz w:val="20"/>
          <w:szCs w:val="20"/>
          <w:lang w:val="es-PE" w:eastAsia="es-PE"/>
        </w:rPr>
        <w:t>title</w:t>
      </w:r>
      <w:proofErr w:type="spellEnd"/>
      <w:r w:rsidRPr="0081543A">
        <w:rPr>
          <w:rFonts w:ascii="Courier New" w:hAnsi="Courier New" w:cs="Courier New"/>
          <w:color w:val="000000"/>
          <w:sz w:val="20"/>
          <w:szCs w:val="20"/>
          <w:lang w:val="es-PE" w:eastAsia="es-PE"/>
        </w:rPr>
        <w:t xml:space="preserve"> </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 </w:t>
      </w:r>
      <w:r w:rsidRPr="0081543A">
        <w:rPr>
          <w:rFonts w:ascii="Courier New" w:hAnsi="Courier New" w:cs="Courier New"/>
          <w:color w:val="808080"/>
          <w:sz w:val="20"/>
          <w:szCs w:val="20"/>
          <w:lang w:val="es-PE" w:eastAsia="es-PE"/>
        </w:rPr>
        <w:t xml:space="preserve">"Histograma de </w:t>
      </w:r>
      <w:proofErr w:type="spellStart"/>
      <w:r w:rsidRPr="0081543A">
        <w:rPr>
          <w:rFonts w:ascii="Courier New" w:hAnsi="Courier New" w:cs="Courier New"/>
          <w:color w:val="808080"/>
          <w:sz w:val="20"/>
          <w:szCs w:val="20"/>
          <w:lang w:val="es-PE" w:eastAsia="es-PE"/>
        </w:rPr>
        <w:t>transform</w:t>
      </w:r>
      <w:proofErr w:type="spellEnd"/>
      <w:r w:rsidRPr="0081543A">
        <w:rPr>
          <w:rFonts w:ascii="Courier New" w:hAnsi="Courier New" w:cs="Courier New"/>
          <w:color w:val="808080"/>
          <w:sz w:val="20"/>
          <w:szCs w:val="20"/>
          <w:lang w:val="es-PE" w:eastAsia="es-PE"/>
        </w:rPr>
        <w:t xml:space="preserve"> por Emisores"</w:t>
      </w:r>
      <w:r w:rsidRPr="0081543A">
        <w:rPr>
          <w:rFonts w:ascii="Courier New" w:hAnsi="Courier New" w:cs="Courier New"/>
          <w:color w:val="000000"/>
          <w:sz w:val="20"/>
          <w:szCs w:val="20"/>
          <w:lang w:val="es-PE" w:eastAsia="es-PE"/>
        </w:rPr>
        <w:t xml:space="preserve">, x </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 </w:t>
      </w:r>
      <w:r w:rsidRPr="0081543A">
        <w:rPr>
          <w:rFonts w:ascii="Courier New" w:hAnsi="Courier New" w:cs="Courier New"/>
          <w:color w:val="808080"/>
          <w:sz w:val="20"/>
          <w:szCs w:val="20"/>
          <w:lang w:val="es-PE" w:eastAsia="es-PE"/>
        </w:rPr>
        <w:t>"N2O transformado"</w:t>
      </w:r>
      <w:r w:rsidRPr="0081543A">
        <w:rPr>
          <w:rFonts w:ascii="Courier New" w:hAnsi="Courier New" w:cs="Courier New"/>
          <w:color w:val="000000"/>
          <w:sz w:val="20"/>
          <w:szCs w:val="20"/>
          <w:lang w:val="es-PE" w:eastAsia="es-PE"/>
        </w:rPr>
        <w:t xml:space="preserve">, y </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 </w:t>
      </w:r>
      <w:r w:rsidRPr="0081543A">
        <w:rPr>
          <w:rFonts w:ascii="Courier New" w:hAnsi="Courier New" w:cs="Courier New"/>
          <w:color w:val="808080"/>
          <w:sz w:val="20"/>
          <w:szCs w:val="20"/>
          <w:lang w:val="es-PE" w:eastAsia="es-PE"/>
        </w:rPr>
        <w:t>"Frecuencia"</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 </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  </w:t>
      </w:r>
      <w:r w:rsidRPr="0081543A">
        <w:rPr>
          <w:rFonts w:ascii="Courier New" w:hAnsi="Courier New" w:cs="Courier New"/>
          <w:color w:val="008000"/>
          <w:sz w:val="20"/>
          <w:szCs w:val="20"/>
          <w:lang w:val="es-PE" w:eastAsia="es-PE"/>
        </w:rPr>
        <w:t># Etiquetas de ejes y título</w:t>
      </w:r>
    </w:p>
    <w:p w14:paraId="2CFEA8E1" w14:textId="77777777" w:rsidR="0081543A" w:rsidRPr="0081543A" w:rsidRDefault="0081543A" w:rsidP="0081543A">
      <w:pPr>
        <w:shd w:val="clear" w:color="auto" w:fill="FFFFFF"/>
        <w:jc w:val="left"/>
        <w:rPr>
          <w:rFonts w:ascii="Courier New" w:hAnsi="Courier New" w:cs="Courier New"/>
          <w:color w:val="000000"/>
          <w:sz w:val="20"/>
          <w:szCs w:val="20"/>
          <w:lang w:val="es-PE" w:eastAsia="es-PE"/>
        </w:rPr>
      </w:pPr>
      <w:r w:rsidRPr="0081543A">
        <w:rPr>
          <w:rFonts w:ascii="Courier New" w:hAnsi="Courier New" w:cs="Courier New"/>
          <w:color w:val="000000"/>
          <w:sz w:val="20"/>
          <w:szCs w:val="20"/>
          <w:lang w:val="es-PE" w:eastAsia="es-PE"/>
        </w:rPr>
        <w:t xml:space="preserve">  </w:t>
      </w:r>
      <w:proofErr w:type="spellStart"/>
      <w:r w:rsidRPr="0081543A">
        <w:rPr>
          <w:rFonts w:ascii="Courier New" w:hAnsi="Courier New" w:cs="Courier New"/>
          <w:color w:val="000000"/>
          <w:sz w:val="20"/>
          <w:szCs w:val="20"/>
          <w:lang w:val="es-PE" w:eastAsia="es-PE"/>
        </w:rPr>
        <w:t>theme_minimal</w:t>
      </w:r>
      <w:proofErr w:type="spellEnd"/>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 </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  </w:t>
      </w:r>
      <w:r w:rsidRPr="0081543A">
        <w:rPr>
          <w:rFonts w:ascii="Courier New" w:hAnsi="Courier New" w:cs="Courier New"/>
          <w:color w:val="008000"/>
          <w:sz w:val="20"/>
          <w:szCs w:val="20"/>
          <w:lang w:val="es-PE" w:eastAsia="es-PE"/>
        </w:rPr>
        <w:t># Tema limpio</w:t>
      </w:r>
    </w:p>
    <w:p w14:paraId="40A19AA0" w14:textId="77777777" w:rsidR="0081543A" w:rsidRPr="0081543A" w:rsidRDefault="0081543A" w:rsidP="0081543A">
      <w:pPr>
        <w:shd w:val="clear" w:color="auto" w:fill="FFFFFF"/>
        <w:jc w:val="left"/>
        <w:rPr>
          <w:lang w:val="es-PE" w:eastAsia="es-PE"/>
        </w:rPr>
      </w:pPr>
      <w:r w:rsidRPr="0081543A">
        <w:rPr>
          <w:rFonts w:ascii="Courier New" w:hAnsi="Courier New" w:cs="Courier New"/>
          <w:color w:val="000000"/>
          <w:sz w:val="20"/>
          <w:szCs w:val="20"/>
          <w:lang w:val="es-PE" w:eastAsia="es-PE"/>
        </w:rPr>
        <w:t xml:space="preserve">  </w:t>
      </w:r>
      <w:proofErr w:type="spellStart"/>
      <w:r w:rsidRPr="0081543A">
        <w:rPr>
          <w:rFonts w:ascii="Courier New" w:hAnsi="Courier New" w:cs="Courier New"/>
          <w:color w:val="000000"/>
          <w:sz w:val="20"/>
          <w:szCs w:val="20"/>
          <w:lang w:val="es-PE" w:eastAsia="es-PE"/>
        </w:rPr>
        <w:t>scale_fill_brewer</w:t>
      </w:r>
      <w:proofErr w:type="spellEnd"/>
      <w:r w:rsidRPr="0081543A">
        <w:rPr>
          <w:rFonts w:ascii="Courier New" w:hAnsi="Courier New" w:cs="Courier New"/>
          <w:b/>
          <w:bCs/>
          <w:color w:val="000080"/>
          <w:sz w:val="20"/>
          <w:szCs w:val="20"/>
          <w:lang w:val="es-PE" w:eastAsia="es-PE"/>
        </w:rPr>
        <w:t>(</w:t>
      </w:r>
      <w:proofErr w:type="spellStart"/>
      <w:r w:rsidRPr="0081543A">
        <w:rPr>
          <w:rFonts w:ascii="Courier New" w:hAnsi="Courier New" w:cs="Courier New"/>
          <w:color w:val="8000FF"/>
          <w:sz w:val="20"/>
          <w:szCs w:val="20"/>
          <w:lang w:val="es-PE" w:eastAsia="es-PE"/>
        </w:rPr>
        <w:t>palette</w:t>
      </w:r>
      <w:proofErr w:type="spellEnd"/>
      <w:r w:rsidRPr="0081543A">
        <w:rPr>
          <w:rFonts w:ascii="Courier New" w:hAnsi="Courier New" w:cs="Courier New"/>
          <w:color w:val="000000"/>
          <w:sz w:val="20"/>
          <w:szCs w:val="20"/>
          <w:lang w:val="es-PE" w:eastAsia="es-PE"/>
        </w:rPr>
        <w:t xml:space="preserve"> </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 </w:t>
      </w:r>
      <w:r w:rsidRPr="0081543A">
        <w:rPr>
          <w:rFonts w:ascii="Courier New" w:hAnsi="Courier New" w:cs="Courier New"/>
          <w:color w:val="808080"/>
          <w:sz w:val="20"/>
          <w:szCs w:val="20"/>
          <w:lang w:val="es-PE" w:eastAsia="es-PE"/>
        </w:rPr>
        <w:t>"Set3"</w:t>
      </w:r>
      <w:r w:rsidRPr="0081543A">
        <w:rPr>
          <w:rFonts w:ascii="Courier New" w:hAnsi="Courier New" w:cs="Courier New"/>
          <w:b/>
          <w:bCs/>
          <w:color w:val="000080"/>
          <w:sz w:val="20"/>
          <w:szCs w:val="20"/>
          <w:lang w:val="es-PE" w:eastAsia="es-PE"/>
        </w:rPr>
        <w:t>)</w:t>
      </w:r>
      <w:r w:rsidRPr="0081543A">
        <w:rPr>
          <w:rFonts w:ascii="Courier New" w:hAnsi="Courier New" w:cs="Courier New"/>
          <w:color w:val="000000"/>
          <w:sz w:val="20"/>
          <w:szCs w:val="20"/>
          <w:lang w:val="es-PE" w:eastAsia="es-PE"/>
        </w:rPr>
        <w:t xml:space="preserve">  </w:t>
      </w:r>
      <w:r w:rsidRPr="0081543A">
        <w:rPr>
          <w:rFonts w:ascii="Courier New" w:hAnsi="Courier New" w:cs="Courier New"/>
          <w:color w:val="008000"/>
          <w:sz w:val="20"/>
          <w:szCs w:val="20"/>
          <w:lang w:val="es-PE" w:eastAsia="es-PE"/>
        </w:rPr>
        <w:t># Paleta de colores para diferenciar emisores</w:t>
      </w:r>
    </w:p>
    <w:p w14:paraId="35004E1F" w14:textId="77777777" w:rsidR="00751992" w:rsidRPr="0081543A" w:rsidRDefault="00751992" w:rsidP="0081543A">
      <w:pPr>
        <w:jc w:val="left"/>
        <w:rPr>
          <w:highlight w:val="yellow"/>
          <w:lang w:val="es-PE"/>
        </w:rPr>
      </w:pPr>
    </w:p>
    <w:sectPr w:rsidR="00751992" w:rsidRPr="0081543A">
      <w:headerReference w:type="default" r:id="rId35"/>
      <w:pgSz w:w="11906" w:h="16838"/>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Agatha Prado Gárate" w:date="2024-10-07T01:48:00Z" w:initials="AP">
    <w:p w14:paraId="1E9FB837" w14:textId="47F13A9A" w:rsidR="00C52B30" w:rsidRDefault="00C52B30">
      <w:pPr>
        <w:pStyle w:val="Textocomentario"/>
      </w:pPr>
      <w:r>
        <w:rPr>
          <w:rStyle w:val="Refdecomentario"/>
        </w:rPr>
        <w:annotationRef/>
      </w:r>
      <w:r>
        <w:t>Este lo hice, no sé si está bien</w:t>
      </w:r>
      <w:r w:rsidR="00FB3A09">
        <w:t>, igual falta el texto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9FB8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309258E5" w16cex:dateUtc="2024-10-07T06: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9FB837" w16cid:durableId="309258E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F2B60C" w14:textId="77777777" w:rsidR="0090473C" w:rsidRDefault="0090473C" w:rsidP="00670032">
      <w:r>
        <w:separator/>
      </w:r>
    </w:p>
  </w:endnote>
  <w:endnote w:type="continuationSeparator" w:id="0">
    <w:p w14:paraId="4D1FE211" w14:textId="77777777" w:rsidR="0090473C" w:rsidRDefault="0090473C" w:rsidP="006700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Neue Plak">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57C55" w14:textId="7482550D" w:rsidR="00D5641D" w:rsidRPr="008416F4" w:rsidRDefault="00666ACC" w:rsidP="00670032">
    <w:pPr>
      <w:rPr>
        <w:sz w:val="22"/>
        <w:szCs w:val="22"/>
      </w:rPr>
    </w:pPr>
    <w:r w:rsidRPr="008416F4">
      <w:rPr>
        <w:noProof/>
        <w:sz w:val="22"/>
        <w:szCs w:val="22"/>
      </w:rPr>
      <mc:AlternateContent>
        <mc:Choice Requires="wps">
          <w:drawing>
            <wp:anchor distT="45720" distB="45720" distL="114300" distR="114300" simplePos="0" relativeHeight="251667456" behindDoc="0" locked="0" layoutInCell="1" allowOverlap="1" wp14:anchorId="0CBEAE7F" wp14:editId="4B29F78D">
              <wp:simplePos x="0" y="0"/>
              <wp:positionH relativeFrom="column">
                <wp:posOffset>-703580</wp:posOffset>
              </wp:positionH>
              <wp:positionV relativeFrom="paragraph">
                <wp:posOffset>-48260</wp:posOffset>
              </wp:positionV>
              <wp:extent cx="5034915" cy="31051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915" cy="310515"/>
                      </a:xfrm>
                      <a:prstGeom prst="rect">
                        <a:avLst/>
                      </a:prstGeom>
                      <a:solidFill>
                        <a:srgbClr val="FFFFFF"/>
                      </a:solidFill>
                      <a:ln w="9525">
                        <a:noFill/>
                        <a:miter lim="800000"/>
                        <a:headEnd/>
                        <a:tailEnd/>
                      </a:ln>
                    </wps:spPr>
                    <wps:txbx>
                      <w:txbxContent>
                        <w:p w14:paraId="02773C81" w14:textId="665DC7FD" w:rsidR="00666ACC" w:rsidRPr="00360458" w:rsidRDefault="00666ACC" w:rsidP="00670032">
                          <w:pPr>
                            <w:rPr>
                              <w:sz w:val="20"/>
                              <w:szCs w:val="20"/>
                            </w:rPr>
                          </w:pPr>
                          <w:r w:rsidRPr="00360458">
                            <w:rPr>
                              <w:b/>
                              <w:sz w:val="20"/>
                              <w:szCs w:val="20"/>
                            </w:rPr>
                            <w:t>Curso:</w:t>
                          </w:r>
                          <w:r w:rsidRPr="00360458">
                            <w:rPr>
                              <w:sz w:val="20"/>
                              <w:szCs w:val="20"/>
                            </w:rPr>
                            <w:t xml:space="preserve"> Diseño y Análisis de Experimentos en Ingeniería y Ciencias Ambientales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BEAE7F" id="_x0000_t202" coordsize="21600,21600" o:spt="202" path="m,l,21600r21600,l21600,xe">
              <v:stroke joinstyle="miter"/>
              <v:path gradientshapeok="t" o:connecttype="rect"/>
            </v:shapetype>
            <v:shape id="Text Box 2" o:spid="_x0000_s1044" type="#_x0000_t202" style="position:absolute;left:0;text-align:left;margin-left:-55.4pt;margin-top:-3.8pt;width:396.45pt;height:24.4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" stroked="f">
              <v:textbox>
                <w:txbxContent>
                  <w:p w14:paraId="02773C81" w14:textId="665DC7FD" w:rsidR="00666ACC" w:rsidRPr="00360458" w:rsidRDefault="00666ACC" w:rsidP="00670032">
                    <w:pPr>
                      <w:rPr>
                        <w:sz w:val="20"/>
                        <w:szCs w:val="20"/>
                      </w:rPr>
                    </w:pPr>
                    <w:r w:rsidRPr="00360458">
                      <w:rPr>
                        <w:b/>
                        <w:sz w:val="20"/>
                        <w:szCs w:val="20"/>
                      </w:rPr>
                      <w:t>Curso:</w:t>
                    </w:r>
                    <w:r w:rsidRPr="00360458">
                      <w:rPr>
                        <w:sz w:val="20"/>
                        <w:szCs w:val="20"/>
                      </w:rPr>
                      <w:t xml:space="preserve"> Diseño y Análisis de Experimentos en Ingeniería y Ciencias Ambientales</w:t>
                    </w:r>
                  </w:p>
                </w:txbxContent>
              </v:textbox>
              <w10:wrap type="square"/>
            </v:shape>
          </w:pict>
        </mc:Fallback>
      </mc:AlternateContent>
    </w:r>
    <w:r w:rsidR="00006D01" w:rsidRPr="008416F4">
      <w:rPr>
        <w:sz w:val="22"/>
        <w:szCs w:val="22"/>
      </w:rPr>
      <w:t xml:space="preserve">Página </w:t>
    </w:r>
    <w:r w:rsidR="00006D01" w:rsidRPr="008416F4">
      <w:rPr>
        <w:sz w:val="22"/>
        <w:szCs w:val="22"/>
      </w:rPr>
      <w:fldChar w:fldCharType="begin"/>
    </w:r>
    <w:r w:rsidR="00006D01" w:rsidRPr="008416F4">
      <w:rPr>
        <w:sz w:val="22"/>
        <w:szCs w:val="22"/>
      </w:rPr>
      <w:instrText>PAGE</w:instrText>
    </w:r>
    <w:r w:rsidR="00006D01" w:rsidRPr="008416F4">
      <w:rPr>
        <w:sz w:val="22"/>
        <w:szCs w:val="22"/>
      </w:rPr>
      <w:fldChar w:fldCharType="separate"/>
    </w:r>
    <w:r w:rsidR="00814033" w:rsidRPr="008416F4">
      <w:rPr>
        <w:noProof/>
        <w:sz w:val="22"/>
        <w:szCs w:val="22"/>
      </w:rPr>
      <w:t>1</w:t>
    </w:r>
    <w:r w:rsidR="00006D01" w:rsidRPr="008416F4">
      <w:rPr>
        <w:sz w:val="22"/>
        <w:szCs w:val="22"/>
      </w:rPr>
      <w:fldChar w:fldCharType="end"/>
    </w:r>
    <w:r w:rsidR="00006D01" w:rsidRPr="008416F4">
      <w:rPr>
        <w:sz w:val="22"/>
        <w:szCs w:val="22"/>
      </w:rPr>
      <w:t xml:space="preserve"> | </w:t>
    </w:r>
    <w:r w:rsidR="00006D01" w:rsidRPr="008416F4">
      <w:rPr>
        <w:sz w:val="22"/>
        <w:szCs w:val="22"/>
      </w:rPr>
      <w:fldChar w:fldCharType="begin"/>
    </w:r>
    <w:r w:rsidR="00006D01" w:rsidRPr="008416F4">
      <w:rPr>
        <w:sz w:val="22"/>
        <w:szCs w:val="22"/>
      </w:rPr>
      <w:instrText>NUMPAGES</w:instrText>
    </w:r>
    <w:r w:rsidR="00006D01" w:rsidRPr="008416F4">
      <w:rPr>
        <w:sz w:val="22"/>
        <w:szCs w:val="22"/>
      </w:rPr>
      <w:fldChar w:fldCharType="separate"/>
    </w:r>
    <w:r w:rsidR="00814033" w:rsidRPr="008416F4">
      <w:rPr>
        <w:noProof/>
        <w:sz w:val="22"/>
        <w:szCs w:val="22"/>
      </w:rPr>
      <w:t>3</w:t>
    </w:r>
    <w:r w:rsidR="00006D01" w:rsidRPr="008416F4">
      <w:rPr>
        <w:sz w:val="22"/>
        <w:szCs w:val="22"/>
      </w:rPr>
      <w:fldChar w:fldCharType="end"/>
    </w:r>
  </w:p>
  <w:p w14:paraId="56AF9322" w14:textId="77777777" w:rsidR="00D5641D" w:rsidRDefault="00D5641D" w:rsidP="0067003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A2D92" w14:textId="77777777" w:rsidR="0090473C" w:rsidRDefault="0090473C" w:rsidP="00670032">
      <w:r>
        <w:separator/>
      </w:r>
    </w:p>
  </w:footnote>
  <w:footnote w:type="continuationSeparator" w:id="0">
    <w:p w14:paraId="3B8141A1" w14:textId="77777777" w:rsidR="0090473C" w:rsidRDefault="0090473C" w:rsidP="006700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A008E" w14:textId="77777777" w:rsidR="00D5641D" w:rsidRDefault="00006D01" w:rsidP="00670032">
    <w:r>
      <w:rPr>
        <w:rFonts w:ascii="Neue Plak" w:eastAsia="Neue Plak" w:hAnsi="Neue Plak" w:cs="Neue Plak"/>
        <w:b/>
        <w:noProof/>
        <w:color w:val="181717"/>
        <w:sz w:val="28"/>
        <w:szCs w:val="28"/>
      </w:rPr>
      <w:drawing>
        <wp:anchor distT="0" distB="0" distL="114300" distR="114300" simplePos="0" relativeHeight="251658240" behindDoc="0" locked="0" layoutInCell="1" hidden="0" allowOverlap="1" wp14:anchorId="00D2CE80" wp14:editId="3248A432">
          <wp:simplePos x="0" y="0"/>
          <wp:positionH relativeFrom="margin">
            <wp:posOffset>4406900</wp:posOffset>
          </wp:positionH>
          <wp:positionV relativeFrom="page">
            <wp:posOffset>248284</wp:posOffset>
          </wp:positionV>
          <wp:extent cx="514050" cy="576000"/>
          <wp:effectExtent l="0" t="0" r="0" b="0"/>
          <wp:wrapSquare wrapText="bothSides" distT="0" distB="0" distL="114300" distR="114300"/>
          <wp:docPr id="212368568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l="14172" t="9164" r="13321" b="9578"/>
                  <a:stretch>
                    <a:fillRect/>
                  </a:stretch>
                </pic:blipFill>
                <pic:spPr>
                  <a:xfrm>
                    <a:off x="0" y="0"/>
                    <a:ext cx="514050" cy="57600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27CFE5A3" wp14:editId="6DA96A87">
          <wp:simplePos x="0" y="0"/>
          <wp:positionH relativeFrom="margin">
            <wp:posOffset>691515</wp:posOffset>
          </wp:positionH>
          <wp:positionV relativeFrom="topMargin">
            <wp:posOffset>351155</wp:posOffset>
          </wp:positionV>
          <wp:extent cx="758154" cy="396000"/>
          <wp:effectExtent l="0" t="0" r="0" b="0"/>
          <wp:wrapSquare wrapText="bothSides" distT="0" distB="0" distL="114300" distR="114300"/>
          <wp:docPr id="212368568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l="9000" t="14200" r="9333" b="10057"/>
                  <a:stretch>
                    <a:fillRect/>
                  </a:stretch>
                </pic:blipFill>
                <pic:spPr>
                  <a:xfrm>
                    <a:off x="0" y="0"/>
                    <a:ext cx="758154" cy="39600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1768AA1B" wp14:editId="25527CA4">
          <wp:simplePos x="0" y="0"/>
          <wp:positionH relativeFrom="column">
            <wp:posOffset>-708658</wp:posOffset>
          </wp:positionH>
          <wp:positionV relativeFrom="paragraph">
            <wp:posOffset>78104</wp:posOffset>
          </wp:positionV>
          <wp:extent cx="1193333" cy="396000"/>
          <wp:effectExtent l="0" t="0" r="0" b="0"/>
          <wp:wrapSquare wrapText="bothSides" distT="0" distB="0" distL="114300" distR="114300"/>
          <wp:docPr id="212368568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
                  <a:srcRect/>
                  <a:stretch>
                    <a:fillRect/>
                  </a:stretch>
                </pic:blipFill>
                <pic:spPr>
                  <a:xfrm>
                    <a:off x="0" y="0"/>
                    <a:ext cx="1193333" cy="396000"/>
                  </a:xfrm>
                  <a:prstGeom prst="rect">
                    <a:avLst/>
                  </a:prstGeom>
                  <a:ln/>
                </pic:spPr>
              </pic:pic>
            </a:graphicData>
          </a:graphic>
        </wp:anchor>
      </w:drawing>
    </w:r>
    <w:r>
      <w:rPr>
        <w:noProof/>
      </w:rPr>
      <w:drawing>
        <wp:anchor distT="0" distB="0" distL="114300" distR="114300" simplePos="0" relativeHeight="251661312" behindDoc="0" locked="0" layoutInCell="1" hidden="0" allowOverlap="1" wp14:anchorId="68846735" wp14:editId="3A784EF8">
          <wp:simplePos x="0" y="0"/>
          <wp:positionH relativeFrom="column">
            <wp:posOffset>5034915</wp:posOffset>
          </wp:positionH>
          <wp:positionV relativeFrom="paragraph">
            <wp:posOffset>0</wp:posOffset>
          </wp:positionV>
          <wp:extent cx="688500" cy="396000"/>
          <wp:effectExtent l="0" t="0" r="0" b="0"/>
          <wp:wrapSquare wrapText="bothSides" distT="0" distB="0" distL="114300" distR="114300"/>
          <wp:docPr id="212368568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
                  <a:srcRect l="22013" t="4635" r="21755"/>
                  <a:stretch>
                    <a:fillRect/>
                  </a:stretch>
                </pic:blipFill>
                <pic:spPr>
                  <a:xfrm>
                    <a:off x="0" y="0"/>
                    <a:ext cx="688500" cy="396000"/>
                  </a:xfrm>
                  <a:prstGeom prst="rect">
                    <a:avLst/>
                  </a:prstGeom>
                  <a:ln/>
                </pic:spPr>
              </pic:pic>
            </a:graphicData>
          </a:graphic>
        </wp:anchor>
      </w:drawing>
    </w:r>
  </w:p>
  <w:p w14:paraId="02341C09" w14:textId="77777777" w:rsidR="00D5641D" w:rsidRDefault="00D5641D" w:rsidP="0067003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1322B" w14:textId="5B0C22CD" w:rsidR="00D5641D" w:rsidRDefault="00A30B08" w:rsidP="00670032">
    <w:pPr>
      <w:rPr>
        <w:color w:val="000000"/>
      </w:rPr>
    </w:pPr>
    <w:r w:rsidRPr="00666ACC">
      <w:rPr>
        <w:noProof/>
        <w:sz w:val="16"/>
        <w:szCs w:val="16"/>
      </w:rPr>
      <mc:AlternateContent>
        <mc:Choice Requires="wps">
          <w:drawing>
            <wp:anchor distT="45720" distB="45720" distL="114300" distR="114300" simplePos="0" relativeHeight="251657215" behindDoc="0" locked="0" layoutInCell="1" allowOverlap="1" wp14:anchorId="0FC64C90" wp14:editId="06505977">
              <wp:simplePos x="0" y="0"/>
              <wp:positionH relativeFrom="column">
                <wp:posOffset>3060065</wp:posOffset>
              </wp:positionH>
              <wp:positionV relativeFrom="paragraph">
                <wp:posOffset>-184785</wp:posOffset>
              </wp:positionV>
              <wp:extent cx="1611630" cy="567690"/>
              <wp:effectExtent l="0" t="0" r="7620" b="3810"/>
              <wp:wrapSquare wrapText="bothSides"/>
              <wp:docPr id="1523830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1630" cy="567690"/>
                      </a:xfrm>
                      <a:prstGeom prst="rect">
                        <a:avLst/>
                      </a:prstGeom>
                      <a:solidFill>
                        <a:srgbClr val="FFFFFF"/>
                      </a:solidFill>
                      <a:ln w="9525">
                        <a:noFill/>
                        <a:miter lim="800000"/>
                        <a:headEnd/>
                        <a:tailEnd/>
                      </a:ln>
                    </wps:spPr>
                    <wps:txbx>
                      <w:txbxContent>
                        <w:p w14:paraId="707AB7C8" w14:textId="23B12BC6" w:rsidR="00BA62D0" w:rsidRPr="00360458" w:rsidRDefault="00BA62D0" w:rsidP="00360458">
                          <w:pPr>
                            <w:rPr>
                              <w:sz w:val="22"/>
                              <w:szCs w:val="22"/>
                              <w:lang w:val="es-419"/>
                            </w:rPr>
                          </w:pPr>
                          <w:r w:rsidRPr="00360458">
                            <w:rPr>
                              <w:sz w:val="22"/>
                              <w:szCs w:val="22"/>
                              <w:lang w:val="es-419"/>
                            </w:rPr>
                            <w:t xml:space="preserve">Programa de Doctorado en Ingeniería y Ciencias Ambientales – DICA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C64C90" id="_x0000_t202" coordsize="21600,21600" o:spt="202" path="m,l,21600r21600,l21600,xe">
              <v:stroke joinstyle="miter"/>
              <v:path gradientshapeok="t" o:connecttype="rect"/>
            </v:shapetype>
            <v:shape id="_x0000_s1045" type="#_x0000_t202" style="position:absolute;left:0;text-align:left;margin-left:240.95pt;margin-top:-14.55pt;width:126.9pt;height:44.7pt;z-index:2516572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" stroked="f">
              <v:textbox>
                <w:txbxContent>
                  <w:p w14:paraId="707AB7C8" w14:textId="23B12BC6" w:rsidR="00BA62D0" w:rsidRPr="00360458" w:rsidRDefault="00BA62D0" w:rsidP="00360458">
                    <w:pPr>
                      <w:rPr>
                        <w:sz w:val="22"/>
                        <w:szCs w:val="22"/>
                        <w:lang w:val="es-419"/>
                      </w:rPr>
                    </w:pPr>
                    <w:r w:rsidRPr="00360458">
                      <w:rPr>
                        <w:sz w:val="22"/>
                        <w:szCs w:val="22"/>
                        <w:lang w:val="es-419"/>
                      </w:rPr>
                      <w:t xml:space="preserve">Programa de Doctorado en Ingeniería y Ciencias Ambientales – DICA </w:t>
                    </w:r>
                  </w:p>
                </w:txbxContent>
              </v:textbox>
              <w10:wrap type="square"/>
            </v:shape>
          </w:pict>
        </mc:Fallback>
      </mc:AlternateContent>
    </w:r>
    <w:r w:rsidR="00BA62D0">
      <w:rPr>
        <w:noProof/>
      </w:rPr>
      <w:drawing>
        <wp:anchor distT="0" distB="0" distL="114300" distR="114300" simplePos="0" relativeHeight="251669504" behindDoc="0" locked="0" layoutInCell="1" allowOverlap="1" wp14:anchorId="08F005CC" wp14:editId="7FFE55E9">
          <wp:simplePos x="0" y="0"/>
          <wp:positionH relativeFrom="column">
            <wp:posOffset>4670425</wp:posOffset>
          </wp:positionH>
          <wp:positionV relativeFrom="paragraph">
            <wp:posOffset>-180711</wp:posOffset>
          </wp:positionV>
          <wp:extent cx="560705" cy="561340"/>
          <wp:effectExtent l="0" t="0" r="0" b="0"/>
          <wp:wrapNone/>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35697" name="Picture 1705035697"/>
                  <pic:cNvPicPr/>
                </pic:nvPicPr>
                <pic:blipFill>
                  <a:blip r:embed="rId1">
                    <a:extLst>
                      <a:ext uri="{28A0092B-C50C-407E-A947-70E740481C1C}">
                        <a14:useLocalDpi xmlns:a14="http://schemas.microsoft.com/office/drawing/2010/main" val="0"/>
                      </a:ext>
                    </a:extLst>
                  </a:blip>
                  <a:stretch>
                    <a:fillRect/>
                  </a:stretch>
                </pic:blipFill>
                <pic:spPr>
                  <a:xfrm>
                    <a:off x="0" y="0"/>
                    <a:ext cx="560705" cy="561340"/>
                  </a:xfrm>
                  <a:prstGeom prst="rect">
                    <a:avLst/>
                  </a:prstGeom>
                </pic:spPr>
              </pic:pic>
            </a:graphicData>
          </a:graphic>
          <wp14:sizeRelH relativeFrom="margin">
            <wp14:pctWidth>0</wp14:pctWidth>
          </wp14:sizeRelH>
          <wp14:sizeRelV relativeFrom="margin">
            <wp14:pctHeight>0</wp14:pctHeight>
          </wp14:sizeRelV>
        </wp:anchor>
      </w:drawing>
    </w:r>
    <w:r w:rsidR="00BA62D0">
      <w:rPr>
        <w:noProof/>
        <w:color w:val="000000"/>
      </w:rPr>
      <w:drawing>
        <wp:anchor distT="0" distB="0" distL="114300" distR="114300" simplePos="0" relativeHeight="251663360" behindDoc="0" locked="0" layoutInCell="1" hidden="0" allowOverlap="1" wp14:anchorId="61890D63" wp14:editId="2EF019BD">
          <wp:simplePos x="0" y="0"/>
          <wp:positionH relativeFrom="margin">
            <wp:posOffset>849630</wp:posOffset>
          </wp:positionH>
          <wp:positionV relativeFrom="topMargin">
            <wp:posOffset>342265</wp:posOffset>
          </wp:positionV>
          <wp:extent cx="802005" cy="447675"/>
          <wp:effectExtent l="0" t="0" r="0" b="9525"/>
          <wp:wrapSquare wrapText="bothSides" distT="0" distB="0" distL="114300" distR="11430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l="9000" t="14200" r="9333" b="10057"/>
                  <a:stretch>
                    <a:fillRect/>
                  </a:stretch>
                </pic:blipFill>
                <pic:spPr>
                  <a:xfrm>
                    <a:off x="0" y="0"/>
                    <a:ext cx="802005" cy="447675"/>
                  </a:xfrm>
                  <a:prstGeom prst="rect">
                    <a:avLst/>
                  </a:prstGeom>
                  <a:ln/>
                </pic:spPr>
              </pic:pic>
            </a:graphicData>
          </a:graphic>
          <wp14:sizeRelH relativeFrom="margin">
            <wp14:pctWidth>0</wp14:pctWidth>
          </wp14:sizeRelH>
          <wp14:sizeRelV relativeFrom="margin">
            <wp14:pctHeight>0</wp14:pctHeight>
          </wp14:sizeRelV>
        </wp:anchor>
      </w:drawing>
    </w:r>
    <w:r w:rsidR="00BA62D0">
      <w:rPr>
        <w:noProof/>
      </w:rPr>
      <w:drawing>
        <wp:anchor distT="0" distB="0" distL="114300" distR="114300" simplePos="0" relativeHeight="251664384" behindDoc="0" locked="0" layoutInCell="1" hidden="0" allowOverlap="1" wp14:anchorId="074E6E2A" wp14:editId="4593BF99">
          <wp:simplePos x="0" y="0"/>
          <wp:positionH relativeFrom="column">
            <wp:posOffset>-470535</wp:posOffset>
          </wp:positionH>
          <wp:positionV relativeFrom="paragraph">
            <wp:posOffset>-112659</wp:posOffset>
          </wp:positionV>
          <wp:extent cx="1250315" cy="456565"/>
          <wp:effectExtent l="0" t="0" r="6985" b="635"/>
          <wp:wrapSquare wrapText="bothSides" distT="0" distB="0" distL="114300" distR="114300"/>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
                  <a:srcRect/>
                  <a:stretch>
                    <a:fillRect/>
                  </a:stretch>
                </pic:blipFill>
                <pic:spPr>
                  <a:xfrm>
                    <a:off x="0" y="0"/>
                    <a:ext cx="1250315" cy="456565"/>
                  </a:xfrm>
                  <a:prstGeom prst="rect">
                    <a:avLst/>
                  </a:prstGeom>
                  <a:ln/>
                </pic:spPr>
              </pic:pic>
            </a:graphicData>
          </a:graphic>
          <wp14:sizeRelH relativeFrom="margin">
            <wp14:pctWidth>0</wp14:pctWidth>
          </wp14:sizeRelH>
          <wp14:sizeRelV relativeFrom="margin">
            <wp14:pctHeight>0</wp14:pctHeight>
          </wp14:sizeRelV>
        </wp:anchor>
      </w:drawing>
    </w:r>
    <w:r w:rsidR="00BA62D0">
      <w:rPr>
        <w:noProof/>
        <w:color w:val="00000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ED10C4"/>
    <w:multiLevelType w:val="multilevel"/>
    <w:tmpl w:val="BAD8893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A4B4AB0"/>
    <w:multiLevelType w:val="multilevel"/>
    <w:tmpl w:val="FB70B4D2"/>
    <w:lvl w:ilvl="0">
      <w:start w:val="1"/>
      <w:numFmt w:val="upperRoman"/>
      <w:lvlText w:val="%1."/>
      <w:lvlJc w:val="left"/>
      <w:pPr>
        <w:ind w:left="0" w:firstLine="0"/>
      </w:pPr>
    </w:lvl>
    <w:lvl w:ilvl="1">
      <w:start w:val="1"/>
      <w:numFmt w:val="decimal"/>
      <w:lvlText w:val="%1.%2."/>
      <w:lvlJc w:val="left"/>
      <w:pPr>
        <w:ind w:left="0" w:firstLine="0"/>
      </w:pPr>
    </w:lvl>
    <w:lvl w:ilvl="2">
      <w:start w:val="1"/>
      <w:numFmt w:val="decimal"/>
      <w:lvlText w:val=""/>
      <w:lvlJc w:val="left"/>
      <w:pPr>
        <w:ind w:left="0" w:firstLine="0"/>
      </w:pPr>
      <w:rPr>
        <w:rFonts w:ascii="Noto Sans Symbols" w:eastAsia="Noto Sans Symbols" w:hAnsi="Noto Sans Symbols" w:cs="Noto Sans Symbols"/>
      </w:rPr>
    </w:lvl>
    <w:lvl w:ilvl="3">
      <w:start w:val="1"/>
      <w:numFmt w:val="decimal"/>
      <w:lvlText w:val="%4."/>
      <w:lvlJc w:val="left"/>
      <w:pPr>
        <w:ind w:left="0" w:hanging="425"/>
      </w:pPr>
      <w:rPr>
        <w:b/>
        <w:i w:val="0"/>
      </w:rPr>
    </w:lvl>
    <w:lvl w:ilvl="4">
      <w:start w:val="1"/>
      <w:numFmt w:val="lowerLetter"/>
      <w:lvlText w:val="%5)"/>
      <w:lvlJc w:val="left"/>
      <w:pPr>
        <w:ind w:left="284" w:hanging="284"/>
      </w:pPr>
      <w:rPr>
        <w:b/>
        <w:i w:val="0"/>
      </w:rPr>
    </w:lvl>
    <w:lvl w:ilvl="5">
      <w:start w:val="1"/>
      <w:numFmt w:val="lowerRoman"/>
      <w:lvlText w:val="(%6)"/>
      <w:lvlJc w:val="left"/>
      <w:pPr>
        <w:ind w:left="1418" w:hanging="706"/>
      </w:pPr>
      <w:rPr>
        <w:b/>
        <w:i w:val="0"/>
      </w:rPr>
    </w:lvl>
    <w:lvl w:ilvl="6">
      <w:start w:val="1"/>
      <w:numFmt w:val="lowerRoman"/>
      <w:lvlText w:val="(%7)"/>
      <w:lvlJc w:val="left"/>
      <w:pPr>
        <w:ind w:left="2125" w:hanging="708"/>
      </w:pPr>
    </w:lvl>
    <w:lvl w:ilvl="7">
      <w:start w:val="1"/>
      <w:numFmt w:val="lowerLetter"/>
      <w:lvlText w:val="(%8)"/>
      <w:lvlJc w:val="left"/>
      <w:pPr>
        <w:ind w:left="2833" w:hanging="708"/>
      </w:pPr>
    </w:lvl>
    <w:lvl w:ilvl="8">
      <w:start w:val="1"/>
      <w:numFmt w:val="lowerRoman"/>
      <w:lvlText w:val="(%9)"/>
      <w:lvlJc w:val="left"/>
      <w:pPr>
        <w:ind w:left="3541" w:hanging="708"/>
      </w:pPr>
    </w:lvl>
  </w:abstractNum>
  <w:abstractNum w:abstractNumId="2" w15:restartNumberingAfterBreak="0">
    <w:nsid w:val="2EB933CA"/>
    <w:multiLevelType w:val="multilevel"/>
    <w:tmpl w:val="34DC27FC"/>
    <w:lvl w:ilvl="0">
      <w:start w:val="1"/>
      <w:numFmt w:val="bullet"/>
      <w:pStyle w:val="Ttulo1"/>
      <w:lvlText w:val="❖"/>
      <w:lvlJc w:val="left"/>
      <w:pPr>
        <w:ind w:left="720" w:hanging="360"/>
      </w:pPr>
      <w:rPr>
        <w:rFonts w:ascii="Noto Sans Symbols" w:eastAsia="Noto Sans Symbols" w:hAnsi="Noto Sans Symbols" w:cs="Noto Sans Symbols"/>
      </w:rPr>
    </w:lvl>
    <w:lvl w:ilvl="1">
      <w:start w:val="1"/>
      <w:numFmt w:val="bullet"/>
      <w:pStyle w:val="Ttulo2"/>
      <w:lvlText w:val="o"/>
      <w:lvlJc w:val="left"/>
      <w:pPr>
        <w:ind w:left="1440" w:hanging="360"/>
      </w:pPr>
      <w:rPr>
        <w:rFonts w:ascii="Courier New" w:eastAsia="Courier New" w:hAnsi="Courier New" w:cs="Courier New"/>
      </w:rPr>
    </w:lvl>
    <w:lvl w:ilvl="2">
      <w:start w:val="1"/>
      <w:numFmt w:val="bullet"/>
      <w:pStyle w:val="Ttulo3"/>
      <w:lvlText w:val="▪"/>
      <w:lvlJc w:val="left"/>
      <w:pPr>
        <w:ind w:left="2160" w:hanging="360"/>
      </w:pPr>
      <w:rPr>
        <w:rFonts w:ascii="Noto Sans Symbols" w:eastAsia="Noto Sans Symbols" w:hAnsi="Noto Sans Symbols" w:cs="Noto Sans Symbols"/>
      </w:rPr>
    </w:lvl>
    <w:lvl w:ilvl="3">
      <w:start w:val="1"/>
      <w:numFmt w:val="bullet"/>
      <w:pStyle w:val="Ttulo4"/>
      <w:lvlText w:val="●"/>
      <w:lvlJc w:val="left"/>
      <w:pPr>
        <w:ind w:left="2880" w:hanging="360"/>
      </w:pPr>
      <w:rPr>
        <w:rFonts w:ascii="Noto Sans Symbols" w:eastAsia="Noto Sans Symbols" w:hAnsi="Noto Sans Symbols" w:cs="Noto Sans Symbols"/>
      </w:rPr>
    </w:lvl>
    <w:lvl w:ilvl="4">
      <w:start w:val="1"/>
      <w:numFmt w:val="bullet"/>
      <w:pStyle w:val="Ttulo5"/>
      <w:lvlText w:val="o"/>
      <w:lvlJc w:val="left"/>
      <w:pPr>
        <w:ind w:left="3600" w:hanging="360"/>
      </w:pPr>
      <w:rPr>
        <w:rFonts w:ascii="Courier New" w:eastAsia="Courier New" w:hAnsi="Courier New" w:cs="Courier New"/>
      </w:rPr>
    </w:lvl>
    <w:lvl w:ilvl="5">
      <w:start w:val="1"/>
      <w:numFmt w:val="bullet"/>
      <w:pStyle w:val="Ttulo6"/>
      <w:lvlText w:val="▪"/>
      <w:lvlJc w:val="left"/>
      <w:pPr>
        <w:ind w:left="4320" w:hanging="360"/>
      </w:pPr>
      <w:rPr>
        <w:rFonts w:ascii="Noto Sans Symbols" w:eastAsia="Noto Sans Symbols" w:hAnsi="Noto Sans Symbols" w:cs="Noto Sans Symbols"/>
      </w:rPr>
    </w:lvl>
    <w:lvl w:ilvl="6">
      <w:start w:val="1"/>
      <w:numFmt w:val="bullet"/>
      <w:pStyle w:val="Ttulo7"/>
      <w:lvlText w:val="●"/>
      <w:lvlJc w:val="left"/>
      <w:pPr>
        <w:ind w:left="5040" w:hanging="360"/>
      </w:pPr>
      <w:rPr>
        <w:rFonts w:ascii="Noto Sans Symbols" w:eastAsia="Noto Sans Symbols" w:hAnsi="Noto Sans Symbols" w:cs="Noto Sans Symbols"/>
      </w:rPr>
    </w:lvl>
    <w:lvl w:ilvl="7">
      <w:start w:val="1"/>
      <w:numFmt w:val="bullet"/>
      <w:pStyle w:val="Ttulo8"/>
      <w:lvlText w:val="o"/>
      <w:lvlJc w:val="left"/>
      <w:pPr>
        <w:ind w:left="5760" w:hanging="360"/>
      </w:pPr>
      <w:rPr>
        <w:rFonts w:ascii="Courier New" w:eastAsia="Courier New" w:hAnsi="Courier New" w:cs="Courier New"/>
      </w:rPr>
    </w:lvl>
    <w:lvl w:ilvl="8">
      <w:start w:val="1"/>
      <w:numFmt w:val="bullet"/>
      <w:pStyle w:val="Ttulo9"/>
      <w:lvlText w:val="▪"/>
      <w:lvlJc w:val="left"/>
      <w:pPr>
        <w:ind w:left="6480" w:hanging="360"/>
      </w:pPr>
      <w:rPr>
        <w:rFonts w:ascii="Noto Sans Symbols" w:eastAsia="Noto Sans Symbols" w:hAnsi="Noto Sans Symbols" w:cs="Noto Sans Symbols"/>
      </w:rPr>
    </w:lvl>
  </w:abstractNum>
  <w:abstractNum w:abstractNumId="3" w15:restartNumberingAfterBreak="0">
    <w:nsid w:val="3AFB5FD3"/>
    <w:multiLevelType w:val="multilevel"/>
    <w:tmpl w:val="FA3EC6B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BC12316"/>
    <w:multiLevelType w:val="hybridMultilevel"/>
    <w:tmpl w:val="890E5258"/>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3C6B1E29"/>
    <w:multiLevelType w:val="multilevel"/>
    <w:tmpl w:val="9CE471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FB118DC"/>
    <w:multiLevelType w:val="multilevel"/>
    <w:tmpl w:val="EBF6F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7C441C9"/>
    <w:multiLevelType w:val="multilevel"/>
    <w:tmpl w:val="F8A8F51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13C7304"/>
    <w:multiLevelType w:val="multilevel"/>
    <w:tmpl w:val="6B4EFB7A"/>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1"/>
  </w:num>
  <w:num w:numId="3">
    <w:abstractNumId w:val="5"/>
  </w:num>
  <w:num w:numId="4">
    <w:abstractNumId w:val="0"/>
  </w:num>
  <w:num w:numId="5">
    <w:abstractNumId w:val="3"/>
  </w:num>
  <w:num w:numId="6">
    <w:abstractNumId w:val="7"/>
  </w:num>
  <w:num w:numId="7">
    <w:abstractNumId w:val="8"/>
  </w:num>
  <w:num w:numId="8">
    <w:abstractNumId w:val="6"/>
  </w:num>
  <w:num w:numId="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gatha Prado Gárate">
    <w15:presenceInfo w15:providerId="Windows Live" w15:userId="8be1dffa9e83251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41D"/>
    <w:rsid w:val="000035F0"/>
    <w:rsid w:val="00006D01"/>
    <w:rsid w:val="00011B1D"/>
    <w:rsid w:val="0001512F"/>
    <w:rsid w:val="00033447"/>
    <w:rsid w:val="00033845"/>
    <w:rsid w:val="0005516E"/>
    <w:rsid w:val="00055ACF"/>
    <w:rsid w:val="000566CE"/>
    <w:rsid w:val="00061D45"/>
    <w:rsid w:val="00061F4B"/>
    <w:rsid w:val="0007547A"/>
    <w:rsid w:val="0007584E"/>
    <w:rsid w:val="00092E4F"/>
    <w:rsid w:val="000B27AD"/>
    <w:rsid w:val="000C413E"/>
    <w:rsid w:val="000D118A"/>
    <w:rsid w:val="000D249B"/>
    <w:rsid w:val="000D6548"/>
    <w:rsid w:val="000D669F"/>
    <w:rsid w:val="000F132A"/>
    <w:rsid w:val="000F4AD9"/>
    <w:rsid w:val="000F627E"/>
    <w:rsid w:val="00106226"/>
    <w:rsid w:val="00106D48"/>
    <w:rsid w:val="00106F3C"/>
    <w:rsid w:val="00122069"/>
    <w:rsid w:val="001401A3"/>
    <w:rsid w:val="00150FCE"/>
    <w:rsid w:val="001524AC"/>
    <w:rsid w:val="0018072A"/>
    <w:rsid w:val="001969C3"/>
    <w:rsid w:val="001A04D1"/>
    <w:rsid w:val="001A05FE"/>
    <w:rsid w:val="001D0D8F"/>
    <w:rsid w:val="001D3873"/>
    <w:rsid w:val="001D67AD"/>
    <w:rsid w:val="001E0091"/>
    <w:rsid w:val="001E2446"/>
    <w:rsid w:val="001E305C"/>
    <w:rsid w:val="001E4BCB"/>
    <w:rsid w:val="001E50D0"/>
    <w:rsid w:val="001F067B"/>
    <w:rsid w:val="00236B80"/>
    <w:rsid w:val="002378EA"/>
    <w:rsid w:val="002407E6"/>
    <w:rsid w:val="002440E4"/>
    <w:rsid w:val="00267E19"/>
    <w:rsid w:val="002804F5"/>
    <w:rsid w:val="002864BE"/>
    <w:rsid w:val="00287A16"/>
    <w:rsid w:val="002A096C"/>
    <w:rsid w:val="002A0E56"/>
    <w:rsid w:val="00316E36"/>
    <w:rsid w:val="003276D7"/>
    <w:rsid w:val="003351A3"/>
    <w:rsid w:val="00337392"/>
    <w:rsid w:val="00346250"/>
    <w:rsid w:val="00354865"/>
    <w:rsid w:val="00360458"/>
    <w:rsid w:val="00364C6B"/>
    <w:rsid w:val="00384CF6"/>
    <w:rsid w:val="00390EE4"/>
    <w:rsid w:val="00394560"/>
    <w:rsid w:val="00394FE9"/>
    <w:rsid w:val="00396824"/>
    <w:rsid w:val="003A42E3"/>
    <w:rsid w:val="003C4AA0"/>
    <w:rsid w:val="003D6936"/>
    <w:rsid w:val="003E184E"/>
    <w:rsid w:val="003F5F39"/>
    <w:rsid w:val="00404662"/>
    <w:rsid w:val="004136C8"/>
    <w:rsid w:val="004154A2"/>
    <w:rsid w:val="00441453"/>
    <w:rsid w:val="00445419"/>
    <w:rsid w:val="00446036"/>
    <w:rsid w:val="0047443A"/>
    <w:rsid w:val="00476E91"/>
    <w:rsid w:val="00477010"/>
    <w:rsid w:val="004804FF"/>
    <w:rsid w:val="00482CA4"/>
    <w:rsid w:val="00496237"/>
    <w:rsid w:val="004A1A35"/>
    <w:rsid w:val="004E23AB"/>
    <w:rsid w:val="004F6363"/>
    <w:rsid w:val="00512707"/>
    <w:rsid w:val="005415C2"/>
    <w:rsid w:val="005A31B9"/>
    <w:rsid w:val="005C4813"/>
    <w:rsid w:val="005D3D1E"/>
    <w:rsid w:val="005D49A2"/>
    <w:rsid w:val="005D5D18"/>
    <w:rsid w:val="005E44DB"/>
    <w:rsid w:val="005F1750"/>
    <w:rsid w:val="00613C29"/>
    <w:rsid w:val="00660E10"/>
    <w:rsid w:val="006637B1"/>
    <w:rsid w:val="00666A04"/>
    <w:rsid w:val="00666ACC"/>
    <w:rsid w:val="00670032"/>
    <w:rsid w:val="006A0D8F"/>
    <w:rsid w:val="006C1602"/>
    <w:rsid w:val="006D22E8"/>
    <w:rsid w:val="006D4BCB"/>
    <w:rsid w:val="006F0878"/>
    <w:rsid w:val="00711BA7"/>
    <w:rsid w:val="00717DD1"/>
    <w:rsid w:val="00721E76"/>
    <w:rsid w:val="00725D98"/>
    <w:rsid w:val="007375FC"/>
    <w:rsid w:val="007428FB"/>
    <w:rsid w:val="00747389"/>
    <w:rsid w:val="00751992"/>
    <w:rsid w:val="00752E0A"/>
    <w:rsid w:val="00763717"/>
    <w:rsid w:val="0076486A"/>
    <w:rsid w:val="00782885"/>
    <w:rsid w:val="0078388E"/>
    <w:rsid w:val="00783E18"/>
    <w:rsid w:val="0079174B"/>
    <w:rsid w:val="007B1065"/>
    <w:rsid w:val="007C1B0D"/>
    <w:rsid w:val="007C1BB4"/>
    <w:rsid w:val="007C4319"/>
    <w:rsid w:val="007E1F3C"/>
    <w:rsid w:val="007E2254"/>
    <w:rsid w:val="007E30E7"/>
    <w:rsid w:val="007E6ED6"/>
    <w:rsid w:val="00810816"/>
    <w:rsid w:val="00814033"/>
    <w:rsid w:val="0081543A"/>
    <w:rsid w:val="00832496"/>
    <w:rsid w:val="008416F4"/>
    <w:rsid w:val="0086300B"/>
    <w:rsid w:val="008630C2"/>
    <w:rsid w:val="00865B28"/>
    <w:rsid w:val="008A1D65"/>
    <w:rsid w:val="008A4BF4"/>
    <w:rsid w:val="008B5555"/>
    <w:rsid w:val="008C2867"/>
    <w:rsid w:val="008D4375"/>
    <w:rsid w:val="008D5D10"/>
    <w:rsid w:val="008F2E44"/>
    <w:rsid w:val="0090473C"/>
    <w:rsid w:val="00920764"/>
    <w:rsid w:val="00931A70"/>
    <w:rsid w:val="009468DD"/>
    <w:rsid w:val="00950196"/>
    <w:rsid w:val="0095612B"/>
    <w:rsid w:val="009675AD"/>
    <w:rsid w:val="009734AA"/>
    <w:rsid w:val="009A74A6"/>
    <w:rsid w:val="009D111A"/>
    <w:rsid w:val="009E3647"/>
    <w:rsid w:val="009E725E"/>
    <w:rsid w:val="00A30B08"/>
    <w:rsid w:val="00A33EC9"/>
    <w:rsid w:val="00A44662"/>
    <w:rsid w:val="00A47ED4"/>
    <w:rsid w:val="00A51034"/>
    <w:rsid w:val="00A603FF"/>
    <w:rsid w:val="00A6409A"/>
    <w:rsid w:val="00A91837"/>
    <w:rsid w:val="00AA5AB8"/>
    <w:rsid w:val="00AB03CA"/>
    <w:rsid w:val="00AC13F1"/>
    <w:rsid w:val="00AE79CA"/>
    <w:rsid w:val="00AF7F15"/>
    <w:rsid w:val="00B05F29"/>
    <w:rsid w:val="00B35A5D"/>
    <w:rsid w:val="00B43D4D"/>
    <w:rsid w:val="00B44251"/>
    <w:rsid w:val="00B44619"/>
    <w:rsid w:val="00B60B6B"/>
    <w:rsid w:val="00B614D6"/>
    <w:rsid w:val="00B66D52"/>
    <w:rsid w:val="00B83179"/>
    <w:rsid w:val="00BA5A82"/>
    <w:rsid w:val="00BA601A"/>
    <w:rsid w:val="00BA62D0"/>
    <w:rsid w:val="00BB4195"/>
    <w:rsid w:val="00BC1FC0"/>
    <w:rsid w:val="00BC6973"/>
    <w:rsid w:val="00BD0880"/>
    <w:rsid w:val="00BE2218"/>
    <w:rsid w:val="00C12B24"/>
    <w:rsid w:val="00C153AB"/>
    <w:rsid w:val="00C16AC6"/>
    <w:rsid w:val="00C17275"/>
    <w:rsid w:val="00C478BC"/>
    <w:rsid w:val="00C47A3E"/>
    <w:rsid w:val="00C52B30"/>
    <w:rsid w:val="00C752D2"/>
    <w:rsid w:val="00C95D5D"/>
    <w:rsid w:val="00CA1F7B"/>
    <w:rsid w:val="00CA2B29"/>
    <w:rsid w:val="00CB1EDC"/>
    <w:rsid w:val="00CB6FF5"/>
    <w:rsid w:val="00CD670A"/>
    <w:rsid w:val="00CE0357"/>
    <w:rsid w:val="00CE2E4A"/>
    <w:rsid w:val="00D0298F"/>
    <w:rsid w:val="00D073CC"/>
    <w:rsid w:val="00D12801"/>
    <w:rsid w:val="00D241C0"/>
    <w:rsid w:val="00D417BB"/>
    <w:rsid w:val="00D439B6"/>
    <w:rsid w:val="00D5641D"/>
    <w:rsid w:val="00D60CA8"/>
    <w:rsid w:val="00D62238"/>
    <w:rsid w:val="00D97F50"/>
    <w:rsid w:val="00DB1332"/>
    <w:rsid w:val="00DB55B0"/>
    <w:rsid w:val="00DC4E6F"/>
    <w:rsid w:val="00DD6747"/>
    <w:rsid w:val="00DE7166"/>
    <w:rsid w:val="00DF2829"/>
    <w:rsid w:val="00DF38F9"/>
    <w:rsid w:val="00E03812"/>
    <w:rsid w:val="00E1100F"/>
    <w:rsid w:val="00E13AAC"/>
    <w:rsid w:val="00E44E6E"/>
    <w:rsid w:val="00E46BEF"/>
    <w:rsid w:val="00E555AB"/>
    <w:rsid w:val="00E628F2"/>
    <w:rsid w:val="00E65975"/>
    <w:rsid w:val="00E73867"/>
    <w:rsid w:val="00E82373"/>
    <w:rsid w:val="00E83A03"/>
    <w:rsid w:val="00E86C51"/>
    <w:rsid w:val="00E92BA5"/>
    <w:rsid w:val="00E94045"/>
    <w:rsid w:val="00EA2603"/>
    <w:rsid w:val="00EB438A"/>
    <w:rsid w:val="00EB7864"/>
    <w:rsid w:val="00EC516E"/>
    <w:rsid w:val="00EE04B7"/>
    <w:rsid w:val="00F07729"/>
    <w:rsid w:val="00F105FE"/>
    <w:rsid w:val="00F15688"/>
    <w:rsid w:val="00F34436"/>
    <w:rsid w:val="00F450CB"/>
    <w:rsid w:val="00F647E7"/>
    <w:rsid w:val="00F64D9A"/>
    <w:rsid w:val="00F7572F"/>
    <w:rsid w:val="00F8109B"/>
    <w:rsid w:val="00F83AE2"/>
    <w:rsid w:val="00F93DA3"/>
    <w:rsid w:val="00FB3A09"/>
    <w:rsid w:val="00FC0133"/>
    <w:rsid w:val="00FC4FE3"/>
    <w:rsid w:val="00FD7B04"/>
    <w:rsid w:val="00FE3532"/>
    <w:rsid w:val="00FE67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F90877"/>
  <w15:docId w15:val="{10DEEC57-1B3F-4A97-B6E1-3A3605F68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032"/>
    <w:pPr>
      <w:jc w:val="both"/>
    </w:pPr>
    <w:rPr>
      <w:sz w:val="24"/>
      <w:szCs w:val="24"/>
    </w:rPr>
  </w:style>
  <w:style w:type="paragraph" w:styleId="Ttulo1">
    <w:name w:val="heading 1"/>
    <w:basedOn w:val="Normal"/>
    <w:next w:val="Normal"/>
    <w:uiPriority w:val="9"/>
    <w:qFormat/>
    <w:rsid w:val="00550DE7"/>
    <w:pPr>
      <w:keepNext/>
      <w:numPr>
        <w:numId w:val="1"/>
      </w:numPr>
      <w:spacing w:before="480" w:after="240"/>
      <w:outlineLvl w:val="0"/>
    </w:pPr>
    <w:rPr>
      <w:rFonts w:cs="Arial"/>
      <w:b/>
      <w:bCs/>
      <w:kern w:val="28"/>
      <w:szCs w:val="28"/>
      <w:lang w:val="es-ES_tradnl" w:eastAsia="es-ES"/>
    </w:rPr>
  </w:style>
  <w:style w:type="paragraph" w:styleId="Ttulo2">
    <w:name w:val="heading 2"/>
    <w:basedOn w:val="Normal"/>
    <w:next w:val="Normal"/>
    <w:uiPriority w:val="9"/>
    <w:semiHidden/>
    <w:unhideWhenUsed/>
    <w:qFormat/>
    <w:rsid w:val="00E66F2A"/>
    <w:pPr>
      <w:keepNext/>
      <w:numPr>
        <w:ilvl w:val="1"/>
        <w:numId w:val="1"/>
      </w:numPr>
      <w:spacing w:before="240"/>
      <w:outlineLvl w:val="1"/>
    </w:pPr>
    <w:rPr>
      <w:rFonts w:ascii="Arial" w:hAnsi="Arial" w:cs="Arial"/>
      <w:b/>
      <w:bCs/>
      <w:u w:val="double"/>
      <w:lang w:val="es-ES_tradnl" w:eastAsia="es-ES"/>
    </w:rPr>
  </w:style>
  <w:style w:type="paragraph" w:styleId="Ttulo3">
    <w:name w:val="heading 3"/>
    <w:basedOn w:val="Normal"/>
    <w:next w:val="Normal"/>
    <w:uiPriority w:val="9"/>
    <w:semiHidden/>
    <w:unhideWhenUsed/>
    <w:qFormat/>
    <w:rsid w:val="00E66F2A"/>
    <w:pPr>
      <w:keepNext/>
      <w:numPr>
        <w:ilvl w:val="2"/>
        <w:numId w:val="1"/>
      </w:numPr>
      <w:spacing w:before="240"/>
      <w:outlineLvl w:val="2"/>
    </w:pPr>
    <w:rPr>
      <w:rFonts w:ascii="Arial" w:hAnsi="Arial" w:cs="Arial"/>
      <w:b/>
      <w:bCs/>
      <w:lang w:val="es-ES_tradnl" w:eastAsia="es-ES"/>
    </w:rPr>
  </w:style>
  <w:style w:type="paragraph" w:styleId="Ttulo4">
    <w:name w:val="heading 4"/>
    <w:basedOn w:val="Normal"/>
    <w:next w:val="Normal"/>
    <w:uiPriority w:val="9"/>
    <w:semiHidden/>
    <w:unhideWhenUsed/>
    <w:qFormat/>
    <w:rsid w:val="00E66F2A"/>
    <w:pPr>
      <w:numPr>
        <w:ilvl w:val="3"/>
        <w:numId w:val="1"/>
      </w:numPr>
      <w:spacing w:before="240"/>
      <w:outlineLvl w:val="3"/>
    </w:pPr>
    <w:rPr>
      <w:rFonts w:ascii="Arial" w:hAnsi="Arial" w:cs="Arial"/>
      <w:lang w:val="es-ES_tradnl" w:eastAsia="es-ES"/>
    </w:rPr>
  </w:style>
  <w:style w:type="paragraph" w:styleId="Ttulo5">
    <w:name w:val="heading 5"/>
    <w:basedOn w:val="Normal"/>
    <w:next w:val="Normal"/>
    <w:uiPriority w:val="9"/>
    <w:semiHidden/>
    <w:unhideWhenUsed/>
    <w:qFormat/>
    <w:rsid w:val="00E66F2A"/>
    <w:pPr>
      <w:numPr>
        <w:ilvl w:val="4"/>
        <w:numId w:val="1"/>
      </w:numPr>
      <w:outlineLvl w:val="4"/>
    </w:pPr>
    <w:rPr>
      <w:rFonts w:ascii="Arial" w:hAnsi="Arial" w:cs="Arial"/>
      <w:spacing w:val="-2"/>
      <w:lang w:val="es-ES_tradnl" w:eastAsia="es-ES"/>
    </w:rPr>
  </w:style>
  <w:style w:type="paragraph" w:styleId="Ttulo6">
    <w:name w:val="heading 6"/>
    <w:basedOn w:val="Normal"/>
    <w:next w:val="Normal"/>
    <w:uiPriority w:val="9"/>
    <w:semiHidden/>
    <w:unhideWhenUsed/>
    <w:qFormat/>
    <w:rsid w:val="00E66F2A"/>
    <w:pPr>
      <w:numPr>
        <w:ilvl w:val="5"/>
        <w:numId w:val="1"/>
      </w:numPr>
      <w:outlineLvl w:val="5"/>
    </w:pPr>
    <w:rPr>
      <w:rFonts w:ascii="Arial" w:hAnsi="Arial" w:cs="Arial"/>
      <w:lang w:val="es-ES_tradnl" w:eastAsia="es-ES"/>
    </w:rPr>
  </w:style>
  <w:style w:type="paragraph" w:styleId="Ttulo7">
    <w:name w:val="heading 7"/>
    <w:basedOn w:val="Normal"/>
    <w:next w:val="Normal"/>
    <w:qFormat/>
    <w:rsid w:val="00E66F2A"/>
    <w:pPr>
      <w:numPr>
        <w:ilvl w:val="6"/>
        <w:numId w:val="1"/>
      </w:numPr>
      <w:spacing w:before="240" w:after="60"/>
      <w:outlineLvl w:val="6"/>
    </w:pPr>
    <w:rPr>
      <w:rFonts w:ascii="Arial" w:hAnsi="Arial" w:cs="Arial"/>
      <w:lang w:val="es-ES_tradnl" w:eastAsia="es-ES"/>
    </w:rPr>
  </w:style>
  <w:style w:type="paragraph" w:styleId="Ttulo8">
    <w:name w:val="heading 8"/>
    <w:basedOn w:val="Normal"/>
    <w:next w:val="Normal"/>
    <w:qFormat/>
    <w:rsid w:val="00E66F2A"/>
    <w:pPr>
      <w:numPr>
        <w:ilvl w:val="7"/>
        <w:numId w:val="1"/>
      </w:numPr>
      <w:spacing w:before="240" w:after="60"/>
      <w:outlineLvl w:val="7"/>
    </w:pPr>
    <w:rPr>
      <w:rFonts w:ascii="Arial" w:hAnsi="Arial" w:cs="Arial"/>
      <w:i/>
      <w:iCs/>
      <w:lang w:val="es-ES_tradnl" w:eastAsia="es-ES"/>
    </w:rPr>
  </w:style>
  <w:style w:type="paragraph" w:styleId="Ttulo9">
    <w:name w:val="heading 9"/>
    <w:basedOn w:val="Normal"/>
    <w:next w:val="Normal"/>
    <w:qFormat/>
    <w:rsid w:val="00E66F2A"/>
    <w:pPr>
      <w:numPr>
        <w:ilvl w:val="8"/>
        <w:numId w:val="1"/>
      </w:numPr>
      <w:spacing w:before="240" w:after="60"/>
      <w:outlineLvl w:val="8"/>
    </w:pPr>
    <w:rPr>
      <w:rFonts w:ascii="Arial" w:hAnsi="Arial" w:cs="Arial"/>
      <w:i/>
      <w:iCs/>
      <w:sz w:val="18"/>
      <w:szCs w:val="18"/>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character" w:customStyle="1" w:styleId="goohl3">
    <w:name w:val="goohl3"/>
    <w:basedOn w:val="Fuentedeprrafopredeter"/>
    <w:rsid w:val="00C376B4"/>
  </w:style>
  <w:style w:type="character" w:customStyle="1" w:styleId="goohl0">
    <w:name w:val="goohl0"/>
    <w:basedOn w:val="Fuentedeprrafopredeter"/>
    <w:rsid w:val="00C376B4"/>
  </w:style>
  <w:style w:type="paragraph" w:styleId="NormalWeb">
    <w:name w:val="Normal (Web)"/>
    <w:basedOn w:val="Normal"/>
    <w:uiPriority w:val="99"/>
    <w:rsid w:val="003C330F"/>
    <w:pPr>
      <w:spacing w:before="100" w:beforeAutospacing="1" w:after="100" w:afterAutospacing="1"/>
    </w:pPr>
    <w:rPr>
      <w:lang w:eastAsia="es-ES"/>
    </w:rPr>
  </w:style>
  <w:style w:type="paragraph" w:styleId="Prrafodelista">
    <w:name w:val="List Paragraph"/>
    <w:basedOn w:val="Normal"/>
    <w:uiPriority w:val="34"/>
    <w:qFormat/>
    <w:rsid w:val="003C330F"/>
    <w:pPr>
      <w:ind w:left="720"/>
      <w:contextualSpacing/>
    </w:pPr>
  </w:style>
  <w:style w:type="paragraph" w:styleId="Textodeglobo">
    <w:name w:val="Balloon Text"/>
    <w:basedOn w:val="Normal"/>
    <w:link w:val="TextodegloboCar"/>
    <w:rsid w:val="009C0D5D"/>
    <w:rPr>
      <w:rFonts w:ascii="Tahoma" w:hAnsi="Tahoma" w:cs="Tahoma"/>
      <w:sz w:val="16"/>
      <w:szCs w:val="16"/>
    </w:rPr>
  </w:style>
  <w:style w:type="character" w:customStyle="1" w:styleId="TextodegloboCar">
    <w:name w:val="Texto de globo Car"/>
    <w:basedOn w:val="Fuentedeprrafopredeter"/>
    <w:link w:val="Textodeglobo"/>
    <w:rsid w:val="009C0D5D"/>
    <w:rPr>
      <w:rFonts w:ascii="Tahoma" w:hAnsi="Tahoma" w:cs="Tahoma"/>
      <w:sz w:val="16"/>
      <w:szCs w:val="16"/>
    </w:rPr>
  </w:style>
  <w:style w:type="table" w:styleId="Tablaconcuadrcula">
    <w:name w:val="Table Grid"/>
    <w:basedOn w:val="Tablanormal"/>
    <w:rsid w:val="00F867A4"/>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2224D"/>
    <w:pPr>
      <w:tabs>
        <w:tab w:val="center" w:pos="4252"/>
        <w:tab w:val="right" w:pos="8504"/>
      </w:tabs>
    </w:pPr>
  </w:style>
  <w:style w:type="character" w:customStyle="1" w:styleId="EncabezadoCar">
    <w:name w:val="Encabezado Car"/>
    <w:basedOn w:val="Fuentedeprrafopredeter"/>
    <w:link w:val="Encabezado"/>
    <w:uiPriority w:val="99"/>
    <w:rsid w:val="00C2224D"/>
  </w:style>
  <w:style w:type="paragraph" w:styleId="Piedepgina">
    <w:name w:val="footer"/>
    <w:basedOn w:val="Normal"/>
    <w:link w:val="PiedepginaCar"/>
    <w:uiPriority w:val="99"/>
    <w:unhideWhenUsed/>
    <w:rsid w:val="00C2224D"/>
    <w:pPr>
      <w:tabs>
        <w:tab w:val="center" w:pos="4252"/>
        <w:tab w:val="right" w:pos="8504"/>
      </w:tabs>
    </w:pPr>
  </w:style>
  <w:style w:type="character" w:customStyle="1" w:styleId="PiedepginaCar">
    <w:name w:val="Pie de página Car"/>
    <w:basedOn w:val="Fuentedeprrafopredeter"/>
    <w:link w:val="Piedepgina"/>
    <w:uiPriority w:val="99"/>
    <w:qFormat/>
    <w:rsid w:val="00C2224D"/>
  </w:style>
  <w:style w:type="paragraph" w:styleId="Sinespaciado">
    <w:name w:val="No Spacing"/>
    <w:uiPriority w:val="1"/>
    <w:qFormat/>
    <w:rsid w:val="002E0113"/>
    <w:rPr>
      <w:rFonts w:asciiTheme="minorHAnsi" w:eastAsiaTheme="minorHAnsi" w:hAnsiTheme="minorHAnsi" w:cstheme="minorBidi"/>
      <w:kern w:val="2"/>
      <w:sz w:val="22"/>
      <w:szCs w:val="22"/>
    </w:rPr>
  </w:style>
  <w:style w:type="paragraph" w:customStyle="1" w:styleId="Default">
    <w:name w:val="Default"/>
    <w:rsid w:val="002E0113"/>
    <w:pPr>
      <w:autoSpaceDE w:val="0"/>
      <w:autoSpaceDN w:val="0"/>
      <w:adjustRightInd w:val="0"/>
    </w:pPr>
    <w:rPr>
      <w:rFonts w:eastAsiaTheme="minorHAnsi"/>
      <w:color w:val="000000"/>
      <w:sz w:val="24"/>
      <w:szCs w:val="24"/>
    </w:rPr>
  </w:style>
  <w:style w:type="character" w:customStyle="1" w:styleId="katex-mathml">
    <w:name w:val="katex-mathml"/>
    <w:basedOn w:val="Fuentedeprrafopredeter"/>
    <w:rsid w:val="002E0113"/>
  </w:style>
  <w:style w:type="character" w:styleId="Textoennegrita">
    <w:name w:val="Strong"/>
    <w:basedOn w:val="Fuentedeprrafopredeter"/>
    <w:uiPriority w:val="22"/>
    <w:qFormat/>
    <w:rsid w:val="002E0113"/>
    <w:rPr>
      <w:b/>
      <w:bCs/>
    </w:rPr>
  </w:style>
  <w:style w:type="character" w:customStyle="1" w:styleId="mord">
    <w:name w:val="mord"/>
    <w:basedOn w:val="Fuentedeprrafopredeter"/>
    <w:rsid w:val="002E0113"/>
  </w:style>
  <w:style w:type="character" w:customStyle="1" w:styleId="mrel">
    <w:name w:val="mrel"/>
    <w:basedOn w:val="Fuentedeprrafopredeter"/>
    <w:rsid w:val="002E0113"/>
  </w:style>
  <w:style w:type="character" w:customStyle="1" w:styleId="vlist-s">
    <w:name w:val="vlist-s"/>
    <w:basedOn w:val="Fuentedeprrafopredeter"/>
    <w:rsid w:val="002E0113"/>
  </w:style>
  <w:style w:type="paragraph" w:styleId="Descripcin">
    <w:name w:val="caption"/>
    <w:basedOn w:val="Normal"/>
    <w:next w:val="Normal"/>
    <w:unhideWhenUsed/>
    <w:qFormat/>
    <w:rsid w:val="00140912"/>
    <w:pPr>
      <w:spacing w:after="200"/>
    </w:pPr>
    <w:rPr>
      <w:i/>
      <w:iCs/>
      <w:color w:val="1F497D" w:themeColor="text2"/>
      <w:sz w:val="18"/>
      <w:szCs w:val="18"/>
    </w:rPr>
  </w:style>
  <w:style w:type="character" w:styleId="Textodelmarcadordeposicin">
    <w:name w:val="Placeholder Text"/>
    <w:basedOn w:val="Fuentedeprrafopredeter"/>
    <w:uiPriority w:val="99"/>
    <w:semiHidden/>
    <w:rsid w:val="000D2CD8"/>
    <w:rPr>
      <w:color w:val="666666"/>
    </w:rPr>
  </w:style>
  <w:style w:type="table" w:styleId="Tablanormal2">
    <w:name w:val="Plain Table 2"/>
    <w:basedOn w:val="Tablanormal"/>
    <w:uiPriority w:val="42"/>
    <w:rsid w:val="003147A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tuloTDC">
    <w:name w:val="TOC Heading"/>
    <w:basedOn w:val="Ttulo1"/>
    <w:next w:val="Normal"/>
    <w:uiPriority w:val="39"/>
    <w:unhideWhenUsed/>
    <w:qFormat/>
    <w:rsid w:val="00550DE7"/>
    <w:pPr>
      <w:keepLines/>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paragraph" w:styleId="TDC1">
    <w:name w:val="toc 1"/>
    <w:basedOn w:val="Normal"/>
    <w:next w:val="Normal"/>
    <w:autoRedefine/>
    <w:uiPriority w:val="39"/>
    <w:unhideWhenUsed/>
    <w:rsid w:val="00550DE7"/>
    <w:pPr>
      <w:spacing w:after="100"/>
    </w:pPr>
  </w:style>
  <w:style w:type="character" w:styleId="Hipervnculo">
    <w:name w:val="Hyperlink"/>
    <w:basedOn w:val="Fuentedeprrafopredeter"/>
    <w:uiPriority w:val="99"/>
    <w:unhideWhenUsed/>
    <w:rsid w:val="00550DE7"/>
    <w:rPr>
      <w:color w:val="0000FF" w:themeColor="hyperlink"/>
      <w:u w:val="single"/>
    </w:rPr>
  </w:style>
  <w:style w:type="character" w:styleId="Mencinsinresolver">
    <w:name w:val="Unresolved Mention"/>
    <w:basedOn w:val="Fuentedeprrafopredeter"/>
    <w:uiPriority w:val="99"/>
    <w:semiHidden/>
    <w:unhideWhenUsed/>
    <w:rsid w:val="007969FE"/>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top w:w="100" w:type="dxa"/>
        <w:left w:w="100" w:type="dxa"/>
        <w:bottom w:w="100" w:type="dxa"/>
        <w:right w:w="100" w:type="dxa"/>
      </w:tblCellMar>
    </w:tblPr>
  </w:style>
  <w:style w:type="character" w:customStyle="1" w:styleId="mbin">
    <w:name w:val="mbin"/>
    <w:basedOn w:val="Fuentedeprrafopredeter"/>
    <w:rsid w:val="00A642CE"/>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2">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3">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4">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anormal1">
    <w:name w:val="Plain Table 1"/>
    <w:basedOn w:val="Tablanormal"/>
    <w:uiPriority w:val="41"/>
    <w:rsid w:val="00354865"/>
    <w:rPr>
      <w:rFonts w:asciiTheme="minorHAnsi" w:eastAsiaTheme="minorHAnsi" w:hAnsiTheme="minorHAnsi" w:cstheme="minorBidi"/>
      <w:sz w:val="22"/>
      <w:szCs w:val="22"/>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Refdecomentario">
    <w:name w:val="annotation reference"/>
    <w:basedOn w:val="Fuentedeprrafopredeter"/>
    <w:uiPriority w:val="99"/>
    <w:semiHidden/>
    <w:unhideWhenUsed/>
    <w:rsid w:val="009D111A"/>
    <w:rPr>
      <w:sz w:val="16"/>
      <w:szCs w:val="16"/>
    </w:rPr>
  </w:style>
  <w:style w:type="paragraph" w:styleId="Textocomentario">
    <w:name w:val="annotation text"/>
    <w:basedOn w:val="Normal"/>
    <w:link w:val="TextocomentarioCar"/>
    <w:uiPriority w:val="99"/>
    <w:unhideWhenUsed/>
    <w:rsid w:val="009D111A"/>
  </w:style>
  <w:style w:type="character" w:customStyle="1" w:styleId="TextocomentarioCar">
    <w:name w:val="Texto comentario Car"/>
    <w:basedOn w:val="Fuentedeprrafopredeter"/>
    <w:link w:val="Textocomentario"/>
    <w:uiPriority w:val="99"/>
    <w:rsid w:val="009D111A"/>
  </w:style>
  <w:style w:type="paragraph" w:styleId="Asuntodelcomentario">
    <w:name w:val="annotation subject"/>
    <w:basedOn w:val="Textocomentario"/>
    <w:next w:val="Textocomentario"/>
    <w:link w:val="AsuntodelcomentarioCar"/>
    <w:uiPriority w:val="99"/>
    <w:semiHidden/>
    <w:unhideWhenUsed/>
    <w:rsid w:val="009D111A"/>
    <w:rPr>
      <w:b/>
      <w:bCs/>
    </w:rPr>
  </w:style>
  <w:style w:type="character" w:customStyle="1" w:styleId="AsuntodelcomentarioCar">
    <w:name w:val="Asunto del comentario Car"/>
    <w:basedOn w:val="TextocomentarioCar"/>
    <w:link w:val="Asuntodelcomentario"/>
    <w:uiPriority w:val="99"/>
    <w:semiHidden/>
    <w:rsid w:val="009D111A"/>
    <w:rPr>
      <w:b/>
      <w:bCs/>
    </w:rPr>
  </w:style>
  <w:style w:type="character" w:styleId="CdigoHTML">
    <w:name w:val="HTML Code"/>
    <w:basedOn w:val="Fuentedeprrafopredeter"/>
    <w:uiPriority w:val="99"/>
    <w:semiHidden/>
    <w:unhideWhenUsed/>
    <w:rsid w:val="00670032"/>
    <w:rPr>
      <w:rFonts w:ascii="Courier New" w:eastAsia="Times New Roman" w:hAnsi="Courier New" w:cs="Courier New"/>
      <w:sz w:val="20"/>
      <w:szCs w:val="20"/>
    </w:rPr>
  </w:style>
  <w:style w:type="character" w:customStyle="1" w:styleId="sc31">
    <w:name w:val="sc31"/>
    <w:basedOn w:val="Fuentedeprrafopredeter"/>
    <w:rsid w:val="00670032"/>
    <w:rPr>
      <w:rFonts w:ascii="Courier New" w:hAnsi="Courier New" w:cs="Courier New" w:hint="default"/>
      <w:color w:val="8000FF"/>
      <w:sz w:val="20"/>
      <w:szCs w:val="20"/>
    </w:rPr>
  </w:style>
  <w:style w:type="character" w:customStyle="1" w:styleId="sc81">
    <w:name w:val="sc81"/>
    <w:basedOn w:val="Fuentedeprrafopredeter"/>
    <w:rsid w:val="00670032"/>
    <w:rPr>
      <w:rFonts w:ascii="Courier New" w:hAnsi="Courier New" w:cs="Courier New" w:hint="default"/>
      <w:b/>
      <w:bCs/>
      <w:color w:val="000080"/>
      <w:sz w:val="20"/>
      <w:szCs w:val="20"/>
    </w:rPr>
  </w:style>
  <w:style w:type="character" w:customStyle="1" w:styleId="sc61">
    <w:name w:val="sc61"/>
    <w:basedOn w:val="Fuentedeprrafopredeter"/>
    <w:rsid w:val="00670032"/>
    <w:rPr>
      <w:rFonts w:ascii="Courier New" w:hAnsi="Courier New" w:cs="Courier New" w:hint="default"/>
      <w:color w:val="808080"/>
      <w:sz w:val="20"/>
      <w:szCs w:val="20"/>
    </w:rPr>
  </w:style>
  <w:style w:type="character" w:customStyle="1" w:styleId="sc0">
    <w:name w:val="sc0"/>
    <w:basedOn w:val="Fuentedeprrafopredeter"/>
    <w:rsid w:val="00670032"/>
    <w:rPr>
      <w:rFonts w:ascii="Courier New" w:hAnsi="Courier New" w:cs="Courier New" w:hint="default"/>
      <w:color w:val="000000"/>
      <w:sz w:val="20"/>
      <w:szCs w:val="20"/>
    </w:rPr>
  </w:style>
  <w:style w:type="character" w:customStyle="1" w:styleId="sc9">
    <w:name w:val="sc9"/>
    <w:basedOn w:val="Fuentedeprrafopredeter"/>
    <w:rsid w:val="00670032"/>
    <w:rPr>
      <w:rFonts w:ascii="Courier New" w:hAnsi="Courier New" w:cs="Courier New" w:hint="default"/>
      <w:color w:val="000000"/>
      <w:sz w:val="20"/>
      <w:szCs w:val="20"/>
    </w:rPr>
  </w:style>
  <w:style w:type="character" w:customStyle="1" w:styleId="sc11">
    <w:name w:val="sc11"/>
    <w:basedOn w:val="Fuentedeprrafopredeter"/>
    <w:rsid w:val="00670032"/>
    <w:rPr>
      <w:rFonts w:ascii="Courier New" w:hAnsi="Courier New" w:cs="Courier New" w:hint="default"/>
      <w:color w:val="008000"/>
      <w:sz w:val="20"/>
      <w:szCs w:val="20"/>
    </w:rPr>
  </w:style>
  <w:style w:type="character" w:customStyle="1" w:styleId="sc71">
    <w:name w:val="sc71"/>
    <w:basedOn w:val="Fuentedeprrafopredeter"/>
    <w:rsid w:val="00670032"/>
    <w:rPr>
      <w:rFonts w:ascii="Courier New" w:hAnsi="Courier New" w:cs="Courier New" w:hint="default"/>
      <w:color w:val="808080"/>
      <w:sz w:val="20"/>
      <w:szCs w:val="20"/>
    </w:rPr>
  </w:style>
  <w:style w:type="character" w:customStyle="1" w:styleId="sc51">
    <w:name w:val="sc51"/>
    <w:basedOn w:val="Fuentedeprrafopredeter"/>
    <w:rsid w:val="00384CF6"/>
    <w:rPr>
      <w:rFonts w:ascii="Courier New" w:hAnsi="Courier New" w:cs="Courier New" w:hint="default"/>
      <w:color w:val="FF8000"/>
      <w:sz w:val="20"/>
      <w:szCs w:val="20"/>
    </w:rPr>
  </w:style>
  <w:style w:type="character" w:customStyle="1" w:styleId="mop">
    <w:name w:val="mop"/>
    <w:basedOn w:val="Fuentedeprrafopredeter"/>
    <w:rsid w:val="00AE79CA"/>
  </w:style>
  <w:style w:type="character" w:customStyle="1" w:styleId="mopen">
    <w:name w:val="mopen"/>
    <w:basedOn w:val="Fuentedeprrafopredeter"/>
    <w:rsid w:val="00AE79CA"/>
  </w:style>
  <w:style w:type="character" w:customStyle="1" w:styleId="mclose">
    <w:name w:val="mclose"/>
    <w:basedOn w:val="Fuentedeprrafopredeter"/>
    <w:rsid w:val="00AE79CA"/>
  </w:style>
  <w:style w:type="character" w:customStyle="1" w:styleId="sc21">
    <w:name w:val="sc21"/>
    <w:basedOn w:val="Fuentedeprrafopredeter"/>
    <w:rsid w:val="0081543A"/>
    <w:rPr>
      <w:rFonts w:ascii="Courier New" w:hAnsi="Courier New" w:cs="Courier New" w:hint="default"/>
      <w:b/>
      <w:bCs/>
      <w:color w:val="0000FF"/>
      <w:sz w:val="20"/>
      <w:szCs w:val="20"/>
    </w:rPr>
  </w:style>
  <w:style w:type="character" w:customStyle="1" w:styleId="sc101">
    <w:name w:val="sc101"/>
    <w:basedOn w:val="Fuentedeprrafopredeter"/>
    <w:rsid w:val="0081543A"/>
    <w:rPr>
      <w:rFonts w:ascii="Courier New" w:hAnsi="Courier New" w:cs="Courier New" w:hint="default"/>
      <w:color w:val="804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052503">
      <w:bodyDiv w:val="1"/>
      <w:marLeft w:val="0"/>
      <w:marRight w:val="0"/>
      <w:marTop w:val="0"/>
      <w:marBottom w:val="0"/>
      <w:divBdr>
        <w:top w:val="none" w:sz="0" w:space="0" w:color="auto"/>
        <w:left w:val="none" w:sz="0" w:space="0" w:color="auto"/>
        <w:bottom w:val="none" w:sz="0" w:space="0" w:color="auto"/>
        <w:right w:val="none" w:sz="0" w:space="0" w:color="auto"/>
      </w:divBdr>
    </w:div>
    <w:div w:id="262687638">
      <w:bodyDiv w:val="1"/>
      <w:marLeft w:val="0"/>
      <w:marRight w:val="0"/>
      <w:marTop w:val="0"/>
      <w:marBottom w:val="0"/>
      <w:divBdr>
        <w:top w:val="none" w:sz="0" w:space="0" w:color="auto"/>
        <w:left w:val="none" w:sz="0" w:space="0" w:color="auto"/>
        <w:bottom w:val="none" w:sz="0" w:space="0" w:color="auto"/>
        <w:right w:val="none" w:sz="0" w:space="0" w:color="auto"/>
      </w:divBdr>
    </w:div>
    <w:div w:id="455216650">
      <w:bodyDiv w:val="1"/>
      <w:marLeft w:val="0"/>
      <w:marRight w:val="0"/>
      <w:marTop w:val="0"/>
      <w:marBottom w:val="0"/>
      <w:divBdr>
        <w:top w:val="none" w:sz="0" w:space="0" w:color="auto"/>
        <w:left w:val="none" w:sz="0" w:space="0" w:color="auto"/>
        <w:bottom w:val="none" w:sz="0" w:space="0" w:color="auto"/>
        <w:right w:val="none" w:sz="0" w:space="0" w:color="auto"/>
      </w:divBdr>
      <w:divsChild>
        <w:div w:id="523133039">
          <w:marLeft w:val="0"/>
          <w:marRight w:val="0"/>
          <w:marTop w:val="0"/>
          <w:marBottom w:val="0"/>
          <w:divBdr>
            <w:top w:val="none" w:sz="0" w:space="0" w:color="auto"/>
            <w:left w:val="none" w:sz="0" w:space="0" w:color="auto"/>
            <w:bottom w:val="none" w:sz="0" w:space="0" w:color="auto"/>
            <w:right w:val="none" w:sz="0" w:space="0" w:color="auto"/>
          </w:divBdr>
        </w:div>
      </w:divsChild>
    </w:div>
    <w:div w:id="667249805">
      <w:bodyDiv w:val="1"/>
      <w:marLeft w:val="0"/>
      <w:marRight w:val="0"/>
      <w:marTop w:val="0"/>
      <w:marBottom w:val="0"/>
      <w:divBdr>
        <w:top w:val="none" w:sz="0" w:space="0" w:color="auto"/>
        <w:left w:val="none" w:sz="0" w:space="0" w:color="auto"/>
        <w:bottom w:val="none" w:sz="0" w:space="0" w:color="auto"/>
        <w:right w:val="none" w:sz="0" w:space="0" w:color="auto"/>
      </w:divBdr>
    </w:div>
    <w:div w:id="700714574">
      <w:bodyDiv w:val="1"/>
      <w:marLeft w:val="0"/>
      <w:marRight w:val="0"/>
      <w:marTop w:val="0"/>
      <w:marBottom w:val="0"/>
      <w:divBdr>
        <w:top w:val="none" w:sz="0" w:space="0" w:color="auto"/>
        <w:left w:val="none" w:sz="0" w:space="0" w:color="auto"/>
        <w:bottom w:val="none" w:sz="0" w:space="0" w:color="auto"/>
        <w:right w:val="none" w:sz="0" w:space="0" w:color="auto"/>
      </w:divBdr>
      <w:divsChild>
        <w:div w:id="188034933">
          <w:marLeft w:val="0"/>
          <w:marRight w:val="0"/>
          <w:marTop w:val="0"/>
          <w:marBottom w:val="0"/>
          <w:divBdr>
            <w:top w:val="none" w:sz="0" w:space="0" w:color="auto"/>
            <w:left w:val="none" w:sz="0" w:space="0" w:color="auto"/>
            <w:bottom w:val="none" w:sz="0" w:space="0" w:color="auto"/>
            <w:right w:val="none" w:sz="0" w:space="0" w:color="auto"/>
          </w:divBdr>
        </w:div>
      </w:divsChild>
    </w:div>
    <w:div w:id="708066635">
      <w:bodyDiv w:val="1"/>
      <w:marLeft w:val="0"/>
      <w:marRight w:val="0"/>
      <w:marTop w:val="0"/>
      <w:marBottom w:val="0"/>
      <w:divBdr>
        <w:top w:val="none" w:sz="0" w:space="0" w:color="auto"/>
        <w:left w:val="none" w:sz="0" w:space="0" w:color="auto"/>
        <w:bottom w:val="none" w:sz="0" w:space="0" w:color="auto"/>
        <w:right w:val="none" w:sz="0" w:space="0" w:color="auto"/>
      </w:divBdr>
    </w:div>
    <w:div w:id="723067627">
      <w:bodyDiv w:val="1"/>
      <w:marLeft w:val="0"/>
      <w:marRight w:val="0"/>
      <w:marTop w:val="0"/>
      <w:marBottom w:val="0"/>
      <w:divBdr>
        <w:top w:val="none" w:sz="0" w:space="0" w:color="auto"/>
        <w:left w:val="none" w:sz="0" w:space="0" w:color="auto"/>
        <w:bottom w:val="none" w:sz="0" w:space="0" w:color="auto"/>
        <w:right w:val="none" w:sz="0" w:space="0" w:color="auto"/>
      </w:divBdr>
      <w:divsChild>
        <w:div w:id="1852794758">
          <w:marLeft w:val="0"/>
          <w:marRight w:val="0"/>
          <w:marTop w:val="0"/>
          <w:marBottom w:val="0"/>
          <w:divBdr>
            <w:top w:val="none" w:sz="0" w:space="0" w:color="auto"/>
            <w:left w:val="none" w:sz="0" w:space="0" w:color="auto"/>
            <w:bottom w:val="none" w:sz="0" w:space="0" w:color="auto"/>
            <w:right w:val="none" w:sz="0" w:space="0" w:color="auto"/>
          </w:divBdr>
        </w:div>
      </w:divsChild>
    </w:div>
    <w:div w:id="797258718">
      <w:bodyDiv w:val="1"/>
      <w:marLeft w:val="0"/>
      <w:marRight w:val="0"/>
      <w:marTop w:val="0"/>
      <w:marBottom w:val="0"/>
      <w:divBdr>
        <w:top w:val="none" w:sz="0" w:space="0" w:color="auto"/>
        <w:left w:val="none" w:sz="0" w:space="0" w:color="auto"/>
        <w:bottom w:val="none" w:sz="0" w:space="0" w:color="auto"/>
        <w:right w:val="none" w:sz="0" w:space="0" w:color="auto"/>
      </w:divBdr>
    </w:div>
    <w:div w:id="876311263">
      <w:bodyDiv w:val="1"/>
      <w:marLeft w:val="0"/>
      <w:marRight w:val="0"/>
      <w:marTop w:val="0"/>
      <w:marBottom w:val="0"/>
      <w:divBdr>
        <w:top w:val="none" w:sz="0" w:space="0" w:color="auto"/>
        <w:left w:val="none" w:sz="0" w:space="0" w:color="auto"/>
        <w:bottom w:val="none" w:sz="0" w:space="0" w:color="auto"/>
        <w:right w:val="none" w:sz="0" w:space="0" w:color="auto"/>
      </w:divBdr>
    </w:div>
    <w:div w:id="902762576">
      <w:bodyDiv w:val="1"/>
      <w:marLeft w:val="0"/>
      <w:marRight w:val="0"/>
      <w:marTop w:val="0"/>
      <w:marBottom w:val="0"/>
      <w:divBdr>
        <w:top w:val="none" w:sz="0" w:space="0" w:color="auto"/>
        <w:left w:val="none" w:sz="0" w:space="0" w:color="auto"/>
        <w:bottom w:val="none" w:sz="0" w:space="0" w:color="auto"/>
        <w:right w:val="none" w:sz="0" w:space="0" w:color="auto"/>
      </w:divBdr>
      <w:divsChild>
        <w:div w:id="1084911592">
          <w:marLeft w:val="0"/>
          <w:marRight w:val="0"/>
          <w:marTop w:val="0"/>
          <w:marBottom w:val="0"/>
          <w:divBdr>
            <w:top w:val="none" w:sz="0" w:space="0" w:color="auto"/>
            <w:left w:val="none" w:sz="0" w:space="0" w:color="auto"/>
            <w:bottom w:val="none" w:sz="0" w:space="0" w:color="auto"/>
            <w:right w:val="none" w:sz="0" w:space="0" w:color="auto"/>
          </w:divBdr>
          <w:divsChild>
            <w:div w:id="1982494653">
              <w:marLeft w:val="0"/>
              <w:marRight w:val="0"/>
              <w:marTop w:val="0"/>
              <w:marBottom w:val="0"/>
              <w:divBdr>
                <w:top w:val="none" w:sz="0" w:space="0" w:color="auto"/>
                <w:left w:val="none" w:sz="0" w:space="0" w:color="auto"/>
                <w:bottom w:val="none" w:sz="0" w:space="0" w:color="auto"/>
                <w:right w:val="none" w:sz="0" w:space="0" w:color="auto"/>
              </w:divBdr>
              <w:divsChild>
                <w:div w:id="591859763">
                  <w:marLeft w:val="0"/>
                  <w:marRight w:val="0"/>
                  <w:marTop w:val="0"/>
                  <w:marBottom w:val="0"/>
                  <w:divBdr>
                    <w:top w:val="none" w:sz="0" w:space="0" w:color="auto"/>
                    <w:left w:val="none" w:sz="0" w:space="0" w:color="auto"/>
                    <w:bottom w:val="none" w:sz="0" w:space="0" w:color="auto"/>
                    <w:right w:val="none" w:sz="0" w:space="0" w:color="auto"/>
                  </w:divBdr>
                  <w:divsChild>
                    <w:div w:id="1128472839">
                      <w:marLeft w:val="0"/>
                      <w:marRight w:val="0"/>
                      <w:marTop w:val="0"/>
                      <w:marBottom w:val="0"/>
                      <w:divBdr>
                        <w:top w:val="none" w:sz="0" w:space="0" w:color="auto"/>
                        <w:left w:val="none" w:sz="0" w:space="0" w:color="auto"/>
                        <w:bottom w:val="none" w:sz="0" w:space="0" w:color="auto"/>
                        <w:right w:val="none" w:sz="0" w:space="0" w:color="auto"/>
                      </w:divBdr>
                      <w:divsChild>
                        <w:div w:id="1405764137">
                          <w:marLeft w:val="0"/>
                          <w:marRight w:val="0"/>
                          <w:marTop w:val="0"/>
                          <w:marBottom w:val="0"/>
                          <w:divBdr>
                            <w:top w:val="none" w:sz="0" w:space="0" w:color="auto"/>
                            <w:left w:val="none" w:sz="0" w:space="0" w:color="auto"/>
                            <w:bottom w:val="none" w:sz="0" w:space="0" w:color="auto"/>
                            <w:right w:val="none" w:sz="0" w:space="0" w:color="auto"/>
                          </w:divBdr>
                          <w:divsChild>
                            <w:div w:id="109578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8102868">
      <w:bodyDiv w:val="1"/>
      <w:marLeft w:val="0"/>
      <w:marRight w:val="0"/>
      <w:marTop w:val="0"/>
      <w:marBottom w:val="0"/>
      <w:divBdr>
        <w:top w:val="none" w:sz="0" w:space="0" w:color="auto"/>
        <w:left w:val="none" w:sz="0" w:space="0" w:color="auto"/>
        <w:bottom w:val="none" w:sz="0" w:space="0" w:color="auto"/>
        <w:right w:val="none" w:sz="0" w:space="0" w:color="auto"/>
      </w:divBdr>
      <w:divsChild>
        <w:div w:id="1212154531">
          <w:marLeft w:val="0"/>
          <w:marRight w:val="0"/>
          <w:marTop w:val="0"/>
          <w:marBottom w:val="0"/>
          <w:divBdr>
            <w:top w:val="none" w:sz="0" w:space="0" w:color="auto"/>
            <w:left w:val="none" w:sz="0" w:space="0" w:color="auto"/>
            <w:bottom w:val="none" w:sz="0" w:space="0" w:color="auto"/>
            <w:right w:val="none" w:sz="0" w:space="0" w:color="auto"/>
          </w:divBdr>
          <w:divsChild>
            <w:div w:id="1056204092">
              <w:marLeft w:val="0"/>
              <w:marRight w:val="0"/>
              <w:marTop w:val="0"/>
              <w:marBottom w:val="0"/>
              <w:divBdr>
                <w:top w:val="none" w:sz="0" w:space="0" w:color="auto"/>
                <w:left w:val="none" w:sz="0" w:space="0" w:color="auto"/>
                <w:bottom w:val="none" w:sz="0" w:space="0" w:color="auto"/>
                <w:right w:val="none" w:sz="0" w:space="0" w:color="auto"/>
              </w:divBdr>
              <w:divsChild>
                <w:div w:id="1617445247">
                  <w:marLeft w:val="0"/>
                  <w:marRight w:val="0"/>
                  <w:marTop w:val="0"/>
                  <w:marBottom w:val="0"/>
                  <w:divBdr>
                    <w:top w:val="none" w:sz="0" w:space="0" w:color="auto"/>
                    <w:left w:val="none" w:sz="0" w:space="0" w:color="auto"/>
                    <w:bottom w:val="none" w:sz="0" w:space="0" w:color="auto"/>
                    <w:right w:val="none" w:sz="0" w:space="0" w:color="auto"/>
                  </w:divBdr>
                  <w:divsChild>
                    <w:div w:id="1987272880">
                      <w:marLeft w:val="0"/>
                      <w:marRight w:val="0"/>
                      <w:marTop w:val="0"/>
                      <w:marBottom w:val="0"/>
                      <w:divBdr>
                        <w:top w:val="none" w:sz="0" w:space="0" w:color="auto"/>
                        <w:left w:val="none" w:sz="0" w:space="0" w:color="auto"/>
                        <w:bottom w:val="none" w:sz="0" w:space="0" w:color="auto"/>
                        <w:right w:val="none" w:sz="0" w:space="0" w:color="auto"/>
                      </w:divBdr>
                      <w:divsChild>
                        <w:div w:id="183830048">
                          <w:marLeft w:val="0"/>
                          <w:marRight w:val="0"/>
                          <w:marTop w:val="0"/>
                          <w:marBottom w:val="0"/>
                          <w:divBdr>
                            <w:top w:val="none" w:sz="0" w:space="0" w:color="auto"/>
                            <w:left w:val="none" w:sz="0" w:space="0" w:color="auto"/>
                            <w:bottom w:val="none" w:sz="0" w:space="0" w:color="auto"/>
                            <w:right w:val="none" w:sz="0" w:space="0" w:color="auto"/>
                          </w:divBdr>
                          <w:divsChild>
                            <w:div w:id="197467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3266381">
      <w:bodyDiv w:val="1"/>
      <w:marLeft w:val="0"/>
      <w:marRight w:val="0"/>
      <w:marTop w:val="0"/>
      <w:marBottom w:val="0"/>
      <w:divBdr>
        <w:top w:val="none" w:sz="0" w:space="0" w:color="auto"/>
        <w:left w:val="none" w:sz="0" w:space="0" w:color="auto"/>
        <w:bottom w:val="none" w:sz="0" w:space="0" w:color="auto"/>
        <w:right w:val="none" w:sz="0" w:space="0" w:color="auto"/>
      </w:divBdr>
    </w:div>
    <w:div w:id="968779777">
      <w:bodyDiv w:val="1"/>
      <w:marLeft w:val="0"/>
      <w:marRight w:val="0"/>
      <w:marTop w:val="0"/>
      <w:marBottom w:val="0"/>
      <w:divBdr>
        <w:top w:val="none" w:sz="0" w:space="0" w:color="auto"/>
        <w:left w:val="none" w:sz="0" w:space="0" w:color="auto"/>
        <w:bottom w:val="none" w:sz="0" w:space="0" w:color="auto"/>
        <w:right w:val="none" w:sz="0" w:space="0" w:color="auto"/>
      </w:divBdr>
      <w:divsChild>
        <w:div w:id="763647994">
          <w:marLeft w:val="0"/>
          <w:marRight w:val="0"/>
          <w:marTop w:val="0"/>
          <w:marBottom w:val="0"/>
          <w:divBdr>
            <w:top w:val="none" w:sz="0" w:space="0" w:color="auto"/>
            <w:left w:val="none" w:sz="0" w:space="0" w:color="auto"/>
            <w:bottom w:val="none" w:sz="0" w:space="0" w:color="auto"/>
            <w:right w:val="none" w:sz="0" w:space="0" w:color="auto"/>
          </w:divBdr>
          <w:divsChild>
            <w:div w:id="2030570421">
              <w:marLeft w:val="0"/>
              <w:marRight w:val="0"/>
              <w:marTop w:val="0"/>
              <w:marBottom w:val="0"/>
              <w:divBdr>
                <w:top w:val="none" w:sz="0" w:space="0" w:color="auto"/>
                <w:left w:val="none" w:sz="0" w:space="0" w:color="auto"/>
                <w:bottom w:val="none" w:sz="0" w:space="0" w:color="auto"/>
                <w:right w:val="none" w:sz="0" w:space="0" w:color="auto"/>
              </w:divBdr>
              <w:divsChild>
                <w:div w:id="1387803968">
                  <w:marLeft w:val="0"/>
                  <w:marRight w:val="0"/>
                  <w:marTop w:val="0"/>
                  <w:marBottom w:val="0"/>
                  <w:divBdr>
                    <w:top w:val="none" w:sz="0" w:space="0" w:color="auto"/>
                    <w:left w:val="none" w:sz="0" w:space="0" w:color="auto"/>
                    <w:bottom w:val="none" w:sz="0" w:space="0" w:color="auto"/>
                    <w:right w:val="none" w:sz="0" w:space="0" w:color="auto"/>
                  </w:divBdr>
                  <w:divsChild>
                    <w:div w:id="1095519072">
                      <w:marLeft w:val="0"/>
                      <w:marRight w:val="0"/>
                      <w:marTop w:val="0"/>
                      <w:marBottom w:val="0"/>
                      <w:divBdr>
                        <w:top w:val="none" w:sz="0" w:space="0" w:color="auto"/>
                        <w:left w:val="none" w:sz="0" w:space="0" w:color="auto"/>
                        <w:bottom w:val="none" w:sz="0" w:space="0" w:color="auto"/>
                        <w:right w:val="none" w:sz="0" w:space="0" w:color="auto"/>
                      </w:divBdr>
                      <w:divsChild>
                        <w:div w:id="1017661060">
                          <w:marLeft w:val="0"/>
                          <w:marRight w:val="0"/>
                          <w:marTop w:val="0"/>
                          <w:marBottom w:val="0"/>
                          <w:divBdr>
                            <w:top w:val="none" w:sz="0" w:space="0" w:color="auto"/>
                            <w:left w:val="none" w:sz="0" w:space="0" w:color="auto"/>
                            <w:bottom w:val="none" w:sz="0" w:space="0" w:color="auto"/>
                            <w:right w:val="none" w:sz="0" w:space="0" w:color="auto"/>
                          </w:divBdr>
                          <w:divsChild>
                            <w:div w:id="34551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8654040">
      <w:bodyDiv w:val="1"/>
      <w:marLeft w:val="0"/>
      <w:marRight w:val="0"/>
      <w:marTop w:val="0"/>
      <w:marBottom w:val="0"/>
      <w:divBdr>
        <w:top w:val="none" w:sz="0" w:space="0" w:color="auto"/>
        <w:left w:val="none" w:sz="0" w:space="0" w:color="auto"/>
        <w:bottom w:val="none" w:sz="0" w:space="0" w:color="auto"/>
        <w:right w:val="none" w:sz="0" w:space="0" w:color="auto"/>
      </w:divBdr>
      <w:divsChild>
        <w:div w:id="880551526">
          <w:marLeft w:val="0"/>
          <w:marRight w:val="0"/>
          <w:marTop w:val="0"/>
          <w:marBottom w:val="0"/>
          <w:divBdr>
            <w:top w:val="none" w:sz="0" w:space="0" w:color="auto"/>
            <w:left w:val="none" w:sz="0" w:space="0" w:color="auto"/>
            <w:bottom w:val="none" w:sz="0" w:space="0" w:color="auto"/>
            <w:right w:val="none" w:sz="0" w:space="0" w:color="auto"/>
          </w:divBdr>
          <w:divsChild>
            <w:div w:id="1513951485">
              <w:marLeft w:val="0"/>
              <w:marRight w:val="0"/>
              <w:marTop w:val="0"/>
              <w:marBottom w:val="0"/>
              <w:divBdr>
                <w:top w:val="none" w:sz="0" w:space="0" w:color="auto"/>
                <w:left w:val="none" w:sz="0" w:space="0" w:color="auto"/>
                <w:bottom w:val="none" w:sz="0" w:space="0" w:color="auto"/>
                <w:right w:val="none" w:sz="0" w:space="0" w:color="auto"/>
              </w:divBdr>
              <w:divsChild>
                <w:div w:id="1723751192">
                  <w:marLeft w:val="0"/>
                  <w:marRight w:val="0"/>
                  <w:marTop w:val="0"/>
                  <w:marBottom w:val="0"/>
                  <w:divBdr>
                    <w:top w:val="none" w:sz="0" w:space="0" w:color="auto"/>
                    <w:left w:val="none" w:sz="0" w:space="0" w:color="auto"/>
                    <w:bottom w:val="none" w:sz="0" w:space="0" w:color="auto"/>
                    <w:right w:val="none" w:sz="0" w:space="0" w:color="auto"/>
                  </w:divBdr>
                  <w:divsChild>
                    <w:div w:id="1507212745">
                      <w:marLeft w:val="0"/>
                      <w:marRight w:val="0"/>
                      <w:marTop w:val="0"/>
                      <w:marBottom w:val="0"/>
                      <w:divBdr>
                        <w:top w:val="none" w:sz="0" w:space="0" w:color="auto"/>
                        <w:left w:val="none" w:sz="0" w:space="0" w:color="auto"/>
                        <w:bottom w:val="none" w:sz="0" w:space="0" w:color="auto"/>
                        <w:right w:val="none" w:sz="0" w:space="0" w:color="auto"/>
                      </w:divBdr>
                      <w:divsChild>
                        <w:div w:id="1966352152">
                          <w:marLeft w:val="0"/>
                          <w:marRight w:val="0"/>
                          <w:marTop w:val="0"/>
                          <w:marBottom w:val="0"/>
                          <w:divBdr>
                            <w:top w:val="none" w:sz="0" w:space="0" w:color="auto"/>
                            <w:left w:val="none" w:sz="0" w:space="0" w:color="auto"/>
                            <w:bottom w:val="none" w:sz="0" w:space="0" w:color="auto"/>
                            <w:right w:val="none" w:sz="0" w:space="0" w:color="auto"/>
                          </w:divBdr>
                          <w:divsChild>
                            <w:div w:id="89817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3485331">
      <w:bodyDiv w:val="1"/>
      <w:marLeft w:val="0"/>
      <w:marRight w:val="0"/>
      <w:marTop w:val="0"/>
      <w:marBottom w:val="0"/>
      <w:divBdr>
        <w:top w:val="none" w:sz="0" w:space="0" w:color="auto"/>
        <w:left w:val="none" w:sz="0" w:space="0" w:color="auto"/>
        <w:bottom w:val="none" w:sz="0" w:space="0" w:color="auto"/>
        <w:right w:val="none" w:sz="0" w:space="0" w:color="auto"/>
      </w:divBdr>
      <w:divsChild>
        <w:div w:id="724643271">
          <w:marLeft w:val="0"/>
          <w:marRight w:val="0"/>
          <w:marTop w:val="0"/>
          <w:marBottom w:val="0"/>
          <w:divBdr>
            <w:top w:val="none" w:sz="0" w:space="0" w:color="auto"/>
            <w:left w:val="none" w:sz="0" w:space="0" w:color="auto"/>
            <w:bottom w:val="none" w:sz="0" w:space="0" w:color="auto"/>
            <w:right w:val="none" w:sz="0" w:space="0" w:color="auto"/>
          </w:divBdr>
        </w:div>
      </w:divsChild>
    </w:div>
    <w:div w:id="1057558548">
      <w:bodyDiv w:val="1"/>
      <w:marLeft w:val="0"/>
      <w:marRight w:val="0"/>
      <w:marTop w:val="0"/>
      <w:marBottom w:val="0"/>
      <w:divBdr>
        <w:top w:val="none" w:sz="0" w:space="0" w:color="auto"/>
        <w:left w:val="none" w:sz="0" w:space="0" w:color="auto"/>
        <w:bottom w:val="none" w:sz="0" w:space="0" w:color="auto"/>
        <w:right w:val="none" w:sz="0" w:space="0" w:color="auto"/>
      </w:divBdr>
      <w:divsChild>
        <w:div w:id="1145395274">
          <w:marLeft w:val="0"/>
          <w:marRight w:val="0"/>
          <w:marTop w:val="0"/>
          <w:marBottom w:val="0"/>
          <w:divBdr>
            <w:top w:val="none" w:sz="0" w:space="0" w:color="auto"/>
            <w:left w:val="none" w:sz="0" w:space="0" w:color="auto"/>
            <w:bottom w:val="none" w:sz="0" w:space="0" w:color="auto"/>
            <w:right w:val="none" w:sz="0" w:space="0" w:color="auto"/>
          </w:divBdr>
        </w:div>
      </w:divsChild>
    </w:div>
    <w:div w:id="1162744739">
      <w:bodyDiv w:val="1"/>
      <w:marLeft w:val="0"/>
      <w:marRight w:val="0"/>
      <w:marTop w:val="0"/>
      <w:marBottom w:val="0"/>
      <w:divBdr>
        <w:top w:val="none" w:sz="0" w:space="0" w:color="auto"/>
        <w:left w:val="none" w:sz="0" w:space="0" w:color="auto"/>
        <w:bottom w:val="none" w:sz="0" w:space="0" w:color="auto"/>
        <w:right w:val="none" w:sz="0" w:space="0" w:color="auto"/>
      </w:divBdr>
      <w:divsChild>
        <w:div w:id="226577745">
          <w:marLeft w:val="0"/>
          <w:marRight w:val="0"/>
          <w:marTop w:val="0"/>
          <w:marBottom w:val="0"/>
          <w:divBdr>
            <w:top w:val="none" w:sz="0" w:space="0" w:color="auto"/>
            <w:left w:val="none" w:sz="0" w:space="0" w:color="auto"/>
            <w:bottom w:val="none" w:sz="0" w:space="0" w:color="auto"/>
            <w:right w:val="none" w:sz="0" w:space="0" w:color="auto"/>
          </w:divBdr>
          <w:divsChild>
            <w:div w:id="1365714043">
              <w:marLeft w:val="0"/>
              <w:marRight w:val="0"/>
              <w:marTop w:val="0"/>
              <w:marBottom w:val="0"/>
              <w:divBdr>
                <w:top w:val="none" w:sz="0" w:space="0" w:color="auto"/>
                <w:left w:val="none" w:sz="0" w:space="0" w:color="auto"/>
                <w:bottom w:val="none" w:sz="0" w:space="0" w:color="auto"/>
                <w:right w:val="none" w:sz="0" w:space="0" w:color="auto"/>
              </w:divBdr>
              <w:divsChild>
                <w:div w:id="784814888">
                  <w:marLeft w:val="0"/>
                  <w:marRight w:val="0"/>
                  <w:marTop w:val="0"/>
                  <w:marBottom w:val="0"/>
                  <w:divBdr>
                    <w:top w:val="none" w:sz="0" w:space="0" w:color="auto"/>
                    <w:left w:val="none" w:sz="0" w:space="0" w:color="auto"/>
                    <w:bottom w:val="none" w:sz="0" w:space="0" w:color="auto"/>
                    <w:right w:val="none" w:sz="0" w:space="0" w:color="auto"/>
                  </w:divBdr>
                  <w:divsChild>
                    <w:div w:id="326787433">
                      <w:marLeft w:val="0"/>
                      <w:marRight w:val="0"/>
                      <w:marTop w:val="0"/>
                      <w:marBottom w:val="0"/>
                      <w:divBdr>
                        <w:top w:val="none" w:sz="0" w:space="0" w:color="auto"/>
                        <w:left w:val="none" w:sz="0" w:space="0" w:color="auto"/>
                        <w:bottom w:val="none" w:sz="0" w:space="0" w:color="auto"/>
                        <w:right w:val="none" w:sz="0" w:space="0" w:color="auto"/>
                      </w:divBdr>
                      <w:divsChild>
                        <w:div w:id="574555724">
                          <w:marLeft w:val="0"/>
                          <w:marRight w:val="0"/>
                          <w:marTop w:val="0"/>
                          <w:marBottom w:val="0"/>
                          <w:divBdr>
                            <w:top w:val="none" w:sz="0" w:space="0" w:color="auto"/>
                            <w:left w:val="none" w:sz="0" w:space="0" w:color="auto"/>
                            <w:bottom w:val="none" w:sz="0" w:space="0" w:color="auto"/>
                            <w:right w:val="none" w:sz="0" w:space="0" w:color="auto"/>
                          </w:divBdr>
                          <w:divsChild>
                            <w:div w:id="45949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5731811">
      <w:bodyDiv w:val="1"/>
      <w:marLeft w:val="0"/>
      <w:marRight w:val="0"/>
      <w:marTop w:val="0"/>
      <w:marBottom w:val="0"/>
      <w:divBdr>
        <w:top w:val="none" w:sz="0" w:space="0" w:color="auto"/>
        <w:left w:val="none" w:sz="0" w:space="0" w:color="auto"/>
        <w:bottom w:val="none" w:sz="0" w:space="0" w:color="auto"/>
        <w:right w:val="none" w:sz="0" w:space="0" w:color="auto"/>
      </w:divBdr>
    </w:div>
    <w:div w:id="1223174748">
      <w:bodyDiv w:val="1"/>
      <w:marLeft w:val="0"/>
      <w:marRight w:val="0"/>
      <w:marTop w:val="0"/>
      <w:marBottom w:val="0"/>
      <w:divBdr>
        <w:top w:val="none" w:sz="0" w:space="0" w:color="auto"/>
        <w:left w:val="none" w:sz="0" w:space="0" w:color="auto"/>
        <w:bottom w:val="none" w:sz="0" w:space="0" w:color="auto"/>
        <w:right w:val="none" w:sz="0" w:space="0" w:color="auto"/>
      </w:divBdr>
    </w:div>
    <w:div w:id="1365642362">
      <w:bodyDiv w:val="1"/>
      <w:marLeft w:val="0"/>
      <w:marRight w:val="0"/>
      <w:marTop w:val="0"/>
      <w:marBottom w:val="0"/>
      <w:divBdr>
        <w:top w:val="none" w:sz="0" w:space="0" w:color="auto"/>
        <w:left w:val="none" w:sz="0" w:space="0" w:color="auto"/>
        <w:bottom w:val="none" w:sz="0" w:space="0" w:color="auto"/>
        <w:right w:val="none" w:sz="0" w:space="0" w:color="auto"/>
      </w:divBdr>
    </w:div>
    <w:div w:id="1375034749">
      <w:bodyDiv w:val="1"/>
      <w:marLeft w:val="0"/>
      <w:marRight w:val="0"/>
      <w:marTop w:val="0"/>
      <w:marBottom w:val="0"/>
      <w:divBdr>
        <w:top w:val="none" w:sz="0" w:space="0" w:color="auto"/>
        <w:left w:val="none" w:sz="0" w:space="0" w:color="auto"/>
        <w:bottom w:val="none" w:sz="0" w:space="0" w:color="auto"/>
        <w:right w:val="none" w:sz="0" w:space="0" w:color="auto"/>
      </w:divBdr>
    </w:div>
    <w:div w:id="1418593581">
      <w:bodyDiv w:val="1"/>
      <w:marLeft w:val="0"/>
      <w:marRight w:val="0"/>
      <w:marTop w:val="0"/>
      <w:marBottom w:val="0"/>
      <w:divBdr>
        <w:top w:val="none" w:sz="0" w:space="0" w:color="auto"/>
        <w:left w:val="none" w:sz="0" w:space="0" w:color="auto"/>
        <w:bottom w:val="none" w:sz="0" w:space="0" w:color="auto"/>
        <w:right w:val="none" w:sz="0" w:space="0" w:color="auto"/>
      </w:divBdr>
    </w:div>
    <w:div w:id="1423641323">
      <w:bodyDiv w:val="1"/>
      <w:marLeft w:val="0"/>
      <w:marRight w:val="0"/>
      <w:marTop w:val="0"/>
      <w:marBottom w:val="0"/>
      <w:divBdr>
        <w:top w:val="none" w:sz="0" w:space="0" w:color="auto"/>
        <w:left w:val="none" w:sz="0" w:space="0" w:color="auto"/>
        <w:bottom w:val="none" w:sz="0" w:space="0" w:color="auto"/>
        <w:right w:val="none" w:sz="0" w:space="0" w:color="auto"/>
      </w:divBdr>
    </w:div>
    <w:div w:id="1431320502">
      <w:bodyDiv w:val="1"/>
      <w:marLeft w:val="0"/>
      <w:marRight w:val="0"/>
      <w:marTop w:val="0"/>
      <w:marBottom w:val="0"/>
      <w:divBdr>
        <w:top w:val="none" w:sz="0" w:space="0" w:color="auto"/>
        <w:left w:val="none" w:sz="0" w:space="0" w:color="auto"/>
        <w:bottom w:val="none" w:sz="0" w:space="0" w:color="auto"/>
        <w:right w:val="none" w:sz="0" w:space="0" w:color="auto"/>
      </w:divBdr>
    </w:div>
    <w:div w:id="1486050029">
      <w:bodyDiv w:val="1"/>
      <w:marLeft w:val="0"/>
      <w:marRight w:val="0"/>
      <w:marTop w:val="0"/>
      <w:marBottom w:val="0"/>
      <w:divBdr>
        <w:top w:val="none" w:sz="0" w:space="0" w:color="auto"/>
        <w:left w:val="none" w:sz="0" w:space="0" w:color="auto"/>
        <w:bottom w:val="none" w:sz="0" w:space="0" w:color="auto"/>
        <w:right w:val="none" w:sz="0" w:space="0" w:color="auto"/>
      </w:divBdr>
      <w:divsChild>
        <w:div w:id="1457330647">
          <w:marLeft w:val="0"/>
          <w:marRight w:val="0"/>
          <w:marTop w:val="0"/>
          <w:marBottom w:val="0"/>
          <w:divBdr>
            <w:top w:val="none" w:sz="0" w:space="0" w:color="auto"/>
            <w:left w:val="none" w:sz="0" w:space="0" w:color="auto"/>
            <w:bottom w:val="none" w:sz="0" w:space="0" w:color="auto"/>
            <w:right w:val="none" w:sz="0" w:space="0" w:color="auto"/>
          </w:divBdr>
          <w:divsChild>
            <w:div w:id="354501799">
              <w:marLeft w:val="0"/>
              <w:marRight w:val="0"/>
              <w:marTop w:val="0"/>
              <w:marBottom w:val="0"/>
              <w:divBdr>
                <w:top w:val="none" w:sz="0" w:space="0" w:color="auto"/>
                <w:left w:val="none" w:sz="0" w:space="0" w:color="auto"/>
                <w:bottom w:val="none" w:sz="0" w:space="0" w:color="auto"/>
                <w:right w:val="none" w:sz="0" w:space="0" w:color="auto"/>
              </w:divBdr>
              <w:divsChild>
                <w:div w:id="1872061731">
                  <w:marLeft w:val="0"/>
                  <w:marRight w:val="0"/>
                  <w:marTop w:val="0"/>
                  <w:marBottom w:val="0"/>
                  <w:divBdr>
                    <w:top w:val="none" w:sz="0" w:space="0" w:color="auto"/>
                    <w:left w:val="none" w:sz="0" w:space="0" w:color="auto"/>
                    <w:bottom w:val="none" w:sz="0" w:space="0" w:color="auto"/>
                    <w:right w:val="none" w:sz="0" w:space="0" w:color="auto"/>
                  </w:divBdr>
                  <w:divsChild>
                    <w:div w:id="278226514">
                      <w:marLeft w:val="0"/>
                      <w:marRight w:val="0"/>
                      <w:marTop w:val="0"/>
                      <w:marBottom w:val="0"/>
                      <w:divBdr>
                        <w:top w:val="none" w:sz="0" w:space="0" w:color="auto"/>
                        <w:left w:val="none" w:sz="0" w:space="0" w:color="auto"/>
                        <w:bottom w:val="none" w:sz="0" w:space="0" w:color="auto"/>
                        <w:right w:val="none" w:sz="0" w:space="0" w:color="auto"/>
                      </w:divBdr>
                      <w:divsChild>
                        <w:div w:id="494535530">
                          <w:marLeft w:val="0"/>
                          <w:marRight w:val="0"/>
                          <w:marTop w:val="0"/>
                          <w:marBottom w:val="0"/>
                          <w:divBdr>
                            <w:top w:val="none" w:sz="0" w:space="0" w:color="auto"/>
                            <w:left w:val="none" w:sz="0" w:space="0" w:color="auto"/>
                            <w:bottom w:val="none" w:sz="0" w:space="0" w:color="auto"/>
                            <w:right w:val="none" w:sz="0" w:space="0" w:color="auto"/>
                          </w:divBdr>
                          <w:divsChild>
                            <w:div w:id="31064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9194205">
      <w:bodyDiv w:val="1"/>
      <w:marLeft w:val="0"/>
      <w:marRight w:val="0"/>
      <w:marTop w:val="0"/>
      <w:marBottom w:val="0"/>
      <w:divBdr>
        <w:top w:val="none" w:sz="0" w:space="0" w:color="auto"/>
        <w:left w:val="none" w:sz="0" w:space="0" w:color="auto"/>
        <w:bottom w:val="none" w:sz="0" w:space="0" w:color="auto"/>
        <w:right w:val="none" w:sz="0" w:space="0" w:color="auto"/>
      </w:divBdr>
    </w:div>
    <w:div w:id="1548444548">
      <w:bodyDiv w:val="1"/>
      <w:marLeft w:val="0"/>
      <w:marRight w:val="0"/>
      <w:marTop w:val="0"/>
      <w:marBottom w:val="0"/>
      <w:divBdr>
        <w:top w:val="none" w:sz="0" w:space="0" w:color="auto"/>
        <w:left w:val="none" w:sz="0" w:space="0" w:color="auto"/>
        <w:bottom w:val="none" w:sz="0" w:space="0" w:color="auto"/>
        <w:right w:val="none" w:sz="0" w:space="0" w:color="auto"/>
      </w:divBdr>
    </w:div>
    <w:div w:id="1599874281">
      <w:bodyDiv w:val="1"/>
      <w:marLeft w:val="0"/>
      <w:marRight w:val="0"/>
      <w:marTop w:val="0"/>
      <w:marBottom w:val="0"/>
      <w:divBdr>
        <w:top w:val="none" w:sz="0" w:space="0" w:color="auto"/>
        <w:left w:val="none" w:sz="0" w:space="0" w:color="auto"/>
        <w:bottom w:val="none" w:sz="0" w:space="0" w:color="auto"/>
        <w:right w:val="none" w:sz="0" w:space="0" w:color="auto"/>
      </w:divBdr>
    </w:div>
    <w:div w:id="1622151054">
      <w:bodyDiv w:val="1"/>
      <w:marLeft w:val="0"/>
      <w:marRight w:val="0"/>
      <w:marTop w:val="0"/>
      <w:marBottom w:val="0"/>
      <w:divBdr>
        <w:top w:val="none" w:sz="0" w:space="0" w:color="auto"/>
        <w:left w:val="none" w:sz="0" w:space="0" w:color="auto"/>
        <w:bottom w:val="none" w:sz="0" w:space="0" w:color="auto"/>
        <w:right w:val="none" w:sz="0" w:space="0" w:color="auto"/>
      </w:divBdr>
      <w:divsChild>
        <w:div w:id="1258363238">
          <w:marLeft w:val="0"/>
          <w:marRight w:val="0"/>
          <w:marTop w:val="0"/>
          <w:marBottom w:val="0"/>
          <w:divBdr>
            <w:top w:val="none" w:sz="0" w:space="0" w:color="auto"/>
            <w:left w:val="none" w:sz="0" w:space="0" w:color="auto"/>
            <w:bottom w:val="none" w:sz="0" w:space="0" w:color="auto"/>
            <w:right w:val="none" w:sz="0" w:space="0" w:color="auto"/>
          </w:divBdr>
          <w:divsChild>
            <w:div w:id="2119182371">
              <w:marLeft w:val="0"/>
              <w:marRight w:val="0"/>
              <w:marTop w:val="0"/>
              <w:marBottom w:val="0"/>
              <w:divBdr>
                <w:top w:val="none" w:sz="0" w:space="0" w:color="auto"/>
                <w:left w:val="none" w:sz="0" w:space="0" w:color="auto"/>
                <w:bottom w:val="none" w:sz="0" w:space="0" w:color="auto"/>
                <w:right w:val="none" w:sz="0" w:space="0" w:color="auto"/>
              </w:divBdr>
              <w:divsChild>
                <w:div w:id="2079591942">
                  <w:marLeft w:val="0"/>
                  <w:marRight w:val="0"/>
                  <w:marTop w:val="0"/>
                  <w:marBottom w:val="0"/>
                  <w:divBdr>
                    <w:top w:val="none" w:sz="0" w:space="0" w:color="auto"/>
                    <w:left w:val="none" w:sz="0" w:space="0" w:color="auto"/>
                    <w:bottom w:val="none" w:sz="0" w:space="0" w:color="auto"/>
                    <w:right w:val="none" w:sz="0" w:space="0" w:color="auto"/>
                  </w:divBdr>
                  <w:divsChild>
                    <w:div w:id="325596354">
                      <w:marLeft w:val="0"/>
                      <w:marRight w:val="0"/>
                      <w:marTop w:val="0"/>
                      <w:marBottom w:val="0"/>
                      <w:divBdr>
                        <w:top w:val="none" w:sz="0" w:space="0" w:color="auto"/>
                        <w:left w:val="none" w:sz="0" w:space="0" w:color="auto"/>
                        <w:bottom w:val="none" w:sz="0" w:space="0" w:color="auto"/>
                        <w:right w:val="none" w:sz="0" w:space="0" w:color="auto"/>
                      </w:divBdr>
                      <w:divsChild>
                        <w:div w:id="1339307132">
                          <w:marLeft w:val="0"/>
                          <w:marRight w:val="0"/>
                          <w:marTop w:val="0"/>
                          <w:marBottom w:val="0"/>
                          <w:divBdr>
                            <w:top w:val="none" w:sz="0" w:space="0" w:color="auto"/>
                            <w:left w:val="none" w:sz="0" w:space="0" w:color="auto"/>
                            <w:bottom w:val="none" w:sz="0" w:space="0" w:color="auto"/>
                            <w:right w:val="none" w:sz="0" w:space="0" w:color="auto"/>
                          </w:divBdr>
                          <w:divsChild>
                            <w:div w:id="134290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2410095">
      <w:bodyDiv w:val="1"/>
      <w:marLeft w:val="0"/>
      <w:marRight w:val="0"/>
      <w:marTop w:val="0"/>
      <w:marBottom w:val="0"/>
      <w:divBdr>
        <w:top w:val="none" w:sz="0" w:space="0" w:color="auto"/>
        <w:left w:val="none" w:sz="0" w:space="0" w:color="auto"/>
        <w:bottom w:val="none" w:sz="0" w:space="0" w:color="auto"/>
        <w:right w:val="none" w:sz="0" w:space="0" w:color="auto"/>
      </w:divBdr>
      <w:divsChild>
        <w:div w:id="1431123911">
          <w:marLeft w:val="0"/>
          <w:marRight w:val="0"/>
          <w:marTop w:val="0"/>
          <w:marBottom w:val="0"/>
          <w:divBdr>
            <w:top w:val="none" w:sz="0" w:space="0" w:color="auto"/>
            <w:left w:val="none" w:sz="0" w:space="0" w:color="auto"/>
            <w:bottom w:val="none" w:sz="0" w:space="0" w:color="auto"/>
            <w:right w:val="none" w:sz="0" w:space="0" w:color="auto"/>
          </w:divBdr>
        </w:div>
      </w:divsChild>
    </w:div>
    <w:div w:id="1783918897">
      <w:bodyDiv w:val="1"/>
      <w:marLeft w:val="0"/>
      <w:marRight w:val="0"/>
      <w:marTop w:val="0"/>
      <w:marBottom w:val="0"/>
      <w:divBdr>
        <w:top w:val="none" w:sz="0" w:space="0" w:color="auto"/>
        <w:left w:val="none" w:sz="0" w:space="0" w:color="auto"/>
        <w:bottom w:val="none" w:sz="0" w:space="0" w:color="auto"/>
        <w:right w:val="none" w:sz="0" w:space="0" w:color="auto"/>
      </w:divBdr>
      <w:divsChild>
        <w:div w:id="2066756311">
          <w:marLeft w:val="0"/>
          <w:marRight w:val="0"/>
          <w:marTop w:val="0"/>
          <w:marBottom w:val="0"/>
          <w:divBdr>
            <w:top w:val="none" w:sz="0" w:space="0" w:color="auto"/>
            <w:left w:val="none" w:sz="0" w:space="0" w:color="auto"/>
            <w:bottom w:val="none" w:sz="0" w:space="0" w:color="auto"/>
            <w:right w:val="none" w:sz="0" w:space="0" w:color="auto"/>
          </w:divBdr>
          <w:divsChild>
            <w:div w:id="44334809">
              <w:marLeft w:val="0"/>
              <w:marRight w:val="0"/>
              <w:marTop w:val="0"/>
              <w:marBottom w:val="0"/>
              <w:divBdr>
                <w:top w:val="none" w:sz="0" w:space="0" w:color="auto"/>
                <w:left w:val="none" w:sz="0" w:space="0" w:color="auto"/>
                <w:bottom w:val="none" w:sz="0" w:space="0" w:color="auto"/>
                <w:right w:val="none" w:sz="0" w:space="0" w:color="auto"/>
              </w:divBdr>
              <w:divsChild>
                <w:div w:id="1750148836">
                  <w:marLeft w:val="0"/>
                  <w:marRight w:val="0"/>
                  <w:marTop w:val="0"/>
                  <w:marBottom w:val="0"/>
                  <w:divBdr>
                    <w:top w:val="none" w:sz="0" w:space="0" w:color="auto"/>
                    <w:left w:val="none" w:sz="0" w:space="0" w:color="auto"/>
                    <w:bottom w:val="none" w:sz="0" w:space="0" w:color="auto"/>
                    <w:right w:val="none" w:sz="0" w:space="0" w:color="auto"/>
                  </w:divBdr>
                  <w:divsChild>
                    <w:div w:id="771777259">
                      <w:marLeft w:val="0"/>
                      <w:marRight w:val="0"/>
                      <w:marTop w:val="0"/>
                      <w:marBottom w:val="0"/>
                      <w:divBdr>
                        <w:top w:val="none" w:sz="0" w:space="0" w:color="auto"/>
                        <w:left w:val="none" w:sz="0" w:space="0" w:color="auto"/>
                        <w:bottom w:val="none" w:sz="0" w:space="0" w:color="auto"/>
                        <w:right w:val="none" w:sz="0" w:space="0" w:color="auto"/>
                      </w:divBdr>
                      <w:divsChild>
                        <w:div w:id="1067919631">
                          <w:marLeft w:val="0"/>
                          <w:marRight w:val="0"/>
                          <w:marTop w:val="0"/>
                          <w:marBottom w:val="0"/>
                          <w:divBdr>
                            <w:top w:val="none" w:sz="0" w:space="0" w:color="auto"/>
                            <w:left w:val="none" w:sz="0" w:space="0" w:color="auto"/>
                            <w:bottom w:val="none" w:sz="0" w:space="0" w:color="auto"/>
                            <w:right w:val="none" w:sz="0" w:space="0" w:color="auto"/>
                          </w:divBdr>
                          <w:divsChild>
                            <w:div w:id="117495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7907849">
      <w:bodyDiv w:val="1"/>
      <w:marLeft w:val="0"/>
      <w:marRight w:val="0"/>
      <w:marTop w:val="0"/>
      <w:marBottom w:val="0"/>
      <w:divBdr>
        <w:top w:val="none" w:sz="0" w:space="0" w:color="auto"/>
        <w:left w:val="none" w:sz="0" w:space="0" w:color="auto"/>
        <w:bottom w:val="none" w:sz="0" w:space="0" w:color="auto"/>
        <w:right w:val="none" w:sz="0" w:space="0" w:color="auto"/>
      </w:divBdr>
      <w:divsChild>
        <w:div w:id="582643876">
          <w:marLeft w:val="0"/>
          <w:marRight w:val="0"/>
          <w:marTop w:val="0"/>
          <w:marBottom w:val="0"/>
          <w:divBdr>
            <w:top w:val="none" w:sz="0" w:space="0" w:color="auto"/>
            <w:left w:val="none" w:sz="0" w:space="0" w:color="auto"/>
            <w:bottom w:val="none" w:sz="0" w:space="0" w:color="auto"/>
            <w:right w:val="none" w:sz="0" w:space="0" w:color="auto"/>
          </w:divBdr>
        </w:div>
      </w:divsChild>
    </w:div>
    <w:div w:id="1908759961">
      <w:bodyDiv w:val="1"/>
      <w:marLeft w:val="0"/>
      <w:marRight w:val="0"/>
      <w:marTop w:val="0"/>
      <w:marBottom w:val="0"/>
      <w:divBdr>
        <w:top w:val="none" w:sz="0" w:space="0" w:color="auto"/>
        <w:left w:val="none" w:sz="0" w:space="0" w:color="auto"/>
        <w:bottom w:val="none" w:sz="0" w:space="0" w:color="auto"/>
        <w:right w:val="none" w:sz="0" w:space="0" w:color="auto"/>
      </w:divBdr>
    </w:div>
    <w:div w:id="2009750893">
      <w:bodyDiv w:val="1"/>
      <w:marLeft w:val="0"/>
      <w:marRight w:val="0"/>
      <w:marTop w:val="0"/>
      <w:marBottom w:val="0"/>
      <w:divBdr>
        <w:top w:val="none" w:sz="0" w:space="0" w:color="auto"/>
        <w:left w:val="none" w:sz="0" w:space="0" w:color="auto"/>
        <w:bottom w:val="none" w:sz="0" w:space="0" w:color="auto"/>
        <w:right w:val="none" w:sz="0" w:space="0" w:color="auto"/>
      </w:divBdr>
    </w:div>
    <w:div w:id="2045128383">
      <w:bodyDiv w:val="1"/>
      <w:marLeft w:val="0"/>
      <w:marRight w:val="0"/>
      <w:marTop w:val="0"/>
      <w:marBottom w:val="0"/>
      <w:divBdr>
        <w:top w:val="none" w:sz="0" w:space="0" w:color="auto"/>
        <w:left w:val="none" w:sz="0" w:space="0" w:color="auto"/>
        <w:bottom w:val="none" w:sz="0" w:space="0" w:color="auto"/>
        <w:right w:val="none" w:sz="0" w:space="0" w:color="auto"/>
      </w:divBdr>
      <w:divsChild>
        <w:div w:id="591622235">
          <w:marLeft w:val="0"/>
          <w:marRight w:val="0"/>
          <w:marTop w:val="0"/>
          <w:marBottom w:val="0"/>
          <w:divBdr>
            <w:top w:val="none" w:sz="0" w:space="0" w:color="auto"/>
            <w:left w:val="none" w:sz="0" w:space="0" w:color="auto"/>
            <w:bottom w:val="none" w:sz="0" w:space="0" w:color="auto"/>
            <w:right w:val="none" w:sz="0" w:space="0" w:color="auto"/>
          </w:divBdr>
        </w:div>
      </w:divsChild>
    </w:div>
    <w:div w:id="2097288974">
      <w:bodyDiv w:val="1"/>
      <w:marLeft w:val="0"/>
      <w:marRight w:val="0"/>
      <w:marTop w:val="0"/>
      <w:marBottom w:val="0"/>
      <w:divBdr>
        <w:top w:val="none" w:sz="0" w:space="0" w:color="auto"/>
        <w:left w:val="none" w:sz="0" w:space="0" w:color="auto"/>
        <w:bottom w:val="none" w:sz="0" w:space="0" w:color="auto"/>
        <w:right w:val="none" w:sz="0" w:space="0" w:color="auto"/>
      </w:divBdr>
      <w:divsChild>
        <w:div w:id="1092122732">
          <w:marLeft w:val="0"/>
          <w:marRight w:val="0"/>
          <w:marTop w:val="0"/>
          <w:marBottom w:val="0"/>
          <w:divBdr>
            <w:top w:val="none" w:sz="0" w:space="0" w:color="auto"/>
            <w:left w:val="none" w:sz="0" w:space="0" w:color="auto"/>
            <w:bottom w:val="none" w:sz="0" w:space="0" w:color="auto"/>
            <w:right w:val="none" w:sz="0" w:space="0" w:color="auto"/>
          </w:divBdr>
          <w:divsChild>
            <w:div w:id="554661998">
              <w:marLeft w:val="0"/>
              <w:marRight w:val="0"/>
              <w:marTop w:val="0"/>
              <w:marBottom w:val="0"/>
              <w:divBdr>
                <w:top w:val="none" w:sz="0" w:space="0" w:color="auto"/>
                <w:left w:val="none" w:sz="0" w:space="0" w:color="auto"/>
                <w:bottom w:val="none" w:sz="0" w:space="0" w:color="auto"/>
                <w:right w:val="none" w:sz="0" w:space="0" w:color="auto"/>
              </w:divBdr>
              <w:divsChild>
                <w:div w:id="1532912691">
                  <w:marLeft w:val="0"/>
                  <w:marRight w:val="0"/>
                  <w:marTop w:val="0"/>
                  <w:marBottom w:val="0"/>
                  <w:divBdr>
                    <w:top w:val="none" w:sz="0" w:space="0" w:color="auto"/>
                    <w:left w:val="none" w:sz="0" w:space="0" w:color="auto"/>
                    <w:bottom w:val="none" w:sz="0" w:space="0" w:color="auto"/>
                    <w:right w:val="none" w:sz="0" w:space="0" w:color="auto"/>
                  </w:divBdr>
                  <w:divsChild>
                    <w:div w:id="1157646226">
                      <w:marLeft w:val="0"/>
                      <w:marRight w:val="0"/>
                      <w:marTop w:val="0"/>
                      <w:marBottom w:val="0"/>
                      <w:divBdr>
                        <w:top w:val="none" w:sz="0" w:space="0" w:color="auto"/>
                        <w:left w:val="none" w:sz="0" w:space="0" w:color="auto"/>
                        <w:bottom w:val="none" w:sz="0" w:space="0" w:color="auto"/>
                        <w:right w:val="none" w:sz="0" w:space="0" w:color="auto"/>
                      </w:divBdr>
                      <w:divsChild>
                        <w:div w:id="1279878243">
                          <w:marLeft w:val="0"/>
                          <w:marRight w:val="0"/>
                          <w:marTop w:val="0"/>
                          <w:marBottom w:val="0"/>
                          <w:divBdr>
                            <w:top w:val="none" w:sz="0" w:space="0" w:color="auto"/>
                            <w:left w:val="none" w:sz="0" w:space="0" w:color="auto"/>
                            <w:bottom w:val="none" w:sz="0" w:space="0" w:color="auto"/>
                            <w:right w:val="none" w:sz="0" w:space="0" w:color="auto"/>
                          </w:divBdr>
                          <w:divsChild>
                            <w:div w:id="46288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7289953">
      <w:bodyDiv w:val="1"/>
      <w:marLeft w:val="0"/>
      <w:marRight w:val="0"/>
      <w:marTop w:val="0"/>
      <w:marBottom w:val="0"/>
      <w:divBdr>
        <w:top w:val="none" w:sz="0" w:space="0" w:color="auto"/>
        <w:left w:val="none" w:sz="0" w:space="0" w:color="auto"/>
        <w:bottom w:val="none" w:sz="0" w:space="0" w:color="auto"/>
        <w:right w:val="none" w:sz="0" w:space="0" w:color="auto"/>
      </w:divBdr>
    </w:div>
    <w:div w:id="2129735135">
      <w:bodyDiv w:val="1"/>
      <w:marLeft w:val="0"/>
      <w:marRight w:val="0"/>
      <w:marTop w:val="0"/>
      <w:marBottom w:val="0"/>
      <w:divBdr>
        <w:top w:val="none" w:sz="0" w:space="0" w:color="auto"/>
        <w:left w:val="none" w:sz="0" w:space="0" w:color="auto"/>
        <w:bottom w:val="none" w:sz="0" w:space="0" w:color="auto"/>
        <w:right w:val="none" w:sz="0" w:space="0" w:color="auto"/>
      </w:divBdr>
      <w:divsChild>
        <w:div w:id="1936396889">
          <w:marLeft w:val="0"/>
          <w:marRight w:val="0"/>
          <w:marTop w:val="0"/>
          <w:marBottom w:val="0"/>
          <w:divBdr>
            <w:top w:val="none" w:sz="0" w:space="0" w:color="auto"/>
            <w:left w:val="none" w:sz="0" w:space="0" w:color="auto"/>
            <w:bottom w:val="none" w:sz="0" w:space="0" w:color="auto"/>
            <w:right w:val="none" w:sz="0" w:space="0" w:color="auto"/>
          </w:divBdr>
          <w:divsChild>
            <w:div w:id="794174076">
              <w:marLeft w:val="0"/>
              <w:marRight w:val="0"/>
              <w:marTop w:val="0"/>
              <w:marBottom w:val="0"/>
              <w:divBdr>
                <w:top w:val="none" w:sz="0" w:space="0" w:color="auto"/>
                <w:left w:val="none" w:sz="0" w:space="0" w:color="auto"/>
                <w:bottom w:val="none" w:sz="0" w:space="0" w:color="auto"/>
                <w:right w:val="none" w:sz="0" w:space="0" w:color="auto"/>
              </w:divBdr>
              <w:divsChild>
                <w:div w:id="933173381">
                  <w:marLeft w:val="0"/>
                  <w:marRight w:val="0"/>
                  <w:marTop w:val="0"/>
                  <w:marBottom w:val="0"/>
                  <w:divBdr>
                    <w:top w:val="none" w:sz="0" w:space="0" w:color="auto"/>
                    <w:left w:val="none" w:sz="0" w:space="0" w:color="auto"/>
                    <w:bottom w:val="none" w:sz="0" w:space="0" w:color="auto"/>
                    <w:right w:val="none" w:sz="0" w:space="0" w:color="auto"/>
                  </w:divBdr>
                  <w:divsChild>
                    <w:div w:id="90302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3390/atmos11090925" TargetMode="External"/><Relationship Id="rId18" Type="http://schemas.microsoft.com/office/2016/09/relationships/commentsIds" Target="commentsIds.xml"/><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doi.org/10.3390/atmos11090925" TargetMode="External"/><Relationship Id="rId7" Type="http://schemas.openxmlformats.org/officeDocument/2006/relationships/footnotes" Target="footnotes.xml"/><Relationship Id="rId12" Type="http://schemas.openxmlformats.org/officeDocument/2006/relationships/image" Target="media/image6.png"/><Relationship Id="rId17" Type="http://schemas.microsoft.com/office/2011/relationships/commentsExtended" Target="commentsExtended.xml"/><Relationship Id="rId25" Type="http://schemas.openxmlformats.org/officeDocument/2006/relationships/image" Target="media/image14.png"/><Relationship Id="rId33" Type="http://schemas.openxmlformats.org/officeDocument/2006/relationships/hyperlink" Target="https://mpra.ub.uni-muenchen.de/101685/"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9.png"/><Relationship Id="rId29" Type="http://schemas.openxmlformats.org/officeDocument/2006/relationships/hyperlink" Target="https://doi.org/10.1111/j.2517-6161.1964.tb00553.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doi.org/10.1214/aos/1176346392" TargetMode="External"/><Relationship Id="rId37"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8.jpg"/><Relationship Id="rId23" Type="http://schemas.openxmlformats.org/officeDocument/2006/relationships/image" Target="media/image12.png"/><Relationship Id="rId28" Type="http://schemas.openxmlformats.org/officeDocument/2006/relationships/hyperlink" Target="https://doi.org/10.1214/20-STS778" TargetMode="External"/><Relationship Id="rId36" Type="http://schemas.openxmlformats.org/officeDocument/2006/relationships/fontTable" Target="fontTable.xml"/><Relationship Id="rId10" Type="http://schemas.openxmlformats.org/officeDocument/2006/relationships/header" Target="header1.xml"/><Relationship Id="rId19" Type="http://schemas.microsoft.com/office/2018/08/relationships/commentsExtensible" Target="commentsExtensible.xml"/><Relationship Id="rId31" Type="http://schemas.openxmlformats.org/officeDocument/2006/relationships/hyperlink" Target="https://doi.org/https://doi.org/10.2307/2332391"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7.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doi.org/10.1137/100791063" TargetMode="External"/><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hTznq5nEu8pLqKPlCqfjkuVvw==">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</go:docsCustomData>
</go:gDocsCustomXmlDataStorage>
</file>

<file path=customXml/itemProps1.xml><?xml version="1.0" encoding="utf-8"?>
<ds:datastoreItem xmlns:ds="http://schemas.openxmlformats.org/officeDocument/2006/customXml" ds:itemID="{EECB5C67-2427-42A1-8D4F-089D6103C6F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18</Pages>
  <Words>5669</Words>
  <Characters>31182</Characters>
  <Application>Microsoft Office Word</Application>
  <DocSecurity>0</DocSecurity>
  <Lines>259</Lines>
  <Paragraphs>73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Gustavo;Jhonsy;José;Agatha</dc:creator>
  <cp:lastModifiedBy>Jose Zevallos Ruiz</cp:lastModifiedBy>
  <cp:revision>15</cp:revision>
  <cp:lastPrinted>2024-09-30T21:06:00Z</cp:lastPrinted>
  <dcterms:created xsi:type="dcterms:W3CDTF">2024-10-07T05:12:00Z</dcterms:created>
  <dcterms:modified xsi:type="dcterms:W3CDTF">2024-10-07T16:11:00Z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55ee11de-8185-3836-a569-5a5f09ea84af</vt:lpwstr>
  </property>
  <property fmtid="{D5CDD505-2E9C-101B-9397-08002B2CF9AE}" pid="24" name="Mendeley Citation Style_1">
    <vt:lpwstr>http://www.zotero.org/styles/apa</vt:lpwstr>
  </property>
</Properties>
</file>