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7F" w:rsidRDefault="00435DBC">
      <w:r>
        <w:rPr>
          <w:noProof/>
          <w:lang w:eastAsia="es-ES"/>
        </w:rPr>
        <w:drawing>
          <wp:inline distT="0" distB="0" distL="0" distR="0" wp14:anchorId="4C00F7F9" wp14:editId="0E29C9F9">
            <wp:extent cx="3409950" cy="566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BC"/>
    <w:rsid w:val="00325FD3"/>
    <w:rsid w:val="00435DBC"/>
    <w:rsid w:val="0072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E0B78-9FE4-4C2F-8E03-F3539E1B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 Arza (Ingeteam R&amp;D Europe)</dc:creator>
  <cp:keywords/>
  <dc:description/>
  <cp:lastModifiedBy>Joseba Arza (Ingeteam R&amp;D Europe)</cp:lastModifiedBy>
  <cp:revision>1</cp:revision>
  <dcterms:created xsi:type="dcterms:W3CDTF">2019-10-09T08:43:00Z</dcterms:created>
  <dcterms:modified xsi:type="dcterms:W3CDTF">2019-10-09T08:44:00Z</dcterms:modified>
</cp:coreProperties>
</file>