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794366B6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 </w:t>
      </w:r>
      <w:proofErr w:type="spellStart"/>
      <w:r w:rsidRPr="0075794C">
        <w:t>Paulin</w:t>
      </w:r>
      <w:r>
        <w:t>i</w:t>
      </w:r>
      <w:r w:rsidRPr="0075794C">
        <w:t>a</w:t>
      </w:r>
      <w:proofErr w:type="spellEnd"/>
      <w:r w:rsidRPr="0075794C">
        <w:t xml:space="preserve"> III,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6FCED7A0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Paulinia</w:t>
      </w:r>
      <w:proofErr w:type="spellEnd"/>
      <w:r>
        <w:t xml:space="preserve"> III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7C3AC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7C3AC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7C3AC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3" w:name="_Toc257729055"/>
      <w:bookmarkStart w:id="64" w:name="_Toc257729443"/>
      <w:bookmarkStart w:id="65" w:name="_Toc257729480"/>
      <w:bookmarkStart w:id="66" w:name="_Toc266864379"/>
      <w:bookmarkStart w:id="67" w:name="_Toc266865621"/>
      <w:r w:rsidR="006528FF">
        <w:lastRenderedPageBreak/>
        <w:t>Lista de Tabelas</w:t>
      </w:r>
      <w:bookmarkEnd w:id="63"/>
      <w:bookmarkEnd w:id="64"/>
      <w:bookmarkEnd w:id="65"/>
      <w:bookmarkEnd w:id="66"/>
      <w:bookmarkEnd w:id="67"/>
    </w:p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r w:rsidR="006528FF">
        <w:br w:type="page"/>
      </w:r>
      <w:bookmarkStart w:id="68" w:name="_Toc257729056"/>
      <w:bookmarkStart w:id="69" w:name="_Toc257729444"/>
      <w:bookmarkStart w:id="70" w:name="_Toc257729481"/>
      <w:bookmarkStart w:id="71" w:name="_Toc266865622"/>
      <w:r w:rsidR="006528FF">
        <w:lastRenderedPageBreak/>
        <w:t>Lista de abrevi</w:t>
      </w:r>
      <w:r w:rsidR="007A3534">
        <w:t>aturas e siglas</w:t>
      </w:r>
      <w:bookmarkEnd w:id="68"/>
      <w:bookmarkEnd w:id="69"/>
      <w:bookmarkEnd w:id="70"/>
      <w:bookmarkEnd w:id="71"/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2" w:name="_Toc257729057"/>
      <w:bookmarkStart w:id="73" w:name="_Toc257729445"/>
      <w:bookmarkStart w:id="74" w:name="_Toc257729482"/>
      <w:r>
        <w:br w:type="page"/>
      </w:r>
      <w:r w:rsidR="00800D75" w:rsidRPr="00800D75">
        <w:lastRenderedPageBreak/>
        <w:t>SUMÁRIO</w:t>
      </w:r>
      <w:bookmarkEnd w:id="72"/>
      <w:bookmarkEnd w:id="73"/>
      <w:bookmarkEnd w:id="74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7C3AC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7C3AC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7C3AC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7C3AC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7C3A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7C3AC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7C3AC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7C3AC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7C3AC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7C3AC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7C3AC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7C3AC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7C3AC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7C3AC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7C3AC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5" w:name="_Toc257728957"/>
      <w:bookmarkStart w:id="76" w:name="_Toc257729058"/>
      <w:bookmarkStart w:id="77" w:name="_Toc257729280"/>
      <w:bookmarkStart w:id="78" w:name="_Toc257729446"/>
      <w:bookmarkStart w:id="79" w:name="_Toc257729483"/>
      <w:bookmarkStart w:id="80" w:name="_Toc257729500"/>
      <w:bookmarkStart w:id="81" w:name="_Toc257814807"/>
      <w:bookmarkStart w:id="82" w:name="_Toc266865623"/>
      <w:bookmarkStart w:id="83" w:name="_Toc39592439"/>
      <w:r w:rsidRPr="00F87084">
        <w:lastRenderedPageBreak/>
        <w:t>Introdução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1EC2F1BB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 Paulina III,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4" w:name="_Toc257728958"/>
      <w:bookmarkStart w:id="85" w:name="_Toc257729059"/>
      <w:bookmarkStart w:id="86" w:name="_Toc257729281"/>
      <w:bookmarkStart w:id="87" w:name="_Toc257729447"/>
      <w:bookmarkStart w:id="88" w:name="_Toc257729484"/>
      <w:bookmarkStart w:id="89" w:name="_Toc257729501"/>
      <w:bookmarkStart w:id="90" w:name="_Toc257814808"/>
      <w:bookmarkStart w:id="91" w:name="_Toc266865624"/>
      <w:bookmarkStart w:id="92" w:name="_Toc39592440"/>
      <w:r>
        <w:t>Problematização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5D6D3539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BD4257">
        <w:t>foquem</w:t>
      </w:r>
      <w:r>
        <w:t xml:space="preserve"> estritamente na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3" w:name="_Toc39592441"/>
      <w:r>
        <w:lastRenderedPageBreak/>
        <w:t>Justificativa</w:t>
      </w:r>
      <w:bookmarkEnd w:id="93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77777777" w:rsidR="00483FF9" w:rsidRDefault="001855A0" w:rsidP="00F87084">
      <w:pPr>
        <w:pStyle w:val="Ttulo2"/>
      </w:pPr>
      <w:bookmarkStart w:id="94" w:name="_Toc257728959"/>
      <w:bookmarkStart w:id="95" w:name="_Toc257729060"/>
      <w:bookmarkStart w:id="96" w:name="_Toc257729282"/>
      <w:bookmarkStart w:id="97" w:name="_Toc257729448"/>
      <w:bookmarkStart w:id="98" w:name="_Toc257729485"/>
      <w:bookmarkStart w:id="99" w:name="_Toc257729502"/>
      <w:bookmarkStart w:id="100" w:name="_Toc257814809"/>
      <w:bookmarkStart w:id="101" w:name="_Toc266865625"/>
      <w:bookmarkStart w:id="102" w:name="_Toc39592442"/>
      <w:r>
        <w:t>Objetivos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C351A4B" w14:textId="77777777" w:rsidR="001855A0" w:rsidRDefault="00906A14" w:rsidP="00455524">
      <w:pPr>
        <w:pStyle w:val="Ttulo3"/>
        <w:spacing w:before="0" w:after="0"/>
      </w:pPr>
      <w:bookmarkStart w:id="103" w:name="_Toc257728960"/>
      <w:bookmarkStart w:id="104" w:name="_Toc257729061"/>
      <w:bookmarkStart w:id="105" w:name="_Toc257729283"/>
      <w:bookmarkStart w:id="106" w:name="_Toc257729449"/>
      <w:bookmarkStart w:id="107" w:name="_Toc257729486"/>
      <w:bookmarkStart w:id="108" w:name="_Toc257729503"/>
      <w:bookmarkStart w:id="109" w:name="_Toc266865626"/>
      <w:bookmarkStart w:id="110" w:name="_Toc39592443"/>
      <w:bookmarkStart w:id="111" w:name="_Toc257814810"/>
      <w:r>
        <w:t>Objetivo Geral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4043F0">
        <w:t xml:space="preserve"> </w:t>
      </w:r>
      <w:bookmarkEnd w:id="111"/>
    </w:p>
    <w:p w14:paraId="4C351A4C" w14:textId="3F129688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para </w:t>
      </w:r>
      <w:r w:rsidR="001E6942" w:rsidRPr="0075794C">
        <w:t>gerenciamento dos recursos, atividades e informações necessárias para a manutenção e organização do Condomínio Paulina III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2" w:name="_Toc266865628"/>
      <w:bookmarkStart w:id="113" w:name="_Toc39592445"/>
      <w:r>
        <w:lastRenderedPageBreak/>
        <w:t>PROCEDIMENT</w:t>
      </w:r>
      <w:r w:rsidR="00E565D8">
        <w:t>OS METODOLÓGICOS</w:t>
      </w:r>
      <w:bookmarkEnd w:id="112"/>
      <w:r w:rsidR="00326018">
        <w:t xml:space="preserve"> </w:t>
      </w:r>
      <w:bookmarkEnd w:id="113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4" w:name="_Toc39592446"/>
      <w:r>
        <w:t>Metodologia de desenvolvimento de software</w:t>
      </w:r>
      <w:bookmarkEnd w:id="114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5" w:name="_Toc39592447"/>
      <w:r>
        <w:lastRenderedPageBreak/>
        <w:t>Balizadores</w:t>
      </w:r>
      <w:bookmarkEnd w:id="115"/>
    </w:p>
    <w:p w14:paraId="4C351A61" w14:textId="7E0A4804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</w:t>
      </w:r>
      <w:proofErr w:type="spellStart"/>
      <w:r w:rsidR="000A4F21">
        <w:t>sera</w:t>
      </w:r>
      <w:proofErr w:type="spellEnd"/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</w:t>
      </w:r>
      <w:proofErr w:type="spellStart"/>
      <w:r w:rsidR="00434583">
        <w:t>da</w:t>
      </w:r>
      <w:proofErr w:type="spellEnd"/>
      <w:r w:rsidR="00434583">
        <w:t xml:space="preserve">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6" w:name="_Toc39592448"/>
      <w:commentRangeStart w:id="117"/>
      <w:r>
        <w:rPr>
          <w:lang w:eastAsia="pt-BR"/>
        </w:rPr>
        <w:t>desenvolvimento</w:t>
      </w:r>
      <w:bookmarkEnd w:id="116"/>
      <w:commentRangeEnd w:id="117"/>
      <w:r w:rsidR="00675A7C">
        <w:rPr>
          <w:rStyle w:val="Refdecomentrio"/>
          <w:rFonts w:eastAsia="Calibri"/>
          <w:b w:val="0"/>
          <w:bCs w:val="0"/>
          <w:caps w:val="0"/>
        </w:rPr>
        <w:commentReference w:id="117"/>
      </w:r>
    </w:p>
    <w:p w14:paraId="47BBEA2E" w14:textId="77777777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18" w:name="_Toc257728963"/>
      <w:bookmarkStart w:id="119" w:name="_Toc257729064"/>
      <w:bookmarkStart w:id="120" w:name="_Toc257729286"/>
      <w:bookmarkStart w:id="121" w:name="_Toc257729452"/>
      <w:bookmarkStart w:id="122" w:name="_Toc257729489"/>
      <w:bookmarkStart w:id="123" w:name="_Toc257729506"/>
      <w:bookmarkStart w:id="124" w:name="_Toc257814813"/>
      <w:bookmarkStart w:id="125" w:name="_Toc266865630"/>
      <w:bookmarkStart w:id="126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 e reuniões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7777777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</w:t>
      </w:r>
      <w:proofErr w:type="gramStart"/>
      <w:r w:rsidRPr="0075794C">
        <w:t>1995,sendo</w:t>
      </w:r>
      <w:proofErr w:type="gramEnd"/>
      <w:r w:rsidRPr="0075794C">
        <w:t xml:space="preserve">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 PDT: Esta ferramenta engloba os componentes de desenvolvimento necessários para desenvolver aplicativos da Web baseados em </w:t>
      </w:r>
      <w:r w:rsidRPr="0075794C">
        <w:lastRenderedPageBreak/>
        <w:t>PHP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r>
        <w:t xml:space="preserve"> do problema</w:t>
      </w:r>
      <w:bookmarkEnd w:id="126"/>
    </w:p>
    <w:p w14:paraId="0C92F2C4" w14:textId="14D1BABA" w:rsidR="000675E8" w:rsidRDefault="00E6624C" w:rsidP="000675E8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a entrada e saída financeira de forma simples e organizada.</w:t>
      </w:r>
    </w:p>
    <w:p w14:paraId="20B58170" w14:textId="77777777" w:rsidR="000675E8" w:rsidRDefault="000675E8" w:rsidP="00547081">
      <w:pPr>
        <w:pStyle w:val="Corpodetexto"/>
        <w:spacing w:line="362" w:lineRule="auto"/>
        <w:ind w:right="-1" w:firstLine="709"/>
        <w:jc w:val="both"/>
      </w:pPr>
    </w:p>
    <w:p w14:paraId="4C351A6A" w14:textId="6F4955F7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e a organização de reuniões é feita informalmente através de aplicativo mensageiro móvel, assim como suas atas são documentadas em</w:t>
      </w:r>
      <w:r w:rsidRPr="0075794C">
        <w:rPr>
          <w:spacing w:val="18"/>
        </w:rPr>
        <w:t xml:space="preserve"> </w:t>
      </w:r>
      <w:r w:rsidRPr="0075794C">
        <w:t>cadernos.</w:t>
      </w:r>
    </w:p>
    <w:p w14:paraId="4C351A6F" w14:textId="40D72AC2" w:rsidR="00D21C79" w:rsidRDefault="00D21C79" w:rsidP="00D21C79">
      <w:pPr>
        <w:pStyle w:val="Ttulo2"/>
      </w:pPr>
      <w:bookmarkStart w:id="127" w:name="_Toc39592450"/>
      <w:r>
        <w:t>solução</w:t>
      </w:r>
      <w:bookmarkEnd w:id="127"/>
    </w:p>
    <w:p w14:paraId="4C6A3E4B" w14:textId="52FE970A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auxiliara na execução das tarefas de administração de caixa, criação e acompanhamento de atividades a serem desenvolvidas, assim como a transparência administrativa para os condôminos. O projeto será considerado um sucesso se atender os objetivos e critérios descritos no escopo do projeto, de acordo com o alinhamento em conjunto ao sindico e condôminos para desenvolvimento da solução do projeto, visando à entrega de um sistema 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596C31CF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com o s</w:t>
      </w:r>
      <w:r>
        <w:t>í</w:t>
      </w:r>
      <w:r w:rsidRPr="0075794C">
        <w:t>ndico do condomínio juntamente com a participação dos condôminos e com auxílio do orientador do projeto acadêmico.</w:t>
      </w:r>
    </w:p>
    <w:p w14:paraId="4C351A71" w14:textId="77777777" w:rsidR="00D21C79" w:rsidRPr="00B27E70" w:rsidRDefault="00D21C79" w:rsidP="00D21C79">
      <w:pPr>
        <w:pStyle w:val="Ttulo3"/>
      </w:pPr>
      <w:bookmarkStart w:id="128" w:name="_Toc39592451"/>
      <w:r>
        <w:lastRenderedPageBreak/>
        <w:t>Descrição do contexto</w:t>
      </w:r>
      <w:bookmarkEnd w:id="128"/>
    </w:p>
    <w:p w14:paraId="4D93DB42" w14:textId="770BF549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proofErr w:type="spellStart"/>
      <w:r w:rsidRPr="0075794C">
        <w:t>ate</w:t>
      </w:r>
      <w:proofErr w:type="spellEnd"/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29" w:name="_Toc39592452"/>
      <w:r>
        <w:t>Estudo de viabilidade</w:t>
      </w:r>
      <w:bookmarkEnd w:id="129"/>
    </w:p>
    <w:p w14:paraId="6DEDF6D0" w14:textId="77777777" w:rsidR="004F4DF0" w:rsidRDefault="004F4DF0" w:rsidP="004F4DF0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3DCB23BD" w14:textId="77777777" w:rsidR="004F4DF0" w:rsidRPr="004F4DF0" w:rsidRDefault="004F4DF0" w:rsidP="004F4DF0">
      <w:pPr>
        <w:pStyle w:val="Texto"/>
      </w:pPr>
    </w:p>
    <w:p w14:paraId="4C351A7D" w14:textId="77777777" w:rsidR="00A42B4B" w:rsidRDefault="00A42B4B" w:rsidP="00A42B4B">
      <w:pPr>
        <w:pStyle w:val="Ttulo3"/>
      </w:pPr>
      <w:bookmarkStart w:id="130" w:name="_Toc39592453"/>
      <w:r>
        <w:t>Viabilidade técnica</w:t>
      </w:r>
      <w:bookmarkEnd w:id="130"/>
    </w:p>
    <w:p w14:paraId="65637A15" w14:textId="0BAF801A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proofErr w:type="spellStart"/>
      <w:r w:rsidR="00E450A7">
        <w:t>java</w:t>
      </w:r>
      <w:proofErr w:type="spellEnd"/>
      <w:r w:rsidR="00E450A7">
        <w:t xml:space="preserve"> </w:t>
      </w:r>
      <w:r w:rsidRPr="0075794C">
        <w:t xml:space="preserve">,para a persistência dos dados o banco </w:t>
      </w:r>
      <w:proofErr w:type="spellStart"/>
      <w:r w:rsidRPr="0075794C">
        <w:t>MySql</w:t>
      </w:r>
      <w:proofErr w:type="spellEnd"/>
      <w:r w:rsidRPr="0075794C">
        <w:t>,</w:t>
      </w:r>
      <w:r>
        <w:t xml:space="preserve"> </w:t>
      </w:r>
      <w:r w:rsidRPr="0075794C">
        <w:t xml:space="preserve">ao qual será instalado e alocado pela infraestrutura local a ser disponibilizada pelo cliente, dispondo de todos os recursos necessários para o </w:t>
      </w:r>
      <w:r w:rsidRPr="0075794C">
        <w:lastRenderedPageBreak/>
        <w:t>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1" w:name="_Toc39592454"/>
      <w:r>
        <w:t>Viabilidade econômica</w:t>
      </w:r>
      <w:bookmarkEnd w:id="131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 a mesma existente no cliente não sendo necessário nem um tipo de upgrade para alocação do sistema desse projeto.</w:t>
      </w: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2" w:name="_Toc39592455"/>
      <w:r>
        <w:t>Viabilidade funcional</w:t>
      </w:r>
      <w:bookmarkEnd w:id="132"/>
    </w:p>
    <w:p w14:paraId="6734914F" w14:textId="77777777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3" w:name="_Toc39592456"/>
      <w:r w:rsidRPr="0075794C">
        <w:t xml:space="preserve">O sistema é viável funcionalmente se atender </w:t>
      </w:r>
      <w:proofErr w:type="spellStart"/>
      <w:r w:rsidRPr="0075794C">
        <w:t>a</w:t>
      </w:r>
      <w:proofErr w:type="spellEnd"/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t>Requisitos</w:t>
      </w:r>
      <w:bookmarkEnd w:id="133"/>
    </w:p>
    <w:p w14:paraId="4C351A84" w14:textId="22EA6073" w:rsidR="00F863BE" w:rsidRDefault="00E450A7" w:rsidP="00F863BE">
      <w:pPr>
        <w:pStyle w:val="Texto"/>
      </w:pPr>
      <w:r>
        <w:t xml:space="preserve">Através dos </w:t>
      </w:r>
      <w:proofErr w:type="spellStart"/>
      <w:r>
        <w:t>resquisitos</w:t>
      </w:r>
      <w:proofErr w:type="spellEnd"/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4" w:name="_Toc39592457"/>
      <w:r>
        <w:t>Requisitos Funcionais</w:t>
      </w:r>
      <w:bookmarkEnd w:id="134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5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proofErr w:type="gramStart"/>
      <w:r w:rsidRPr="00E10A39">
        <w:rPr>
          <w:rFonts w:ascii="Arial" w:hAnsi="Arial" w:cs="Arial"/>
        </w:rPr>
        <w:t>à</w:t>
      </w:r>
      <w:proofErr w:type="gramEnd"/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5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 xml:space="preserve">fego de dados em rede e assim como </w:t>
      </w:r>
      <w:r w:rsidRPr="00E10A39">
        <w:rPr>
          <w:rFonts w:ascii="Arial" w:hAnsi="Arial" w:cs="Arial"/>
        </w:rPr>
        <w:lastRenderedPageBreak/>
        <w:t>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6" w:name="_Toc39592459"/>
      <w:r w:rsidRPr="00F863BE">
        <w:t>Caso de Uso (com descrição)</w:t>
      </w:r>
      <w:bookmarkEnd w:id="136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lastRenderedPageBreak/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77D96D5B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</w:t>
      </w:r>
      <w:proofErr w:type="spellStart"/>
      <w:r w:rsidRPr="0075794C">
        <w:t>Exibi-e</w:t>
      </w:r>
      <w:proofErr w:type="spellEnd"/>
      <w:r w:rsidRPr="0075794C">
        <w:t xml:space="preserve">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lastRenderedPageBreak/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34C6FCA0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proofErr w:type="spellStart"/>
      <w:r w:rsidR="009D5E2D" w:rsidRPr="0075794C">
        <w:t>ucesso</w:t>
      </w:r>
      <w:proofErr w:type="spellEnd"/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029317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proofErr w:type="spellStart"/>
      <w:r w:rsidR="009D5E2D" w:rsidRPr="0075794C">
        <w:t>sera</w:t>
      </w:r>
      <w:proofErr w:type="spellEnd"/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lastRenderedPageBreak/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proofErr w:type="spellStart"/>
      <w:r w:rsidRPr="005675CC">
        <w:rPr>
          <w:rFonts w:ascii="Arial" w:hAnsi="Arial" w:cs="Arial"/>
          <w:bCs/>
          <w:color w:val="000000"/>
        </w:rPr>
        <w:t>obrigatário</w:t>
      </w:r>
      <w:proofErr w:type="spellEnd"/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2908E03B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na </w:t>
      </w:r>
      <w:proofErr w:type="spellStart"/>
      <w:r w:rsidRPr="005675CC">
        <w:rPr>
          <w:rFonts w:ascii="Arial" w:hAnsi="Arial" w:cs="Arial"/>
          <w:bCs/>
          <w:color w:val="000000"/>
        </w:rPr>
        <w:t>me</w:t>
      </w:r>
      <w:r>
        <w:rPr>
          <w:rFonts w:ascii="Arial" w:hAnsi="Arial" w:cs="Arial"/>
          <w:bCs/>
          <w:color w:val="000000"/>
        </w:rPr>
        <w:t>fica</w:t>
      </w:r>
      <w:proofErr w:type="spellEnd"/>
      <w:r>
        <w:rPr>
          <w:rFonts w:ascii="Arial" w:hAnsi="Arial" w:cs="Arial"/>
          <w:bCs/>
          <w:color w:val="000000"/>
        </w:rPr>
        <w:t xml:space="preserve"> </w:t>
      </w:r>
      <w:proofErr w:type="spellStart"/>
      <w:r w:rsidRPr="005675CC">
        <w:rPr>
          <w:rFonts w:ascii="Arial" w:hAnsi="Arial" w:cs="Arial"/>
          <w:bCs/>
          <w:color w:val="000000"/>
        </w:rPr>
        <w:t>sma</w:t>
      </w:r>
      <w:proofErr w:type="spellEnd"/>
      <w:r w:rsidRPr="005675CC">
        <w:rPr>
          <w:rFonts w:ascii="Arial" w:hAnsi="Arial" w:cs="Arial"/>
          <w:bCs/>
          <w:color w:val="000000"/>
        </w:rPr>
        <w:t xml:space="preserve">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FA2.1 - O Sistema verifica o lançamento selecionado. (FE2)</w:t>
      </w:r>
    </w:p>
    <w:p w14:paraId="5E1CC37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FA2.2 - O Sistema exibe os campos do cadastro e preenche todos os campos com os dados já cadastrados no banco de dados com as informações do servidor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AF51568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proofErr w:type="spellStart"/>
      <w:r w:rsidRPr="00313763">
        <w:rPr>
          <w:rFonts w:ascii="Arial" w:hAnsi="Arial" w:cs="Arial"/>
          <w:bCs/>
          <w:color w:val="000000"/>
        </w:rPr>
        <w:t>obrigatário</w:t>
      </w:r>
      <w:proofErr w:type="spellEnd"/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567E88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A4E60B4" w14:textId="3BE0C01E" w:rsidR="00313763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FE2</w:t>
      </w:r>
    </w:p>
    <w:p w14:paraId="65AC54D3" w14:textId="703F5FE2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FE2.1 - Caso nenhum servidor esteja selecionado, exibe a mensagem "Selecione um Servidor!"</w:t>
      </w:r>
    </w:p>
    <w:p w14:paraId="1F3F09D5" w14:textId="0AED5221" w:rsidR="00D86301" w:rsidRDefault="00D86301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FE2.2 - O Sistema circula em vermelho o campo de seleção de servidor. FE2.3 -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proofErr w:type="spellStart"/>
      <w:r w:rsidRPr="00A96486">
        <w:rPr>
          <w:rFonts w:cs="Arial"/>
          <w:bCs/>
          <w:color w:val="000000"/>
          <w:szCs w:val="24"/>
        </w:rPr>
        <w:t>Carregar.O</w:t>
      </w:r>
      <w:proofErr w:type="spellEnd"/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proofErr w:type="spellStart"/>
      <w:r w:rsidRPr="000A1E45">
        <w:rPr>
          <w:rFonts w:cs="Arial"/>
          <w:bCs/>
          <w:color w:val="000000"/>
          <w:szCs w:val="24"/>
        </w:rPr>
        <w:t>Area</w:t>
      </w:r>
      <w:proofErr w:type="spellEnd"/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proofErr w:type="spellStart"/>
      <w:r w:rsidRPr="000A1E45">
        <w:rPr>
          <w:rFonts w:cs="Arial"/>
          <w:bCs/>
          <w:color w:val="000000"/>
          <w:szCs w:val="24"/>
        </w:rPr>
        <w:t>Area</w:t>
      </w:r>
      <w:proofErr w:type="spellEnd"/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7" w:name="_Toc39592460"/>
      <w:r w:rsidRPr="00F863BE">
        <w:t>Diagrama de classe</w:t>
      </w:r>
      <w:bookmarkEnd w:id="137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38" w:name="_Toc39592461"/>
      <w:r w:rsidRPr="00F863BE">
        <w:lastRenderedPageBreak/>
        <w:t>DER</w:t>
      </w:r>
      <w:bookmarkEnd w:id="138"/>
    </w:p>
    <w:p w14:paraId="68A41DD5" w14:textId="7B196D63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77777777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Pr="00F863BE" w:rsidRDefault="00F863BE" w:rsidP="00F863BE">
      <w:pPr>
        <w:pStyle w:val="Ttulo3"/>
      </w:pPr>
      <w:bookmarkStart w:id="139" w:name="_Toc39592462"/>
      <w:r w:rsidRPr="00F863BE">
        <w:t>Diagrama de atividade ou de sequência</w:t>
      </w:r>
      <w:bookmarkEnd w:id="139"/>
    </w:p>
    <w:p w14:paraId="4C351A94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5" w14:textId="77777777" w:rsidR="00F863BE" w:rsidRDefault="00F863BE" w:rsidP="00F863BE">
      <w:pPr>
        <w:pStyle w:val="Ttulo3"/>
      </w:pPr>
      <w:bookmarkStart w:id="140" w:name="_Toc39592463"/>
      <w:r w:rsidRPr="00F863BE">
        <w:t>Diagrama de componente</w:t>
      </w:r>
      <w:bookmarkEnd w:id="140"/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1" w:name="_Toc39592464"/>
      <w:r w:rsidRPr="00F863BE">
        <w:t>Análise de Riscos</w:t>
      </w:r>
      <w:bookmarkEnd w:id="141"/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77777777" w:rsidR="00F863BE" w:rsidRPr="00F863BE" w:rsidRDefault="00F863BE" w:rsidP="00F863BE">
      <w:pPr>
        <w:pStyle w:val="Texto"/>
        <w:rPr>
          <w:color w:val="0000FF"/>
        </w:rPr>
      </w:pPr>
      <w:r>
        <w:t xml:space="preserve">Um risco pode ter diversas causas e, se ele acontecer, pode ter diversos impactos. Uma causa é uma condição que favorece o acontecimento de resultados positivos ou negativos. Por exemplo, a causa pode ser uma mudança no escopo, a </w:t>
      </w:r>
      <w:r>
        <w:lastRenderedPageBreak/>
        <w:t>falta de conhecimento ou pessoas insuficientes para executar um projeto, entre outros.</w:t>
      </w:r>
    </w:p>
    <w:p w14:paraId="4C351A9B" w14:textId="77777777" w:rsidR="00F863BE" w:rsidRDefault="00F863BE" w:rsidP="00F863BE">
      <w:pPr>
        <w:pStyle w:val="Ttulo4"/>
      </w:pPr>
      <w:bookmarkStart w:id="142" w:name="_Toc39592465"/>
      <w:r>
        <w:t>Estratégias</w:t>
      </w:r>
      <w:bookmarkEnd w:id="142"/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tbl>
      <w:tblPr>
        <w:tblStyle w:val="Tabelacomgrade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040"/>
        <w:gridCol w:w="1867"/>
        <w:gridCol w:w="1286"/>
        <w:gridCol w:w="1599"/>
        <w:gridCol w:w="1867"/>
        <w:gridCol w:w="1376"/>
      </w:tblGrid>
      <w:tr w:rsidR="00FA7E10" w:rsidRPr="00FA7E10" w14:paraId="02FD44F7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6FFC5AE" w14:textId="00C03BD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Número</w:t>
            </w:r>
          </w:p>
        </w:tc>
        <w:tc>
          <w:tcPr>
            <w:tcW w:w="1469" w:type="dxa"/>
            <w:shd w:val="clear" w:color="auto" w:fill="BFBFBF" w:themeFill="background1" w:themeFillShade="BF"/>
            <w:vAlign w:val="center"/>
          </w:tcPr>
          <w:p w14:paraId="6D4F61F3" w14:textId="46BFE5AC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Risco</w:t>
            </w:r>
          </w:p>
        </w:tc>
        <w:tc>
          <w:tcPr>
            <w:tcW w:w="1512" w:type="dxa"/>
            <w:shd w:val="clear" w:color="auto" w:fill="BFBFBF" w:themeFill="background1" w:themeFillShade="BF"/>
            <w:vAlign w:val="center"/>
          </w:tcPr>
          <w:p w14:paraId="196D9AE5" w14:textId="226F1629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Gravidade</w:t>
            </w:r>
          </w:p>
        </w:tc>
        <w:tc>
          <w:tcPr>
            <w:tcW w:w="1755" w:type="dxa"/>
            <w:shd w:val="clear" w:color="auto" w:fill="BFBFBF" w:themeFill="background1" w:themeFillShade="BF"/>
            <w:vAlign w:val="center"/>
          </w:tcPr>
          <w:p w14:paraId="1CDC0129" w14:textId="3629677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Probabilidade de </w:t>
            </w:r>
            <w:proofErr w:type="spellStart"/>
            <w:r>
              <w:rPr>
                <w:rFonts w:cs="Arial"/>
                <w:bCs/>
                <w:color w:val="000000"/>
                <w:sz w:val="22"/>
                <w:szCs w:val="20"/>
              </w:rPr>
              <w:t>Ocorência</w:t>
            </w:r>
            <w:proofErr w:type="spellEnd"/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14:paraId="3F253DB0" w14:textId="0A77A2ED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Impacto Previsto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14:paraId="12BC60D5" w14:textId="37D1417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Tratamento Previsto</w:t>
            </w:r>
          </w:p>
        </w:tc>
      </w:tr>
      <w:tr w:rsidR="00FA7E10" w:rsidRPr="00FA7E10" w14:paraId="7A754F4E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16C08C4" w14:textId="0723E9E5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R01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48990984" w14:textId="38701B97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execução do cronograma de desenvolvimento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320EDD47" w14:textId="735E51EB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7F4BBBD7" w14:textId="6C5121EE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17721926" w14:textId="727254A3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entrega dos resultados parciais e totais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0F3B8BF8" w14:textId="1831DB94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9B6D87" w:rsidRPr="00FA7E10" w14:paraId="7D085445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57F14B38" w14:textId="1E1E2EB8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R02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5EDF8BCB" w14:textId="33B77674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Complexidade do software a ser desenvolvido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4102CC87" w14:textId="1B3140CE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236D3275" w14:textId="71C1C9D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2F357D0F" w14:textId="77EB665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Dificuldade no desenvolvimento de algoritmos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320B7806" w14:textId="5BEFF853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23BF968A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60887D17" w14:textId="11243C5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R03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F33B92A" w14:textId="12CE6691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Qualidade do software final </w:t>
            </w:r>
            <w:proofErr w:type="spellStart"/>
            <w:r>
              <w:rPr>
                <w:rFonts w:cs="Arial"/>
                <w:bCs/>
                <w:color w:val="000000"/>
                <w:sz w:val="22"/>
                <w:szCs w:val="20"/>
              </w:rPr>
              <w:t>dora</w:t>
            </w:r>
            <w:proofErr w:type="spellEnd"/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 da expectativa do cliente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2E5369FC" w14:textId="223AB42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5115A769" w14:textId="2C90F63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6C45032" w14:textId="3423FFBB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Insatisfação e não utilização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74455AF6" w14:textId="7EA8A13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336DAE07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63526AF" w14:textId="15DF576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R04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019D041" w14:textId="452E5C54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Requisitos implementado com inconsistência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59572ECB" w14:textId="7095C4FD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0AB1225" w14:textId="773BC62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Baixa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3DE3B43D" w14:textId="70C48B1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Má funcionabilidade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638654BC" w14:textId="54C7395A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Eliminar</w:t>
            </w:r>
          </w:p>
        </w:tc>
      </w:tr>
    </w:tbl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482CFB96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lastRenderedPageBreak/>
        <w:tab/>
        <w:t xml:space="preserve">Para </w:t>
      </w:r>
      <w:proofErr w:type="gramStart"/>
      <w:r>
        <w:rPr>
          <w:rFonts w:cs="Arial"/>
          <w:bCs/>
          <w:color w:val="000000"/>
        </w:rPr>
        <w:t>eliminar  o</w:t>
      </w:r>
      <w:proofErr w:type="gramEnd"/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3" w:name="_Toc39592467"/>
      <w:r w:rsidRPr="00F863BE">
        <w:t>Protótipo</w:t>
      </w:r>
      <w:bookmarkEnd w:id="143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77777777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proofErr w:type="spellStart"/>
      <w:r w:rsidRPr="0075794C">
        <w:rPr>
          <w:b/>
          <w:w w:val="105"/>
          <w:sz w:val="19"/>
        </w:rPr>
        <w:t>Usuario</w:t>
      </w:r>
      <w:proofErr w:type="spellEnd"/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77777777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proofErr w:type="spellStart"/>
      <w:r w:rsidRPr="0075794C">
        <w:rPr>
          <w:b/>
          <w:w w:val="105"/>
          <w:sz w:val="19"/>
        </w:rPr>
        <w:t>Inicio</w:t>
      </w:r>
      <w:proofErr w:type="spellEnd"/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proofErr w:type="spellStart"/>
      <w:r w:rsidRPr="0075794C">
        <w:rPr>
          <w:b/>
          <w:w w:val="105"/>
          <w:sz w:val="19"/>
        </w:rPr>
        <w:t>Usuarios</w:t>
      </w:r>
      <w:proofErr w:type="spellEnd"/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4" w:name="_Toc39592468"/>
      <w:r>
        <w:t>TÍTULO</w:t>
      </w:r>
      <w:r w:rsidR="00C358FB">
        <w:t xml:space="preserve"> da seção secundária</w:t>
      </w:r>
      <w:bookmarkEnd w:id="144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proofErr w:type="gramStart"/>
      <w:r>
        <w:rPr>
          <w:rFonts w:cs="Arial"/>
        </w:rPr>
        <w:t>texto</w:t>
      </w:r>
      <w:proofErr w:type="spellEnd"/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5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5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6" w:name="_Ref257810242"/>
      <w:bookmarkStart w:id="147" w:name="_Toc257813721"/>
      <w:bookmarkStart w:id="148" w:name="_Toc257813759"/>
      <w:bookmarkStart w:id="149" w:name="_Toc257814603"/>
      <w:bookmarkStart w:id="150" w:name="_Toc257814686"/>
    </w:p>
    <w:bookmarkEnd w:id="146"/>
    <w:bookmarkEnd w:id="147"/>
    <w:bookmarkEnd w:id="148"/>
    <w:bookmarkEnd w:id="149"/>
    <w:bookmarkEnd w:id="150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1" w:name="_Ref292982830"/>
      <w:bookmarkStart w:id="152" w:name="_Toc292982923"/>
      <w:bookmarkStart w:id="153" w:name="_Toc342050853"/>
      <w:bookmarkStart w:id="154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1"/>
      <w:r w:rsidR="003E4FA0">
        <w:t xml:space="preserve"> – </w:t>
      </w:r>
      <w:r>
        <w:t>Título da figura</w:t>
      </w:r>
      <w:bookmarkEnd w:id="152"/>
      <w:bookmarkEnd w:id="153"/>
      <w:bookmarkEnd w:id="154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5" w:name="_Toc257728967"/>
      <w:bookmarkStart w:id="156" w:name="_Toc257729066"/>
      <w:bookmarkStart w:id="157" w:name="_Toc257729290"/>
      <w:bookmarkStart w:id="158" w:name="_Toc257729456"/>
      <w:bookmarkStart w:id="159" w:name="_Toc257729493"/>
      <w:bookmarkStart w:id="160" w:name="_Toc257729510"/>
      <w:bookmarkStart w:id="161" w:name="_Toc257814817"/>
      <w:bookmarkStart w:id="162" w:name="_Toc266865632"/>
      <w:r>
        <w:t xml:space="preserve"> </w:t>
      </w:r>
      <w:bookmarkStart w:id="163" w:name="_Toc39592470"/>
      <w:r>
        <w:t>Título</w:t>
      </w:r>
      <w:r w:rsidR="000670B0">
        <w:t xml:space="preserve"> 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r w:rsidR="00C358FB">
        <w:t>da seção terciária</w:t>
      </w:r>
      <w:bookmarkEnd w:id="163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4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5" w:name="_Toc39592471"/>
      <w:bookmarkEnd w:id="164"/>
      <w:r>
        <w:t>Título</w:t>
      </w:r>
      <w:r w:rsidR="00C358FB">
        <w:t xml:space="preserve"> da seção quaternária</w:t>
      </w:r>
      <w:bookmarkEnd w:id="165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6" w:name="_Ref292982745"/>
      <w:bookmarkStart w:id="167" w:name="_Toc342050855"/>
      <w:bookmarkStart w:id="168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6"/>
      <w:r w:rsidR="003E4FA0">
        <w:t xml:space="preserve"> –</w:t>
      </w:r>
      <w:r>
        <w:t xml:space="preserve"> Título da tabela</w:t>
      </w:r>
      <w:bookmarkEnd w:id="167"/>
      <w:bookmarkEnd w:id="168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69" w:name="_Toc39592472"/>
      <w:r>
        <w:rPr>
          <w:szCs w:val="24"/>
        </w:rPr>
        <w:lastRenderedPageBreak/>
        <w:t>Cronograma de trabalho</w:t>
      </w:r>
      <w:bookmarkEnd w:id="169"/>
    </w:p>
    <w:p w14:paraId="51F8880A" w14:textId="077DF41B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proofErr w:type="gramStart"/>
      <w:r>
        <w:rPr>
          <w:rFonts w:eastAsia="Times New Roman" w:cs="Arial"/>
          <w:color w:val="000000"/>
          <w:szCs w:val="24"/>
        </w:rPr>
        <w:t>das macro</w:t>
      </w:r>
      <w:proofErr w:type="gramEnd"/>
      <w:r>
        <w:rPr>
          <w:rFonts w:eastAsia="Times New Roman" w:cs="Arial"/>
          <w:color w:val="000000"/>
          <w:szCs w:val="24"/>
        </w:rPr>
        <w:t xml:space="preserve"> atividades e entregas referentes às parte 1 e 2 do trabalho de conclusão de curso</w:t>
      </w:r>
      <w:r w:rsidR="00724AFA">
        <w:rPr>
          <w:rFonts w:eastAsia="Times New Roman" w:cs="Arial"/>
          <w:color w:val="000000"/>
          <w:szCs w:val="24"/>
        </w:rPr>
        <w:t xml:space="preserve">, para o primeiro </w:t>
      </w:r>
      <w:r w:rsidR="00AE0BCE">
        <w:rPr>
          <w:rFonts w:eastAsia="Times New Roman" w:cs="Arial"/>
          <w:color w:val="000000"/>
          <w:szCs w:val="24"/>
        </w:rPr>
        <w:t>semestre</w:t>
      </w:r>
      <w:r w:rsidR="00724AFA">
        <w:rPr>
          <w:rFonts w:eastAsia="Times New Roman" w:cs="Arial"/>
          <w:color w:val="000000"/>
          <w:szCs w:val="24"/>
        </w:rPr>
        <w:t xml:space="preserve"> as macro atividade e entregas foram separas conforme</w:t>
      </w:r>
      <w:r w:rsidR="00A7541B">
        <w:rPr>
          <w:rFonts w:eastAsia="Times New Roman" w:cs="Arial"/>
          <w:color w:val="000000"/>
          <w:szCs w:val="24"/>
        </w:rPr>
        <w:t>, vide Figura X</w:t>
      </w:r>
      <w:r w:rsidR="00724AFA">
        <w:rPr>
          <w:rFonts w:eastAsia="Times New Roman" w:cs="Arial"/>
          <w:color w:val="000000"/>
          <w:szCs w:val="24"/>
        </w:rPr>
        <w:t>:</w:t>
      </w:r>
    </w:p>
    <w:p w14:paraId="34523966" w14:textId="65444A9F" w:rsidR="00724AFA" w:rsidRDefault="00724AFA" w:rsidP="00724AFA">
      <w:pPr>
        <w:pStyle w:val="Texto"/>
        <w:rPr>
          <w:rFonts w:eastAsia="Times New Roman" w:cs="Arial"/>
          <w:color w:val="000000"/>
          <w:szCs w:val="24"/>
        </w:rPr>
      </w:pPr>
      <w:r w:rsidRPr="001A562A">
        <w:rPr>
          <w:rFonts w:eastAsia="Times New Roman" w:cs="Arial"/>
          <w:b/>
          <w:bCs/>
          <w:color w:val="000000"/>
          <w:szCs w:val="24"/>
        </w:rPr>
        <w:t>Relatório (I):</w:t>
      </w:r>
      <w:r>
        <w:rPr>
          <w:rFonts w:eastAsia="Times New Roman" w:cs="Arial"/>
          <w:color w:val="000000"/>
          <w:szCs w:val="24"/>
        </w:rPr>
        <w:t xml:space="preserve"> </w:t>
      </w:r>
      <w:r w:rsidR="001A562A">
        <w:rPr>
          <w:rFonts w:eastAsia="Times New Roman" w:cs="Arial"/>
          <w:color w:val="000000"/>
          <w:szCs w:val="24"/>
        </w:rPr>
        <w:t xml:space="preserve">Entrega da </w:t>
      </w:r>
      <w:proofErr w:type="gramStart"/>
      <w:r w:rsidR="001A562A">
        <w:rPr>
          <w:rFonts w:eastAsia="Times New Roman" w:cs="Arial"/>
          <w:color w:val="000000"/>
          <w:szCs w:val="24"/>
        </w:rPr>
        <w:t>Introdução,  contendo</w:t>
      </w:r>
      <w:proofErr w:type="gramEnd"/>
      <w:r w:rsidR="001A562A">
        <w:rPr>
          <w:rFonts w:eastAsia="Times New Roman" w:cs="Arial"/>
          <w:color w:val="000000"/>
          <w:szCs w:val="24"/>
        </w:rPr>
        <w:t xml:space="preserve"> as subseções Problematização, Justificativa, Objetivos Geral e Específicos e Procedimentos Metodológicos;</w:t>
      </w:r>
    </w:p>
    <w:p w14:paraId="07EFB42B" w14:textId="2D611887" w:rsidR="001A562A" w:rsidRDefault="001A562A" w:rsidP="00724AFA">
      <w:pPr>
        <w:pStyle w:val="Texto"/>
        <w:rPr>
          <w:rFonts w:eastAsia="Times New Roman" w:cs="Arial"/>
          <w:color w:val="000000"/>
          <w:szCs w:val="24"/>
        </w:rPr>
      </w:pPr>
      <w:r w:rsidRPr="00263A12">
        <w:rPr>
          <w:rFonts w:eastAsia="Times New Roman" w:cs="Arial"/>
          <w:b/>
          <w:bCs/>
          <w:color w:val="000000"/>
          <w:szCs w:val="24"/>
        </w:rPr>
        <w:t>Relatório (II):</w:t>
      </w:r>
      <w:r>
        <w:rPr>
          <w:rFonts w:eastAsia="Times New Roman" w:cs="Arial"/>
          <w:color w:val="000000"/>
          <w:szCs w:val="24"/>
        </w:rPr>
        <w:t xml:space="preserve"> Entrega da parte </w:t>
      </w:r>
      <w:proofErr w:type="spellStart"/>
      <w:r>
        <w:rPr>
          <w:rFonts w:eastAsia="Times New Roman" w:cs="Arial"/>
          <w:color w:val="000000"/>
          <w:szCs w:val="24"/>
        </w:rPr>
        <w:t>escritado</w:t>
      </w:r>
      <w:proofErr w:type="spellEnd"/>
      <w:r>
        <w:rPr>
          <w:rFonts w:eastAsia="Times New Roman" w:cs="Arial"/>
          <w:color w:val="000000"/>
          <w:szCs w:val="24"/>
        </w:rPr>
        <w:t xml:space="preserve"> subseção Introdução, Balizadores</w:t>
      </w:r>
      <w:r w:rsidR="00263A12">
        <w:rPr>
          <w:rFonts w:eastAsia="Times New Roman" w:cs="Arial"/>
          <w:color w:val="000000"/>
          <w:szCs w:val="24"/>
        </w:rPr>
        <w:t>;</w:t>
      </w:r>
      <w:r w:rsidR="00DC5679">
        <w:rPr>
          <w:rFonts w:eastAsia="Times New Roman" w:cs="Arial"/>
          <w:color w:val="000000"/>
          <w:szCs w:val="24"/>
        </w:rPr>
        <w:t xml:space="preserve"> bem como a Caracterização do Problema</w:t>
      </w:r>
      <w:r w:rsidR="00263A12">
        <w:rPr>
          <w:rFonts w:eastAsia="Times New Roman" w:cs="Arial"/>
          <w:color w:val="000000"/>
          <w:szCs w:val="24"/>
        </w:rPr>
        <w:t xml:space="preserve"> e Descrição do contexto</w:t>
      </w:r>
      <w:r w:rsidR="00205FD9">
        <w:rPr>
          <w:rFonts w:eastAsia="Times New Roman" w:cs="Arial"/>
          <w:color w:val="000000"/>
          <w:szCs w:val="24"/>
        </w:rPr>
        <w:t>, subseções do capítulo 2, desenvolvimento.</w:t>
      </w:r>
    </w:p>
    <w:p w14:paraId="00F6AF84" w14:textId="030B4A2E" w:rsidR="00205FD9" w:rsidRDefault="00205FD9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 w:rsidRPr="00C26B95">
        <w:rPr>
          <w:rFonts w:eastAsia="Times New Roman" w:cs="Arial"/>
          <w:b/>
          <w:bCs/>
          <w:color w:val="000000"/>
          <w:szCs w:val="24"/>
        </w:rPr>
        <w:t>Relatório (III):</w:t>
      </w:r>
      <w:r w:rsidR="00C26B95" w:rsidRPr="00C26B95">
        <w:rPr>
          <w:rFonts w:eastAsia="Times New Roman" w:cs="Arial"/>
          <w:b/>
          <w:bCs/>
          <w:color w:val="000000"/>
          <w:szCs w:val="24"/>
        </w:rPr>
        <w:t xml:space="preserve"> </w:t>
      </w:r>
    </w:p>
    <w:p w14:paraId="6329862C" w14:textId="79AFE07D" w:rsidR="004C002B" w:rsidRDefault="004C002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</w:p>
    <w:p w14:paraId="77077D04" w14:textId="77777777" w:rsidR="00BD3D4F" w:rsidRDefault="00BD15A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>
        <w:rPr>
          <w:rFonts w:eastAsia="Times New Roman" w:cs="Arial"/>
          <w:b/>
          <w:bCs/>
          <w:color w:val="000000"/>
          <w:szCs w:val="24"/>
        </w:rPr>
        <w:t>Elaboração do Projeto:</w:t>
      </w:r>
    </w:p>
    <w:p w14:paraId="6B44146B" w14:textId="3568CD62" w:rsidR="00BD15AB" w:rsidRDefault="00BD15AB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 w:rsidRPr="00BD15AB">
        <w:rPr>
          <w:rFonts w:eastAsia="Times New Roman" w:cs="Arial"/>
          <w:color w:val="000000"/>
          <w:szCs w:val="24"/>
        </w:rPr>
        <w:t xml:space="preserve">Entrega </w:t>
      </w:r>
      <w:r>
        <w:rPr>
          <w:rFonts w:eastAsia="Times New Roman" w:cs="Arial"/>
          <w:color w:val="000000"/>
          <w:szCs w:val="24"/>
        </w:rPr>
        <w:t xml:space="preserve">da Introdução e subtópicos até </w:t>
      </w:r>
      <w:r w:rsidR="00BD3D4F">
        <w:rPr>
          <w:rFonts w:eastAsia="Times New Roman" w:cs="Arial"/>
          <w:color w:val="000000"/>
          <w:szCs w:val="24"/>
        </w:rPr>
        <w:t xml:space="preserve">15/05/2020; </w:t>
      </w:r>
    </w:p>
    <w:p w14:paraId="109C00DF" w14:textId="446F1887" w:rsidR="00BD3D4F" w:rsidRPr="00BD15AB" w:rsidRDefault="00BD3D4F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Caracterização do problema e descrição do contexto até 22/05/2020;</w:t>
      </w:r>
    </w:p>
    <w:p w14:paraId="60CB53FD" w14:textId="051935B5" w:rsidR="00AE7BF0" w:rsidRDefault="00AE7BF0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br w:type="page"/>
      </w:r>
    </w:p>
    <w:p w14:paraId="4E37A292" w14:textId="1C847D33" w:rsidR="00694163" w:rsidRDefault="00694163" w:rsidP="004F147C">
      <w:pPr>
        <w:pStyle w:val="Texto"/>
        <w:ind w:firstLine="0"/>
        <w:rPr>
          <w:rFonts w:eastAsia="Times New Roman" w:cs="Arial"/>
          <w:color w:val="000000"/>
          <w:szCs w:val="24"/>
        </w:rPr>
      </w:pPr>
    </w:p>
    <w:p w14:paraId="332E0864" w14:textId="503B0096" w:rsidR="00724AFA" w:rsidRDefault="00724AFA" w:rsidP="00F863BE">
      <w:pPr>
        <w:pStyle w:val="Texto"/>
        <w:rPr>
          <w:rFonts w:eastAsia="Times New Roman" w:cs="Arial"/>
          <w:color w:val="000000"/>
          <w:szCs w:val="24"/>
        </w:rPr>
      </w:pPr>
    </w:p>
    <w:p w14:paraId="3C8C9027" w14:textId="77777777" w:rsidR="00AE7BF0" w:rsidRDefault="00AE7BF0" w:rsidP="00F863BE">
      <w:pPr>
        <w:pStyle w:val="Texto"/>
        <w:rPr>
          <w:rFonts w:eastAsia="Times New Roman" w:cs="Arial"/>
          <w:color w:val="000000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4"/>
        <w:gridCol w:w="4764"/>
        <w:gridCol w:w="2133"/>
      </w:tblGrid>
      <w:tr w:rsidR="005D6195" w14:paraId="10D583CD" w14:textId="77777777" w:rsidTr="00AE0BCE">
        <w:trPr>
          <w:cantSplit/>
          <w:trHeight w:val="1134"/>
        </w:trPr>
        <w:tc>
          <w:tcPr>
            <w:tcW w:w="3020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3020" w:type="dxa"/>
          </w:tcPr>
          <w:p w14:paraId="706BB006" w14:textId="6A2E18AD" w:rsidR="004F147C" w:rsidRDefault="004F147C" w:rsidP="00F863BE">
            <w:pPr>
              <w:pStyle w:val="Texto"/>
              <w:ind w:firstLine="0"/>
            </w:pPr>
            <w:r>
              <w:rPr>
                <w:rFonts w:eastAsia="Times New Roman" w:cs="Arial"/>
                <w:noProof/>
                <w:color w:val="000000"/>
                <w:szCs w:val="24"/>
              </w:rPr>
              <w:drawing>
                <wp:inline distT="0" distB="0" distL="0" distR="0" wp14:anchorId="05759073" wp14:editId="0892FBC5">
                  <wp:extent cx="7824092" cy="2888192"/>
                  <wp:effectExtent l="0" t="8572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830228" cy="2890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0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0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1" w:name="_Toc266865634"/>
      <w:bookmarkStart w:id="172" w:name="_Toc257728969"/>
      <w:bookmarkStart w:id="173" w:name="_Toc257729068"/>
      <w:bookmarkStart w:id="174" w:name="_Toc257729292"/>
      <w:bookmarkStart w:id="175" w:name="_Toc257729458"/>
      <w:bookmarkStart w:id="176" w:name="_Toc257729495"/>
      <w:bookmarkStart w:id="177" w:name="_Toc257729512"/>
      <w:bookmarkStart w:id="178" w:name="_Toc257814819"/>
      <w:r>
        <w:br w:type="page"/>
      </w:r>
    </w:p>
    <w:tbl>
      <w:tblPr>
        <w:tblW w:w="8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4"/>
        <w:gridCol w:w="1723"/>
        <w:gridCol w:w="984"/>
        <w:gridCol w:w="1247"/>
      </w:tblGrid>
      <w:tr w:rsidR="00A3729F" w:rsidRPr="00A3729F" w14:paraId="206AED05" w14:textId="77777777" w:rsidTr="00A3729F">
        <w:trPr>
          <w:trHeight w:val="295"/>
        </w:trPr>
        <w:tc>
          <w:tcPr>
            <w:tcW w:w="5064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351D5E21" w14:textId="77777777" w:rsidR="00A3729F" w:rsidRPr="00A3729F" w:rsidRDefault="00A3729F" w:rsidP="00A3729F">
            <w:pPr>
              <w:spacing w:line="240" w:lineRule="auto"/>
              <w:ind w:firstLineChars="100" w:firstLine="241"/>
              <w:jc w:val="left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bookmarkStart w:id="179" w:name="_Toc39592473"/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lastRenderedPageBreak/>
              <w:t>TAREFA</w:t>
            </w:r>
          </w:p>
        </w:tc>
        <w:tc>
          <w:tcPr>
            <w:tcW w:w="1723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2B0E91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ATRIBUÍDO</w:t>
            </w: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br/>
              <w:t>PARA</w:t>
            </w:r>
          </w:p>
        </w:tc>
        <w:tc>
          <w:tcPr>
            <w:tcW w:w="984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7E9D2D2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INÍCIO</w:t>
            </w:r>
          </w:p>
        </w:tc>
        <w:tc>
          <w:tcPr>
            <w:tcW w:w="120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00498B2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TÉRMINO</w:t>
            </w:r>
          </w:p>
        </w:tc>
      </w:tr>
      <w:tr w:rsidR="00A3729F" w:rsidRPr="00A3729F" w14:paraId="40D8DB56" w14:textId="77777777" w:rsidTr="00A3729F">
        <w:trPr>
          <w:trHeight w:val="295"/>
        </w:trPr>
        <w:tc>
          <w:tcPr>
            <w:tcW w:w="5064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41139A9B" w14:textId="77777777" w:rsidR="00A3729F" w:rsidRPr="00A3729F" w:rsidRDefault="00A3729F" w:rsidP="00A3729F">
            <w:pPr>
              <w:spacing w:line="240" w:lineRule="auto"/>
              <w:ind w:firstLineChars="100" w:firstLine="241"/>
              <w:jc w:val="left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Sprint 07/09 &gt; 18/09</w:t>
            </w:r>
          </w:p>
        </w:tc>
        <w:tc>
          <w:tcPr>
            <w:tcW w:w="1723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81F009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984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4866FB0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120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1B9D2C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szCs w:val="24"/>
                <w:lang w:eastAsia="pt-BR"/>
              </w:rPr>
              <w:t> </w:t>
            </w:r>
          </w:p>
        </w:tc>
      </w:tr>
      <w:tr w:rsidR="00A3729F" w:rsidRPr="00A3729F" w14:paraId="09194549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635C6A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Criação Repositório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Git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0DD371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197F687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7/9/20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DD96C37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8/9/20</w:t>
            </w:r>
          </w:p>
        </w:tc>
      </w:tr>
      <w:tr w:rsidR="00A3729F" w:rsidRPr="00A3729F" w14:paraId="509A1292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983CA0D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Analise de viabilidade de tecnologias Front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EB27F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B69275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8/9/20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C18058F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</w:tr>
      <w:tr w:rsidR="00A3729F" w:rsidRPr="00A3729F" w14:paraId="505D8EC7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C739CA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Analise de viabilidade de tecnologias Back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00D08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14D86B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7/9/20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35FDF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</w:tr>
      <w:tr w:rsidR="00A3729F" w:rsidRPr="00A3729F" w14:paraId="19A9582E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03B4727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Estudo Tecnologia Front-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D257B5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1FA4A3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FF13D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16/9/20</w:t>
            </w:r>
          </w:p>
        </w:tc>
      </w:tr>
      <w:tr w:rsidR="00A3729F" w:rsidRPr="00A3729F" w14:paraId="4FCE5321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0A8A937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Estudo Tecnologia Back-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17067E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04F5A0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3E3043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18/9/20</w:t>
            </w:r>
          </w:p>
        </w:tc>
      </w:tr>
      <w:tr w:rsidR="00A3729F" w:rsidRPr="00A3729F" w14:paraId="34E3C2B8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957FC32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Preparação Infraestrutura Servidor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72D085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2B66DA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16/9/20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99C33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18/9/20</w:t>
            </w:r>
          </w:p>
        </w:tc>
      </w:tr>
      <w:tr w:rsidR="00A3729F" w:rsidRPr="00A3729F" w14:paraId="693C60D5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20B1D23B" w14:textId="77777777" w:rsidR="00A3729F" w:rsidRPr="00A3729F" w:rsidRDefault="00A3729F" w:rsidP="00A3729F">
            <w:pPr>
              <w:spacing w:line="240" w:lineRule="auto"/>
              <w:ind w:firstLineChars="100" w:firstLine="241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Sprint 21/09 &gt; 02/10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0DADC8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74BF32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7BAEDA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szCs w:val="24"/>
                <w:lang w:eastAsia="pt-BR"/>
              </w:rPr>
              <w:t> </w:t>
            </w:r>
          </w:p>
        </w:tc>
      </w:tr>
      <w:tr w:rsidR="00A3729F" w:rsidRPr="00A3729F" w14:paraId="6C56B235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C5BAF8F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Criar Banco de Dados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46AD52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180B2C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21/9/20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5671C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2/10/20</w:t>
            </w:r>
          </w:p>
        </w:tc>
      </w:tr>
      <w:tr w:rsidR="00A3729F" w:rsidRPr="00A3729F" w14:paraId="2B24CA49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4FF84D4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Criar a estrutura do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back-end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9979BD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8429DB5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21/9/20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EA92CB4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23/9/20</w:t>
            </w:r>
          </w:p>
        </w:tc>
      </w:tr>
      <w:tr w:rsidR="00A3729F" w:rsidRPr="00A3729F" w14:paraId="015BE2CE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7124A4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Criar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Api</w:t>
            </w:r>
            <w:proofErr w:type="spellEnd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Back-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CRUD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usuarios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897846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7BFB25F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24/9/20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02AB484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2/10/20</w:t>
            </w:r>
          </w:p>
        </w:tc>
      </w:tr>
      <w:tr w:rsidR="00A3729F" w:rsidRPr="00A3729F" w14:paraId="753127FD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18AAD1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Verificar questão de segurança para acesso as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API´s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65DDBB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9C20A9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23/9/20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41C1A7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24/9/20</w:t>
            </w:r>
          </w:p>
        </w:tc>
      </w:tr>
    </w:tbl>
    <w:p w14:paraId="3C640F0C" w14:textId="6F38127E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rPr>
          <w:noProof/>
        </w:rPr>
        <w:drawing>
          <wp:inline distT="0" distB="0" distL="0" distR="0" wp14:anchorId="7C2795D1" wp14:editId="1A2742BD">
            <wp:extent cx="5758815" cy="1600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1"/>
      <w:bookmarkEnd w:id="179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0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1" w:name="_Toc292982924"/>
      <w:bookmarkStart w:id="182" w:name="_Toc342050789"/>
      <w:bookmarkStart w:id="183" w:name="_Toc342050856"/>
      <w:r>
        <w:t>– Título do gráfico</w:t>
      </w:r>
      <w:bookmarkEnd w:id="180"/>
      <w:bookmarkEnd w:id="181"/>
      <w:bookmarkEnd w:id="182"/>
      <w:bookmarkEnd w:id="183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4" w:name="_Toc266865635"/>
      <w:bookmarkStart w:id="185" w:name="_Toc39592474"/>
      <w:r>
        <w:lastRenderedPageBreak/>
        <w:t>Considerações Finais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84"/>
      <w:r w:rsidR="005D1193">
        <w:t xml:space="preserve"> OU CONCLUSÃO</w:t>
      </w:r>
      <w:bookmarkEnd w:id="185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6" w:name="_Toc257728970"/>
      <w:bookmarkStart w:id="187" w:name="_Toc257729293"/>
      <w:bookmarkStart w:id="188" w:name="_Toc257729513"/>
      <w:bookmarkStart w:id="189" w:name="_Toc257814820"/>
      <w:bookmarkStart w:id="190" w:name="_Toc39592475"/>
      <w:r>
        <w:lastRenderedPageBreak/>
        <w:t>Referências</w:t>
      </w:r>
      <w:bookmarkEnd w:id="186"/>
      <w:bookmarkEnd w:id="187"/>
      <w:bookmarkEnd w:id="188"/>
      <w:bookmarkEnd w:id="189"/>
      <w:bookmarkEnd w:id="190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32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33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1" w:name="_Toc257728971"/>
      <w:bookmarkStart w:id="192" w:name="_Toc257729294"/>
      <w:bookmarkStart w:id="193" w:name="_Toc257729514"/>
      <w:bookmarkStart w:id="194" w:name="_Ref257808121"/>
      <w:bookmarkStart w:id="195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34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6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1"/>
      <w:bookmarkEnd w:id="192"/>
      <w:bookmarkEnd w:id="193"/>
      <w:bookmarkEnd w:id="194"/>
      <w:bookmarkEnd w:id="195"/>
      <w:bookmarkEnd w:id="196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197" w:name="_Toc257728972"/>
      <w:bookmarkStart w:id="198" w:name="_Toc257729295"/>
      <w:bookmarkStart w:id="199" w:name="_Toc257729515"/>
      <w:bookmarkStart w:id="200" w:name="_Toc257814822"/>
      <w:r>
        <w:br w:type="page"/>
      </w:r>
      <w:bookmarkStart w:id="201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197"/>
      <w:bookmarkEnd w:id="198"/>
      <w:bookmarkEnd w:id="199"/>
      <w:bookmarkEnd w:id="200"/>
      <w:bookmarkEnd w:id="201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2" w:name="_Toc257728974"/>
      <w:bookmarkStart w:id="203" w:name="_Toc257729297"/>
      <w:bookmarkStart w:id="204" w:name="_Toc257729517"/>
      <w:bookmarkStart w:id="205" w:name="_Toc257813724"/>
      <w:bookmarkStart w:id="206" w:name="_Toc257814824"/>
      <w:bookmarkStart w:id="207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2"/>
      <w:bookmarkEnd w:id="203"/>
      <w:bookmarkEnd w:id="204"/>
      <w:bookmarkEnd w:id="205"/>
      <w:bookmarkEnd w:id="206"/>
      <w:bookmarkEnd w:id="207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8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08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35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7" w:author="José Caetano Faganello" w:date="2020-09-23T19:58:00Z" w:initials="JCF">
    <w:p w14:paraId="0411DEA1" w14:textId="77777777" w:rsidR="00DB6435" w:rsidRDefault="00DB6435">
      <w:pPr>
        <w:pStyle w:val="Textodecomentrio"/>
      </w:pPr>
      <w:r>
        <w:rPr>
          <w:rStyle w:val="Refdecomentrio"/>
        </w:rPr>
        <w:annotationRef/>
      </w:r>
      <w:r>
        <w:t>A partir daqui não revisar</w:t>
      </w:r>
    </w:p>
    <w:p w14:paraId="7CDEACEE" w14:textId="7598DAE1" w:rsidR="00DB6435" w:rsidRDefault="00DB6435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CDEACEE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16276B" w16cex:dateUtc="2020-09-23T22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CDEACEE" w16cid:durableId="2316276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6540D3" w14:textId="77777777" w:rsidR="007C3AC9" w:rsidRDefault="007C3AC9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153640BB" w14:textId="77777777" w:rsidR="007C3AC9" w:rsidRDefault="007C3AC9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A9769" w14:textId="77777777" w:rsidR="007C3AC9" w:rsidRDefault="007C3AC9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2E6F3EEF" w14:textId="77777777" w:rsidR="007C3AC9" w:rsidRDefault="007C3AC9" w:rsidP="004E36B6">
      <w:pPr>
        <w:pStyle w:val="Texto"/>
        <w:spacing w:line="240" w:lineRule="auto"/>
        <w:ind w:firstLine="0"/>
      </w:pPr>
    </w:p>
  </w:footnote>
  <w:footnote w:type="continuationSeparator" w:id="0">
    <w:p w14:paraId="0A060E29" w14:textId="77777777" w:rsidR="007C3AC9" w:rsidRDefault="007C3AC9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DB6435" w:rsidRDefault="00DB6435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DB6435" w:rsidRDefault="00DB6435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DB6435" w:rsidRDefault="00DB6435">
    <w:pPr>
      <w:pStyle w:val="Cabealho"/>
      <w:jc w:val="right"/>
    </w:pPr>
  </w:p>
  <w:p w14:paraId="4C351B24" w14:textId="77777777" w:rsidR="00DB6435" w:rsidRDefault="00DB643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DB6435" w:rsidRDefault="00DB6435">
    <w:pPr>
      <w:pStyle w:val="Cabealho"/>
      <w:jc w:val="right"/>
    </w:pPr>
  </w:p>
  <w:p w14:paraId="4C351B26" w14:textId="77777777" w:rsidR="00DB6435" w:rsidRDefault="00DB643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DB6435" w:rsidRDefault="00DB6435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DB6435" w:rsidRDefault="00DB6435" w:rsidP="00162D2F">
    <w:pPr>
      <w:pStyle w:val="Cabealho"/>
      <w:jc w:val="both"/>
    </w:pPr>
  </w:p>
  <w:p w14:paraId="44E33B53" w14:textId="77777777" w:rsidR="00DB6435" w:rsidRDefault="00DB643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373CF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384D"/>
    <w:rsid w:val="000D1FC9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6B9E"/>
    <w:rsid w:val="001540CB"/>
    <w:rsid w:val="00154ACF"/>
    <w:rsid w:val="001604DA"/>
    <w:rsid w:val="00162D2F"/>
    <w:rsid w:val="0016410D"/>
    <w:rsid w:val="001650AA"/>
    <w:rsid w:val="0016575A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77BC"/>
    <w:rsid w:val="001E3DDF"/>
    <w:rsid w:val="001E6942"/>
    <w:rsid w:val="001F25F1"/>
    <w:rsid w:val="001F6399"/>
    <w:rsid w:val="001F7B7C"/>
    <w:rsid w:val="001F7BED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D1AB6"/>
    <w:rsid w:val="002D3CCD"/>
    <w:rsid w:val="002D4CF2"/>
    <w:rsid w:val="002E1670"/>
    <w:rsid w:val="002E1D99"/>
    <w:rsid w:val="002E442D"/>
    <w:rsid w:val="002E60F9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D0582"/>
    <w:rsid w:val="003D0AE4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2561"/>
    <w:rsid w:val="00433653"/>
    <w:rsid w:val="00434583"/>
    <w:rsid w:val="00435156"/>
    <w:rsid w:val="00436D6E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4DA3"/>
    <w:rsid w:val="00690920"/>
    <w:rsid w:val="00694163"/>
    <w:rsid w:val="006951E9"/>
    <w:rsid w:val="00695EE7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4FDD"/>
    <w:rsid w:val="00736272"/>
    <w:rsid w:val="00740F10"/>
    <w:rsid w:val="00743DFD"/>
    <w:rsid w:val="00744120"/>
    <w:rsid w:val="0074567A"/>
    <w:rsid w:val="00751BCD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E2C84"/>
    <w:rsid w:val="007E7CA2"/>
    <w:rsid w:val="007F0686"/>
    <w:rsid w:val="007F54A5"/>
    <w:rsid w:val="007F57C7"/>
    <w:rsid w:val="007F658E"/>
    <w:rsid w:val="007F673D"/>
    <w:rsid w:val="00800D75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219A"/>
    <w:rsid w:val="0084364A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9FF"/>
    <w:rsid w:val="008E5EF7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F93"/>
    <w:rsid w:val="009260CB"/>
    <w:rsid w:val="009276BC"/>
    <w:rsid w:val="009327CA"/>
    <w:rsid w:val="0093405E"/>
    <w:rsid w:val="009354A0"/>
    <w:rsid w:val="00935D92"/>
    <w:rsid w:val="009406F4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20113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618DD"/>
    <w:rsid w:val="00C62F4A"/>
    <w:rsid w:val="00C64488"/>
    <w:rsid w:val="00C66348"/>
    <w:rsid w:val="00C7799F"/>
    <w:rsid w:val="00C8241E"/>
    <w:rsid w:val="00C8246E"/>
    <w:rsid w:val="00C847B5"/>
    <w:rsid w:val="00C91541"/>
    <w:rsid w:val="00C91E90"/>
    <w:rsid w:val="00C92CCA"/>
    <w:rsid w:val="00C95301"/>
    <w:rsid w:val="00CA5481"/>
    <w:rsid w:val="00CB006F"/>
    <w:rsid w:val="00CB5DD3"/>
    <w:rsid w:val="00CB6204"/>
    <w:rsid w:val="00CC1FAE"/>
    <w:rsid w:val="00CC2015"/>
    <w:rsid w:val="00CD45F0"/>
    <w:rsid w:val="00CE01ED"/>
    <w:rsid w:val="00CE4759"/>
    <w:rsid w:val="00CE4DE7"/>
    <w:rsid w:val="00CE5603"/>
    <w:rsid w:val="00CF143F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D0309"/>
    <w:rsid w:val="00DD09F6"/>
    <w:rsid w:val="00DD3CEF"/>
    <w:rsid w:val="00DD475C"/>
    <w:rsid w:val="00DE274D"/>
    <w:rsid w:val="00DE3100"/>
    <w:rsid w:val="00DE4F5B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8260B"/>
    <w:rsid w:val="00E97518"/>
    <w:rsid w:val="00EA40CA"/>
    <w:rsid w:val="00EA4867"/>
    <w:rsid w:val="00EB15CB"/>
    <w:rsid w:val="00EC6DA5"/>
    <w:rsid w:val="00EC71F6"/>
    <w:rsid w:val="00ED18FA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7D45"/>
    <w:rsid w:val="00F30BBE"/>
    <w:rsid w:val="00F3304E"/>
    <w:rsid w:val="00F36F5D"/>
    <w:rsid w:val="00F41758"/>
    <w:rsid w:val="00F4303C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://vanzolini.org.br/weblog/2014/10/16/a-viabilidade-de-projetos-em-dez-licoes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18/08/relationships/commentsExtensible" Target="commentsExtensible.xml"/><Relationship Id="rId25" Type="http://schemas.openxmlformats.org/officeDocument/2006/relationships/image" Target="media/image11.jpeg"/><Relationship Id="rId33" Type="http://schemas.openxmlformats.org/officeDocument/2006/relationships/hyperlink" Target="http://vanzolini.org.br/weblog/2014/10/16/a-viabilidade-de-projetos-em-dez-licoes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hyperlink" Target="http://vanzolini.org.br/weblog/2014/10/16/a-viabilidade-de-projetos-em-dez-licoes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8662</TotalTime>
  <Pages>69</Pages>
  <Words>9645</Words>
  <Characters>52084</Characters>
  <Application>Microsoft Office Word</Application>
  <DocSecurity>0</DocSecurity>
  <Lines>434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61606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66</cp:revision>
  <cp:lastPrinted>2020-03-09T23:25:00Z</cp:lastPrinted>
  <dcterms:created xsi:type="dcterms:W3CDTF">2020-09-16T00:40:00Z</dcterms:created>
  <dcterms:modified xsi:type="dcterms:W3CDTF">2020-10-02T03:36:00Z</dcterms:modified>
</cp:coreProperties>
</file>