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4C351964" w14:textId="77777777" w:rsidR="00ED18FA" w:rsidRDefault="00ED18FA" w:rsidP="00ED18FA">
      <w:r>
        <w:rPr>
          <w:rFonts w:cs="Arial"/>
          <w:b/>
          <w:bCs/>
          <w:szCs w:val="32"/>
        </w:rPr>
        <w:t>TRABALHO DE CONCLUSÃO DE CURSO: CURSO DE BACHARELADO EM SISTEMAS DE INFORMAÇÃO</w:t>
      </w:r>
    </w:p>
    <w:p w14:paraId="4C351965" w14:textId="77777777" w:rsidR="00ED18FA" w:rsidRDefault="00ED18FA"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lastRenderedPageBreak/>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0" w:name="_Toc257729049"/>
      <w:bookmarkStart w:id="41" w:name="_Toc257729437"/>
      <w:bookmarkStart w:id="42" w:name="_Toc257729474"/>
      <w:bookmarkStart w:id="43" w:name="_Toc266864374"/>
      <w:bookmarkStart w:id="44" w:name="_Toc266865616"/>
      <w:r w:rsidR="00AF63C0">
        <w:lastRenderedPageBreak/>
        <w:t>agradecimentos</w:t>
      </w:r>
      <w:bookmarkEnd w:id="40"/>
      <w:bookmarkEnd w:id="41"/>
      <w:bookmarkEnd w:id="42"/>
      <w:bookmarkEnd w:id="43"/>
      <w:bookmarkEnd w:id="44"/>
    </w:p>
    <w:p w14:paraId="4C3519B5" w14:textId="77777777" w:rsidR="00AF63C0" w:rsidRDefault="00AF63C0" w:rsidP="00262370">
      <w:pPr>
        <w:pStyle w:val="Texto"/>
        <w:ind w:firstLine="0"/>
      </w:pPr>
      <w:r>
        <w:t xml:space="preserve">Agradeço </w:t>
      </w:r>
      <w:proofErr w:type="spellStart"/>
      <w:r>
        <w:t>a</w:t>
      </w:r>
      <w:r w:rsidR="00262370">
        <w:t>gradeço</w:t>
      </w:r>
      <w:proofErr w:type="spell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45" w:name="_Toc257729050"/>
      <w:bookmarkStart w:id="46" w:name="_Toc257729438"/>
      <w:bookmarkStart w:id="47" w:name="_Toc257729475"/>
      <w:bookmarkStart w:id="48" w:name="_Toc266864375"/>
      <w:r>
        <w:br w:type="page"/>
      </w:r>
      <w:bookmarkStart w:id="49" w:name="_Toc266865617"/>
      <w:r w:rsidR="00B878CF">
        <w:lastRenderedPageBreak/>
        <w:t>resumo</w:t>
      </w:r>
      <w:bookmarkEnd w:id="45"/>
      <w:bookmarkEnd w:id="46"/>
      <w:bookmarkEnd w:id="47"/>
      <w:bookmarkEnd w:id="48"/>
      <w:bookmarkEnd w:id="49"/>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3E4FA0">
        <w:fldChar w:fldCharType="begin"/>
      </w:r>
      <w:r w:rsidR="003E4FA0" w:rsidRPr="00326018">
        <w:instrText xml:space="preserve"> TOC \h \z \t "Legenda" \c </w:instrText>
      </w:r>
      <w:r w:rsidR="003E4FA0">
        <w:fldChar w:fldCharType="separate"/>
      </w:r>
    </w:p>
    <w:p w14:paraId="613E554F" w14:textId="6E105D7C"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Figura 1 – Título da figura</w:t>
        </w:r>
        <w:r w:rsidR="00962723">
          <w:rPr>
            <w:noProof/>
            <w:webHidden/>
          </w:rPr>
          <w:tab/>
        </w:r>
        <w:r w:rsidR="00962723">
          <w:rPr>
            <w:noProof/>
            <w:webHidden/>
          </w:rPr>
          <w:fldChar w:fldCharType="begin"/>
        </w:r>
        <w:r w:rsidR="00962723">
          <w:rPr>
            <w:noProof/>
            <w:webHidden/>
          </w:rPr>
          <w:instrText xml:space="preserve"> PAGEREF _Toc39864339 \h </w:instrText>
        </w:r>
        <w:r w:rsidR="00962723">
          <w:rPr>
            <w:noProof/>
            <w:webHidden/>
          </w:rPr>
        </w:r>
        <w:r w:rsidR="00962723">
          <w:rPr>
            <w:noProof/>
            <w:webHidden/>
          </w:rPr>
          <w:fldChar w:fldCharType="separate"/>
        </w:r>
        <w:r w:rsidR="00962723">
          <w:rPr>
            <w:noProof/>
            <w:webHidden/>
          </w:rPr>
          <w:t>23</w:t>
        </w:r>
        <w:r w:rsidR="00962723">
          <w:rPr>
            <w:noProof/>
            <w:webHidden/>
          </w:rPr>
          <w:fldChar w:fldCharType="end"/>
        </w:r>
      </w:hyperlink>
    </w:p>
    <w:p w14:paraId="2F5B90F1" w14:textId="3172EFC2"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Figura 2 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31B1744E"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3156D5">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3156D5">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3156D5">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3156D5">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3156D5">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3156D5">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3156D5">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3156D5">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3156D5">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3156D5">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3156D5">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3156D5">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3156D5">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3156D5">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3156D5">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3156D5">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3156D5">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3156D5">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3156D5">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3156D5">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3156D5">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3156D5">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3156D5">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3156D5">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3156D5">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3156D5">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3156D5">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3156D5">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3156D5">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3156D5">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3156D5">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3156D5">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3156D5">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3156D5">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3156D5">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3156D5">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3156D5">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3156D5">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3156D5">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3156D5">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2"/>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39592439"/>
      <w:r w:rsidRPr="00F87084">
        <w:lastRenderedPageBreak/>
        <w:t>Introdução</w:t>
      </w:r>
      <w:bookmarkEnd w:id="80"/>
      <w:bookmarkEnd w:id="81"/>
      <w:bookmarkEnd w:id="82"/>
      <w:bookmarkEnd w:id="83"/>
      <w:bookmarkEnd w:id="84"/>
      <w:bookmarkEnd w:id="85"/>
      <w:bookmarkEnd w:id="86"/>
      <w:bookmarkEnd w:id="87"/>
      <w:bookmarkEnd w:id="88"/>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r w:rsidRPr="0075794C">
        <w:t>.</w:t>
      </w:r>
    </w:p>
    <w:p w14:paraId="74E72D16" w14:textId="7BC70918" w:rsidR="00B44135" w:rsidRPr="00B44135" w:rsidRDefault="00B44135" w:rsidP="00B44135">
      <w:pPr>
        <w:pStyle w:val="Texto"/>
        <w:ind w:right="-1"/>
      </w:pPr>
      <w:r w:rsidRPr="0075794C">
        <w:t>Com a crescente atividades executadas no condomínio e a facilidade para o desenvolvimento de sistemas, vi como a oportunidade em aplicar uma solução para a questão gerencial do condomínio sendo esse sistema uma ferramenta que irá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39592440"/>
      <w:r>
        <w:t>Problematização</w:t>
      </w:r>
      <w:bookmarkEnd w:id="89"/>
      <w:bookmarkEnd w:id="90"/>
      <w:bookmarkEnd w:id="91"/>
      <w:bookmarkEnd w:id="92"/>
      <w:bookmarkEnd w:id="93"/>
      <w:bookmarkEnd w:id="94"/>
      <w:bookmarkEnd w:id="95"/>
      <w:bookmarkEnd w:id="96"/>
      <w:bookmarkEnd w:id="97"/>
    </w:p>
    <w:p w14:paraId="4C351A43" w14:textId="1C16AF1D" w:rsidR="00AF428C" w:rsidRDefault="00AF428C" w:rsidP="00A42C46">
      <w:pPr>
        <w:pStyle w:val="Corpodetexto"/>
        <w:tabs>
          <w:tab w:val="left" w:pos="720"/>
        </w:tabs>
        <w:spacing w:line="360" w:lineRule="auto"/>
        <w:ind w:firstLine="709"/>
        <w:jc w:val="both"/>
      </w:pPr>
      <w:r w:rsidRPr="00B27E70">
        <w:rPr>
          <w:rFonts w:cs="Arial"/>
          <w:szCs w:val="24"/>
        </w:rPr>
        <w:t xml:space="preserve">De acordo com a </w:t>
      </w:r>
      <w:r w:rsidR="00547081" w:rsidRPr="0075794C">
        <w:t xml:space="preserve">Ricardo S. Ferreira Oracle </w:t>
      </w:r>
      <w:r w:rsidRPr="00B27E70">
        <w:rPr>
          <w:rFonts w:cs="Arial"/>
          <w:szCs w:val="24"/>
        </w:rPr>
        <w:t>(</w:t>
      </w:r>
      <w:r w:rsidR="00547081">
        <w:rPr>
          <w:rFonts w:cs="Arial"/>
          <w:szCs w:val="24"/>
        </w:rPr>
        <w:t>2017</w:t>
      </w:r>
      <w:r w:rsidR="00A42C46">
        <w:rPr>
          <w:rFonts w:cs="Arial"/>
          <w:szCs w:val="24"/>
        </w:rPr>
        <w:t xml:space="preserve">, </w:t>
      </w:r>
      <w:proofErr w:type="spellStart"/>
      <w:r w:rsidR="00547081">
        <w:rPr>
          <w:rFonts w:cs="Arial"/>
          <w:szCs w:val="24"/>
        </w:rPr>
        <w:t>Orimitização</w:t>
      </w:r>
      <w:proofErr w:type="spellEnd"/>
      <w:r w:rsidR="00547081">
        <w:rPr>
          <w:rFonts w:cs="Arial"/>
          <w:szCs w:val="24"/>
        </w:rPr>
        <w:t xml:space="preserve"> de Processos de Negócio usando BPM</w:t>
      </w:r>
      <w:r w:rsidR="00A42C46">
        <w:rPr>
          <w:rFonts w:cs="Arial"/>
          <w:szCs w:val="24"/>
        </w:rPr>
        <w:t xml:space="preserve">. </w:t>
      </w:r>
      <w:r w:rsidR="00547081">
        <w:rPr>
          <w:rFonts w:cs="Arial"/>
          <w:szCs w:val="24"/>
        </w:rPr>
        <w:t>Parte1</w:t>
      </w:r>
      <w:r w:rsidR="00A42C46">
        <w:rPr>
          <w:rFonts w:cs="Arial"/>
          <w:szCs w:val="24"/>
        </w:rPr>
        <w:t>)</w:t>
      </w:r>
      <w:r w:rsidR="00190E4C">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0D8F6C5D" w:rsidR="00C04330" w:rsidRDefault="00592CC9" w:rsidP="00C544C8">
      <w:pPr>
        <w:pStyle w:val="Corpodetexto"/>
        <w:spacing w:line="360" w:lineRule="auto"/>
        <w:ind w:right="2" w:firstLine="709"/>
        <w:jc w:val="both"/>
      </w:pPr>
      <w:r>
        <w:t xml:space="preserve">Dessa forma, </w:t>
      </w:r>
      <w:r w:rsidR="00C544C8">
        <w:t>possuindo o sindico o domínio completo das suas atribuições foi possível informatizar suas atividades e dar transparência e acessibilidade a essa figura fundamental na gestão do condomínio.</w:t>
      </w:r>
    </w:p>
    <w:p w14:paraId="5427D7C0" w14:textId="62210DFF"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 xml:space="preserve">constatado que não há sistemas </w:t>
      </w:r>
      <w:r w:rsidRPr="0075794C">
        <w:t xml:space="preserve">que </w:t>
      </w:r>
      <w:r>
        <w:t xml:space="preserve">foquem estritamente na figura do sindico com foco na </w:t>
      </w:r>
      <w:r w:rsidRPr="0075794C">
        <w:t xml:space="preserve">transparência </w:t>
      </w:r>
      <w:r>
        <w:t xml:space="preserve">de suas </w:t>
      </w:r>
      <w:r w:rsidRPr="0075794C">
        <w:t>atividades</w:t>
      </w:r>
    </w:p>
    <w:p w14:paraId="4033D87C" w14:textId="2922DCF5" w:rsidR="00C04330" w:rsidRDefault="00C04330" w:rsidP="00C04330">
      <w:pPr>
        <w:pStyle w:val="Corpodetexto"/>
        <w:tabs>
          <w:tab w:val="left" w:pos="720"/>
        </w:tabs>
        <w:spacing w:line="360" w:lineRule="auto"/>
        <w:jc w:val="both"/>
        <w:rPr>
          <w:u w:val="single"/>
        </w:rPr>
      </w:pPr>
    </w:p>
    <w:p w14:paraId="39837D5E" w14:textId="046D5B3D" w:rsidR="00C544C8" w:rsidRDefault="00C544C8" w:rsidP="00C04330">
      <w:pPr>
        <w:pStyle w:val="Corpodetexto"/>
        <w:tabs>
          <w:tab w:val="left" w:pos="720"/>
        </w:tabs>
        <w:spacing w:line="360" w:lineRule="auto"/>
        <w:jc w:val="both"/>
        <w:rPr>
          <w:u w:val="single"/>
        </w:rPr>
      </w:pPr>
    </w:p>
    <w:p w14:paraId="7251EFB3" w14:textId="4C659D3D" w:rsidR="00C544C8" w:rsidRDefault="00C544C8" w:rsidP="00C04330">
      <w:pPr>
        <w:pStyle w:val="Corpodetexto"/>
        <w:tabs>
          <w:tab w:val="left" w:pos="720"/>
        </w:tabs>
        <w:spacing w:line="360" w:lineRule="auto"/>
        <w:jc w:val="both"/>
        <w:rPr>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98" w:name="_Toc39592441"/>
      <w:r>
        <w:lastRenderedPageBreak/>
        <w:t>Justificativa</w:t>
      </w:r>
      <w:bookmarkEnd w:id="98"/>
      <w:r>
        <w:t xml:space="preserve"> </w:t>
      </w:r>
    </w:p>
    <w:p w14:paraId="72811EC5" w14:textId="435951C3" w:rsidR="007C2076" w:rsidRPr="0075794C"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r w:rsidR="00667876">
        <w:t xml:space="preserve"> O</w:t>
      </w:r>
      <w:r w:rsidR="007C2076" w:rsidRPr="0075794C">
        <w:t xml:space="preserve"> </w:t>
      </w:r>
      <w:r w:rsidR="00667876">
        <w:t>s</w:t>
      </w:r>
      <w:r w:rsidR="007C2076" w:rsidRPr="0075794C">
        <w:t>istema, aumentara a satisfação dos condôminos em relação a gestão do s</w:t>
      </w:r>
      <w:r w:rsidR="00667876">
        <w:t>í</w:t>
      </w:r>
      <w:r w:rsidR="007C2076" w:rsidRPr="0075794C">
        <w:t>ndico,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007C2076" w:rsidRPr="0075794C">
        <w:rPr>
          <w:spacing w:val="12"/>
        </w:rPr>
        <w:t xml:space="preserve"> </w:t>
      </w:r>
      <w:r w:rsidR="007C2076" w:rsidRPr="0075794C">
        <w:t>condomínio.</w:t>
      </w:r>
    </w:p>
    <w:p w14:paraId="4C351A4A" w14:textId="77777777" w:rsidR="00483FF9" w:rsidRDefault="001855A0" w:rsidP="00F87084">
      <w:pPr>
        <w:pStyle w:val="Ttulo2"/>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39592442"/>
      <w:r>
        <w:t>Objetivos</w:t>
      </w:r>
      <w:bookmarkEnd w:id="99"/>
      <w:bookmarkEnd w:id="100"/>
      <w:bookmarkEnd w:id="101"/>
      <w:bookmarkEnd w:id="102"/>
      <w:bookmarkEnd w:id="103"/>
      <w:bookmarkEnd w:id="104"/>
      <w:bookmarkEnd w:id="105"/>
      <w:bookmarkEnd w:id="106"/>
      <w:bookmarkEnd w:id="107"/>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39592443"/>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4C351A4C" w14:textId="130528CA" w:rsidR="00455524" w:rsidRPr="00455524" w:rsidRDefault="001E6942" w:rsidP="00455524">
      <w:pPr>
        <w:pStyle w:val="Texto"/>
      </w:pPr>
      <w:r>
        <w:t>Desenvo</w:t>
      </w:r>
      <w:r w:rsidR="003156D5">
        <w:t>lv</w:t>
      </w:r>
      <w:r>
        <w:t xml:space="preserve">er um sistema web, para </w:t>
      </w:r>
      <w:r w:rsidRPr="0075794C">
        <w:t>gerenciamento dos recursos, atividades e informações necessárias para a manutenção e organização do Condomínio Paulina III</w:t>
      </w:r>
      <w:r>
        <w:t>.</w:t>
      </w:r>
    </w:p>
    <w:p w14:paraId="4C351A4E" w14:textId="32857C0F" w:rsidR="001855A0" w:rsidRDefault="001855A0" w:rsidP="00F87084">
      <w:pPr>
        <w:pStyle w:val="Ttulo3"/>
      </w:pPr>
      <w:r>
        <w:t>Objetivos Específico</w:t>
      </w:r>
      <w:r w:rsidR="00FF21C6">
        <w:t>s</w:t>
      </w:r>
      <w:r w:rsidR="004043F0">
        <w:t xml:space="preserve"> </w:t>
      </w:r>
    </w:p>
    <w:p w14:paraId="45F51DDF" w14:textId="25F8C177" w:rsidR="00547081" w:rsidRDefault="0009715B" w:rsidP="0009715B">
      <w:pPr>
        <w:pStyle w:val="Texto"/>
        <w:numPr>
          <w:ilvl w:val="0"/>
          <w:numId w:val="28"/>
        </w:numPr>
      </w:pPr>
      <w:r>
        <w:t>Permitir cadastro e acompanhamento de tarefas do síndico;</w:t>
      </w:r>
    </w:p>
    <w:p w14:paraId="4147D1F7" w14:textId="73AEDD40" w:rsidR="0009715B" w:rsidRDefault="0009715B" w:rsidP="0009715B">
      <w:pPr>
        <w:pStyle w:val="Texto"/>
        <w:numPr>
          <w:ilvl w:val="0"/>
          <w:numId w:val="28"/>
        </w:numPr>
      </w:pPr>
      <w:r>
        <w:t>Permitir cadastro e controle de moradores e visitantes;</w:t>
      </w:r>
    </w:p>
    <w:p w14:paraId="1812654A" w14:textId="166AD49E" w:rsidR="0009715B" w:rsidRDefault="0009715B" w:rsidP="0009715B">
      <w:pPr>
        <w:pStyle w:val="Texto"/>
        <w:numPr>
          <w:ilvl w:val="0"/>
          <w:numId w:val="28"/>
        </w:numPr>
      </w:pPr>
      <w:r>
        <w:t>Permitir criação de enquetes online;</w:t>
      </w:r>
    </w:p>
    <w:p w14:paraId="1B6B6853" w14:textId="625F47B4" w:rsidR="0009715B" w:rsidRDefault="0009715B" w:rsidP="0009715B">
      <w:pPr>
        <w:pStyle w:val="Texto"/>
        <w:numPr>
          <w:ilvl w:val="0"/>
          <w:numId w:val="28"/>
        </w:numPr>
      </w:pPr>
      <w:r>
        <w:t>Apresentação de uma interface interativa, amigável ao usuário;</w:t>
      </w:r>
    </w:p>
    <w:p w14:paraId="7C4EAEA3" w14:textId="4C72467A" w:rsidR="0009715B" w:rsidRDefault="0009715B" w:rsidP="0009715B">
      <w:pPr>
        <w:pStyle w:val="Texto"/>
        <w:numPr>
          <w:ilvl w:val="0"/>
          <w:numId w:val="28"/>
        </w:numPr>
      </w:pPr>
      <w:r>
        <w:t xml:space="preserve">Sistema </w:t>
      </w:r>
      <w:proofErr w:type="spellStart"/>
      <w:r>
        <w:t>multi-plataforma</w:t>
      </w:r>
      <w:proofErr w:type="spellEnd"/>
      <w:r>
        <w:t>;</w:t>
      </w:r>
    </w:p>
    <w:p w14:paraId="4C351A54" w14:textId="41C40A16" w:rsidR="00E565D8" w:rsidRDefault="00C358FB" w:rsidP="00F87084">
      <w:pPr>
        <w:pStyle w:val="Ttulo2"/>
      </w:pPr>
      <w:bookmarkStart w:id="117" w:name="_Toc266865628"/>
      <w:bookmarkStart w:id="118" w:name="_Toc39592445"/>
      <w:r>
        <w:t>PROCEDIMENT</w:t>
      </w:r>
      <w:r w:rsidR="00E565D8">
        <w:t>OS METODOLÓGICOS</w:t>
      </w:r>
      <w:bookmarkEnd w:id="117"/>
      <w:r w:rsidR="00326018">
        <w:t xml:space="preserve"> </w:t>
      </w:r>
      <w:bookmarkEnd w:id="118"/>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Pr>
          <w:rFonts w:cs="Arial"/>
        </w:rPr>
        <w:t>A</w:t>
      </w:r>
      <w:r>
        <w:rPr>
          <w:rFonts w:cs="Arial"/>
        </w:rPr>
        <w:t>gil</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9" w:name="_Toc39592446"/>
      <w:r>
        <w:t>Metodologia de desenvolvimento de software</w:t>
      </w:r>
      <w:bookmarkEnd w:id="119"/>
    </w:p>
    <w:p w14:paraId="4C351A59" w14:textId="72E4B3AC"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framework </w:t>
      </w:r>
      <w:r w:rsidR="00E40C8C">
        <w:rPr>
          <w:rFonts w:cs="Arial"/>
        </w:rPr>
        <w:t xml:space="preserve">Scrum </w:t>
      </w:r>
      <w:r>
        <w:rPr>
          <w:rFonts w:cs="Arial"/>
          <w:bCs/>
        </w:rPr>
        <w:t xml:space="preserve">que é um agregado de </w:t>
      </w:r>
      <w:proofErr w:type="spellStart"/>
      <w:r>
        <w:rPr>
          <w:rFonts w:cs="Arial"/>
          <w:bCs/>
        </w:rPr>
        <w:t>praticas</w:t>
      </w:r>
      <w:proofErr w:type="spellEnd"/>
      <w:r>
        <w:rPr>
          <w:rFonts w:cs="Arial"/>
          <w:bCs/>
        </w:rPr>
        <w:t xml:space="preserve">, valores e </w:t>
      </w:r>
      <w:proofErr w:type="spellStart"/>
      <w:r>
        <w:rPr>
          <w:rFonts w:cs="Arial"/>
          <w:bCs/>
        </w:rPr>
        <w:t>principios</w:t>
      </w:r>
      <w:proofErr w:type="spellEnd"/>
      <w:r>
        <w:rPr>
          <w:rFonts w:cs="Arial"/>
          <w:bCs/>
        </w:rPr>
        <w:t xml:space="preserve"> 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r>
        <w:rPr>
          <w:rFonts w:cs="Arial"/>
          <w:bCs/>
        </w:rPr>
        <w:t>.</w:t>
      </w:r>
    </w:p>
    <w:p w14:paraId="1AC0EB01" w14:textId="5FF23ED0" w:rsidR="00762224" w:rsidRDefault="00154ACF" w:rsidP="00A06C88">
      <w:pPr>
        <w:tabs>
          <w:tab w:val="left" w:pos="720"/>
          <w:tab w:val="left" w:pos="1080"/>
        </w:tabs>
        <w:ind w:firstLine="709"/>
        <w:jc w:val="both"/>
        <w:rPr>
          <w:rFonts w:cs="Arial"/>
        </w:rPr>
      </w:pPr>
      <w:r>
        <w:rPr>
          <w:rFonts w:cs="Arial"/>
        </w:rPr>
        <w:lastRenderedPageBreak/>
        <w:t xml:space="preserve">Segundo </w:t>
      </w:r>
      <w:r>
        <w:t xml:space="preserve">Ken </w:t>
      </w:r>
      <w:proofErr w:type="spellStart"/>
      <w:r>
        <w:t>Schwaber</w:t>
      </w:r>
      <w:proofErr w:type="spellEnd"/>
      <w:r>
        <w:t xml:space="preserve"> e Jeff </w:t>
      </w:r>
      <w:r w:rsidR="00762224">
        <w:t>Sutherland (2013) o 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cerimonias</w:t>
      </w:r>
      <w:r w:rsidR="00762224">
        <w:rPr>
          <w:rFonts w:cs="Arial"/>
        </w:rPr>
        <w:t>,</w:t>
      </w:r>
      <w:r w:rsidR="00652A88">
        <w:rPr>
          <w:rFonts w:cs="Arial"/>
        </w:rPr>
        <w:t xml:space="preserve"> tarefas</w:t>
      </w:r>
      <w:r w:rsidR="00762224">
        <w:rPr>
          <w:rFonts w:cs="Arial"/>
        </w:rPr>
        <w:t xml:space="preserve">, regras e </w:t>
      </w:r>
      <w:r>
        <w:rPr>
          <w:rFonts w:cs="Arial"/>
        </w:rPr>
        <w:t>a</w:t>
      </w:r>
      <w:r>
        <w:rPr>
          <w:rFonts w:cs="Arial"/>
        </w:rPr>
        <w:t xml:space="preserve">tores com papeis bem </w:t>
      </w:r>
      <w:r w:rsidR="005139F0">
        <w:rPr>
          <w:rFonts w:cs="Arial"/>
        </w:rPr>
        <w:t>definidos. Segundo</w:t>
      </w:r>
      <w:r w:rsidR="00762224">
        <w:rPr>
          <w:rFonts w:cs="Arial"/>
        </w:rPr>
        <w:t xml:space="preserve"> eles ainda,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Reunião de revisão da Sprint</w:t>
      </w:r>
    </w:p>
    <w:p w14:paraId="0905D122" w14:textId="21ABC6C2" w:rsidR="00762224" w:rsidRPr="005139F0" w:rsidRDefault="005139F0" w:rsidP="005139F0">
      <w:pPr>
        <w:tabs>
          <w:tab w:val="left" w:pos="720"/>
          <w:tab w:val="left" w:pos="1080"/>
        </w:tabs>
        <w:ind w:firstLine="709"/>
        <w:jc w:val="both"/>
      </w:pPr>
      <w:r>
        <w:t xml:space="preserve">• </w:t>
      </w:r>
      <w:r>
        <w:t>Retrospectiva da Sprint</w:t>
      </w:r>
    </w:p>
    <w:p w14:paraId="4C351A5A" w14:textId="6B373C53"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p>
    <w:p w14:paraId="3C964802" w14:textId="3B2AC34B" w:rsidR="00E40C8C" w:rsidRDefault="00E40C8C" w:rsidP="00A06C88">
      <w:pPr>
        <w:tabs>
          <w:tab w:val="left" w:pos="720"/>
          <w:tab w:val="left" w:pos="1080"/>
        </w:tabs>
        <w:ind w:firstLine="709"/>
        <w:jc w:val="both"/>
      </w:pPr>
      <w:r>
        <w:t xml:space="preserve">Para criação das tarefas de backlogs e gerenciamento das Sprints para este projeto foi utilizado o </w:t>
      </w:r>
      <w:proofErr w:type="spellStart"/>
      <w:r>
        <w:t>Trello</w:t>
      </w:r>
      <w:proofErr w:type="spellEnd"/>
      <w:r w:rsidR="00065528">
        <w:t xml:space="preserve"> que é um aplicativo web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 também trabalhar como integrante</w:t>
      </w:r>
      <w:r w:rsidR="005667F6">
        <w:t>s</w:t>
      </w:r>
      <w:r w:rsidR="0009102C">
        <w:t xml:space="preserve"> do time de desenvolvimento</w:t>
      </w:r>
      <w:r w:rsidR="0009102C">
        <w:t xml:space="preserve">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w:t>
      </w:r>
      <w:r w:rsidR="0009102C">
        <w:t xml:space="preserve">(CARVALHO et al., </w:t>
      </w:r>
      <w:r w:rsidR="005667F6">
        <w:t>2009),</w:t>
      </w:r>
      <w:r w:rsidR="00065528">
        <w:t xml:space="preserve"> ficou definido que:</w:t>
      </w:r>
    </w:p>
    <w:p w14:paraId="77AA3C6A" w14:textId="4C477C91" w:rsidR="0009102C" w:rsidRDefault="0009102C" w:rsidP="00A06C88">
      <w:pPr>
        <w:tabs>
          <w:tab w:val="left" w:pos="720"/>
          <w:tab w:val="left" w:pos="1080"/>
        </w:tabs>
        <w:ind w:firstLine="709"/>
        <w:jc w:val="both"/>
      </w:pPr>
      <w:r>
        <w:t>•</w:t>
      </w:r>
      <w:r w:rsidR="00E31435">
        <w:t xml:space="preserve"> </w:t>
      </w:r>
      <w:r w:rsidR="00E31435">
        <w:t>Rodrigo Alexandre Albuquerque</w:t>
      </w:r>
      <w:r>
        <w:t xml:space="preserve"> na função de Scrum Master e membro do time de desenvolvimento.</w:t>
      </w:r>
    </w:p>
    <w:p w14:paraId="1F82E75B" w14:textId="3226D747" w:rsidR="0009102C" w:rsidRDefault="0009102C" w:rsidP="00A06C88">
      <w:pPr>
        <w:tabs>
          <w:tab w:val="left" w:pos="720"/>
          <w:tab w:val="left" w:pos="1080"/>
        </w:tabs>
        <w:ind w:firstLine="709"/>
        <w:jc w:val="both"/>
      </w:pPr>
      <w:r>
        <w:t>•</w:t>
      </w: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15650DAB" w14:textId="2DE91418" w:rsidR="005D55C1" w:rsidRPr="004C3A6D" w:rsidRDefault="00E31435" w:rsidP="005D55C1">
      <w:pPr>
        <w:tabs>
          <w:tab w:val="left" w:pos="720"/>
          <w:tab w:val="left" w:pos="1080"/>
        </w:tabs>
        <w:ind w:firstLine="709"/>
        <w:jc w:val="both"/>
        <w:rPr>
          <w:rFonts w:cs="Arial"/>
        </w:rPr>
      </w:pPr>
      <w:r>
        <w:t xml:space="preserve">Ficou definido que a duração </w:t>
      </w:r>
      <w:r w:rsidR="005D55C1">
        <w:t xml:space="preserve">das Sprints que </w:t>
      </w:r>
      <w:proofErr w:type="spellStart"/>
      <w:r w:rsidR="005D55C1">
        <w:t>contem</w:t>
      </w:r>
      <w:proofErr w:type="spellEnd"/>
      <w:r w:rsidR="005D55C1">
        <w:t xml:space="preserve"> as tarefas devem ter duração de 15 dias, sendo desses 15 dias 2 </w:t>
      </w:r>
      <w:proofErr w:type="spellStart"/>
      <w:r w:rsidR="005D55C1">
        <w:t>days</w:t>
      </w:r>
      <w:proofErr w:type="spellEnd"/>
      <w:r w:rsidR="005D55C1">
        <w:t xml:space="preserve"> off para descanso do time,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RDefault="005D55C1" w:rsidP="005D55C1">
      <w:pPr>
        <w:pStyle w:val="Legenda"/>
      </w:pPr>
    </w:p>
    <w:p w14:paraId="067E2F83" w14:textId="77777777" w:rsidR="005D55C1" w:rsidRDefault="005D55C1" w:rsidP="005D55C1">
      <w:pPr>
        <w:pStyle w:val="Legenda"/>
        <w:ind w:left="1080"/>
        <w:jc w:val="left"/>
      </w:pPr>
      <w:r>
        <w:t xml:space="preserve"> </w:t>
      </w:r>
    </w:p>
    <w:p w14:paraId="158E21B6" w14:textId="77777777" w:rsidR="005D55C1" w:rsidRDefault="005D55C1" w:rsidP="005D55C1">
      <w:pPr>
        <w:pStyle w:val="Legenda"/>
        <w:ind w:left="1080"/>
        <w:jc w:val="left"/>
      </w:pPr>
    </w:p>
    <w:p w14:paraId="64BE926B" w14:textId="77777777" w:rsidR="005D55C1" w:rsidRDefault="005D55C1" w:rsidP="005D55C1">
      <w:pPr>
        <w:pStyle w:val="Legenda"/>
        <w:ind w:left="1080"/>
        <w:jc w:val="left"/>
      </w:pPr>
    </w:p>
    <w:p w14:paraId="7B9C25BF" w14:textId="77777777" w:rsidR="005D55C1" w:rsidRDefault="005D55C1" w:rsidP="005D55C1">
      <w:pPr>
        <w:pStyle w:val="Legenda"/>
        <w:ind w:left="1080"/>
        <w:jc w:val="left"/>
      </w:pPr>
    </w:p>
    <w:p w14:paraId="15565329" w14:textId="77777777" w:rsidR="005D55C1" w:rsidRDefault="005D55C1" w:rsidP="005D55C1">
      <w:pPr>
        <w:pStyle w:val="Legenda"/>
        <w:ind w:left="1080"/>
        <w:jc w:val="left"/>
      </w:pPr>
    </w:p>
    <w:p w14:paraId="259BD67D" w14:textId="77777777" w:rsidR="005D55C1" w:rsidRDefault="005D55C1" w:rsidP="005D55C1">
      <w:pPr>
        <w:pStyle w:val="Legenda"/>
        <w:ind w:left="1080"/>
        <w:jc w:val="left"/>
      </w:pPr>
    </w:p>
    <w:p w14:paraId="60889824" w14:textId="77777777" w:rsidR="005D55C1" w:rsidRDefault="005D55C1" w:rsidP="005D55C1">
      <w:pPr>
        <w:pStyle w:val="Legenda"/>
        <w:ind w:left="1080"/>
        <w:jc w:val="left"/>
      </w:pPr>
    </w:p>
    <w:p w14:paraId="33C36CCA" w14:textId="77777777" w:rsidR="005D55C1" w:rsidRDefault="005D55C1" w:rsidP="005D55C1">
      <w:pPr>
        <w:pStyle w:val="Legenda"/>
        <w:ind w:left="1080"/>
        <w:jc w:val="left"/>
      </w:pPr>
    </w:p>
    <w:p w14:paraId="60939F38" w14:textId="77777777" w:rsidR="005D55C1" w:rsidRDefault="005D55C1" w:rsidP="005D55C1">
      <w:pPr>
        <w:pStyle w:val="Legenda"/>
        <w:ind w:left="1080"/>
        <w:jc w:val="left"/>
      </w:pPr>
    </w:p>
    <w:p w14:paraId="0F68FEC7" w14:textId="77777777" w:rsidR="005D55C1" w:rsidRDefault="005D55C1" w:rsidP="005D55C1">
      <w:pPr>
        <w:pStyle w:val="Legenda"/>
        <w:ind w:left="1080"/>
        <w:jc w:val="left"/>
      </w:pPr>
    </w:p>
    <w:p w14:paraId="6855D5FA" w14:textId="77777777" w:rsidR="005D55C1" w:rsidRDefault="005D55C1" w:rsidP="005D55C1">
      <w:pPr>
        <w:pStyle w:val="Legenda"/>
        <w:ind w:left="1080"/>
        <w:jc w:val="left"/>
      </w:pPr>
    </w:p>
    <w:p w14:paraId="2D64BEDB" w14:textId="77777777" w:rsidR="005D55C1" w:rsidRDefault="005D55C1" w:rsidP="005D55C1">
      <w:pPr>
        <w:pStyle w:val="Legenda"/>
        <w:ind w:left="1080"/>
        <w:jc w:val="left"/>
      </w:pPr>
    </w:p>
    <w:p w14:paraId="0549CC33" w14:textId="77777777" w:rsidR="005D55C1" w:rsidRDefault="005D55C1" w:rsidP="005D55C1">
      <w:pPr>
        <w:pStyle w:val="Legenda"/>
        <w:ind w:left="1080"/>
        <w:jc w:val="left"/>
      </w:pPr>
    </w:p>
    <w:p w14:paraId="4EAC0969" w14:textId="77777777" w:rsidR="005D55C1" w:rsidRDefault="005D55C1" w:rsidP="005D55C1">
      <w:pPr>
        <w:pStyle w:val="Legenda"/>
        <w:ind w:left="1080"/>
        <w:jc w:val="left"/>
      </w:pPr>
    </w:p>
    <w:p w14:paraId="346D248F" w14:textId="77777777" w:rsidR="005D55C1" w:rsidRDefault="005D55C1" w:rsidP="005D55C1">
      <w:pPr>
        <w:pStyle w:val="Legenda"/>
        <w:ind w:left="1080"/>
        <w:jc w:val="left"/>
      </w:pPr>
    </w:p>
    <w:p w14:paraId="279358DD" w14:textId="77777777" w:rsidR="005D55C1" w:rsidRDefault="005D55C1" w:rsidP="005D55C1">
      <w:pPr>
        <w:pStyle w:val="Legenda"/>
        <w:ind w:left="1080"/>
        <w:jc w:val="left"/>
      </w:pP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w:t>
      </w:r>
      <w:r>
        <w:t xml:space="preserve">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8"/>
      </w:tblGrid>
      <w:tr w:rsidR="005D55C1" w14:paraId="3E6EB4F6" w14:textId="77777777" w:rsidTr="00AA77DA">
        <w:tc>
          <w:tcPr>
            <w:tcW w:w="6521" w:type="dxa"/>
            <w:shd w:val="clear" w:color="auto" w:fill="B6DDE8"/>
          </w:tcPr>
          <w:p w14:paraId="02317553" w14:textId="6D0E1225" w:rsidR="005D55C1" w:rsidRDefault="005D55C1" w:rsidP="005D55C1">
            <w:pPr>
              <w:pStyle w:val="ParagrafoparaIlustraes"/>
            </w:pPr>
            <w:r w:rsidRPr="0098271F">
              <w:drawing>
                <wp:inline distT="0" distB="0" distL="0" distR="0" wp14:anchorId="4FDB0CA7" wp14:editId="41FE6659">
                  <wp:extent cx="5124612" cy="3695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732" cy="3739778"/>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w:t>
      </w:r>
      <w:r>
        <w:t>Autoria própria</w:t>
      </w:r>
      <w:r>
        <w:t xml:space="preserve">, </w:t>
      </w:r>
      <w:r>
        <w:t>2020</w:t>
      </w:r>
      <w:r>
        <w:t>.</w:t>
      </w:r>
    </w:p>
    <w:p w14:paraId="2DE4A9BA" w14:textId="04AA53FF" w:rsidR="005D55C1" w:rsidRDefault="005D55C1" w:rsidP="005D55C1">
      <w:pPr>
        <w:tabs>
          <w:tab w:val="left" w:pos="720"/>
          <w:tab w:val="left" w:pos="1080"/>
        </w:tabs>
        <w:ind w:firstLine="709"/>
        <w:jc w:val="both"/>
      </w:pPr>
    </w:p>
    <w:p w14:paraId="4FE6E7D9" w14:textId="77777777" w:rsidR="0009102C" w:rsidRDefault="0009102C"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20" w:name="_Toc39592447"/>
      <w:r>
        <w:t>Balizadores</w:t>
      </w:r>
      <w:bookmarkEnd w:id="120"/>
    </w:p>
    <w:p w14:paraId="4C351A61" w14:textId="3B850D55" w:rsidR="00A06C88" w:rsidRDefault="004F4DF0" w:rsidP="00A06C88">
      <w:pPr>
        <w:tabs>
          <w:tab w:val="left" w:pos="720"/>
          <w:tab w:val="left" w:pos="1080"/>
        </w:tabs>
        <w:ind w:firstLine="709"/>
        <w:jc w:val="both"/>
      </w:pPr>
      <w:r w:rsidRPr="0075794C">
        <w:t>Será organizado reuniões quinzenais durante o início do projeto progredindo para reuniões semanais durante a parte de desenvolvimento, visando uma maior proximidade da fase de desenvolvimento e uma maior reciclagem dos requisitos para melhor assertividade do projeto</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1" w:name="_Toc39592448"/>
      <w:r>
        <w:rPr>
          <w:lang w:eastAsia="pt-BR"/>
        </w:rPr>
        <w:t>desenvolvimento</w:t>
      </w:r>
      <w:bookmarkEnd w:id="121"/>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122" w:name="_Toc257728963"/>
      <w:bookmarkStart w:id="123" w:name="_Toc257729064"/>
      <w:bookmarkStart w:id="124" w:name="_Toc257729286"/>
      <w:bookmarkStart w:id="125" w:name="_Toc257729452"/>
      <w:bookmarkStart w:id="126" w:name="_Toc257729489"/>
      <w:bookmarkStart w:id="127" w:name="_Toc257729506"/>
      <w:bookmarkStart w:id="128" w:name="_Toc257814813"/>
      <w:bookmarkStart w:id="129" w:name="_Toc266865630"/>
      <w:bookmarkStart w:id="130" w:name="_Toc39592449"/>
      <w:r>
        <w:t>caracterização</w:t>
      </w:r>
      <w:bookmarkEnd w:id="122"/>
      <w:bookmarkEnd w:id="123"/>
      <w:bookmarkEnd w:id="124"/>
      <w:bookmarkEnd w:id="125"/>
      <w:bookmarkEnd w:id="126"/>
      <w:bookmarkEnd w:id="127"/>
      <w:bookmarkEnd w:id="128"/>
      <w:bookmarkEnd w:id="129"/>
      <w:r>
        <w:t xml:space="preserve"> do problema</w:t>
      </w:r>
      <w:bookmarkEnd w:id="130"/>
    </w:p>
    <w:p w14:paraId="4C351A6A" w14:textId="355900EE" w:rsidR="00E6624C" w:rsidRPr="00547081" w:rsidRDefault="00E6624C" w:rsidP="00547081">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 identificamos que o controle financeiro é feito através de planilhas eletrônicas e a organização de reuniões é feita informalmente através de aplicativo mensageiro móvel, assim como suas atas são documentadas em</w:t>
      </w:r>
      <w:r w:rsidR="004F4DF0" w:rsidRPr="0075794C">
        <w:rPr>
          <w:spacing w:val="18"/>
        </w:rPr>
        <w:t xml:space="preserve"> </w:t>
      </w:r>
      <w:r w:rsidR="004F4DF0" w:rsidRPr="0075794C">
        <w:t>cadernos.</w:t>
      </w:r>
    </w:p>
    <w:p w14:paraId="4C351A6F" w14:textId="40D72AC2" w:rsidR="00D21C79" w:rsidRDefault="00D21C79" w:rsidP="00D21C79">
      <w:pPr>
        <w:pStyle w:val="Ttulo2"/>
      </w:pPr>
      <w:bookmarkStart w:id="131" w:name="_Toc39592450"/>
      <w:r>
        <w:t>solução</w:t>
      </w:r>
      <w:bookmarkEnd w:id="131"/>
    </w:p>
    <w:p w14:paraId="4C6A3E4B" w14:textId="52FE970A"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auxiliara na execução das tarefas de administração de caixa, criação e acompanhamento de atividades a serem desenvolvidas, assim como a transparência administrativa para os condôminos. O projeto será considerado um sucesso se atender os objetivos e critérios descritos no escopo do projeto, de acordo com o alinhamento em conjunto ao sindico e condôminos para desenvolvimento da solução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132" w:name="_Toc39592451"/>
      <w:r>
        <w:t>Descrição do contexto</w:t>
      </w:r>
      <w:bookmarkEnd w:id="132"/>
    </w:p>
    <w:p w14:paraId="4D93DB42" w14:textId="770BF549"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proofErr w:type="spellStart"/>
      <w:r w:rsidRPr="0075794C">
        <w:t>ate</w:t>
      </w:r>
      <w:proofErr w:type="spellEnd"/>
      <w:r w:rsidRPr="0075794C">
        <w:t xml:space="preserve"> mesmo na relação entre condôminos e síndicos onde muitas vezes gera grande insatisfações entre ambos. Com o uso do Sistema de Controle de Condomínio, será permitido ao s</w:t>
      </w:r>
      <w:r>
        <w:t>í</w:t>
      </w:r>
      <w:r w:rsidRPr="0075794C">
        <w:t xml:space="preserve">ndico economizar tempo na busca de informações e disponibilizar uma </w:t>
      </w:r>
      <w:r w:rsidRPr="0075794C">
        <w:lastRenderedPageBreak/>
        <w:t>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39592452"/>
      <w:r>
        <w:t>Estudo de viabilidade</w:t>
      </w:r>
      <w:bookmarkEnd w:id="133"/>
    </w:p>
    <w:p w14:paraId="6DEDF6D0" w14:textId="77777777" w:rsidR="004F4DF0" w:rsidRDefault="004F4DF0" w:rsidP="004F4DF0">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134" w:name="_Toc39592453"/>
      <w:r>
        <w:t>Viabilidade técnica</w:t>
      </w:r>
      <w:bookmarkEnd w:id="134"/>
    </w:p>
    <w:p w14:paraId="65637A15" w14:textId="0BAF801A"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proofErr w:type="spellStart"/>
      <w:r w:rsidR="00E450A7">
        <w:t>java</w:t>
      </w:r>
      <w:proofErr w:type="spellEnd"/>
      <w:r w:rsidR="00E450A7">
        <w:t xml:space="preserve"> </w:t>
      </w:r>
      <w:r w:rsidRPr="0075794C">
        <w:t xml:space="preserve">,para a persistência dos dados o banco </w:t>
      </w:r>
      <w:proofErr w:type="spellStart"/>
      <w:r w:rsidRPr="0075794C">
        <w:t>MySql</w:t>
      </w:r>
      <w:proofErr w:type="spellEnd"/>
      <w:r w:rsidRPr="0075794C">
        <w:t>,</w:t>
      </w:r>
      <w:r>
        <w:t xml:space="preserve"> </w:t>
      </w:r>
      <w:r w:rsidRPr="0075794C">
        <w:t>ao qual será instalado e alocado pela infraestrutura local a ser disponibilizada pelo cliente,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39592454"/>
      <w:r>
        <w:t>Viabilidade econômica</w:t>
      </w:r>
      <w:bookmarkEnd w:id="135"/>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136" w:name="_Toc39592455"/>
      <w:r>
        <w:t>Viabilidade funcional</w:t>
      </w:r>
      <w:bookmarkEnd w:id="136"/>
    </w:p>
    <w:p w14:paraId="6734914F" w14:textId="77777777" w:rsidR="008C2578" w:rsidRPr="0075794C" w:rsidRDefault="008C2578" w:rsidP="008C2578">
      <w:pPr>
        <w:pStyle w:val="Corpodetexto"/>
        <w:spacing w:line="360" w:lineRule="auto"/>
        <w:ind w:right="-1" w:firstLine="709"/>
        <w:jc w:val="both"/>
      </w:pPr>
      <w:bookmarkStart w:id="137"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w:t>
      </w:r>
      <w:r w:rsidRPr="0075794C">
        <w:lastRenderedPageBreak/>
        <w:t>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7"/>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138" w:name="_Toc39592457"/>
      <w:r>
        <w:t>Requisitos Funcionais</w:t>
      </w:r>
      <w:bookmarkEnd w:id="138"/>
    </w:p>
    <w:p w14:paraId="0E899017" w14:textId="77777777" w:rsidR="00E10A39" w:rsidRPr="00E10A39" w:rsidRDefault="00E10A39" w:rsidP="00E10A39">
      <w:pPr>
        <w:pStyle w:val="Corpodetexto"/>
        <w:spacing w:line="360" w:lineRule="auto"/>
        <w:ind w:left="495"/>
        <w:jc w:val="both"/>
        <w:rPr>
          <w:rFonts w:cs="Arial"/>
        </w:rPr>
      </w:pPr>
      <w:bookmarkStart w:id="139"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RF002 Permitir o Nivelamento de acesso à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139"/>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lastRenderedPageBreak/>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40" w:name="_Toc39592459"/>
      <w:r w:rsidRPr="00F863BE">
        <w:t>Caso de Uso (com descrição)</w:t>
      </w:r>
      <w:bookmarkEnd w:id="140"/>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lastRenderedPageBreak/>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lastRenderedPageBreak/>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lastRenderedPageBreak/>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lastRenderedPageBreak/>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lastRenderedPageBreak/>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141" w:name="_Toc39592460"/>
      <w:r w:rsidRPr="00F863BE">
        <w:lastRenderedPageBreak/>
        <w:t>Diagrama de classe</w:t>
      </w:r>
      <w:bookmarkEnd w:id="141"/>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142" w:name="_Toc39592461"/>
      <w:r w:rsidRPr="00F863BE">
        <w:t>DER</w:t>
      </w:r>
      <w:bookmarkEnd w:id="142"/>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143" w:name="_Toc39592462"/>
      <w:r w:rsidRPr="00F863BE">
        <w:t>Diagrama de atividade ou de sequência</w:t>
      </w:r>
      <w:bookmarkEnd w:id="143"/>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144" w:name="_Toc39592463"/>
      <w:r w:rsidRPr="00F863BE">
        <w:t>Diagrama de componente</w:t>
      </w:r>
      <w:bookmarkEnd w:id="144"/>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5" w:name="_Toc39592464"/>
      <w:r w:rsidRPr="00F863BE">
        <w:t>Análise de Riscos</w:t>
      </w:r>
      <w:bookmarkEnd w:id="145"/>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 xml:space="preserve">Um risco pode ter diversas causas e, se ele acontecer, pode ter diversos impactos. Uma causa é uma condição que favorece o acontecimento de resultados positivos ou </w:t>
      </w:r>
      <w:r>
        <w:lastRenderedPageBreak/>
        <w:t>negativos. Por exemplo, a causa pode ser uma mudança no escopo, a falta de conhecimento ou pessoas insuficientes para executar um projeto, entre outros.</w:t>
      </w:r>
    </w:p>
    <w:p w14:paraId="4C351A9B" w14:textId="77777777" w:rsidR="00F863BE" w:rsidRDefault="00F863BE" w:rsidP="00F863BE">
      <w:pPr>
        <w:pStyle w:val="Ttulo4"/>
      </w:pPr>
      <w:bookmarkStart w:id="146" w:name="_Toc39592465"/>
      <w:r>
        <w:t>Estratégias</w:t>
      </w:r>
      <w:bookmarkEnd w:id="146"/>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151"/>
        <w:gridCol w:w="1867"/>
        <w:gridCol w:w="1433"/>
        <w:gridCol w:w="1701"/>
        <w:gridCol w:w="1867"/>
        <w:gridCol w:w="1471"/>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7" w:name="_Toc39592467"/>
      <w:r w:rsidRPr="00F863BE">
        <w:lastRenderedPageBreak/>
        <w:t>Protótipo</w:t>
      </w:r>
      <w:bookmarkEnd w:id="147"/>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148" w:name="_Toc39592468"/>
      <w:r>
        <w:t>TÍTULO</w:t>
      </w:r>
      <w:r w:rsidR="00C358FB">
        <w:t xml:space="preserve"> da seção secundária</w:t>
      </w:r>
      <w:bookmarkEnd w:id="148"/>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r>
        <w:rPr>
          <w:rFonts w:cs="Arial"/>
        </w:rPr>
        <w:t>texto</w:t>
      </w:r>
      <w:proofErr w:type="spell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149" w:name="_Toc39592469"/>
      <w:r>
        <w:lastRenderedPageBreak/>
        <w:t>Título</w:t>
      </w:r>
      <w:r w:rsidR="00446249">
        <w:t xml:space="preserve"> </w:t>
      </w:r>
      <w:r w:rsidR="00C358FB">
        <w:t>da seção terciária</w:t>
      </w:r>
      <w:bookmarkEnd w:id="149"/>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150" w:name="_Ref257810242"/>
      <w:bookmarkStart w:id="151" w:name="_Toc257813721"/>
      <w:bookmarkStart w:id="152" w:name="_Toc257813759"/>
      <w:bookmarkStart w:id="153" w:name="_Toc257814603"/>
      <w:bookmarkStart w:id="154" w:name="_Toc257814686"/>
    </w:p>
    <w:bookmarkEnd w:id="150"/>
    <w:bookmarkEnd w:id="151"/>
    <w:bookmarkEnd w:id="152"/>
    <w:bookmarkEnd w:id="153"/>
    <w:bookmarkEnd w:id="154"/>
    <w:p w14:paraId="4C351AAE" w14:textId="6416F5F5" w:rsidR="00F87084" w:rsidRDefault="0031425E" w:rsidP="0031425E">
      <w:pPr>
        <w:pStyle w:val="Legenda"/>
        <w:ind w:left="1080"/>
        <w:jc w:val="left"/>
      </w:pPr>
      <w:r>
        <w:t xml:space="preserve"> </w:t>
      </w:r>
      <w:bookmarkStart w:id="155" w:name="_Ref292982830"/>
      <w:bookmarkStart w:id="156" w:name="_Toc292982923"/>
      <w:bookmarkStart w:id="157" w:name="_Toc342050853"/>
      <w:bookmarkStart w:id="158"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155"/>
      <w:r w:rsidR="003E4FA0">
        <w:t xml:space="preserve"> – </w:t>
      </w:r>
      <w:r>
        <w:t>Título da figura</w:t>
      </w:r>
      <w:bookmarkEnd w:id="156"/>
      <w:bookmarkEnd w:id="157"/>
      <w:bookmarkEnd w:id="15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159" w:name="_Toc257728967"/>
      <w:bookmarkStart w:id="160" w:name="_Toc257729066"/>
      <w:bookmarkStart w:id="161" w:name="_Toc257729290"/>
      <w:bookmarkStart w:id="162" w:name="_Toc257729456"/>
      <w:bookmarkStart w:id="163" w:name="_Toc257729493"/>
      <w:bookmarkStart w:id="164" w:name="_Toc257729510"/>
      <w:bookmarkStart w:id="165" w:name="_Toc257814817"/>
      <w:bookmarkStart w:id="166" w:name="_Toc266865632"/>
      <w:r>
        <w:t xml:space="preserve"> </w:t>
      </w:r>
      <w:bookmarkStart w:id="167" w:name="_Toc39592470"/>
      <w:r>
        <w:t>Título</w:t>
      </w:r>
      <w:r w:rsidR="000670B0">
        <w:t xml:space="preserve"> </w:t>
      </w:r>
      <w:bookmarkEnd w:id="159"/>
      <w:bookmarkEnd w:id="160"/>
      <w:bookmarkEnd w:id="161"/>
      <w:bookmarkEnd w:id="162"/>
      <w:bookmarkEnd w:id="163"/>
      <w:bookmarkEnd w:id="164"/>
      <w:bookmarkEnd w:id="165"/>
      <w:bookmarkEnd w:id="166"/>
      <w:r w:rsidR="00C358FB">
        <w:t>da seção terciária</w:t>
      </w:r>
      <w:bookmarkEnd w:id="167"/>
    </w:p>
    <w:p w14:paraId="4C351AB9" w14:textId="77777777" w:rsidR="000670B0" w:rsidRDefault="000670B0" w:rsidP="000670B0">
      <w:pPr>
        <w:tabs>
          <w:tab w:val="left" w:pos="720"/>
          <w:tab w:val="left" w:pos="1080"/>
        </w:tabs>
        <w:ind w:firstLine="709"/>
        <w:jc w:val="both"/>
        <w:rPr>
          <w:rFonts w:cs="Arial"/>
          <w:szCs w:val="24"/>
        </w:rPr>
      </w:pPr>
      <w:bookmarkStart w:id="168"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169" w:name="_Toc39592471"/>
      <w:bookmarkEnd w:id="168"/>
      <w:r>
        <w:t>Título</w:t>
      </w:r>
      <w:r w:rsidR="00C358FB">
        <w:t xml:space="preserve"> da seção quaternária</w:t>
      </w:r>
      <w:bookmarkEnd w:id="169"/>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170" w:name="_Ref292982745"/>
      <w:bookmarkStart w:id="171" w:name="_Toc342050855"/>
      <w:bookmarkStart w:id="172"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170"/>
      <w:r w:rsidR="003E4FA0">
        <w:t xml:space="preserve"> –</w:t>
      </w:r>
      <w:r>
        <w:t xml:space="preserve"> Título da tabela</w:t>
      </w:r>
      <w:bookmarkEnd w:id="171"/>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173" w:name="_Toc39592472"/>
      <w:r>
        <w:rPr>
          <w:szCs w:val="24"/>
        </w:rPr>
        <w:lastRenderedPageBreak/>
        <w:t>Cronograma de trabalho</w:t>
      </w:r>
      <w:bookmarkEnd w:id="173"/>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A seguir são apresentados os cronogramas das macro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174"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74"/>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175" w:name="_Toc266865634"/>
      <w:bookmarkStart w:id="176" w:name="_Toc257728969"/>
      <w:bookmarkStart w:id="177" w:name="_Toc257729068"/>
      <w:bookmarkStart w:id="178" w:name="_Toc257729292"/>
      <w:bookmarkStart w:id="179" w:name="_Toc257729458"/>
      <w:bookmarkStart w:id="180" w:name="_Toc257729495"/>
      <w:bookmarkStart w:id="181" w:name="_Toc257729512"/>
      <w:bookmarkStart w:id="182" w:name="_Toc257814819"/>
      <w:r>
        <w:br w:type="page"/>
      </w:r>
    </w:p>
    <w:p w14:paraId="3C640F0C" w14:textId="6F38127E" w:rsidR="00574832" w:rsidRDefault="00574832">
      <w:pPr>
        <w:spacing w:line="240" w:lineRule="auto"/>
        <w:jc w:val="left"/>
        <w:rPr>
          <w:rFonts w:eastAsia="Times New Roman"/>
          <w:b/>
          <w:bCs/>
          <w:caps/>
          <w:szCs w:val="28"/>
        </w:rPr>
      </w:pPr>
      <w:bookmarkStart w:id="183"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175"/>
      <w:bookmarkEnd w:id="183"/>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184"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185" w:name="_Toc292982924"/>
      <w:bookmarkStart w:id="186" w:name="_Toc342050789"/>
      <w:bookmarkStart w:id="187" w:name="_Toc342050856"/>
      <w:r>
        <w:t>– Título do gráfico</w:t>
      </w:r>
      <w:bookmarkEnd w:id="184"/>
      <w:bookmarkEnd w:id="185"/>
      <w:bookmarkEnd w:id="186"/>
      <w:bookmarkEnd w:id="187"/>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188" w:name="_Toc266865635"/>
      <w:bookmarkStart w:id="189" w:name="_Toc39592474"/>
      <w:r>
        <w:lastRenderedPageBreak/>
        <w:t>Considerações Finais</w:t>
      </w:r>
      <w:bookmarkEnd w:id="176"/>
      <w:bookmarkEnd w:id="177"/>
      <w:bookmarkEnd w:id="178"/>
      <w:bookmarkEnd w:id="179"/>
      <w:bookmarkEnd w:id="180"/>
      <w:bookmarkEnd w:id="181"/>
      <w:bookmarkEnd w:id="182"/>
      <w:bookmarkEnd w:id="188"/>
      <w:r w:rsidR="005D1193">
        <w:t xml:space="preserve"> OU CONCLUSÃO</w:t>
      </w:r>
      <w:bookmarkEnd w:id="189"/>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0" w:name="_Toc257728970"/>
      <w:bookmarkStart w:id="191" w:name="_Toc257729293"/>
      <w:bookmarkStart w:id="192" w:name="_Toc257729513"/>
      <w:bookmarkStart w:id="193" w:name="_Toc257814820"/>
      <w:bookmarkStart w:id="194" w:name="_Toc39592475"/>
      <w:r>
        <w:lastRenderedPageBreak/>
        <w:t>Referências</w:t>
      </w:r>
      <w:bookmarkEnd w:id="190"/>
      <w:bookmarkEnd w:id="191"/>
      <w:bookmarkEnd w:id="192"/>
      <w:bookmarkEnd w:id="193"/>
      <w:bookmarkEnd w:id="194"/>
    </w:p>
    <w:p w14:paraId="4C351AFD" w14:textId="7F0AAF67" w:rsidR="005D1193"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28">
        <w:r w:rsidRPr="0075794C">
          <w:t>&lt;http://vanzolini.org.br/weblog/2014/10/16/a-viabilidade-de-projetos-em-dez-licoes/&gt;</w:t>
        </w:r>
      </w:hyperlink>
      <w:r w:rsidR="00210AFB">
        <w:t xml:space="preserve">. </w:t>
      </w:r>
      <w:r w:rsidRPr="0075794C">
        <w:t xml:space="preserve">Acesso em: 19 jun. 2017 </w:t>
      </w:r>
      <w:r w:rsidR="005D1193">
        <w:t xml:space="preserve"> </w:t>
      </w:r>
    </w:p>
    <w:p w14:paraId="4C351B00" w14:textId="029C8690" w:rsidR="00326018" w:rsidRPr="003264BF" w:rsidRDefault="003264BF" w:rsidP="003264BF">
      <w:pPr>
        <w:pStyle w:val="Referncia"/>
      </w:pPr>
      <w:r w:rsidRPr="0075794C">
        <w:rPr>
          <w:b/>
        </w:rPr>
        <w:t>Otimização de Processos de Negócio usando BPM</w:t>
      </w:r>
      <w:r w:rsidRPr="0075794C">
        <w:t>. Disponível em: &lt;Ricardo S.</w:t>
      </w:r>
      <w:r w:rsidRPr="003264BF">
        <w:t xml:space="preserve"> </w:t>
      </w:r>
      <w:r w:rsidRPr="0075794C">
        <w:t>Ferreira</w:t>
      </w:r>
      <w:r w:rsidRPr="0075794C">
        <w:tab/>
        <w:t xml:space="preserve">Oracle – </w:t>
      </w:r>
      <w:r w:rsidRPr="0075794C">
        <w:rPr>
          <w:b/>
        </w:rPr>
        <w:t xml:space="preserve">Otimização de Processos de Negócio usando BPM </w:t>
      </w:r>
      <w:r w:rsidRPr="0075794C">
        <w:t>- Parte 1&gt;</w:t>
      </w:r>
      <w:r w:rsidR="00210AFB">
        <w:t xml:space="preserve">. </w:t>
      </w:r>
      <w:r w:rsidRPr="0075794C">
        <w:t>Acesso em: 7 jun.</w:t>
      </w:r>
      <w:r>
        <w:t xml:space="preserve"> </w:t>
      </w:r>
      <w:r>
        <w:rPr>
          <w:spacing w:val="6"/>
        </w:rPr>
        <w:t>2017</w:t>
      </w:r>
      <w:bookmarkStart w:id="195" w:name="_Toc257728971"/>
      <w:bookmarkStart w:id="196" w:name="_Toc257729294"/>
      <w:bookmarkStart w:id="197" w:name="_Toc257729514"/>
      <w:bookmarkStart w:id="198" w:name="_Ref257808121"/>
      <w:bookmarkStart w:id="199" w:name="_Toc257814821"/>
      <w:r w:rsidR="00326018">
        <w:br w:type="page"/>
      </w:r>
    </w:p>
    <w:p w14:paraId="4C351B01" w14:textId="77777777" w:rsidR="00C20113" w:rsidRDefault="00087AB2" w:rsidP="00087AB2">
      <w:pPr>
        <w:pStyle w:val="Ttulo1"/>
        <w:numPr>
          <w:ilvl w:val="0"/>
          <w:numId w:val="0"/>
        </w:numPr>
        <w:jc w:val="center"/>
      </w:pPr>
      <w:bookmarkStart w:id="200"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195"/>
      <w:bookmarkEnd w:id="196"/>
      <w:bookmarkEnd w:id="197"/>
      <w:bookmarkEnd w:id="198"/>
      <w:bookmarkEnd w:id="199"/>
      <w:bookmarkEnd w:id="200"/>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201" w:name="_Toc257728972"/>
      <w:bookmarkStart w:id="202" w:name="_Toc257729295"/>
      <w:bookmarkStart w:id="203" w:name="_Toc257729515"/>
      <w:bookmarkStart w:id="204" w:name="_Toc257814822"/>
      <w:r>
        <w:br w:type="page"/>
      </w:r>
      <w:bookmarkStart w:id="205"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201"/>
      <w:bookmarkEnd w:id="202"/>
      <w:bookmarkEnd w:id="203"/>
      <w:bookmarkEnd w:id="204"/>
      <w:bookmarkEnd w:id="205"/>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206" w:name="_Toc257728974"/>
      <w:bookmarkStart w:id="207" w:name="_Toc257729297"/>
      <w:bookmarkStart w:id="208" w:name="_Toc257729517"/>
      <w:bookmarkStart w:id="209" w:name="_Toc257813724"/>
      <w:bookmarkStart w:id="210" w:name="_Toc257814824"/>
      <w:bookmarkStart w:id="211"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206"/>
      <w:bookmarkEnd w:id="207"/>
      <w:bookmarkEnd w:id="208"/>
      <w:bookmarkEnd w:id="209"/>
      <w:bookmarkEnd w:id="210"/>
      <w:bookmarkEnd w:id="211"/>
    </w:p>
    <w:p w14:paraId="4C351B10" w14:textId="77777777" w:rsidR="00087AB2" w:rsidRDefault="00087AB2" w:rsidP="00087AB2">
      <w:pPr>
        <w:pStyle w:val="Ttulo1"/>
        <w:numPr>
          <w:ilvl w:val="0"/>
          <w:numId w:val="0"/>
        </w:numPr>
        <w:jc w:val="center"/>
      </w:pPr>
      <w:r>
        <w:br w:type="page"/>
      </w:r>
      <w:bookmarkStart w:id="212" w:name="_Toc39592479"/>
      <w:r>
        <w:lastRenderedPageBreak/>
        <w:t>ANEXO B</w:t>
      </w:r>
      <w:r w:rsidR="00FD1406">
        <w:t xml:space="preserve"> </w:t>
      </w:r>
      <w:r>
        <w:t>– tÍTULO DO ANEXO</w:t>
      </w:r>
      <w:bookmarkEnd w:id="212"/>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A87660">
      <w:headerReference w:type="default" r:id="rId2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71790" w14:textId="77777777" w:rsidR="000C1895" w:rsidRDefault="000C1895" w:rsidP="00F9687E">
      <w:pPr>
        <w:pStyle w:val="Texto"/>
        <w:spacing w:line="240" w:lineRule="auto"/>
      </w:pPr>
      <w:r>
        <w:separator/>
      </w:r>
    </w:p>
  </w:endnote>
  <w:endnote w:type="continuationSeparator" w:id="0">
    <w:p w14:paraId="6F1171DF" w14:textId="77777777" w:rsidR="000C1895" w:rsidRDefault="000C1895"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58AB2" w14:textId="77777777" w:rsidR="000C1895" w:rsidRDefault="000C1895" w:rsidP="004E36B6">
      <w:pPr>
        <w:pStyle w:val="Texto"/>
        <w:spacing w:line="240" w:lineRule="auto"/>
        <w:ind w:firstLine="0"/>
      </w:pPr>
      <w:r>
        <w:t xml:space="preserve">_______________ </w:t>
      </w:r>
    </w:p>
    <w:p w14:paraId="10969387" w14:textId="77777777" w:rsidR="000C1895" w:rsidRDefault="000C1895" w:rsidP="004E36B6">
      <w:pPr>
        <w:pStyle w:val="Texto"/>
        <w:spacing w:line="240" w:lineRule="auto"/>
        <w:ind w:firstLine="0"/>
      </w:pPr>
    </w:p>
  </w:footnote>
  <w:footnote w:type="continuationSeparator" w:id="0">
    <w:p w14:paraId="36C145C6" w14:textId="77777777" w:rsidR="000C1895" w:rsidRDefault="000C1895"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3156D5" w:rsidRDefault="003156D5"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3156D5" w:rsidRDefault="003156D5"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3156D5" w:rsidRDefault="003156D5">
    <w:pPr>
      <w:pStyle w:val="Cabealho"/>
      <w:jc w:val="right"/>
    </w:pPr>
  </w:p>
  <w:p w14:paraId="4C351B24" w14:textId="77777777" w:rsidR="003156D5" w:rsidRDefault="003156D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3156D5" w:rsidRDefault="003156D5">
    <w:pPr>
      <w:pStyle w:val="Cabealho"/>
      <w:jc w:val="right"/>
    </w:pPr>
  </w:p>
  <w:p w14:paraId="4C351B26" w14:textId="77777777" w:rsidR="003156D5" w:rsidRDefault="003156D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3156D5" w:rsidRDefault="003156D5"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3156D5" w:rsidRDefault="003156D5" w:rsidP="00162D2F">
    <w:pPr>
      <w:pStyle w:val="Cabealho"/>
      <w:jc w:val="both"/>
    </w:pPr>
  </w:p>
  <w:p w14:paraId="44E33B53" w14:textId="77777777" w:rsidR="003156D5" w:rsidRDefault="00315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B7C89"/>
    <w:rsid w:val="000C1895"/>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31ADB"/>
    <w:rsid w:val="00131E56"/>
    <w:rsid w:val="001359A7"/>
    <w:rsid w:val="00136A2E"/>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3B42"/>
    <w:rsid w:val="00295866"/>
    <w:rsid w:val="002A21C8"/>
    <w:rsid w:val="002A5086"/>
    <w:rsid w:val="002A710F"/>
    <w:rsid w:val="002B4003"/>
    <w:rsid w:val="002C0BE4"/>
    <w:rsid w:val="002C1111"/>
    <w:rsid w:val="002C2817"/>
    <w:rsid w:val="002C5C30"/>
    <w:rsid w:val="002D1AB6"/>
    <w:rsid w:val="002D3CCD"/>
    <w:rsid w:val="002D4CF2"/>
    <w:rsid w:val="002E1670"/>
    <w:rsid w:val="002E1D99"/>
    <w:rsid w:val="002E442D"/>
    <w:rsid w:val="002E60F9"/>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E0B60"/>
    <w:rsid w:val="003E11B7"/>
    <w:rsid w:val="003E2AD5"/>
    <w:rsid w:val="003E4EEF"/>
    <w:rsid w:val="003E4FA0"/>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8AC"/>
    <w:rsid w:val="00446249"/>
    <w:rsid w:val="00452CA0"/>
    <w:rsid w:val="00455524"/>
    <w:rsid w:val="00455741"/>
    <w:rsid w:val="00463704"/>
    <w:rsid w:val="00464853"/>
    <w:rsid w:val="0047175D"/>
    <w:rsid w:val="00471F0E"/>
    <w:rsid w:val="00480AFD"/>
    <w:rsid w:val="004814B8"/>
    <w:rsid w:val="00481EE3"/>
    <w:rsid w:val="00483FF9"/>
    <w:rsid w:val="00491934"/>
    <w:rsid w:val="004975B9"/>
    <w:rsid w:val="004B2561"/>
    <w:rsid w:val="004B3900"/>
    <w:rsid w:val="004B5DC8"/>
    <w:rsid w:val="004C002B"/>
    <w:rsid w:val="004C34F6"/>
    <w:rsid w:val="004C3AE0"/>
    <w:rsid w:val="004C61AB"/>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37F4"/>
    <w:rsid w:val="005565D9"/>
    <w:rsid w:val="00560122"/>
    <w:rsid w:val="00560734"/>
    <w:rsid w:val="005667F6"/>
    <w:rsid w:val="005675CC"/>
    <w:rsid w:val="005723F8"/>
    <w:rsid w:val="00574832"/>
    <w:rsid w:val="005757B6"/>
    <w:rsid w:val="00581676"/>
    <w:rsid w:val="00587F67"/>
    <w:rsid w:val="005905A0"/>
    <w:rsid w:val="00592CC9"/>
    <w:rsid w:val="005953E8"/>
    <w:rsid w:val="005A266C"/>
    <w:rsid w:val="005A3502"/>
    <w:rsid w:val="005A5EF2"/>
    <w:rsid w:val="005B0648"/>
    <w:rsid w:val="005B2A0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84DA3"/>
    <w:rsid w:val="00690920"/>
    <w:rsid w:val="00694163"/>
    <w:rsid w:val="006951E9"/>
    <w:rsid w:val="00695EE7"/>
    <w:rsid w:val="006A7348"/>
    <w:rsid w:val="006B0872"/>
    <w:rsid w:val="006B112A"/>
    <w:rsid w:val="006B4772"/>
    <w:rsid w:val="006C1154"/>
    <w:rsid w:val="006C41F7"/>
    <w:rsid w:val="006D27E2"/>
    <w:rsid w:val="006E056B"/>
    <w:rsid w:val="006E0FDE"/>
    <w:rsid w:val="006E28A8"/>
    <w:rsid w:val="006E4E13"/>
    <w:rsid w:val="006E5AF0"/>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87674"/>
    <w:rsid w:val="0079200D"/>
    <w:rsid w:val="00796DBD"/>
    <w:rsid w:val="007A2FDB"/>
    <w:rsid w:val="007A3534"/>
    <w:rsid w:val="007B0064"/>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33141"/>
    <w:rsid w:val="00836056"/>
    <w:rsid w:val="00837DF6"/>
    <w:rsid w:val="0084219A"/>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E19FF"/>
    <w:rsid w:val="008E5EF7"/>
    <w:rsid w:val="008F1F8F"/>
    <w:rsid w:val="008F43D6"/>
    <w:rsid w:val="00906A14"/>
    <w:rsid w:val="00906E23"/>
    <w:rsid w:val="00907267"/>
    <w:rsid w:val="00910C57"/>
    <w:rsid w:val="009124A0"/>
    <w:rsid w:val="0091374D"/>
    <w:rsid w:val="009173D7"/>
    <w:rsid w:val="00921EF7"/>
    <w:rsid w:val="00923F93"/>
    <w:rsid w:val="009260CB"/>
    <w:rsid w:val="009327CA"/>
    <w:rsid w:val="0093405E"/>
    <w:rsid w:val="00935D92"/>
    <w:rsid w:val="009406F4"/>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E2D"/>
    <w:rsid w:val="009D5F42"/>
    <w:rsid w:val="009E2E51"/>
    <w:rsid w:val="009E3D6B"/>
    <w:rsid w:val="009F4A2C"/>
    <w:rsid w:val="009F7EDB"/>
    <w:rsid w:val="00A01326"/>
    <w:rsid w:val="00A03F05"/>
    <w:rsid w:val="00A067DF"/>
    <w:rsid w:val="00A06BC1"/>
    <w:rsid w:val="00A06C88"/>
    <w:rsid w:val="00A131C6"/>
    <w:rsid w:val="00A1669E"/>
    <w:rsid w:val="00A238D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40374"/>
    <w:rsid w:val="00B44135"/>
    <w:rsid w:val="00B45C38"/>
    <w:rsid w:val="00B47BBF"/>
    <w:rsid w:val="00B47C11"/>
    <w:rsid w:val="00B53166"/>
    <w:rsid w:val="00B55F6E"/>
    <w:rsid w:val="00B5622A"/>
    <w:rsid w:val="00B63317"/>
    <w:rsid w:val="00B65AFB"/>
    <w:rsid w:val="00B777D4"/>
    <w:rsid w:val="00B80DD3"/>
    <w:rsid w:val="00B824B8"/>
    <w:rsid w:val="00B849E5"/>
    <w:rsid w:val="00B8589E"/>
    <w:rsid w:val="00B878CF"/>
    <w:rsid w:val="00B93B63"/>
    <w:rsid w:val="00B940CF"/>
    <w:rsid w:val="00B9742F"/>
    <w:rsid w:val="00B97BDB"/>
    <w:rsid w:val="00BA0AC8"/>
    <w:rsid w:val="00BA2D6C"/>
    <w:rsid w:val="00BA3C5E"/>
    <w:rsid w:val="00BC0D93"/>
    <w:rsid w:val="00BD15AB"/>
    <w:rsid w:val="00BD2780"/>
    <w:rsid w:val="00BD3BE1"/>
    <w:rsid w:val="00BD3D4F"/>
    <w:rsid w:val="00BD43F7"/>
    <w:rsid w:val="00BE02B3"/>
    <w:rsid w:val="00BE195E"/>
    <w:rsid w:val="00BE4586"/>
    <w:rsid w:val="00BE5511"/>
    <w:rsid w:val="00BF0AB4"/>
    <w:rsid w:val="00BF5FB3"/>
    <w:rsid w:val="00BF789F"/>
    <w:rsid w:val="00C00612"/>
    <w:rsid w:val="00C01B7F"/>
    <w:rsid w:val="00C04330"/>
    <w:rsid w:val="00C20113"/>
    <w:rsid w:val="00C24A61"/>
    <w:rsid w:val="00C26B95"/>
    <w:rsid w:val="00C271B8"/>
    <w:rsid w:val="00C358FB"/>
    <w:rsid w:val="00C36451"/>
    <w:rsid w:val="00C40587"/>
    <w:rsid w:val="00C421EA"/>
    <w:rsid w:val="00C4498F"/>
    <w:rsid w:val="00C50128"/>
    <w:rsid w:val="00C51350"/>
    <w:rsid w:val="00C544C8"/>
    <w:rsid w:val="00C62F4A"/>
    <w:rsid w:val="00C64488"/>
    <w:rsid w:val="00C66348"/>
    <w:rsid w:val="00C7799F"/>
    <w:rsid w:val="00C8241E"/>
    <w:rsid w:val="00C8246E"/>
    <w:rsid w:val="00C847B5"/>
    <w:rsid w:val="00C91541"/>
    <w:rsid w:val="00C91E90"/>
    <w:rsid w:val="00C92CCA"/>
    <w:rsid w:val="00C95301"/>
    <w:rsid w:val="00CA5481"/>
    <w:rsid w:val="00CB006F"/>
    <w:rsid w:val="00CB5DD3"/>
    <w:rsid w:val="00CB6204"/>
    <w:rsid w:val="00CC1FAE"/>
    <w:rsid w:val="00CC2015"/>
    <w:rsid w:val="00CD45F0"/>
    <w:rsid w:val="00CE01ED"/>
    <w:rsid w:val="00CE4759"/>
    <w:rsid w:val="00CE4DE7"/>
    <w:rsid w:val="00CE5603"/>
    <w:rsid w:val="00CF143F"/>
    <w:rsid w:val="00D03A7F"/>
    <w:rsid w:val="00D10373"/>
    <w:rsid w:val="00D114B6"/>
    <w:rsid w:val="00D119D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6F5D"/>
    <w:rsid w:val="00F41758"/>
    <w:rsid w:val="00F45140"/>
    <w:rsid w:val="00F45C1C"/>
    <w:rsid w:val="00F46160"/>
    <w:rsid w:val="00F477DD"/>
    <w:rsid w:val="00F524A1"/>
    <w:rsid w:val="00F63D85"/>
    <w:rsid w:val="00F65817"/>
    <w:rsid w:val="00F701BB"/>
    <w:rsid w:val="00F75F12"/>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4D67"/>
    <w:rsid w:val="00FB64B9"/>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vanzolini.org.br/weblog/2014/10/16/a-viabilidade-de-projetos-em-dez-licoes/"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3238</TotalTime>
  <Pages>68</Pages>
  <Words>9098</Words>
  <Characters>49133</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58115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14</cp:revision>
  <cp:lastPrinted>2020-03-09T23:25:00Z</cp:lastPrinted>
  <dcterms:created xsi:type="dcterms:W3CDTF">2020-09-16T00:40:00Z</dcterms:created>
  <dcterms:modified xsi:type="dcterms:W3CDTF">2020-09-23T03:25:00Z</dcterms:modified>
</cp:coreProperties>
</file>