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proofErr w:type="gramStart"/>
      <w:r>
        <w:t>a</w:t>
      </w:r>
      <w:r w:rsidR="00262370">
        <w:t>gradeço</w:t>
      </w:r>
      <w:proofErr w:type="spellEnd"/>
      <w:proofErr w:type="gram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proofErr w:type="gramStart"/>
      <w:r w:rsidR="00262370">
        <w:t>agradeço</w:t>
      </w:r>
      <w:proofErr w:type="spellEnd"/>
      <w:r w:rsidR="00262370">
        <w:t xml:space="preserve"> .</w:t>
      </w:r>
      <w:proofErr w:type="gramEnd"/>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D86301">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D86301">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D86301">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D86301">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D86301">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D86301">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D86301">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D86301">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D86301">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D86301">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D86301">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solução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D86301">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contexto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D86301">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D86301">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D86301">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D86301">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D86301">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D86301">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D86301">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D86301">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D86301">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D86301">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D86301">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D86301">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D86301">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D86301">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D86301">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D86301">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D86301">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D86301">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D86301">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D86301">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D86301">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D86301">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D86301">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D86301">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D86301">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D86301">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D86301">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D86301">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1" w14:textId="6D735BF1"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2" w14:textId="77777777" w:rsidR="00AF428C" w:rsidRPr="00B27E70"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AF428C" w:rsidRPr="00B27E70">
        <w:rPr>
          <w:rFonts w:cs="Arial"/>
          <w:szCs w:val="24"/>
        </w:rPr>
        <w:t xml:space="preserve"> </w:t>
      </w:r>
    </w:p>
    <w:p w14:paraId="4C351A43" w14:textId="77777777" w:rsidR="00AF428C" w:rsidRPr="00B27E70" w:rsidRDefault="00AF428C" w:rsidP="00A42C46">
      <w:pPr>
        <w:pStyle w:val="Corpodetexto"/>
        <w:tabs>
          <w:tab w:val="left" w:pos="720"/>
        </w:tabs>
        <w:spacing w:line="360" w:lineRule="auto"/>
        <w:ind w:firstLine="709"/>
        <w:jc w:val="both"/>
        <w:rPr>
          <w:rFonts w:cs="Arial"/>
          <w:szCs w:val="24"/>
        </w:rPr>
      </w:pPr>
      <w:r w:rsidRPr="00B27E70">
        <w:rPr>
          <w:rFonts w:cs="Arial"/>
          <w:szCs w:val="24"/>
        </w:rPr>
        <w:t xml:space="preserve">De acordo com a </w:t>
      </w:r>
      <w:proofErr w:type="spellStart"/>
      <w:r w:rsidR="00A42C46">
        <w:rPr>
          <w:rFonts w:cs="Arial"/>
          <w:szCs w:val="24"/>
        </w:rPr>
        <w:t>Xxxxxxxxx</w:t>
      </w:r>
      <w:proofErr w:type="spellEnd"/>
      <w:r w:rsidR="00A42C46">
        <w:rPr>
          <w:rFonts w:cs="Arial"/>
          <w:szCs w:val="24"/>
        </w:rPr>
        <w:t xml:space="preserve"> </w:t>
      </w:r>
      <w:r w:rsidRPr="00B27E70">
        <w:rPr>
          <w:rFonts w:cs="Arial"/>
          <w:szCs w:val="24"/>
        </w:rPr>
        <w:t>(</w:t>
      </w:r>
      <w:r w:rsidR="00A42C46">
        <w:rPr>
          <w:rFonts w:cs="Arial"/>
          <w:szCs w:val="24"/>
        </w:rPr>
        <w:t>Ano, p. x)</w:t>
      </w:r>
      <w:r w:rsidR="00190E4C">
        <w:rPr>
          <w:rFonts w:cs="Arial"/>
          <w:szCs w:val="24"/>
        </w:rPr>
        <w:t>:</w:t>
      </w:r>
    </w:p>
    <w:p w14:paraId="4C351A44" w14:textId="77777777" w:rsidR="00A42C46" w:rsidRPr="00B27E70" w:rsidRDefault="00190E4C" w:rsidP="00F87084">
      <w:pPr>
        <w:pStyle w:val="CitaoLonga"/>
        <w:rPr>
          <w:szCs w:val="24"/>
        </w:rPr>
      </w:pPr>
      <w:proofErr w:type="gramStart"/>
      <w:r>
        <w:t>c</w:t>
      </w:r>
      <w:r w:rsidR="00A42C46">
        <w:t>itação</w:t>
      </w:r>
      <w:proofErr w:type="gram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Citação </w:t>
      </w:r>
      <w:proofErr w:type="spellStart"/>
      <w:proofErr w:type="gramStart"/>
      <w:r w:rsidR="00A42C46">
        <w:t>citação</w:t>
      </w:r>
      <w:proofErr w:type="spellEnd"/>
      <w:proofErr w:type="gram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0D7739">
        <w:t xml:space="preserve"> (AUTOR, ano, p. XX)</w:t>
      </w:r>
      <w:r w:rsidR="00A42C46">
        <w:t xml:space="preserve">. </w:t>
      </w:r>
    </w:p>
    <w:p w14:paraId="4C351A45" w14:textId="77777777" w:rsidR="00A42C46" w:rsidRDefault="00A42C46" w:rsidP="00A42C46">
      <w:pPr>
        <w:tabs>
          <w:tab w:val="left" w:pos="720"/>
          <w:tab w:val="left" w:pos="1080"/>
        </w:tabs>
        <w:ind w:firstLine="709"/>
        <w:jc w:val="both"/>
        <w:rPr>
          <w:rFonts w:cs="Arial"/>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6" w14:textId="77777777" w:rsidR="00A42C46"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47" w14:textId="77777777" w:rsidR="00326018" w:rsidRDefault="00326018" w:rsidP="00326018">
      <w:pPr>
        <w:pStyle w:val="Ttulo2"/>
      </w:pPr>
      <w:bookmarkStart w:id="98" w:name="_Toc39592441"/>
      <w:r>
        <w:t>Justificativa</w:t>
      </w:r>
      <w:bookmarkEnd w:id="98"/>
      <w:r>
        <w:t xml:space="preserve"> </w:t>
      </w:r>
    </w:p>
    <w:p w14:paraId="4C351A48" w14:textId="736888D2" w:rsidR="006C1154" w:rsidRDefault="006C1154" w:rsidP="00A42C46">
      <w:pPr>
        <w:tabs>
          <w:tab w:val="left" w:pos="720"/>
          <w:tab w:val="left" w:pos="1080"/>
        </w:tabs>
        <w:ind w:firstLine="709"/>
        <w:jc w:val="both"/>
        <w:rPr>
          <w:rFonts w:cs="Arial"/>
        </w:rPr>
      </w:pPr>
      <w:r>
        <w:rPr>
          <w:rFonts w:cs="Arial"/>
          <w:bCs/>
        </w:rPr>
        <w:t>É a explicação do trabalho, quais os motivos que levaram a ser realizado neste tema ou assunto. Qual a importância da avaliação dos problemas existentes e da possível solução para a empresa.</w:t>
      </w:r>
    </w:p>
    <w:p w14:paraId="4C351A49" w14:textId="77777777" w:rsidR="00326018" w:rsidRPr="00B27E70" w:rsidRDefault="00326018"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77777777" w:rsidR="001855A0" w:rsidRDefault="001855A0" w:rsidP="00F87084">
      <w:pPr>
        <w:pStyle w:val="Ttulo3"/>
      </w:pPr>
      <w:r>
        <w:t>Objetivos Específico</w:t>
      </w:r>
      <w:r w:rsidR="00FF21C6">
        <w:t>s</w:t>
      </w:r>
      <w:r w:rsidR="004043F0">
        <w:t xml:space="preserve"> </w:t>
      </w:r>
    </w:p>
    <w:p w14:paraId="4C351A4F" w14:textId="77777777" w:rsidR="00F87084" w:rsidRPr="00F87084" w:rsidRDefault="00C358FB" w:rsidP="00F87084">
      <w:pPr>
        <w:pStyle w:val="Texto"/>
      </w:pPr>
      <w:r>
        <w:t>Os o</w:t>
      </w:r>
      <w:r w:rsidR="00F87084">
        <w:t>bjetivos específicos do trabalho são:</w:t>
      </w:r>
    </w:p>
    <w:p w14:paraId="4C351A50" w14:textId="7C738F97" w:rsidR="00B47C11" w:rsidRPr="00290AE9" w:rsidRDefault="00F30BBE" w:rsidP="00E6624C">
      <w:pPr>
        <w:pStyle w:val="Alnea"/>
        <w:ind w:left="426" w:hanging="357"/>
      </w:pPr>
      <w:r>
        <w:t xml:space="preserve">Apresentar uma interface interativa para o cadastro de </w:t>
      </w:r>
      <w:r w:rsidR="000943D1">
        <w:t>alunos, salas e recursos educacionais</w:t>
      </w:r>
      <w:r w:rsidR="00A06C88" w:rsidRPr="00290AE9">
        <w:t>;</w:t>
      </w:r>
      <w:r w:rsidR="00B47C11" w:rsidRPr="00290AE9">
        <w:t xml:space="preserve"> </w:t>
      </w:r>
    </w:p>
    <w:p w14:paraId="4C351A51" w14:textId="12F9743B" w:rsidR="00B47C11" w:rsidRPr="00290AE9" w:rsidRDefault="000943D1" w:rsidP="00E6624C">
      <w:pPr>
        <w:pStyle w:val="Alnea"/>
        <w:ind w:left="426" w:hanging="357"/>
      </w:pPr>
      <w:r>
        <w:t>Desenvolver o algoritmo que realiza a alocação dos recursos educacionais, conforme a demanda especificada</w:t>
      </w:r>
      <w:r w:rsidR="00A06C88" w:rsidRPr="00290AE9">
        <w:t xml:space="preserve">; </w:t>
      </w:r>
    </w:p>
    <w:p w14:paraId="44156EC0" w14:textId="77777777" w:rsidR="000943D1" w:rsidRDefault="000943D1" w:rsidP="00E6624C">
      <w:pPr>
        <w:pStyle w:val="Alnea"/>
        <w:ind w:left="426" w:hanging="357"/>
      </w:pPr>
    </w:p>
    <w:p w14:paraId="4C351A52" w14:textId="06ECC385" w:rsidR="006C1154" w:rsidRDefault="00A06C88" w:rsidP="00E6624C">
      <w:pPr>
        <w:pStyle w:val="Alnea"/>
        <w:ind w:left="426" w:hanging="357"/>
      </w:pPr>
      <w:r w:rsidRPr="00290AE9">
        <w:t>identificar os objetivos</w:t>
      </w:r>
      <w:r w:rsidR="00E6624C">
        <w:t xml:space="preserve">, </w:t>
      </w:r>
      <w:proofErr w:type="gramStart"/>
      <w:r w:rsidR="00E6624C">
        <w:t>texto</w:t>
      </w:r>
      <w:proofErr w:type="gram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w:t>
      </w:r>
    </w:p>
    <w:p w14:paraId="4C351A53" w14:textId="77777777" w:rsidR="006C1154" w:rsidRPr="00290AE9" w:rsidRDefault="00E6624C" w:rsidP="00E6624C">
      <w:pPr>
        <w:pStyle w:val="Alnea"/>
        <w:ind w:left="426" w:hanging="357"/>
      </w:pPr>
      <w:r>
        <w:rPr>
          <w:rFonts w:cs="Arial"/>
        </w:rPr>
        <w:lastRenderedPageBreak/>
        <w:t>d</w:t>
      </w:r>
      <w:r w:rsidR="006C1154">
        <w:rPr>
          <w:rFonts w:cs="Arial"/>
        </w:rPr>
        <w:t xml:space="preserve">efinem determinados aspectos que se pretende observar / estudar/ compreender /explicar /elaborar / implementar / </w:t>
      </w:r>
      <w:proofErr w:type="gramStart"/>
      <w:r w:rsidR="006C1154">
        <w:rPr>
          <w:rFonts w:cs="Arial"/>
        </w:rPr>
        <w:t>propor, etc.</w:t>
      </w:r>
      <w:proofErr w:type="gramEnd"/>
      <w:r w:rsidR="006C1154">
        <w:rPr>
          <w:rFonts w:cs="Arial"/>
        </w:rPr>
        <w:t>, levando ao alcance do objetivo geral; derivam do objetivo geral e se apresentam como atividades a serem desenvolvidas para a consecução do Projeto.</w:t>
      </w:r>
    </w:p>
    <w:p w14:paraId="4C351A54" w14:textId="77777777"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(ou metodologia)</w:t>
      </w:r>
      <w:bookmarkEnd w:id="118"/>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específicos. Detalhamento do processo a ser 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8" w14:textId="77777777" w:rsidR="00326018" w:rsidRPr="00B27E70" w:rsidRDefault="00326018" w:rsidP="00326018">
      <w:pPr>
        <w:pStyle w:val="Ttulo3"/>
      </w:pPr>
      <w:bookmarkStart w:id="119" w:name="_Toc39592446"/>
      <w:r>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 xml:space="preserve">É necessário que conste fundamentação teórica da metodologia de desenvolvimento de software adotada, por exemplo: Cascata, </w:t>
      </w:r>
      <w:proofErr w:type="gramStart"/>
      <w:r>
        <w:rPr>
          <w:rFonts w:cs="Arial"/>
          <w:bCs/>
        </w:rPr>
        <w:t>Scrum, etc.</w:t>
      </w:r>
      <w:proofErr w:type="gramEnd"/>
    </w:p>
    <w:p w14:paraId="4C351A5A"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lastRenderedPageBreak/>
        <w:t>Balizadores</w:t>
      </w:r>
      <w:bookmarkEnd w:id="120"/>
    </w:p>
    <w:p w14:paraId="4C351A61" w14:textId="28923651" w:rsidR="00A06C88" w:rsidRPr="00B27E70" w:rsidRDefault="004F4DF0" w:rsidP="00A06C88">
      <w:pPr>
        <w:tabs>
          <w:tab w:val="left" w:pos="720"/>
          <w:tab w:val="left" w:pos="1080"/>
        </w:tabs>
        <w:ind w:firstLine="709"/>
        <w:jc w:val="both"/>
        <w:rPr>
          <w:rFonts w:cs="Arial"/>
          <w:szCs w:val="24"/>
        </w:rPr>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4C351A62" w14:textId="77777777" w:rsidR="00861004" w:rsidRDefault="00B8589E" w:rsidP="006A7348">
      <w:pPr>
        <w:pStyle w:val="Ttulo1"/>
        <w:rPr>
          <w:lang w:eastAsia="pt-BR"/>
        </w:rPr>
      </w:pPr>
      <w:r>
        <w:rPr>
          <w:rFonts w:cs="Arial"/>
          <w:szCs w:val="24"/>
        </w:rPr>
        <w:br w:type="page"/>
      </w:r>
      <w:bookmarkStart w:id="121" w:name="_Toc39592448"/>
      <w:r w:rsidR="00E6624C">
        <w:rPr>
          <w:lang w:eastAsia="pt-BR"/>
        </w:rPr>
        <w:lastRenderedPageBreak/>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2D15E764" w14:textId="43A70FD1" w:rsidR="004F4DF0" w:rsidRPr="0075794C" w:rsidRDefault="00E6624C" w:rsidP="004F4DF0">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3C5AA106" w14:textId="41ECA4C3" w:rsidR="004F4DF0" w:rsidRPr="0075794C" w:rsidRDefault="004F4DF0" w:rsidP="004F4DF0">
      <w:pPr>
        <w:pStyle w:val="Corpodetexto"/>
        <w:spacing w:before="3" w:line="362" w:lineRule="auto"/>
        <w:ind w:right="-1" w:firstLine="709"/>
        <w:jc w:val="both"/>
      </w:pPr>
      <w:r w:rsidRPr="0075794C">
        <w:t xml:space="preserve">O </w:t>
      </w:r>
      <w:r>
        <w:t>sí</w:t>
      </w:r>
      <w:r w:rsidRPr="0075794C">
        <w:t>ndico não prove de um sistema que o auxilie com suas funções administrativas do condomínio, assim como os condôminos não dispõem de uma maneira de acesso transparente as atividades previstas ou executadas pelo s</w:t>
      </w:r>
      <w:r>
        <w:t>í</w:t>
      </w:r>
      <w:r w:rsidRPr="0075794C">
        <w:t xml:space="preserve">ndico, sendo necessário o contato com </w:t>
      </w:r>
      <w:r>
        <w:t xml:space="preserve">ele </w:t>
      </w:r>
      <w:r w:rsidRPr="0075794C">
        <w:t>ou mesmo o agendamento de reuniões presenciais para qualquer tomada de decisão ou esclarecimento.</w:t>
      </w:r>
    </w:p>
    <w:p w14:paraId="7BE037C5" w14:textId="778CC668" w:rsidR="004F4DF0" w:rsidRPr="0075794C" w:rsidRDefault="004F4DF0" w:rsidP="004F4DF0">
      <w:pPr>
        <w:pStyle w:val="Corpodetexto"/>
        <w:spacing w:before="5" w:line="362" w:lineRule="auto"/>
        <w:ind w:right="-1" w:firstLine="709"/>
        <w:jc w:val="both"/>
      </w:pPr>
      <w:r w:rsidRPr="0075794C">
        <w:t>Em pesquisa</w:t>
      </w:r>
      <w:r>
        <w:t>s</w:t>
      </w:r>
      <w:r w:rsidRPr="0075794C">
        <w:t xml:space="preserve"> </w:t>
      </w:r>
      <w:r>
        <w:t>realizadas</w:t>
      </w:r>
      <w:r w:rsidRPr="0075794C">
        <w:t xml:space="preserve"> sobre tipos de sistemas de gerenciamento de condomínio, verifiquei que em sua grande maioria os </w:t>
      </w:r>
      <w:r>
        <w:t>sistemas</w:t>
      </w:r>
      <w:r w:rsidRPr="0075794C">
        <w:t xml:space="preserve"> são desenvolvidos para o atendimento da necessidade de grandes administradoras, tornando os sistemas mais complexos e não tendo um foco nas funções básicas de um s</w:t>
      </w:r>
      <w:r>
        <w:t>í</w:t>
      </w:r>
      <w:r w:rsidRPr="0075794C">
        <w:t>ndico.</w:t>
      </w:r>
    </w:p>
    <w:p w14:paraId="63C8838A" w14:textId="7BE70AA6" w:rsidR="004F4DF0" w:rsidRPr="0075794C" w:rsidRDefault="004F4DF0" w:rsidP="004F4DF0">
      <w:pPr>
        <w:pStyle w:val="Corpodetexto"/>
        <w:spacing w:before="3" w:line="362" w:lineRule="auto"/>
        <w:ind w:right="-1" w:firstLine="709"/>
        <w:jc w:val="both"/>
      </w:pPr>
      <w:r w:rsidRPr="0075794C">
        <w:t>O controle financeiro e o gerenciamento de atividades executadas pelo s</w:t>
      </w:r>
      <w:r>
        <w:t>í</w:t>
      </w:r>
      <w:r w:rsidRPr="0075794C">
        <w:t>ndico, são as tarefas de mais desgaste verificadas no contexto analisado do cenário de controle do condomínio.</w:t>
      </w:r>
    </w:p>
    <w:p w14:paraId="4C351A6A" w14:textId="1E6B3275" w:rsidR="00E6624C" w:rsidRPr="00E6624C" w:rsidRDefault="00E6624C" w:rsidP="00E6624C">
      <w:pPr>
        <w:tabs>
          <w:tab w:val="left" w:pos="720"/>
          <w:tab w:val="left" w:pos="1080"/>
        </w:tabs>
        <w:ind w:firstLine="709"/>
        <w:jc w:val="both"/>
        <w:rPr>
          <w:rFonts w:cs="Arial"/>
        </w:rPr>
      </w:pPr>
    </w:p>
    <w:p w14:paraId="4C351A6F" w14:textId="40D72AC2" w:rsidR="00D21C79" w:rsidRDefault="00D21C79" w:rsidP="00D21C79">
      <w:pPr>
        <w:pStyle w:val="Ttulo2"/>
      </w:pPr>
      <w:bookmarkStart w:id="131" w:name="_Toc39592450"/>
      <w:r>
        <w:lastRenderedPageBreak/>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w:t>
      </w:r>
      <w:r w:rsidRPr="0075794C">
        <w:lastRenderedPageBreak/>
        <w:t xml:space="preserve">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lastRenderedPageBreak/>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 xml:space="preserve">RF002 Permitir o Nivelamento de acesso </w:t>
      </w:r>
      <w:proofErr w:type="gramStart"/>
      <w:r w:rsidRPr="00E10A39">
        <w:rPr>
          <w:rFonts w:ascii="Arial" w:hAnsi="Arial" w:cs="Arial"/>
        </w:rPr>
        <w:t>à</w:t>
      </w:r>
      <w:proofErr w:type="gramEnd"/>
      <w:r w:rsidRPr="00E10A39">
        <w:rPr>
          <w:rFonts w:ascii="Arial" w:hAnsi="Arial" w:cs="Arial"/>
        </w:rPr>
        <w:t xml:space="preserve">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lastRenderedPageBreak/>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lastRenderedPageBreak/>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lastRenderedPageBreak/>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lastRenderedPageBreak/>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6F274EB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520479E2" w14:textId="77777777" w:rsidR="00295866" w:rsidRPr="00295866" w:rsidRDefault="00295866" w:rsidP="00295866">
      <w:pPr>
        <w:spacing w:before="100"/>
        <w:ind w:firstLine="567"/>
        <w:jc w:val="both"/>
        <w:rPr>
          <w:rFonts w:cs="Arial"/>
          <w:bCs/>
          <w:color w:val="000000"/>
          <w:szCs w:val="24"/>
        </w:rPr>
      </w:pPr>
    </w:p>
    <w:p w14:paraId="10C4A90C" w14:textId="77777777" w:rsidR="00295866" w:rsidRPr="00295866" w:rsidRDefault="00295866" w:rsidP="0029586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0A6FC0C9" w14:textId="77777777" w:rsidR="00295866" w:rsidRPr="00295866" w:rsidRDefault="00295866" w:rsidP="00295866">
      <w:pPr>
        <w:spacing w:before="100"/>
        <w:ind w:firstLine="567"/>
        <w:jc w:val="both"/>
        <w:rPr>
          <w:rFonts w:cs="Arial"/>
          <w:bCs/>
          <w:color w:val="000000"/>
          <w:szCs w:val="24"/>
        </w:rPr>
      </w:pPr>
    </w:p>
    <w:p w14:paraId="7C4399C3" w14:textId="77777777" w:rsidR="00295866" w:rsidRPr="00295866" w:rsidRDefault="00295866" w:rsidP="00295866">
      <w:pPr>
        <w:spacing w:before="100"/>
        <w:ind w:firstLine="567"/>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lastRenderedPageBreak/>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w:t>
      </w:r>
      <w:r w:rsidRPr="00BD2780">
        <w:rPr>
          <w:rFonts w:cs="Arial"/>
          <w:bCs/>
          <w:color w:val="000000"/>
          <w:szCs w:val="24"/>
        </w:rPr>
        <w:t>í</w:t>
      </w:r>
      <w:r w:rsidRPr="00BD2780">
        <w:rPr>
          <w:rFonts w:cs="Arial"/>
          <w:bCs/>
          <w:color w:val="000000"/>
          <w:szCs w:val="24"/>
        </w:rPr>
        <w:t>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proofErr w:type="gramStart"/>
      <w:r w:rsidRPr="00A96486">
        <w:rPr>
          <w:rFonts w:cs="Arial"/>
          <w:bCs/>
          <w:color w:val="000000"/>
          <w:szCs w:val="24"/>
        </w:rPr>
        <w:t>(</w:t>
      </w:r>
      <w:proofErr w:type="gramEnd"/>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(FE1.1) Caso o arquivo não seja do tipo texto "Por favor selecione um arquivo compatível!</w:t>
      </w:r>
      <w:r>
        <w:rPr>
          <w:rFonts w:cs="Arial"/>
          <w:bCs/>
          <w:color w:val="000000"/>
          <w:szCs w:val="24"/>
        </w:rPr>
        <w:t xml:space="preserve"> </w:t>
      </w:r>
      <w:proofErr w:type="gramStart"/>
      <w:r w:rsidRPr="00A96486">
        <w:rPr>
          <w:rFonts w:cs="Arial"/>
          <w:bCs/>
          <w:color w:val="000000"/>
          <w:szCs w:val="24"/>
        </w:rPr>
        <w:t>(</w:t>
      </w:r>
      <w:proofErr w:type="spellStart"/>
      <w:proofErr w:type="gramEnd"/>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6D8D813E" w:rsidR="00F863BE" w:rsidRDefault="00F863BE" w:rsidP="00F863BE">
      <w:pPr>
        <w:pStyle w:val="Ttulo3"/>
      </w:pPr>
      <w:bookmarkStart w:id="142" w:name="_Toc39592461"/>
      <w:r w:rsidRPr="00F863BE">
        <w:lastRenderedPageBreak/>
        <w:t>DER</w:t>
      </w:r>
      <w:bookmarkEnd w:id="142"/>
    </w:p>
    <w:p w14:paraId="68A41DD5" w14:textId="7B196D63" w:rsidR="009F4A2C" w:rsidRPr="009F4A2C" w:rsidRDefault="009F4A2C" w:rsidP="009F4A2C">
      <w:pPr>
        <w:pStyle w:val="Texto"/>
      </w:pPr>
      <w:r>
        <w:rPr>
          <w:noProof/>
          <w:lang w:eastAsia="pt-BR"/>
        </w:rPr>
        <w:drawing>
          <wp:anchor distT="0" distB="0" distL="0" distR="0" simplePos="0" relativeHeight="251665920" behindDoc="1" locked="0" layoutInCell="1" allowOverlap="1" wp14:anchorId="19865638" wp14:editId="51A66182">
            <wp:simplePos x="0" y="0"/>
            <wp:positionH relativeFrom="page">
              <wp:posOffset>1080135</wp:posOffset>
            </wp:positionH>
            <wp:positionV relativeFrom="paragraph">
              <wp:posOffset>266065</wp:posOffset>
            </wp:positionV>
            <wp:extent cx="5458235" cy="371779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58235" cy="3717798"/>
                    </a:xfrm>
                    <a:prstGeom prst="rect">
                      <a:avLst/>
                    </a:prstGeom>
                  </pic:spPr>
                </pic:pic>
              </a:graphicData>
            </a:graphic>
          </wp:anchor>
        </w:drawing>
      </w:r>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lastRenderedPageBreak/>
        <w:t>Estratégias</w:t>
      </w:r>
      <w:bookmarkEnd w:id="146"/>
    </w:p>
    <w:p w14:paraId="4C351A9C" w14:textId="77777777" w:rsidR="00F863BE" w:rsidRDefault="00F863BE" w:rsidP="00F863BE">
      <w:pPr>
        <w:spacing w:before="100"/>
        <w:jc w:val="both"/>
        <w:rPr>
          <w:rFonts w:cs="Arial"/>
          <w:bCs/>
          <w:color w:val="0000FF"/>
        </w:rPr>
      </w:pPr>
      <w:r>
        <w:rPr>
          <w:rFonts w:eastAsia="Times New Roman" w:cs="Arial"/>
          <w:bCs/>
          <w:color w:val="000000"/>
          <w:szCs w:val="24"/>
        </w:rPr>
        <w:tab/>
        <w:t>Eliminar: Envolve alterar o plano de gerenciamento do projeto para eliminar a ameaça, eliminando a causa do problema (</w:t>
      </w:r>
      <w:proofErr w:type="spellStart"/>
      <w:r>
        <w:rPr>
          <w:rFonts w:eastAsia="Times New Roman" w:cs="Arial"/>
          <w:bCs/>
          <w:color w:val="000000"/>
          <w:szCs w:val="24"/>
        </w:rPr>
        <w:t>ex</w:t>
      </w:r>
      <w:proofErr w:type="spellEnd"/>
      <w:r>
        <w:rPr>
          <w:rFonts w:eastAsia="Times New Roman" w:cs="Arial"/>
          <w:bCs/>
          <w:color w:val="000000"/>
          <w:szCs w:val="24"/>
        </w:rPr>
        <w:t>: remover um pacote de trabalho).</w:t>
      </w:r>
    </w:p>
    <w:p w14:paraId="4C351A9D" w14:textId="77777777" w:rsidR="00F863BE" w:rsidRDefault="00F863BE" w:rsidP="00F863BE">
      <w:pPr>
        <w:spacing w:before="100"/>
        <w:jc w:val="both"/>
        <w:rPr>
          <w:rFonts w:cs="Arial"/>
          <w:bCs/>
          <w:color w:val="0000FF"/>
        </w:rPr>
      </w:pPr>
      <w:r>
        <w:rPr>
          <w:rFonts w:eastAsia="Times New Roman" w:cs="Arial"/>
          <w:bCs/>
          <w:color w:val="000000"/>
          <w:szCs w:val="24"/>
        </w:rPr>
        <w:tab/>
        <w:t>Mitigar: Reduzir a probabilidade ou o impacto de uma ameaça, tornando-a um risco menor.</w:t>
      </w:r>
    </w:p>
    <w:p w14:paraId="4C351A9E" w14:textId="77777777" w:rsidR="00F863BE" w:rsidRDefault="00F863BE" w:rsidP="00F863BE">
      <w:pPr>
        <w:spacing w:before="100"/>
        <w:jc w:val="both"/>
        <w:rPr>
          <w:rFonts w:cs="Arial"/>
          <w:bCs/>
          <w:color w:val="0000FF"/>
        </w:rPr>
      </w:pPr>
      <w:r>
        <w:rPr>
          <w:rFonts w:eastAsia="Times New Roman" w:cs="Arial"/>
          <w:bCs/>
          <w:color w:val="000000"/>
          <w:szCs w:val="24"/>
        </w:rPr>
        <w:tab/>
        <w:t>Transferir (desviar, alocar): Tornar outra pessoa ou organização responsável pelo risco, contratando seguradoras por exemplo. A transferência do risco implica também na transferência das respostas ao risco. Mas atenção: transferir o risco não o elimina. Simplesmente passamos a responsabilidade para outra pessoa</w:t>
      </w:r>
    </w:p>
    <w:p w14:paraId="4C351A9F" w14:textId="77777777" w:rsidR="00F863BE" w:rsidRDefault="00F863BE" w:rsidP="00F863BE">
      <w:pPr>
        <w:spacing w:before="100"/>
        <w:jc w:val="both"/>
        <w:rPr>
          <w:rFonts w:cs="Arial"/>
          <w:bCs/>
          <w:color w:val="0000FF"/>
        </w:rPr>
      </w:pPr>
      <w:r>
        <w:rPr>
          <w:rFonts w:eastAsia="Times New Roman" w:cs="Arial"/>
          <w:bCs/>
          <w:color w:val="000000"/>
          <w:szCs w:val="24"/>
        </w:rPr>
        <w:t>ou organização quando fazemos isso. A transferência dos riscos deve ser incluída nos termos e condições do contrato.</w:t>
      </w:r>
    </w:p>
    <w:p w14:paraId="4C351AA0" w14:textId="77777777" w:rsidR="00F863BE" w:rsidRDefault="00F863BE" w:rsidP="00F863BE">
      <w:pPr>
        <w:pStyle w:val="Texto"/>
        <w:rPr>
          <w:rFonts w:eastAsia="Times New Roman" w:cs="Arial"/>
          <w:bCs/>
          <w:color w:val="000000"/>
          <w:szCs w:val="24"/>
        </w:rPr>
      </w:pPr>
      <w:r>
        <w:rPr>
          <w:rFonts w:eastAsia="Times New Roman" w:cs="Arial"/>
          <w:bCs/>
          <w:color w:val="000000"/>
          <w:szCs w:val="24"/>
        </w:rPr>
        <w:t>Aceitar: Não fazer nada. A aceitação ativa envolve a criação de planos de contingências para serem implementados se os riscos ocorrerem. A aceitação passiva deixa que as ações sejam determinadas quando e se os riscos ocorrerem.</w:t>
      </w:r>
    </w:p>
    <w:p w14:paraId="4C351AA1" w14:textId="77777777" w:rsidR="00F863BE" w:rsidRDefault="00F863BE" w:rsidP="00F863BE">
      <w:pPr>
        <w:pStyle w:val="Texto"/>
        <w:rPr>
          <w:rFonts w:eastAsia="Times New Roman" w:cs="Arial"/>
          <w:bCs/>
          <w:color w:val="000000"/>
          <w:szCs w:val="24"/>
        </w:rPr>
      </w:pPr>
    </w:p>
    <w:p w14:paraId="4C351AA2" w14:textId="77777777" w:rsidR="00F863BE" w:rsidRDefault="00F863BE" w:rsidP="00F863BE">
      <w:pPr>
        <w:pStyle w:val="Ttulo4"/>
      </w:pPr>
      <w:bookmarkStart w:id="147" w:name="_Toc39592466"/>
      <w:r>
        <w:t>Exemplo</w:t>
      </w:r>
      <w:bookmarkEnd w:id="147"/>
    </w:p>
    <w:p w14:paraId="4C351AA3" w14:textId="77777777" w:rsidR="00F863BE" w:rsidRDefault="00F863BE" w:rsidP="00F863BE">
      <w:pPr>
        <w:spacing w:before="100"/>
        <w:jc w:val="both"/>
        <w:rPr>
          <w:rFonts w:cs="Arial"/>
          <w:bCs/>
          <w:color w:val="000000"/>
        </w:rPr>
      </w:pPr>
      <w:r>
        <w:rPr>
          <w:rFonts w:cs="Arial"/>
          <w:bCs/>
          <w:noProof/>
          <w:color w:val="000000"/>
          <w:lang w:val="en-US"/>
        </w:rPr>
        <w:drawing>
          <wp:anchor distT="0" distB="0" distL="0" distR="0" simplePos="0" relativeHeight="251659776" behindDoc="0" locked="0" layoutInCell="1" allowOverlap="1" wp14:anchorId="4C351B18" wp14:editId="4C351B19">
            <wp:simplePos x="0" y="0"/>
            <wp:positionH relativeFrom="column">
              <wp:align>center</wp:align>
            </wp:positionH>
            <wp:positionV relativeFrom="paragraph">
              <wp:posOffset>635</wp:posOffset>
            </wp:positionV>
            <wp:extent cx="5671185" cy="1937385"/>
            <wp:effectExtent l="0" t="0" r="0" b="0"/>
            <wp:wrapSquare wrapText="largest"/>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5"/>
                    <a:stretch>
                      <a:fillRect/>
                    </a:stretch>
                  </pic:blipFill>
                  <pic:spPr bwMode="auto">
                    <a:xfrm>
                      <a:off x="0" y="0"/>
                      <a:ext cx="5671185" cy="1937385"/>
                    </a:xfrm>
                    <a:prstGeom prst="rect">
                      <a:avLst/>
                    </a:prstGeom>
                  </pic:spPr>
                </pic:pic>
              </a:graphicData>
            </a:graphic>
          </wp:anchor>
        </w:drawing>
      </w:r>
    </w:p>
    <w:p w14:paraId="4C351AA4" w14:textId="77777777" w:rsidR="00F863BE" w:rsidRPr="00F863BE" w:rsidRDefault="00F863BE" w:rsidP="00F863BE">
      <w:pPr>
        <w:pStyle w:val="Ttulo4"/>
      </w:pPr>
      <w:bookmarkStart w:id="148" w:name="_Toc39592467"/>
      <w:r w:rsidRPr="00F863BE">
        <w:t>Protótipo</w:t>
      </w:r>
      <w:bookmarkEnd w:id="148"/>
    </w:p>
    <w:p w14:paraId="1CFCB3ED" w14:textId="77777777" w:rsidR="00531563" w:rsidRDefault="00F863BE" w:rsidP="00531563">
      <w:pPr>
        <w:pStyle w:val="Corpodetexto"/>
        <w:rPr>
          <w:b/>
          <w:sz w:val="20"/>
        </w:rPr>
      </w:pPr>
      <w:r>
        <w:rPr>
          <w:rFonts w:cs="Arial"/>
          <w:bCs/>
          <w:color w:val="000000"/>
        </w:rPr>
        <w:tab/>
      </w:r>
    </w:p>
    <w:p w14:paraId="258F3C2D" w14:textId="77777777" w:rsidR="00531563" w:rsidRDefault="00531563" w:rsidP="00531563">
      <w:pPr>
        <w:pStyle w:val="Corpodetexto"/>
        <w:rPr>
          <w:b/>
          <w:sz w:val="20"/>
        </w:rPr>
      </w:pPr>
    </w:p>
    <w:p w14:paraId="03046337" w14:textId="77777777" w:rsidR="00531563" w:rsidRDefault="00531563" w:rsidP="00531563">
      <w:pPr>
        <w:pStyle w:val="Corpodetexto"/>
        <w:rPr>
          <w:b/>
          <w:sz w:val="20"/>
        </w:rPr>
      </w:pPr>
    </w:p>
    <w:p w14:paraId="5A5EF8CA" w14:textId="77777777" w:rsidR="00531563" w:rsidRDefault="00531563" w:rsidP="00531563">
      <w:pPr>
        <w:pStyle w:val="Corpodetexto"/>
        <w:spacing w:before="7"/>
        <w:rPr>
          <w:b/>
          <w:sz w:val="12"/>
        </w:rPr>
      </w:pPr>
    </w:p>
    <w:p w14:paraId="087B45FD" w14:textId="77777777" w:rsidR="00531563" w:rsidRDefault="00531563" w:rsidP="00531563">
      <w:pPr>
        <w:pStyle w:val="Corpodetexto"/>
        <w:ind w:left="106"/>
        <w:rPr>
          <w:sz w:val="20"/>
        </w:rPr>
      </w:pPr>
      <w:r>
        <w:rPr>
          <w:noProof/>
          <w:sz w:val="20"/>
        </w:rPr>
        <w:lastRenderedPageBreak/>
        <w:drawing>
          <wp:inline distT="0" distB="0" distL="0" distR="0" wp14:anchorId="623FD594" wp14:editId="45F17A23">
            <wp:extent cx="5897353" cy="4962525"/>
            <wp:effectExtent l="0" t="0" r="0" b="0"/>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897353" cy="4962525"/>
                    </a:xfrm>
                    <a:prstGeom prst="rect">
                      <a:avLst/>
                    </a:prstGeom>
                  </pic:spPr>
                </pic:pic>
              </a:graphicData>
            </a:graphic>
          </wp:inline>
        </w:drawing>
      </w:r>
    </w:p>
    <w:p w14:paraId="7C38B4E7" w14:textId="77777777" w:rsidR="00531563" w:rsidRDefault="00531563" w:rsidP="00531563">
      <w:pPr>
        <w:pStyle w:val="Corpodetexto"/>
        <w:rPr>
          <w:b/>
          <w:sz w:val="20"/>
        </w:rPr>
      </w:pPr>
    </w:p>
    <w:p w14:paraId="2680F263" w14:textId="77777777" w:rsidR="00531563" w:rsidRDefault="00531563" w:rsidP="00531563">
      <w:pPr>
        <w:pStyle w:val="Corpodetexto"/>
        <w:rPr>
          <w:b/>
          <w:sz w:val="20"/>
        </w:rPr>
      </w:pPr>
    </w:p>
    <w:p w14:paraId="3BDF8C2B" w14:textId="77777777" w:rsidR="00531563" w:rsidRDefault="00531563" w:rsidP="00531563">
      <w:pPr>
        <w:pStyle w:val="Corpodetexto"/>
        <w:rPr>
          <w:b/>
          <w:sz w:val="20"/>
        </w:rPr>
      </w:pPr>
    </w:p>
    <w:p w14:paraId="0A111D0C" w14:textId="77777777" w:rsidR="00531563" w:rsidRDefault="00531563" w:rsidP="00531563">
      <w:pPr>
        <w:pStyle w:val="Corpodetexto"/>
        <w:rPr>
          <w:b/>
          <w:sz w:val="20"/>
        </w:rPr>
      </w:pPr>
    </w:p>
    <w:p w14:paraId="4D941D84" w14:textId="77777777" w:rsidR="00531563" w:rsidRDefault="00531563" w:rsidP="00531563">
      <w:pPr>
        <w:pStyle w:val="Corpodetexto"/>
        <w:spacing w:before="2"/>
        <w:rPr>
          <w:b/>
          <w:sz w:val="16"/>
        </w:rPr>
      </w:pPr>
    </w:p>
    <w:p w14:paraId="463D27B8" w14:textId="77777777" w:rsidR="00531563" w:rsidRPr="0075794C" w:rsidRDefault="00531563" w:rsidP="00531563">
      <w:pPr>
        <w:spacing w:before="100" w:line="252" w:lineRule="auto"/>
        <w:ind w:left="3165" w:right="3165"/>
        <w:rPr>
          <w:b/>
          <w:sz w:val="19"/>
        </w:rPr>
      </w:pPr>
      <w:r w:rsidRPr="0075794C">
        <w:rPr>
          <w:b/>
          <w:w w:val="105"/>
          <w:sz w:val="19"/>
        </w:rPr>
        <w:t>Figura 3 - Interface de Login Fonte: Autoria própria.</w:t>
      </w:r>
    </w:p>
    <w:p w14:paraId="3329A4B9"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FA10FBE" w14:textId="77777777" w:rsidR="00531563" w:rsidRPr="0075794C" w:rsidRDefault="00531563" w:rsidP="00531563">
      <w:pPr>
        <w:pStyle w:val="Corpodetexto"/>
        <w:rPr>
          <w:b/>
          <w:sz w:val="20"/>
        </w:rPr>
      </w:pPr>
    </w:p>
    <w:p w14:paraId="40E5D140" w14:textId="77777777" w:rsidR="00531563" w:rsidRPr="0075794C" w:rsidRDefault="00531563" w:rsidP="00531563">
      <w:pPr>
        <w:pStyle w:val="Corpodetexto"/>
        <w:rPr>
          <w:b/>
          <w:sz w:val="20"/>
        </w:rPr>
      </w:pPr>
    </w:p>
    <w:p w14:paraId="4B996D4D" w14:textId="77777777" w:rsidR="00531563" w:rsidRPr="0075794C" w:rsidRDefault="00531563" w:rsidP="00531563">
      <w:pPr>
        <w:pStyle w:val="Corpodetexto"/>
        <w:rPr>
          <w:b/>
          <w:sz w:val="20"/>
        </w:rPr>
      </w:pPr>
    </w:p>
    <w:p w14:paraId="5802EFC6" w14:textId="77777777" w:rsidR="00531563" w:rsidRPr="0075794C" w:rsidRDefault="00531563" w:rsidP="00531563">
      <w:pPr>
        <w:pStyle w:val="Corpodetexto"/>
        <w:rPr>
          <w:b/>
          <w:sz w:val="20"/>
        </w:rPr>
      </w:pPr>
    </w:p>
    <w:p w14:paraId="03B55FBE" w14:textId="77777777" w:rsidR="00531563" w:rsidRPr="0075794C" w:rsidRDefault="00531563" w:rsidP="00531563">
      <w:pPr>
        <w:pStyle w:val="Corpodetexto"/>
        <w:spacing w:before="6"/>
        <w:rPr>
          <w:b/>
          <w:sz w:val="18"/>
        </w:rPr>
      </w:pPr>
    </w:p>
    <w:p w14:paraId="6026A336" w14:textId="77777777" w:rsidR="00531563" w:rsidRDefault="00531563" w:rsidP="00531563">
      <w:pPr>
        <w:pStyle w:val="Corpodetexto"/>
        <w:ind w:left="106"/>
        <w:rPr>
          <w:sz w:val="20"/>
        </w:rPr>
      </w:pPr>
      <w:r>
        <w:rPr>
          <w:noProof/>
          <w:sz w:val="20"/>
        </w:rPr>
        <w:drawing>
          <wp:inline distT="0" distB="0" distL="0" distR="0" wp14:anchorId="5BE775B8" wp14:editId="599BE7FD">
            <wp:extent cx="5895878" cy="4374261"/>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895878" cy="4374261"/>
                    </a:xfrm>
                    <a:prstGeom prst="rect">
                      <a:avLst/>
                    </a:prstGeom>
                  </pic:spPr>
                </pic:pic>
              </a:graphicData>
            </a:graphic>
          </wp:inline>
        </w:drawing>
      </w:r>
    </w:p>
    <w:p w14:paraId="45502862" w14:textId="77777777" w:rsidR="00531563" w:rsidRDefault="00531563" w:rsidP="00531563">
      <w:pPr>
        <w:pStyle w:val="Corpodetexto"/>
        <w:rPr>
          <w:b/>
          <w:sz w:val="20"/>
        </w:rPr>
      </w:pPr>
    </w:p>
    <w:p w14:paraId="2F2A024E" w14:textId="77777777" w:rsidR="00531563" w:rsidRDefault="00531563" w:rsidP="00531563">
      <w:pPr>
        <w:pStyle w:val="Corpodetexto"/>
        <w:rPr>
          <w:b/>
          <w:sz w:val="20"/>
        </w:rPr>
      </w:pPr>
    </w:p>
    <w:p w14:paraId="79A747D8" w14:textId="77777777" w:rsidR="00531563" w:rsidRDefault="00531563" w:rsidP="00531563">
      <w:pPr>
        <w:pStyle w:val="Corpodetexto"/>
        <w:rPr>
          <w:b/>
          <w:sz w:val="20"/>
        </w:rPr>
      </w:pPr>
    </w:p>
    <w:p w14:paraId="217C1DAF" w14:textId="77777777" w:rsidR="00531563" w:rsidRDefault="00531563" w:rsidP="00531563">
      <w:pPr>
        <w:pStyle w:val="Corpodetexto"/>
        <w:rPr>
          <w:b/>
          <w:sz w:val="20"/>
        </w:rPr>
      </w:pPr>
    </w:p>
    <w:p w14:paraId="318B91ED" w14:textId="77777777" w:rsidR="00531563" w:rsidRDefault="00531563" w:rsidP="00531563">
      <w:pPr>
        <w:pStyle w:val="Corpodetexto"/>
        <w:rPr>
          <w:b/>
          <w:sz w:val="20"/>
        </w:rPr>
      </w:pPr>
    </w:p>
    <w:p w14:paraId="5269F249" w14:textId="77777777" w:rsidR="00531563" w:rsidRDefault="00531563" w:rsidP="00531563">
      <w:pPr>
        <w:pStyle w:val="Corpodetexto"/>
        <w:spacing w:before="1"/>
        <w:rPr>
          <w:b/>
          <w:sz w:val="20"/>
        </w:rPr>
      </w:pPr>
    </w:p>
    <w:p w14:paraId="4580B568" w14:textId="77777777" w:rsidR="00531563" w:rsidRPr="0075794C" w:rsidRDefault="00531563" w:rsidP="00531563">
      <w:pPr>
        <w:spacing w:line="252" w:lineRule="auto"/>
        <w:ind w:left="3682" w:right="2669" w:hanging="951"/>
        <w:rPr>
          <w:b/>
          <w:sz w:val="19"/>
        </w:rPr>
      </w:pPr>
      <w:r w:rsidRPr="0075794C">
        <w:rPr>
          <w:b/>
          <w:w w:val="105"/>
          <w:sz w:val="19"/>
        </w:rPr>
        <w:t xml:space="preserve">Figura 4 - Interface de Cadastro de </w:t>
      </w:r>
      <w:proofErr w:type="spellStart"/>
      <w:r w:rsidRPr="0075794C">
        <w:rPr>
          <w:b/>
          <w:w w:val="105"/>
          <w:sz w:val="19"/>
        </w:rPr>
        <w:t>Usuario</w:t>
      </w:r>
      <w:proofErr w:type="spellEnd"/>
      <w:r w:rsidRPr="0075794C">
        <w:rPr>
          <w:b/>
          <w:w w:val="105"/>
          <w:sz w:val="19"/>
        </w:rPr>
        <w:t xml:space="preserve"> Fonte: Autoria própria.</w:t>
      </w:r>
    </w:p>
    <w:p w14:paraId="75BC3D48"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187DF94" w14:textId="77777777" w:rsidR="00531563" w:rsidRPr="0075794C" w:rsidRDefault="00531563" w:rsidP="00531563">
      <w:pPr>
        <w:pStyle w:val="Corpodetexto"/>
        <w:rPr>
          <w:b/>
          <w:sz w:val="20"/>
        </w:rPr>
      </w:pPr>
    </w:p>
    <w:p w14:paraId="6499044F" w14:textId="77777777" w:rsidR="00531563" w:rsidRPr="0075794C" w:rsidRDefault="00531563" w:rsidP="00531563">
      <w:pPr>
        <w:pStyle w:val="Corpodetexto"/>
        <w:rPr>
          <w:b/>
          <w:sz w:val="20"/>
        </w:rPr>
      </w:pPr>
    </w:p>
    <w:p w14:paraId="5D4738D8" w14:textId="77777777" w:rsidR="00531563" w:rsidRPr="0075794C" w:rsidRDefault="00531563" w:rsidP="00531563">
      <w:pPr>
        <w:pStyle w:val="Corpodetexto"/>
        <w:rPr>
          <w:b/>
          <w:sz w:val="20"/>
        </w:rPr>
      </w:pPr>
    </w:p>
    <w:p w14:paraId="105C90C3" w14:textId="77777777" w:rsidR="00531563" w:rsidRPr="0075794C" w:rsidRDefault="00531563" w:rsidP="00531563">
      <w:pPr>
        <w:pStyle w:val="Corpodetexto"/>
        <w:rPr>
          <w:b/>
          <w:sz w:val="20"/>
        </w:rPr>
      </w:pPr>
    </w:p>
    <w:p w14:paraId="4A2A3798" w14:textId="77777777" w:rsidR="00531563" w:rsidRPr="0075794C" w:rsidRDefault="00531563" w:rsidP="00531563">
      <w:pPr>
        <w:pStyle w:val="Corpodetexto"/>
        <w:rPr>
          <w:b/>
          <w:sz w:val="20"/>
        </w:rPr>
      </w:pPr>
    </w:p>
    <w:p w14:paraId="50A3A93F" w14:textId="77777777" w:rsidR="00531563" w:rsidRPr="0075794C" w:rsidRDefault="00531563" w:rsidP="00531563">
      <w:pPr>
        <w:pStyle w:val="Corpodetexto"/>
        <w:spacing w:before="2"/>
        <w:rPr>
          <w:b/>
          <w:sz w:val="16"/>
        </w:rPr>
      </w:pPr>
    </w:p>
    <w:p w14:paraId="31A0A65C" w14:textId="77777777" w:rsidR="00531563" w:rsidRDefault="00531563" w:rsidP="00531563">
      <w:pPr>
        <w:pStyle w:val="Corpodetexto"/>
        <w:ind w:left="123"/>
        <w:rPr>
          <w:sz w:val="20"/>
        </w:rPr>
      </w:pPr>
      <w:r>
        <w:rPr>
          <w:noProof/>
          <w:sz w:val="20"/>
        </w:rPr>
        <w:drawing>
          <wp:inline distT="0" distB="0" distL="0" distR="0" wp14:anchorId="4D1FAE13" wp14:editId="5365EE96">
            <wp:extent cx="5884660" cy="42185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884660" cy="4218527"/>
                    </a:xfrm>
                    <a:prstGeom prst="rect">
                      <a:avLst/>
                    </a:prstGeom>
                  </pic:spPr>
                </pic:pic>
              </a:graphicData>
            </a:graphic>
          </wp:inline>
        </w:drawing>
      </w:r>
    </w:p>
    <w:p w14:paraId="7B1AF468" w14:textId="77777777" w:rsidR="00531563" w:rsidRDefault="00531563" w:rsidP="00531563">
      <w:pPr>
        <w:pStyle w:val="Corpodetexto"/>
        <w:rPr>
          <w:b/>
          <w:sz w:val="20"/>
        </w:rPr>
      </w:pPr>
    </w:p>
    <w:p w14:paraId="541F2394" w14:textId="77777777" w:rsidR="00531563" w:rsidRDefault="00531563" w:rsidP="00531563">
      <w:pPr>
        <w:pStyle w:val="Corpodetexto"/>
        <w:rPr>
          <w:b/>
          <w:sz w:val="20"/>
        </w:rPr>
      </w:pPr>
    </w:p>
    <w:p w14:paraId="49A4D0E3" w14:textId="77777777" w:rsidR="00531563" w:rsidRDefault="00531563" w:rsidP="00531563">
      <w:pPr>
        <w:pStyle w:val="Corpodetexto"/>
        <w:spacing w:before="10"/>
        <w:rPr>
          <w:b/>
          <w:sz w:val="22"/>
        </w:rPr>
      </w:pPr>
    </w:p>
    <w:p w14:paraId="52EE726D" w14:textId="77777777" w:rsidR="00531563" w:rsidRPr="0075794C" w:rsidRDefault="00531563" w:rsidP="00531563">
      <w:pPr>
        <w:spacing w:before="100" w:line="252" w:lineRule="auto"/>
        <w:ind w:left="3165" w:right="3168"/>
        <w:rPr>
          <w:b/>
          <w:sz w:val="19"/>
        </w:rPr>
      </w:pPr>
      <w:r w:rsidRPr="0075794C">
        <w:rPr>
          <w:b/>
          <w:w w:val="105"/>
          <w:sz w:val="19"/>
        </w:rPr>
        <w:t xml:space="preserve">Figura 5 - Interface de </w:t>
      </w:r>
      <w:proofErr w:type="spellStart"/>
      <w:proofErr w:type="gramStart"/>
      <w:r w:rsidRPr="0075794C">
        <w:rPr>
          <w:b/>
          <w:w w:val="105"/>
          <w:sz w:val="19"/>
        </w:rPr>
        <w:t>Inicio</w:t>
      </w:r>
      <w:proofErr w:type="spellEnd"/>
      <w:proofErr w:type="gramEnd"/>
      <w:r w:rsidRPr="0075794C">
        <w:rPr>
          <w:b/>
          <w:w w:val="105"/>
          <w:sz w:val="19"/>
        </w:rPr>
        <w:t xml:space="preserve"> Fonte: Autoria própria.</w:t>
      </w:r>
    </w:p>
    <w:p w14:paraId="20A890E6"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7DCB7E19" w14:textId="77777777" w:rsidR="00531563" w:rsidRPr="0075794C" w:rsidRDefault="00531563" w:rsidP="00531563">
      <w:pPr>
        <w:pStyle w:val="Corpodetexto"/>
        <w:rPr>
          <w:b/>
          <w:sz w:val="20"/>
        </w:rPr>
      </w:pPr>
    </w:p>
    <w:p w14:paraId="02B18E48" w14:textId="77777777" w:rsidR="00531563" w:rsidRPr="0075794C" w:rsidRDefault="00531563" w:rsidP="00531563">
      <w:pPr>
        <w:pStyle w:val="Corpodetexto"/>
        <w:rPr>
          <w:b/>
          <w:sz w:val="20"/>
        </w:rPr>
      </w:pPr>
    </w:p>
    <w:p w14:paraId="70AC03BF" w14:textId="77777777" w:rsidR="00531563" w:rsidRPr="0075794C" w:rsidRDefault="00531563" w:rsidP="00531563">
      <w:pPr>
        <w:pStyle w:val="Corpodetexto"/>
        <w:spacing w:before="7"/>
        <w:rPr>
          <w:b/>
          <w:sz w:val="22"/>
        </w:rPr>
      </w:pPr>
    </w:p>
    <w:p w14:paraId="12189AF2" w14:textId="77777777" w:rsidR="00531563" w:rsidRDefault="00531563" w:rsidP="00531563">
      <w:pPr>
        <w:pStyle w:val="Corpodetexto"/>
        <w:ind w:left="106"/>
        <w:rPr>
          <w:sz w:val="20"/>
        </w:rPr>
      </w:pPr>
      <w:r>
        <w:rPr>
          <w:noProof/>
          <w:sz w:val="20"/>
        </w:rPr>
        <w:drawing>
          <wp:inline distT="0" distB="0" distL="0" distR="0" wp14:anchorId="087EC89D" wp14:editId="02E2D387">
            <wp:extent cx="5897413" cy="435140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897413" cy="4351401"/>
                    </a:xfrm>
                    <a:prstGeom prst="rect">
                      <a:avLst/>
                    </a:prstGeom>
                  </pic:spPr>
                </pic:pic>
              </a:graphicData>
            </a:graphic>
          </wp:inline>
        </w:drawing>
      </w:r>
    </w:p>
    <w:p w14:paraId="54FCF753" w14:textId="77777777" w:rsidR="00531563" w:rsidRDefault="00531563" w:rsidP="00531563">
      <w:pPr>
        <w:pStyle w:val="Corpodetexto"/>
        <w:spacing w:before="5"/>
        <w:rPr>
          <w:b/>
          <w:sz w:val="11"/>
        </w:rPr>
      </w:pPr>
    </w:p>
    <w:p w14:paraId="07A91AF3" w14:textId="77777777" w:rsidR="00531563" w:rsidRPr="0075794C" w:rsidRDefault="00531563" w:rsidP="00531563">
      <w:pPr>
        <w:spacing w:before="100" w:line="252" w:lineRule="auto"/>
        <w:ind w:left="3165" w:right="3170"/>
        <w:rPr>
          <w:b/>
          <w:sz w:val="19"/>
        </w:rPr>
      </w:pPr>
      <w:r w:rsidRPr="0075794C">
        <w:rPr>
          <w:b/>
          <w:w w:val="105"/>
          <w:sz w:val="19"/>
        </w:rPr>
        <w:t xml:space="preserve">Figura 6 - Interface </w:t>
      </w:r>
      <w:proofErr w:type="spellStart"/>
      <w:r w:rsidRPr="0075794C">
        <w:rPr>
          <w:b/>
          <w:w w:val="105"/>
          <w:sz w:val="19"/>
        </w:rPr>
        <w:t>Usuarios</w:t>
      </w:r>
      <w:proofErr w:type="spellEnd"/>
      <w:r w:rsidRPr="0075794C">
        <w:rPr>
          <w:b/>
          <w:w w:val="105"/>
          <w:sz w:val="19"/>
        </w:rPr>
        <w:t xml:space="preserve"> Fonte: Autoria própria.</w:t>
      </w:r>
    </w:p>
    <w:p w14:paraId="7D7B900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08523046" w14:textId="77777777" w:rsidR="00531563" w:rsidRPr="0075794C" w:rsidRDefault="00531563" w:rsidP="00531563">
      <w:pPr>
        <w:pStyle w:val="Corpodetexto"/>
        <w:rPr>
          <w:b/>
          <w:sz w:val="20"/>
        </w:rPr>
      </w:pPr>
    </w:p>
    <w:p w14:paraId="5412901F" w14:textId="77777777" w:rsidR="00531563" w:rsidRPr="0075794C" w:rsidRDefault="00531563" w:rsidP="00531563">
      <w:pPr>
        <w:pStyle w:val="Corpodetexto"/>
        <w:rPr>
          <w:b/>
          <w:sz w:val="20"/>
        </w:rPr>
      </w:pPr>
    </w:p>
    <w:p w14:paraId="672FD2EC" w14:textId="77777777" w:rsidR="00531563" w:rsidRPr="0075794C" w:rsidRDefault="00531563" w:rsidP="00531563">
      <w:pPr>
        <w:pStyle w:val="Corpodetexto"/>
        <w:rPr>
          <w:b/>
          <w:sz w:val="20"/>
        </w:rPr>
      </w:pPr>
    </w:p>
    <w:p w14:paraId="30BB8386" w14:textId="77777777" w:rsidR="00531563" w:rsidRPr="0075794C" w:rsidRDefault="00531563" w:rsidP="00531563">
      <w:pPr>
        <w:pStyle w:val="Corpodetexto"/>
        <w:rPr>
          <w:b/>
          <w:sz w:val="20"/>
        </w:rPr>
      </w:pPr>
    </w:p>
    <w:p w14:paraId="24B172B7" w14:textId="77777777" w:rsidR="00531563" w:rsidRPr="0075794C" w:rsidRDefault="00531563" w:rsidP="00531563">
      <w:pPr>
        <w:pStyle w:val="Corpodetexto"/>
        <w:rPr>
          <w:b/>
          <w:sz w:val="20"/>
        </w:rPr>
      </w:pPr>
    </w:p>
    <w:p w14:paraId="468A9173" w14:textId="77777777" w:rsidR="00531563" w:rsidRPr="0075794C" w:rsidRDefault="00531563" w:rsidP="00531563">
      <w:pPr>
        <w:pStyle w:val="Corpodetexto"/>
        <w:spacing w:before="11"/>
        <w:rPr>
          <w:b/>
          <w:sz w:val="14"/>
        </w:rPr>
      </w:pPr>
    </w:p>
    <w:p w14:paraId="4CFAC0BE" w14:textId="77777777" w:rsidR="00531563" w:rsidRDefault="00531563" w:rsidP="00531563">
      <w:pPr>
        <w:pStyle w:val="Corpodetexto"/>
        <w:ind w:left="106"/>
        <w:rPr>
          <w:sz w:val="20"/>
        </w:rPr>
      </w:pPr>
      <w:r>
        <w:rPr>
          <w:noProof/>
          <w:sz w:val="20"/>
        </w:rPr>
        <w:drawing>
          <wp:inline distT="0" distB="0" distL="0" distR="0" wp14:anchorId="52D9A720" wp14:editId="02ED629A">
            <wp:extent cx="5896791" cy="477678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5896791" cy="4776787"/>
                    </a:xfrm>
                    <a:prstGeom prst="rect">
                      <a:avLst/>
                    </a:prstGeom>
                  </pic:spPr>
                </pic:pic>
              </a:graphicData>
            </a:graphic>
          </wp:inline>
        </w:drawing>
      </w:r>
    </w:p>
    <w:p w14:paraId="4AC11C4E" w14:textId="77777777" w:rsidR="00531563" w:rsidRDefault="00531563" w:rsidP="00531563">
      <w:pPr>
        <w:pStyle w:val="Corpodetexto"/>
        <w:spacing w:before="5"/>
        <w:rPr>
          <w:b/>
          <w:sz w:val="11"/>
        </w:rPr>
      </w:pPr>
    </w:p>
    <w:p w14:paraId="6D67A9A9" w14:textId="77777777" w:rsidR="00531563" w:rsidRPr="0075794C" w:rsidRDefault="00531563" w:rsidP="00531563">
      <w:pPr>
        <w:spacing w:before="100" w:line="252" w:lineRule="auto"/>
        <w:ind w:left="3165" w:right="3170"/>
        <w:rPr>
          <w:b/>
          <w:sz w:val="19"/>
        </w:rPr>
      </w:pPr>
      <w:r w:rsidRPr="0075794C">
        <w:rPr>
          <w:b/>
          <w:w w:val="105"/>
          <w:sz w:val="19"/>
        </w:rPr>
        <w:t xml:space="preserve">Figura 7 - Interface </w:t>
      </w:r>
      <w:proofErr w:type="gramStart"/>
      <w:r w:rsidRPr="0075794C">
        <w:rPr>
          <w:b/>
          <w:w w:val="105"/>
          <w:sz w:val="19"/>
        </w:rPr>
        <w:t>Sindico</w:t>
      </w:r>
      <w:proofErr w:type="gramEnd"/>
      <w:r w:rsidRPr="0075794C">
        <w:rPr>
          <w:b/>
          <w:w w:val="105"/>
          <w:sz w:val="19"/>
        </w:rPr>
        <w:t xml:space="preserve"> Caixa Fonte: Autoria própria.</w:t>
      </w:r>
    </w:p>
    <w:p w14:paraId="3CE4A39E"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A65BB8B" w14:textId="77777777" w:rsidR="00531563" w:rsidRPr="0075794C" w:rsidRDefault="00531563" w:rsidP="00531563">
      <w:pPr>
        <w:pStyle w:val="Corpodetexto"/>
        <w:rPr>
          <w:b/>
          <w:sz w:val="20"/>
        </w:rPr>
      </w:pPr>
    </w:p>
    <w:p w14:paraId="1BD8807E" w14:textId="77777777" w:rsidR="00531563" w:rsidRPr="0075794C" w:rsidRDefault="00531563" w:rsidP="00531563">
      <w:pPr>
        <w:pStyle w:val="Corpodetexto"/>
        <w:rPr>
          <w:b/>
          <w:sz w:val="20"/>
        </w:rPr>
      </w:pPr>
    </w:p>
    <w:p w14:paraId="5BC60FB4" w14:textId="77777777" w:rsidR="00531563" w:rsidRPr="0075794C" w:rsidRDefault="00531563" w:rsidP="00531563">
      <w:pPr>
        <w:pStyle w:val="Corpodetexto"/>
        <w:rPr>
          <w:b/>
          <w:sz w:val="20"/>
        </w:rPr>
      </w:pPr>
    </w:p>
    <w:p w14:paraId="5855537E" w14:textId="77777777" w:rsidR="00531563" w:rsidRPr="0075794C" w:rsidRDefault="00531563" w:rsidP="00531563">
      <w:pPr>
        <w:pStyle w:val="Corpodetexto"/>
        <w:rPr>
          <w:b/>
          <w:sz w:val="20"/>
        </w:rPr>
      </w:pPr>
    </w:p>
    <w:p w14:paraId="5C70E037" w14:textId="77777777" w:rsidR="00531563" w:rsidRPr="0075794C" w:rsidRDefault="00531563" w:rsidP="00531563">
      <w:pPr>
        <w:pStyle w:val="Corpodetexto"/>
        <w:rPr>
          <w:b/>
          <w:sz w:val="20"/>
        </w:rPr>
      </w:pPr>
    </w:p>
    <w:p w14:paraId="715676D8" w14:textId="77777777" w:rsidR="00531563" w:rsidRPr="0075794C" w:rsidRDefault="00531563" w:rsidP="00531563">
      <w:pPr>
        <w:pStyle w:val="Corpodetexto"/>
        <w:spacing w:before="1"/>
        <w:rPr>
          <w:b/>
          <w:sz w:val="14"/>
        </w:rPr>
      </w:pPr>
    </w:p>
    <w:p w14:paraId="1D1A26A5" w14:textId="77777777" w:rsidR="00531563" w:rsidRDefault="00531563" w:rsidP="00531563">
      <w:pPr>
        <w:pStyle w:val="Corpodetexto"/>
        <w:ind w:left="106"/>
        <w:rPr>
          <w:sz w:val="20"/>
        </w:rPr>
      </w:pPr>
      <w:r>
        <w:rPr>
          <w:noProof/>
          <w:sz w:val="20"/>
        </w:rPr>
        <w:drawing>
          <wp:inline distT="0" distB="0" distL="0" distR="0" wp14:anchorId="67EC6E9B" wp14:editId="745C2725">
            <wp:extent cx="5897933" cy="46958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5897933" cy="4695825"/>
                    </a:xfrm>
                    <a:prstGeom prst="rect">
                      <a:avLst/>
                    </a:prstGeom>
                  </pic:spPr>
                </pic:pic>
              </a:graphicData>
            </a:graphic>
          </wp:inline>
        </w:drawing>
      </w:r>
    </w:p>
    <w:p w14:paraId="0F494A42" w14:textId="77777777" w:rsidR="00531563" w:rsidRDefault="00531563" w:rsidP="00531563">
      <w:pPr>
        <w:pStyle w:val="Corpodetexto"/>
        <w:spacing w:before="4"/>
        <w:rPr>
          <w:b/>
          <w:sz w:val="11"/>
        </w:rPr>
      </w:pPr>
    </w:p>
    <w:p w14:paraId="09B26FF1" w14:textId="77777777" w:rsidR="00531563" w:rsidRPr="0075794C" w:rsidRDefault="00531563" w:rsidP="00531563">
      <w:pPr>
        <w:spacing w:before="100" w:line="252" w:lineRule="auto"/>
        <w:ind w:left="3682" w:right="2892" w:hanging="720"/>
        <w:rPr>
          <w:b/>
          <w:sz w:val="19"/>
        </w:rPr>
      </w:pPr>
      <w:r w:rsidRPr="0075794C">
        <w:rPr>
          <w:b/>
          <w:w w:val="105"/>
          <w:sz w:val="19"/>
        </w:rPr>
        <w:t xml:space="preserve">Figura 8 - Interface </w:t>
      </w:r>
      <w:proofErr w:type="gramStart"/>
      <w:r w:rsidRPr="0075794C">
        <w:rPr>
          <w:b/>
          <w:w w:val="105"/>
          <w:sz w:val="19"/>
        </w:rPr>
        <w:t>Sindico</w:t>
      </w:r>
      <w:proofErr w:type="gramEnd"/>
      <w:r w:rsidRPr="0075794C">
        <w:rPr>
          <w:b/>
          <w:w w:val="105"/>
          <w:sz w:val="19"/>
        </w:rPr>
        <w:t xml:space="preserve"> Atividades Fonte: Autoria própria.</w:t>
      </w:r>
    </w:p>
    <w:p w14:paraId="1D7D193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33E04D6" w14:textId="77777777" w:rsidR="00531563" w:rsidRPr="0075794C" w:rsidRDefault="00531563" w:rsidP="00531563">
      <w:pPr>
        <w:pStyle w:val="Corpodetexto"/>
        <w:rPr>
          <w:b/>
          <w:sz w:val="20"/>
        </w:rPr>
      </w:pPr>
    </w:p>
    <w:p w14:paraId="5D4C711D" w14:textId="77777777" w:rsidR="00531563" w:rsidRPr="0075794C" w:rsidRDefault="00531563" w:rsidP="00531563">
      <w:pPr>
        <w:pStyle w:val="Corpodetexto"/>
        <w:rPr>
          <w:b/>
          <w:sz w:val="20"/>
        </w:rPr>
      </w:pPr>
    </w:p>
    <w:p w14:paraId="589C4A8A" w14:textId="77777777" w:rsidR="00531563" w:rsidRPr="0075794C" w:rsidRDefault="00531563" w:rsidP="00531563">
      <w:pPr>
        <w:pStyle w:val="Corpodetexto"/>
        <w:rPr>
          <w:b/>
          <w:sz w:val="20"/>
        </w:rPr>
      </w:pPr>
    </w:p>
    <w:p w14:paraId="7EE46446" w14:textId="77777777" w:rsidR="00531563" w:rsidRPr="0075794C" w:rsidRDefault="00531563" w:rsidP="00531563">
      <w:pPr>
        <w:pStyle w:val="Corpodetexto"/>
        <w:rPr>
          <w:b/>
          <w:sz w:val="20"/>
        </w:rPr>
      </w:pPr>
    </w:p>
    <w:p w14:paraId="1AE7D0F6" w14:textId="77777777" w:rsidR="00531563" w:rsidRPr="0075794C" w:rsidRDefault="00531563" w:rsidP="00531563">
      <w:pPr>
        <w:pStyle w:val="Corpodetexto"/>
        <w:rPr>
          <w:b/>
          <w:sz w:val="20"/>
        </w:rPr>
      </w:pPr>
    </w:p>
    <w:p w14:paraId="4A4826D6" w14:textId="77777777" w:rsidR="00531563" w:rsidRPr="0075794C" w:rsidRDefault="00531563" w:rsidP="00531563">
      <w:pPr>
        <w:pStyle w:val="Corpodetexto"/>
        <w:spacing w:before="5"/>
        <w:rPr>
          <w:b/>
          <w:sz w:val="11"/>
        </w:rPr>
      </w:pPr>
    </w:p>
    <w:p w14:paraId="4D06C5CB" w14:textId="77777777" w:rsidR="00531563" w:rsidRDefault="00531563" w:rsidP="00531563">
      <w:pPr>
        <w:pStyle w:val="Corpodetexto"/>
        <w:ind w:left="271"/>
        <w:rPr>
          <w:sz w:val="20"/>
        </w:rPr>
      </w:pPr>
      <w:r>
        <w:rPr>
          <w:noProof/>
          <w:sz w:val="20"/>
        </w:rPr>
        <w:drawing>
          <wp:inline distT="0" distB="0" distL="0" distR="0" wp14:anchorId="0E56AA6F" wp14:editId="2DD51EB2">
            <wp:extent cx="5730256" cy="44529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730256" cy="4452937"/>
                    </a:xfrm>
                    <a:prstGeom prst="rect">
                      <a:avLst/>
                    </a:prstGeom>
                  </pic:spPr>
                </pic:pic>
              </a:graphicData>
            </a:graphic>
          </wp:inline>
        </w:drawing>
      </w:r>
    </w:p>
    <w:p w14:paraId="17DEE5B9" w14:textId="77777777" w:rsidR="00531563" w:rsidRDefault="00531563" w:rsidP="00531563">
      <w:pPr>
        <w:pStyle w:val="Corpodetexto"/>
        <w:spacing w:before="4"/>
        <w:rPr>
          <w:b/>
          <w:sz w:val="11"/>
        </w:rPr>
      </w:pPr>
    </w:p>
    <w:p w14:paraId="5D1FB00A" w14:textId="77777777" w:rsidR="00531563" w:rsidRPr="0075794C" w:rsidRDefault="00531563" w:rsidP="00531563">
      <w:pPr>
        <w:spacing w:before="100" w:line="252" w:lineRule="auto"/>
        <w:ind w:left="3682" w:right="2840" w:hanging="768"/>
        <w:rPr>
          <w:b/>
          <w:sz w:val="19"/>
        </w:rPr>
      </w:pPr>
      <w:r w:rsidRPr="0075794C">
        <w:rPr>
          <w:b/>
          <w:w w:val="105"/>
          <w:sz w:val="19"/>
        </w:rPr>
        <w:t xml:space="preserve">Figura 9 - Interface </w:t>
      </w:r>
      <w:proofErr w:type="gramStart"/>
      <w:r w:rsidRPr="0075794C">
        <w:rPr>
          <w:b/>
          <w:w w:val="105"/>
          <w:sz w:val="19"/>
        </w:rPr>
        <w:t>Sindico</w:t>
      </w:r>
      <w:proofErr w:type="gramEnd"/>
      <w:r w:rsidRPr="0075794C">
        <w:rPr>
          <w:b/>
          <w:w w:val="105"/>
          <w:sz w:val="19"/>
        </w:rPr>
        <w:t xml:space="preserve"> Assembleia Fonte: Autoria própria.</w:t>
      </w:r>
    </w:p>
    <w:p w14:paraId="23B1549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505E57D" w14:textId="77777777" w:rsidR="00531563" w:rsidRPr="0075794C" w:rsidRDefault="00531563" w:rsidP="00531563">
      <w:pPr>
        <w:pStyle w:val="Corpodetexto"/>
        <w:rPr>
          <w:b/>
          <w:sz w:val="20"/>
        </w:rPr>
      </w:pPr>
    </w:p>
    <w:p w14:paraId="2E41C9B3" w14:textId="77777777" w:rsidR="00531563" w:rsidRPr="0075794C" w:rsidRDefault="00531563" w:rsidP="00531563">
      <w:pPr>
        <w:pStyle w:val="Corpodetexto"/>
        <w:rPr>
          <w:b/>
          <w:sz w:val="20"/>
        </w:rPr>
      </w:pPr>
    </w:p>
    <w:p w14:paraId="2CE390F9" w14:textId="77777777" w:rsidR="00531563" w:rsidRPr="0075794C" w:rsidRDefault="00531563" w:rsidP="00531563">
      <w:pPr>
        <w:pStyle w:val="Corpodetexto"/>
        <w:rPr>
          <w:b/>
          <w:sz w:val="20"/>
        </w:rPr>
      </w:pPr>
    </w:p>
    <w:p w14:paraId="313D7C18" w14:textId="77777777" w:rsidR="00531563" w:rsidRPr="0075794C" w:rsidRDefault="00531563" w:rsidP="00531563">
      <w:pPr>
        <w:pStyle w:val="Corpodetexto"/>
        <w:rPr>
          <w:b/>
          <w:sz w:val="20"/>
        </w:rPr>
      </w:pPr>
    </w:p>
    <w:p w14:paraId="1ECE842E" w14:textId="77777777" w:rsidR="00531563" w:rsidRPr="0075794C" w:rsidRDefault="00531563" w:rsidP="00531563">
      <w:pPr>
        <w:pStyle w:val="Corpodetexto"/>
        <w:rPr>
          <w:b/>
          <w:sz w:val="20"/>
        </w:rPr>
      </w:pPr>
    </w:p>
    <w:p w14:paraId="73B19BEB" w14:textId="77777777" w:rsidR="00531563" w:rsidRPr="0075794C" w:rsidRDefault="00531563" w:rsidP="00531563">
      <w:pPr>
        <w:pStyle w:val="Corpodetexto"/>
        <w:spacing w:before="5"/>
        <w:rPr>
          <w:b/>
          <w:sz w:val="11"/>
        </w:rPr>
      </w:pPr>
    </w:p>
    <w:p w14:paraId="7FB783F3" w14:textId="77777777" w:rsidR="00531563" w:rsidRDefault="00531563" w:rsidP="00531563">
      <w:pPr>
        <w:pStyle w:val="Corpodetexto"/>
        <w:ind w:left="263"/>
        <w:rPr>
          <w:sz w:val="20"/>
        </w:rPr>
      </w:pPr>
      <w:r>
        <w:rPr>
          <w:noProof/>
          <w:sz w:val="20"/>
        </w:rPr>
        <w:drawing>
          <wp:inline distT="0" distB="0" distL="0" distR="0" wp14:anchorId="6407593F" wp14:editId="08F7A3C7">
            <wp:extent cx="5735494" cy="4452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5735494" cy="4452937"/>
                    </a:xfrm>
                    <a:prstGeom prst="rect">
                      <a:avLst/>
                    </a:prstGeom>
                  </pic:spPr>
                </pic:pic>
              </a:graphicData>
            </a:graphic>
          </wp:inline>
        </w:drawing>
      </w:r>
    </w:p>
    <w:p w14:paraId="3E4DEB9A" w14:textId="77777777" w:rsidR="00531563" w:rsidRDefault="00531563" w:rsidP="00531563">
      <w:pPr>
        <w:pStyle w:val="Corpodetexto"/>
        <w:spacing w:before="4"/>
        <w:rPr>
          <w:b/>
          <w:sz w:val="11"/>
        </w:rPr>
      </w:pPr>
    </w:p>
    <w:p w14:paraId="4E544331" w14:textId="77777777" w:rsidR="00531563" w:rsidRPr="0075794C" w:rsidRDefault="00531563" w:rsidP="00531563">
      <w:pPr>
        <w:spacing w:before="100" w:line="252" w:lineRule="auto"/>
        <w:ind w:left="3682" w:right="2537" w:hanging="1052"/>
        <w:rPr>
          <w:b/>
          <w:sz w:val="19"/>
        </w:rPr>
      </w:pPr>
      <w:r w:rsidRPr="0075794C">
        <w:rPr>
          <w:b/>
          <w:w w:val="105"/>
          <w:sz w:val="19"/>
        </w:rPr>
        <w:t xml:space="preserve">Figura 10 - Interface </w:t>
      </w:r>
      <w:proofErr w:type="gramStart"/>
      <w:r w:rsidRPr="0075794C">
        <w:rPr>
          <w:b/>
          <w:w w:val="105"/>
          <w:sz w:val="19"/>
        </w:rPr>
        <w:t>Sindico</w:t>
      </w:r>
      <w:proofErr w:type="gramEnd"/>
      <w:r w:rsidRPr="0075794C">
        <w:rPr>
          <w:b/>
          <w:w w:val="105"/>
          <w:sz w:val="19"/>
        </w:rPr>
        <w:t xml:space="preserve"> Vagas Visitantes Fonte: Autoria própria.</w:t>
      </w:r>
    </w:p>
    <w:p w14:paraId="11A29D4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67749B0" w14:textId="77777777" w:rsidR="00531563" w:rsidRPr="0075794C" w:rsidRDefault="00531563" w:rsidP="00531563">
      <w:pPr>
        <w:pStyle w:val="Corpodetexto"/>
        <w:rPr>
          <w:b/>
          <w:sz w:val="20"/>
        </w:rPr>
      </w:pPr>
    </w:p>
    <w:p w14:paraId="4952A992" w14:textId="77777777" w:rsidR="00531563" w:rsidRPr="0075794C" w:rsidRDefault="00531563" w:rsidP="00531563">
      <w:pPr>
        <w:pStyle w:val="Corpodetexto"/>
        <w:rPr>
          <w:b/>
          <w:sz w:val="20"/>
        </w:rPr>
      </w:pPr>
    </w:p>
    <w:p w14:paraId="03402E91" w14:textId="77777777" w:rsidR="00531563" w:rsidRPr="0075794C" w:rsidRDefault="00531563" w:rsidP="00531563">
      <w:pPr>
        <w:pStyle w:val="Corpodetexto"/>
        <w:rPr>
          <w:b/>
          <w:sz w:val="20"/>
        </w:rPr>
      </w:pPr>
    </w:p>
    <w:p w14:paraId="50473310" w14:textId="77777777" w:rsidR="00531563" w:rsidRPr="0075794C" w:rsidRDefault="00531563" w:rsidP="00531563">
      <w:pPr>
        <w:pStyle w:val="Corpodetexto"/>
        <w:rPr>
          <w:b/>
          <w:sz w:val="20"/>
        </w:rPr>
      </w:pPr>
    </w:p>
    <w:p w14:paraId="567EC41B" w14:textId="77777777" w:rsidR="00531563" w:rsidRPr="0075794C" w:rsidRDefault="00531563" w:rsidP="00531563">
      <w:pPr>
        <w:pStyle w:val="Corpodetexto"/>
        <w:rPr>
          <w:b/>
          <w:sz w:val="20"/>
        </w:rPr>
      </w:pPr>
    </w:p>
    <w:p w14:paraId="583621BD" w14:textId="77777777" w:rsidR="00531563" w:rsidRPr="0075794C" w:rsidRDefault="00531563" w:rsidP="00531563">
      <w:pPr>
        <w:pStyle w:val="Corpodetexto"/>
        <w:spacing w:before="2"/>
        <w:rPr>
          <w:b/>
          <w:sz w:val="13"/>
        </w:rPr>
      </w:pPr>
    </w:p>
    <w:p w14:paraId="2FB93903" w14:textId="77777777" w:rsidR="00531563" w:rsidRDefault="00531563" w:rsidP="00531563">
      <w:pPr>
        <w:pStyle w:val="Corpodetexto"/>
        <w:ind w:left="114"/>
        <w:rPr>
          <w:sz w:val="20"/>
        </w:rPr>
      </w:pPr>
      <w:r>
        <w:rPr>
          <w:noProof/>
          <w:sz w:val="20"/>
        </w:rPr>
        <w:drawing>
          <wp:inline distT="0" distB="0" distL="0" distR="0" wp14:anchorId="1F52AD43" wp14:editId="41CD9E02">
            <wp:extent cx="5890084" cy="461486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5890084" cy="4614862"/>
                    </a:xfrm>
                    <a:prstGeom prst="rect">
                      <a:avLst/>
                    </a:prstGeom>
                  </pic:spPr>
                </pic:pic>
              </a:graphicData>
            </a:graphic>
          </wp:inline>
        </w:drawing>
      </w:r>
    </w:p>
    <w:p w14:paraId="6FCCEA66" w14:textId="77777777" w:rsidR="00531563" w:rsidRDefault="00531563" w:rsidP="00531563">
      <w:pPr>
        <w:pStyle w:val="Corpodetexto"/>
        <w:spacing w:before="7"/>
        <w:rPr>
          <w:b/>
          <w:sz w:val="11"/>
        </w:rPr>
      </w:pPr>
    </w:p>
    <w:p w14:paraId="234941BE" w14:textId="77777777" w:rsidR="00531563" w:rsidRPr="0075794C" w:rsidRDefault="00531563" w:rsidP="00531563">
      <w:pPr>
        <w:spacing w:before="100" w:line="252" w:lineRule="auto"/>
        <w:ind w:left="3682" w:right="2756" w:hanging="850"/>
        <w:rPr>
          <w:b/>
          <w:sz w:val="19"/>
        </w:rPr>
      </w:pPr>
      <w:r w:rsidRPr="0075794C">
        <w:rPr>
          <w:b/>
          <w:w w:val="105"/>
          <w:sz w:val="19"/>
        </w:rPr>
        <w:t xml:space="preserve">Figura 11 - Interface </w:t>
      </w:r>
      <w:proofErr w:type="gramStart"/>
      <w:r w:rsidRPr="0075794C">
        <w:rPr>
          <w:b/>
          <w:w w:val="105"/>
          <w:sz w:val="19"/>
        </w:rPr>
        <w:t>Sindico</w:t>
      </w:r>
      <w:proofErr w:type="gramEnd"/>
      <w:r w:rsidRPr="0075794C">
        <w:rPr>
          <w:b/>
          <w:w w:val="105"/>
          <w:sz w:val="19"/>
        </w:rPr>
        <w:t xml:space="preserve"> Ocorrências Fonte: Autoria própria.</w:t>
      </w:r>
    </w:p>
    <w:p w14:paraId="4C351AA5" w14:textId="4C6BE513" w:rsidR="00F863BE" w:rsidRDefault="00F863BE" w:rsidP="00F863BE">
      <w:pPr>
        <w:jc w:val="both"/>
        <w:rPr>
          <w:rFonts w:cs="Arial"/>
        </w:rPr>
      </w:pP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9" w:name="_Toc39592468"/>
      <w:r>
        <w:t>TÍTULO</w:t>
      </w:r>
      <w:r w:rsidR="00C358FB">
        <w:t xml:space="preserve"> da seção secundária</w:t>
      </w:r>
      <w:bookmarkEnd w:id="149"/>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proofErr w:type="gramStart"/>
      <w:r>
        <w:rPr>
          <w:rFonts w:cs="Arial"/>
        </w:rPr>
        <w:t>texto</w:t>
      </w:r>
      <w:proofErr w:type="spellEnd"/>
      <w:proofErr w:type="gram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50" w:name="_Toc39592469"/>
      <w:r>
        <w:lastRenderedPageBreak/>
        <w:t>Título</w:t>
      </w:r>
      <w:r w:rsidR="00446249">
        <w:t xml:space="preserve"> </w:t>
      </w:r>
      <w:r w:rsidR="00C358FB">
        <w:t>da seção terciária</w:t>
      </w:r>
      <w:bookmarkEnd w:id="150"/>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1" w:name="_Ref257810242"/>
      <w:bookmarkStart w:id="152" w:name="_Toc257813721"/>
      <w:bookmarkStart w:id="153" w:name="_Toc257813759"/>
      <w:bookmarkStart w:id="154" w:name="_Toc257814603"/>
      <w:bookmarkStart w:id="155" w:name="_Toc257814686"/>
    </w:p>
    <w:bookmarkEnd w:id="151"/>
    <w:bookmarkEnd w:id="152"/>
    <w:bookmarkEnd w:id="153"/>
    <w:bookmarkEnd w:id="154"/>
    <w:bookmarkEnd w:id="155"/>
    <w:p w14:paraId="4C351AAE" w14:textId="6416F5F5" w:rsidR="00F87084" w:rsidRDefault="0031425E" w:rsidP="0031425E">
      <w:pPr>
        <w:pStyle w:val="Legenda"/>
        <w:ind w:left="1080"/>
        <w:jc w:val="left"/>
      </w:pPr>
      <w:r>
        <w:t xml:space="preserve"> </w:t>
      </w:r>
      <w:bookmarkStart w:id="156" w:name="_Ref292982830"/>
      <w:bookmarkStart w:id="157" w:name="_Toc292982923"/>
      <w:bookmarkStart w:id="158" w:name="_Toc342050853"/>
      <w:bookmarkStart w:id="159"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6"/>
      <w:r w:rsidR="003E4FA0">
        <w:t xml:space="preserve"> – </w:t>
      </w:r>
      <w:r>
        <w:t>Título da figura</w:t>
      </w:r>
      <w:bookmarkEnd w:id="157"/>
      <w:bookmarkEnd w:id="158"/>
      <w:bookmarkEnd w:id="159"/>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60" w:name="_Toc257728967"/>
      <w:bookmarkStart w:id="161" w:name="_Toc257729066"/>
      <w:bookmarkStart w:id="162" w:name="_Toc257729290"/>
      <w:bookmarkStart w:id="163" w:name="_Toc257729456"/>
      <w:bookmarkStart w:id="164" w:name="_Toc257729493"/>
      <w:bookmarkStart w:id="165" w:name="_Toc257729510"/>
      <w:bookmarkStart w:id="166" w:name="_Toc257814817"/>
      <w:bookmarkStart w:id="167" w:name="_Toc266865632"/>
      <w:r>
        <w:t xml:space="preserve"> </w:t>
      </w:r>
      <w:bookmarkStart w:id="168" w:name="_Toc39592470"/>
      <w:r>
        <w:t>Título</w:t>
      </w:r>
      <w:r w:rsidR="000670B0">
        <w:t xml:space="preserve"> </w:t>
      </w:r>
      <w:bookmarkEnd w:id="160"/>
      <w:bookmarkEnd w:id="161"/>
      <w:bookmarkEnd w:id="162"/>
      <w:bookmarkEnd w:id="163"/>
      <w:bookmarkEnd w:id="164"/>
      <w:bookmarkEnd w:id="165"/>
      <w:bookmarkEnd w:id="166"/>
      <w:bookmarkEnd w:id="167"/>
      <w:r w:rsidR="00C358FB">
        <w:t>da seção terciária</w:t>
      </w:r>
      <w:bookmarkEnd w:id="168"/>
    </w:p>
    <w:p w14:paraId="4C351AB9" w14:textId="77777777" w:rsidR="000670B0" w:rsidRDefault="000670B0" w:rsidP="000670B0">
      <w:pPr>
        <w:tabs>
          <w:tab w:val="left" w:pos="720"/>
          <w:tab w:val="left" w:pos="1080"/>
        </w:tabs>
        <w:ind w:firstLine="709"/>
        <w:jc w:val="both"/>
        <w:rPr>
          <w:rFonts w:cs="Arial"/>
          <w:szCs w:val="24"/>
        </w:rPr>
      </w:pPr>
      <w:bookmarkStart w:id="169"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70" w:name="_Toc39592471"/>
      <w:bookmarkEnd w:id="169"/>
      <w:r>
        <w:t>Título</w:t>
      </w:r>
      <w:r w:rsidR="00C358FB">
        <w:t xml:space="preserve"> da seção quaternária</w:t>
      </w:r>
      <w:bookmarkEnd w:id="170"/>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1" w:name="_Ref292982745"/>
      <w:bookmarkStart w:id="172" w:name="_Toc342050855"/>
      <w:bookmarkStart w:id="173"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1"/>
      <w:r w:rsidR="003E4FA0">
        <w:t xml:space="preserve"> –</w:t>
      </w:r>
      <w:r>
        <w:t xml:space="preserve"> Título da tabela</w:t>
      </w:r>
      <w:bookmarkEnd w:id="172"/>
      <w:bookmarkEnd w:id="17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4" w:name="_Toc39592472"/>
      <w:r>
        <w:rPr>
          <w:szCs w:val="24"/>
        </w:rPr>
        <w:lastRenderedPageBreak/>
        <w:t>Cronograma de trabalho</w:t>
      </w:r>
      <w:bookmarkEnd w:id="174"/>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 xml:space="preserve">A seguir são apresentados os cronogramas </w:t>
      </w:r>
      <w:proofErr w:type="gramStart"/>
      <w:r>
        <w:rPr>
          <w:rFonts w:eastAsia="Times New Roman" w:cs="Arial"/>
          <w:color w:val="000000"/>
          <w:szCs w:val="24"/>
        </w:rPr>
        <w:t>das macro</w:t>
      </w:r>
      <w:proofErr w:type="gramEnd"/>
      <w:r>
        <w:rPr>
          <w:rFonts w:eastAsia="Times New Roman" w:cs="Arial"/>
          <w:color w:val="000000"/>
          <w:szCs w:val="24"/>
        </w:rPr>
        <w:t xml:space="preserve">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 xml:space="preserve">Entrega da </w:t>
      </w:r>
      <w:proofErr w:type="gramStart"/>
      <w:r w:rsidR="001A562A">
        <w:rPr>
          <w:rFonts w:eastAsia="Times New Roman" w:cs="Arial"/>
          <w:color w:val="000000"/>
          <w:szCs w:val="24"/>
        </w:rPr>
        <w:t>Introdução,  contendo</w:t>
      </w:r>
      <w:proofErr w:type="gramEnd"/>
      <w:r w:rsidR="001A562A">
        <w:rPr>
          <w:rFonts w:eastAsia="Times New Roman" w:cs="Arial"/>
          <w:color w:val="000000"/>
          <w:szCs w:val="24"/>
        </w:rPr>
        <w:t xml:space="preserve">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5"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5"/>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6" w:name="_Toc266865634"/>
      <w:bookmarkStart w:id="177" w:name="_Toc257728969"/>
      <w:bookmarkStart w:id="178" w:name="_Toc257729068"/>
      <w:bookmarkStart w:id="179" w:name="_Toc257729292"/>
      <w:bookmarkStart w:id="180" w:name="_Toc257729458"/>
      <w:bookmarkStart w:id="181" w:name="_Toc257729495"/>
      <w:bookmarkStart w:id="182" w:name="_Toc257729512"/>
      <w:bookmarkStart w:id="183" w:name="_Toc257814819"/>
      <w:r>
        <w:br w:type="page"/>
      </w:r>
    </w:p>
    <w:p w14:paraId="3C640F0C" w14:textId="6F38127E" w:rsidR="00574832" w:rsidRDefault="00574832">
      <w:pPr>
        <w:spacing w:line="240" w:lineRule="auto"/>
        <w:jc w:val="left"/>
        <w:rPr>
          <w:rFonts w:eastAsia="Times New Roman"/>
          <w:b/>
          <w:bCs/>
          <w:caps/>
          <w:szCs w:val="28"/>
        </w:rPr>
      </w:pPr>
      <w:bookmarkStart w:id="184"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6"/>
      <w:bookmarkEnd w:id="184"/>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5"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6" w:name="_Toc292982924"/>
      <w:bookmarkStart w:id="187" w:name="_Toc342050789"/>
      <w:bookmarkStart w:id="188" w:name="_Toc342050856"/>
      <w:r>
        <w:t>– Título do gráfico</w:t>
      </w:r>
      <w:bookmarkEnd w:id="185"/>
      <w:bookmarkEnd w:id="186"/>
      <w:bookmarkEnd w:id="187"/>
      <w:bookmarkEnd w:id="188"/>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9" w:name="_Toc266865635"/>
      <w:bookmarkStart w:id="190" w:name="_Toc39592474"/>
      <w:r>
        <w:lastRenderedPageBreak/>
        <w:t>Considerações Finais</w:t>
      </w:r>
      <w:bookmarkEnd w:id="177"/>
      <w:bookmarkEnd w:id="178"/>
      <w:bookmarkEnd w:id="179"/>
      <w:bookmarkEnd w:id="180"/>
      <w:bookmarkEnd w:id="181"/>
      <w:bookmarkEnd w:id="182"/>
      <w:bookmarkEnd w:id="183"/>
      <w:bookmarkEnd w:id="189"/>
      <w:r w:rsidR="005D1193">
        <w:t xml:space="preserve"> OU CONCLUSÃO</w:t>
      </w:r>
      <w:bookmarkEnd w:id="190"/>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1" w:name="_Toc257728970"/>
      <w:bookmarkStart w:id="192" w:name="_Toc257729293"/>
      <w:bookmarkStart w:id="193" w:name="_Toc257729513"/>
      <w:bookmarkStart w:id="194" w:name="_Toc257814820"/>
      <w:bookmarkStart w:id="195" w:name="_Toc39592475"/>
      <w:r>
        <w:lastRenderedPageBreak/>
        <w:t>Referências</w:t>
      </w:r>
      <w:bookmarkEnd w:id="191"/>
      <w:bookmarkEnd w:id="192"/>
      <w:bookmarkEnd w:id="193"/>
      <w:bookmarkEnd w:id="194"/>
      <w:bookmarkEnd w:id="195"/>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6" w:name="_Toc257728971"/>
      <w:bookmarkStart w:id="197" w:name="_Toc257729294"/>
      <w:bookmarkStart w:id="198" w:name="_Toc257729514"/>
      <w:bookmarkStart w:id="199" w:name="_Ref257808121"/>
      <w:bookmarkStart w:id="200" w:name="_Toc257814821"/>
      <w:r>
        <w:br w:type="page"/>
      </w:r>
    </w:p>
    <w:p w14:paraId="4C351B01" w14:textId="77777777" w:rsidR="00C20113" w:rsidRDefault="00087AB2" w:rsidP="00087AB2">
      <w:pPr>
        <w:pStyle w:val="Ttulo1"/>
        <w:numPr>
          <w:ilvl w:val="0"/>
          <w:numId w:val="0"/>
        </w:numPr>
        <w:jc w:val="center"/>
      </w:pPr>
      <w:bookmarkStart w:id="201"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6"/>
      <w:bookmarkEnd w:id="197"/>
      <w:bookmarkEnd w:id="198"/>
      <w:bookmarkEnd w:id="199"/>
      <w:bookmarkEnd w:id="200"/>
      <w:bookmarkEnd w:id="201"/>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2" w:name="_Toc257728972"/>
      <w:bookmarkStart w:id="203" w:name="_Toc257729295"/>
      <w:bookmarkStart w:id="204" w:name="_Toc257729515"/>
      <w:bookmarkStart w:id="205" w:name="_Toc257814822"/>
      <w:r>
        <w:br w:type="page"/>
      </w:r>
      <w:bookmarkStart w:id="206"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2"/>
      <w:bookmarkEnd w:id="203"/>
      <w:bookmarkEnd w:id="204"/>
      <w:bookmarkEnd w:id="205"/>
      <w:bookmarkEnd w:id="206"/>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7" w:name="_Toc257728974"/>
      <w:bookmarkStart w:id="208" w:name="_Toc257729297"/>
      <w:bookmarkStart w:id="209" w:name="_Toc257729517"/>
      <w:bookmarkStart w:id="210" w:name="_Toc257813724"/>
      <w:bookmarkStart w:id="211" w:name="_Toc257814824"/>
      <w:bookmarkStart w:id="212"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7"/>
      <w:bookmarkEnd w:id="208"/>
      <w:bookmarkEnd w:id="209"/>
      <w:bookmarkEnd w:id="210"/>
      <w:bookmarkEnd w:id="211"/>
      <w:bookmarkEnd w:id="212"/>
    </w:p>
    <w:p w14:paraId="4C351B10" w14:textId="77777777" w:rsidR="00087AB2" w:rsidRDefault="00087AB2" w:rsidP="00087AB2">
      <w:pPr>
        <w:pStyle w:val="Ttulo1"/>
        <w:numPr>
          <w:ilvl w:val="0"/>
          <w:numId w:val="0"/>
        </w:numPr>
        <w:jc w:val="center"/>
      </w:pPr>
      <w:r>
        <w:br w:type="page"/>
      </w:r>
      <w:bookmarkStart w:id="213" w:name="_Toc39592479"/>
      <w:r>
        <w:lastRenderedPageBreak/>
        <w:t>ANEXO B</w:t>
      </w:r>
      <w:r w:rsidR="00FD1406">
        <w:t xml:space="preserve"> </w:t>
      </w:r>
      <w:r>
        <w:t>– tÍTULO DO ANEXO</w:t>
      </w:r>
      <w:bookmarkEnd w:id="213"/>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7CD04" w14:textId="77777777" w:rsidR="008A1AC1" w:rsidRDefault="008A1AC1" w:rsidP="00F9687E">
      <w:pPr>
        <w:pStyle w:val="Texto"/>
        <w:spacing w:line="240" w:lineRule="auto"/>
      </w:pPr>
      <w:r>
        <w:separator/>
      </w:r>
    </w:p>
  </w:endnote>
  <w:endnote w:type="continuationSeparator" w:id="0">
    <w:p w14:paraId="6246430B" w14:textId="77777777" w:rsidR="008A1AC1" w:rsidRDefault="008A1AC1"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F91C4" w14:textId="77777777" w:rsidR="008A1AC1" w:rsidRDefault="008A1AC1" w:rsidP="004E36B6">
      <w:pPr>
        <w:pStyle w:val="Texto"/>
        <w:spacing w:line="240" w:lineRule="auto"/>
        <w:ind w:firstLine="0"/>
      </w:pPr>
      <w:r>
        <w:t xml:space="preserve">_______________ </w:t>
      </w:r>
    </w:p>
    <w:p w14:paraId="3DE7B185" w14:textId="77777777" w:rsidR="008A1AC1" w:rsidRDefault="008A1AC1" w:rsidP="004E36B6">
      <w:pPr>
        <w:pStyle w:val="Texto"/>
        <w:spacing w:line="240" w:lineRule="auto"/>
        <w:ind w:firstLine="0"/>
      </w:pPr>
    </w:p>
  </w:footnote>
  <w:footnote w:type="continuationSeparator" w:id="0">
    <w:p w14:paraId="08235529" w14:textId="77777777" w:rsidR="008A1AC1" w:rsidRDefault="008A1AC1"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D86301" w:rsidRDefault="00D86301"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D86301" w:rsidRDefault="00D86301"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D86301" w:rsidRDefault="00D86301">
    <w:pPr>
      <w:pStyle w:val="Cabealho"/>
      <w:jc w:val="right"/>
    </w:pPr>
  </w:p>
  <w:p w14:paraId="4C351B24" w14:textId="77777777" w:rsidR="00D86301" w:rsidRDefault="00D8630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D86301" w:rsidRDefault="00D86301">
    <w:pPr>
      <w:pStyle w:val="Cabealho"/>
      <w:jc w:val="right"/>
    </w:pPr>
  </w:p>
  <w:p w14:paraId="4C351B26" w14:textId="77777777" w:rsidR="00D86301" w:rsidRDefault="00D8630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D86301" w:rsidRDefault="00D86301"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D86301" w:rsidRDefault="00D86301" w:rsidP="00162D2F">
    <w:pPr>
      <w:pStyle w:val="Cabealho"/>
      <w:jc w:val="both"/>
    </w:pPr>
  </w:p>
  <w:p w14:paraId="44E33B53" w14:textId="77777777" w:rsidR="00D86301" w:rsidRDefault="00D863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1"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A21C8"/>
    <w:rsid w:val="002A5086"/>
    <w:rsid w:val="002A710F"/>
    <w:rsid w:val="002B4003"/>
    <w:rsid w:val="002C0BE4"/>
    <w:rsid w:val="002C1111"/>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563"/>
    <w:rsid w:val="005318F3"/>
    <w:rsid w:val="00531A1D"/>
    <w:rsid w:val="00531C52"/>
    <w:rsid w:val="00533540"/>
    <w:rsid w:val="00536EAE"/>
    <w:rsid w:val="00540999"/>
    <w:rsid w:val="005436E3"/>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74D14"/>
    <w:rsid w:val="00684DA3"/>
    <w:rsid w:val="00690920"/>
    <w:rsid w:val="00694163"/>
    <w:rsid w:val="006951E9"/>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1AC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72FB"/>
    <w:rsid w:val="009B7C5A"/>
    <w:rsid w:val="009C689C"/>
    <w:rsid w:val="009C6E13"/>
    <w:rsid w:val="009D1928"/>
    <w:rsid w:val="009D5E2D"/>
    <w:rsid w:val="009D5F42"/>
    <w:rsid w:val="009E2E51"/>
    <w:rsid w:val="009E3D6B"/>
    <w:rsid w:val="009F4A2C"/>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40CF"/>
    <w:rsid w:val="00B9742F"/>
    <w:rsid w:val="00B97BDB"/>
    <w:rsid w:val="00BA0AC8"/>
    <w:rsid w:val="00BA2D6C"/>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chart" Target="charts/chart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1</TotalTime>
  <Pages>69</Pages>
  <Words>9452</Words>
  <Characters>51042</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60374</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2</cp:revision>
  <cp:lastPrinted>2020-03-09T23:25:00Z</cp:lastPrinted>
  <dcterms:created xsi:type="dcterms:W3CDTF">2020-09-16T00:40:00Z</dcterms:created>
  <dcterms:modified xsi:type="dcterms:W3CDTF">2020-09-16T00:40:00Z</dcterms:modified>
</cp:coreProperties>
</file>