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68CB" w14:textId="5E925ACA" w:rsidR="008B73CA" w:rsidRPr="007B48F7" w:rsidRDefault="007B48F7">
      <w:pPr>
        <w:rPr>
          <w:lang w:val="es-ES"/>
        </w:rPr>
      </w:pPr>
      <w:r w:rsidRPr="007B48F7">
        <w:rPr>
          <w:lang w:val="es-ES"/>
        </w:rPr>
        <w:t xml:space="preserve">Mira esto </w:t>
      </w:r>
      <w:r w:rsidRPr="007B48F7">
        <w:rPr>
          <w:lang w:val="es-ES"/>
        </w:rPr>
        <w:t>https://www.wespeak.pro/nuestra-solucion</w:t>
      </w:r>
    </w:p>
    <w:p w14:paraId="4F27E5BB" w14:textId="32308467" w:rsidR="007B48F7" w:rsidRDefault="007B48F7">
      <w:pPr>
        <w:rPr>
          <w:lang w:val="es-ES"/>
        </w:rPr>
      </w:pPr>
      <w:r w:rsidRPr="007B48F7">
        <w:rPr>
          <w:lang w:val="es-ES"/>
        </w:rPr>
        <w:t>Es un agente intelig</w:t>
      </w:r>
      <w:r>
        <w:rPr>
          <w:lang w:val="es-ES"/>
        </w:rPr>
        <w:t>ente de voz para hoteles.</w:t>
      </w:r>
    </w:p>
    <w:p w14:paraId="5B32307E" w14:textId="7D6B8115" w:rsidR="007B48F7" w:rsidRDefault="007B48F7">
      <w:pPr>
        <w:rPr>
          <w:lang w:val="es-ES"/>
        </w:rPr>
      </w:pPr>
      <w:r>
        <w:rPr>
          <w:lang w:val="es-ES"/>
        </w:rPr>
        <w:t xml:space="preserve">El problema que veo es que otras empresas que venden PMS como </w:t>
      </w:r>
      <w:proofErr w:type="spellStart"/>
      <w:r>
        <w:rPr>
          <w:lang w:val="es-ES"/>
        </w:rPr>
        <w:t>MiniHotel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Cloudbeds</w:t>
      </w:r>
      <w:proofErr w:type="spellEnd"/>
      <w:r>
        <w:rPr>
          <w:lang w:val="es-ES"/>
        </w:rPr>
        <w:t xml:space="preserve">, </w:t>
      </w:r>
      <w:proofErr w:type="gramStart"/>
      <w:r>
        <w:rPr>
          <w:lang w:val="es-ES"/>
        </w:rPr>
        <w:t>Myhotel,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.</w:t>
      </w:r>
      <w:proofErr w:type="gramEnd"/>
      <w:r>
        <w:rPr>
          <w:lang w:val="es-ES"/>
        </w:rPr>
        <w:t>.tienen acuerdos con ellos e incluyen esta funcionalidad en su PMS</w:t>
      </w:r>
    </w:p>
    <w:p w14:paraId="6B084451" w14:textId="725507F9" w:rsidR="007B48F7" w:rsidRDefault="007B48F7">
      <w:pPr>
        <w:rPr>
          <w:lang w:val="es-ES"/>
        </w:rPr>
      </w:pPr>
      <w:r>
        <w:rPr>
          <w:lang w:val="es-ES"/>
        </w:rPr>
        <w:t>Esto no pone en una situación algo complicada porque vamos a tener que incluir esto</w:t>
      </w:r>
    </w:p>
    <w:p w14:paraId="3446E1AA" w14:textId="4CC5BD49" w:rsidR="007B48F7" w:rsidRDefault="007B48F7">
      <w:pPr>
        <w:rPr>
          <w:lang w:val="es-ES"/>
        </w:rPr>
      </w:pPr>
      <w:r>
        <w:rPr>
          <w:lang w:val="es-ES"/>
        </w:rPr>
        <w:t xml:space="preserve">Mira todos los ficheros en </w:t>
      </w:r>
      <w:r w:rsidRPr="007B48F7">
        <w:rPr>
          <w:lang w:val="es-ES"/>
        </w:rPr>
        <w:t>C:\Users\Jose Carrallo\</w:t>
      </w:r>
      <w:proofErr w:type="spellStart"/>
      <w:r w:rsidRPr="007B48F7">
        <w:rPr>
          <w:lang w:val="es-ES"/>
        </w:rPr>
        <w:t>Pictures</w:t>
      </w:r>
      <w:proofErr w:type="spellEnd"/>
      <w:r w:rsidRPr="007B48F7">
        <w:rPr>
          <w:lang w:val="es-ES"/>
        </w:rPr>
        <w:t>\</w:t>
      </w:r>
      <w:proofErr w:type="spellStart"/>
      <w:r w:rsidRPr="007B48F7">
        <w:rPr>
          <w:lang w:val="es-ES"/>
        </w:rPr>
        <w:t>Screenshots</w:t>
      </w:r>
      <w:proofErr w:type="spellEnd"/>
      <w:r>
        <w:rPr>
          <w:lang w:val="es-ES"/>
        </w:rPr>
        <w:t xml:space="preserve"> voz1 hasta voz9</w:t>
      </w:r>
    </w:p>
    <w:p w14:paraId="43DB4732" w14:textId="0ACC940A" w:rsidR="007B48F7" w:rsidRPr="007B48F7" w:rsidRDefault="007B48F7">
      <w:pPr>
        <w:rPr>
          <w:lang w:val="es-ES"/>
        </w:rPr>
      </w:pPr>
      <w:proofErr w:type="spellStart"/>
      <w:r>
        <w:rPr>
          <w:lang w:val="es-ES"/>
        </w:rPr>
        <w:t>Miralo</w:t>
      </w:r>
      <w:proofErr w:type="spellEnd"/>
      <w:r>
        <w:rPr>
          <w:lang w:val="es-ES"/>
        </w:rPr>
        <w:t xml:space="preserve"> todo y dame tu </w:t>
      </w:r>
      <w:proofErr w:type="spellStart"/>
      <w:r>
        <w:rPr>
          <w:lang w:val="es-ES"/>
        </w:rPr>
        <w:t>opion</w:t>
      </w:r>
      <w:proofErr w:type="spellEnd"/>
      <w:r>
        <w:rPr>
          <w:lang w:val="es-ES"/>
        </w:rPr>
        <w:t>, análisis y recomendación</w:t>
      </w:r>
    </w:p>
    <w:p w14:paraId="1494CA1D" w14:textId="77777777" w:rsidR="007B48F7" w:rsidRPr="007B48F7" w:rsidRDefault="007B48F7" w:rsidP="007B48F7">
      <w:pPr>
        <w:spacing w:after="0" w:line="432" w:lineRule="atLeast"/>
        <w:textAlignment w:val="baseline"/>
        <w:outlineLvl w:val="2"/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</w:pPr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 xml:space="preserve">¿Qué es </w:t>
      </w:r>
      <w:proofErr w:type="spellStart"/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WeSpeak</w:t>
      </w:r>
      <w:proofErr w:type="spellEnd"/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 xml:space="preserve"> y cómo funciona?</w:t>
      </w:r>
    </w:p>
    <w:p w14:paraId="2B1A8564" w14:textId="77777777" w:rsid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</w:pPr>
      <w:proofErr w:type="spellStart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>WeSpeak</w:t>
      </w:r>
      <w:proofErr w:type="spellEnd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 xml:space="preserve"> es un asistente conversacional con inteligencia artificial diseñado para hoteles. Atiende consultas, cotiza en tiempo real y cierra reservas de manera automática</w:t>
      </w:r>
    </w:p>
    <w:p w14:paraId="3DB2D683" w14:textId="77777777" w:rsidR="007B48F7" w:rsidRP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lang w:val="es-ES"/>
          <w14:ligatures w14:val="none"/>
        </w:rPr>
      </w:pPr>
    </w:p>
    <w:p w14:paraId="74E0725C" w14:textId="77777777" w:rsidR="007B48F7" w:rsidRPr="007B48F7" w:rsidRDefault="007B48F7" w:rsidP="007B48F7">
      <w:pPr>
        <w:spacing w:after="0" w:line="432" w:lineRule="atLeast"/>
        <w:textAlignment w:val="baseline"/>
        <w:outlineLvl w:val="2"/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</w:pPr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 xml:space="preserve">¿En qué se diferencia </w:t>
      </w:r>
      <w:proofErr w:type="spellStart"/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WeSpeak</w:t>
      </w:r>
      <w:proofErr w:type="spellEnd"/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 xml:space="preserve"> de otros </w:t>
      </w:r>
      <w:proofErr w:type="spellStart"/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chatbots</w:t>
      </w:r>
      <w:proofErr w:type="spellEnd"/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?</w:t>
      </w:r>
    </w:p>
    <w:p w14:paraId="61902430" w14:textId="77777777" w:rsidR="007B48F7" w:rsidRP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lang w:val="es-ES"/>
          <w14:ligatures w14:val="none"/>
        </w:rPr>
      </w:pPr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 xml:space="preserve">A diferencia de los </w:t>
      </w:r>
      <w:proofErr w:type="spellStart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>chatbots</w:t>
      </w:r>
      <w:proofErr w:type="spellEnd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 xml:space="preserve"> tradicionales, nuestro asistente es conversacional y no determinístico, lo que significa que entiende preguntas abiertas, audios y fotos, ofreciendo una experiencia más natural y humana.</w:t>
      </w:r>
    </w:p>
    <w:p w14:paraId="2FBF2978" w14:textId="77777777" w:rsidR="007B48F7" w:rsidRDefault="007B48F7">
      <w:pPr>
        <w:rPr>
          <w:lang w:val="es-ES"/>
        </w:rPr>
      </w:pPr>
    </w:p>
    <w:p w14:paraId="44CC8E1A" w14:textId="77777777" w:rsidR="007B48F7" w:rsidRPr="007B48F7" w:rsidRDefault="007B48F7" w:rsidP="007B48F7">
      <w:pPr>
        <w:spacing w:after="0" w:line="432" w:lineRule="atLeast"/>
        <w:textAlignment w:val="baseline"/>
        <w:outlineLvl w:val="2"/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</w:pPr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¿Cómo puede ayudarme a vender más?</w:t>
      </w:r>
    </w:p>
    <w:p w14:paraId="767464DE" w14:textId="77777777" w:rsidR="007B48F7" w:rsidRP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lang w:val="es-ES"/>
          <w14:ligatures w14:val="none"/>
        </w:rPr>
      </w:pPr>
      <w:proofErr w:type="spellStart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>WeSpeak</w:t>
      </w:r>
      <w:proofErr w:type="spellEnd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 xml:space="preserve"> convierte consultas en reservas directas al responder de forma inmediata, personalizada y con información actualizada sobre tarifas y disponibilidad.</w:t>
      </w:r>
    </w:p>
    <w:p w14:paraId="6CADB5F5" w14:textId="77777777" w:rsidR="007B48F7" w:rsidRDefault="007B48F7">
      <w:pPr>
        <w:rPr>
          <w:lang w:val="es-ES"/>
        </w:rPr>
      </w:pPr>
    </w:p>
    <w:p w14:paraId="5BC05210" w14:textId="77777777" w:rsidR="007B48F7" w:rsidRPr="007B48F7" w:rsidRDefault="007B48F7" w:rsidP="007B48F7">
      <w:pPr>
        <w:spacing w:after="0" w:line="432" w:lineRule="atLeast"/>
        <w:textAlignment w:val="baseline"/>
        <w:outlineLvl w:val="2"/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</w:pPr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¿En qué canales funciona?</w:t>
      </w:r>
    </w:p>
    <w:p w14:paraId="7C1912A4" w14:textId="77777777" w:rsidR="007B48F7" w:rsidRP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lang w:val="es-ES"/>
          <w14:ligatures w14:val="none"/>
        </w:rPr>
      </w:pPr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>Nuestro asistente está disponible en WhatsApp Web, Instagram, Facebook Messenger y Sitio Web.</w:t>
      </w:r>
    </w:p>
    <w:p w14:paraId="087A1ED5" w14:textId="77777777" w:rsidR="007B48F7" w:rsidRDefault="007B48F7">
      <w:pPr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lang w:val="es-ES"/>
          <w14:ligatures w14:val="none"/>
        </w:rPr>
      </w:pPr>
    </w:p>
    <w:p w14:paraId="21299326" w14:textId="77777777" w:rsidR="007B48F7" w:rsidRPr="007B48F7" w:rsidRDefault="007B48F7" w:rsidP="007B48F7">
      <w:pPr>
        <w:spacing w:after="0" w:line="432" w:lineRule="atLeast"/>
        <w:textAlignment w:val="baseline"/>
        <w:outlineLvl w:val="2"/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</w:pPr>
      <w:r w:rsidRPr="007B48F7">
        <w:rPr>
          <w:rFonts w:ascii="Questrial" w:eastAsia="Times New Roman" w:hAnsi="Questrial" w:cs="Questrial"/>
          <w:color w:val="000000"/>
          <w:kern w:val="0"/>
          <w:sz w:val="36"/>
          <w:szCs w:val="36"/>
          <w:lang w:val="es-ES"/>
          <w14:ligatures w14:val="none"/>
        </w:rPr>
        <w:t>¿Puede integrarse con mi sistema de gestión hotelera (PMS)?</w:t>
      </w:r>
    </w:p>
    <w:p w14:paraId="52FED33F" w14:textId="77777777" w:rsid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</w:pPr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 xml:space="preserve">Sí, </w:t>
      </w:r>
      <w:proofErr w:type="spellStart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>WeSpeak</w:t>
      </w:r>
      <w:proofErr w:type="spellEnd"/>
      <w:r w:rsidRPr="007B48F7"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  <w:t xml:space="preserve"> se conecta con los principales PMS del mercado para acceder a disponibilidad y precios en tiempo real.</w:t>
      </w:r>
    </w:p>
    <w:p w14:paraId="56C7E5F1" w14:textId="77777777" w:rsidR="007B48F7" w:rsidRDefault="007B48F7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</w:pPr>
    </w:p>
    <w:p w14:paraId="110461EF" w14:textId="698F43C9" w:rsidR="00F80E69" w:rsidRDefault="00F80E69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bdr w:val="none" w:sz="0" w:space="0" w:color="auto" w:frame="1"/>
          <w:lang w:val="es-ES"/>
          <w14:ligatures w14:val="none"/>
        </w:rPr>
      </w:pPr>
      <w:r>
        <w:rPr>
          <w:noProof/>
        </w:rPr>
        <w:drawing>
          <wp:inline distT="0" distB="0" distL="0" distR="0" wp14:anchorId="2AF1AC79" wp14:editId="3D269A63">
            <wp:extent cx="5943600" cy="3714750"/>
            <wp:effectExtent l="0" t="0" r="0" b="0"/>
            <wp:docPr id="19060391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25BA0" wp14:editId="760BC8E3">
            <wp:extent cx="5943600" cy="3714750"/>
            <wp:effectExtent l="0" t="0" r="0" b="0"/>
            <wp:docPr id="8826354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1CF69" wp14:editId="70A7F26A">
            <wp:extent cx="5943600" cy="3714750"/>
            <wp:effectExtent l="0" t="0" r="0" b="0"/>
            <wp:docPr id="582794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EB128" wp14:editId="5F3ADFC8">
            <wp:extent cx="5943600" cy="3714750"/>
            <wp:effectExtent l="0" t="0" r="0" b="0"/>
            <wp:docPr id="985206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F2659" wp14:editId="55169ABB">
            <wp:extent cx="5943600" cy="3714750"/>
            <wp:effectExtent l="0" t="0" r="0" b="0"/>
            <wp:docPr id="1503669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EF482" wp14:editId="13BD0286">
            <wp:extent cx="5943600" cy="3714750"/>
            <wp:effectExtent l="0" t="0" r="0" b="0"/>
            <wp:docPr id="319251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36E057" wp14:editId="7EE78A99">
            <wp:extent cx="5943600" cy="3714750"/>
            <wp:effectExtent l="0" t="0" r="0" b="0"/>
            <wp:docPr id="126554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93D86" wp14:editId="18228225">
            <wp:extent cx="5943600" cy="3714750"/>
            <wp:effectExtent l="0" t="0" r="0" b="0"/>
            <wp:docPr id="6591146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A284E" wp14:editId="2E373CC1">
            <wp:extent cx="5943600" cy="3714750"/>
            <wp:effectExtent l="0" t="0" r="0" b="0"/>
            <wp:docPr id="728400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8FE18" wp14:editId="39E8ACBA">
            <wp:extent cx="5943600" cy="3714750"/>
            <wp:effectExtent l="0" t="0" r="0" b="0"/>
            <wp:docPr id="1929943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B8BCAE" wp14:editId="2EDB9B7C">
            <wp:extent cx="5943600" cy="3714750"/>
            <wp:effectExtent l="0" t="0" r="0" b="0"/>
            <wp:docPr id="2096132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B3082" wp14:editId="2766D3E4">
            <wp:extent cx="5943600" cy="3714750"/>
            <wp:effectExtent l="0" t="0" r="0" b="0"/>
            <wp:docPr id="1310680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0C824" wp14:editId="48DED38E">
            <wp:extent cx="5943600" cy="3714750"/>
            <wp:effectExtent l="0" t="0" r="0" b="0"/>
            <wp:docPr id="84119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AC98C" wp14:editId="6A4A8BB7">
            <wp:extent cx="5943600" cy="3714750"/>
            <wp:effectExtent l="0" t="0" r="0" b="0"/>
            <wp:docPr id="717670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2C9BD" wp14:editId="2076027F">
            <wp:extent cx="5943600" cy="3714750"/>
            <wp:effectExtent l="0" t="0" r="0" b="0"/>
            <wp:docPr id="1268643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240C0" wp14:editId="28675D60">
            <wp:extent cx="5943600" cy="3714750"/>
            <wp:effectExtent l="0" t="0" r="0" b="0"/>
            <wp:docPr id="365439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4AC2E5" wp14:editId="026644BB">
            <wp:extent cx="5943600" cy="3714750"/>
            <wp:effectExtent l="0" t="0" r="0" b="0"/>
            <wp:docPr id="459797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38710" wp14:editId="3828703A">
            <wp:extent cx="5943600" cy="3714750"/>
            <wp:effectExtent l="0" t="0" r="0" b="0"/>
            <wp:docPr id="141266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0BE9" w14:textId="77777777" w:rsidR="00F80E69" w:rsidRPr="007B48F7" w:rsidRDefault="00F80E69" w:rsidP="007B48F7">
      <w:pPr>
        <w:spacing w:after="0" w:line="378" w:lineRule="atLeast"/>
        <w:textAlignment w:val="baseline"/>
        <w:rPr>
          <w:rFonts w:ascii="avenir-lt-w01_35-light1475496" w:eastAsia="Times New Roman" w:hAnsi="avenir-lt-w01_35-light1475496" w:cs="Arial"/>
          <w:color w:val="000000"/>
          <w:kern w:val="0"/>
          <w:sz w:val="27"/>
          <w:szCs w:val="27"/>
          <w:lang w:val="es-ES"/>
          <w14:ligatures w14:val="none"/>
        </w:rPr>
      </w:pPr>
    </w:p>
    <w:p w14:paraId="2A8E82AF" w14:textId="77777777" w:rsidR="007B48F7" w:rsidRPr="007B48F7" w:rsidRDefault="007B48F7">
      <w:pPr>
        <w:rPr>
          <w:lang w:val="es-ES"/>
        </w:rPr>
      </w:pPr>
    </w:p>
    <w:sectPr w:rsidR="007B48F7" w:rsidRPr="007B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  <w:font w:name="avenir-lt-w01_35-light1475496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8047E"/>
    <w:multiLevelType w:val="multilevel"/>
    <w:tmpl w:val="29B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7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F7"/>
    <w:rsid w:val="00012AA6"/>
    <w:rsid w:val="00635DE3"/>
    <w:rsid w:val="007B48F7"/>
    <w:rsid w:val="008B73CA"/>
    <w:rsid w:val="00A21209"/>
    <w:rsid w:val="00F8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C7AD"/>
  <w15:chartTrackingRefBased/>
  <w15:docId w15:val="{A2F1E04F-BE27-4182-A60E-4DBB5DE2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cp:lastPrinted>2025-12-05T00:51:00Z</cp:lastPrinted>
  <dcterms:created xsi:type="dcterms:W3CDTF">2025-12-05T00:40:00Z</dcterms:created>
  <dcterms:modified xsi:type="dcterms:W3CDTF">2025-12-05T00:52:00Z</dcterms:modified>
</cp:coreProperties>
</file>