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9144" w14:textId="77777777" w:rsidR="0020461C" w:rsidRDefault="00000000">
      <w:r>
        <w:t>BIZMATE – WHATSAPP EMBEDDED SIGNUP IMPLEMENTATION PLAN v1.0</w:t>
      </w:r>
      <w:r>
        <w:br/>
      </w:r>
      <w:r>
        <w:br/>
        <w:t>1. OBJECTIVE</w:t>
      </w:r>
      <w:r>
        <w:br/>
        <w:t>Enable BizMate clients to connect their own WhatsApp Business numbers through Meta’s Embedded Signup with Custom Flows, allowing:</w:t>
      </w:r>
      <w:r>
        <w:br/>
        <w:t>- Owner AI Agent messaging</w:t>
      </w:r>
      <w:r>
        <w:br/>
        <w:t>- Guest AI Concierge messaging</w:t>
      </w:r>
      <w:r>
        <w:br/>
        <w:t>- Automated operational notifications</w:t>
      </w:r>
      <w:r>
        <w:br/>
        <w:t>Without manual onboarding.</w:t>
      </w:r>
      <w:r>
        <w:br/>
      </w:r>
      <w:r>
        <w:br/>
        <w:t>2. ARCHITECTURE</w:t>
      </w:r>
      <w:r>
        <w:br/>
        <w:t>- Meta App with WhatsApp enabled</w:t>
      </w:r>
      <w:r>
        <w:br/>
        <w:t>- BizMate Backend (n8n / Node)</w:t>
      </w:r>
      <w:r>
        <w:br/>
        <w:t>- Supabase tables for integration storage</w:t>
      </w:r>
      <w:r>
        <w:br/>
        <w:t>- n8n as webhook receiver</w:t>
      </w:r>
      <w:r>
        <w:br/>
        <w:t>- BizMate Frontend integration screen</w:t>
      </w:r>
      <w:r>
        <w:br/>
      </w:r>
      <w:r>
        <w:br/>
        <w:t>3. SUPABASE DATA MODEL</w:t>
      </w:r>
      <w:r>
        <w:br/>
        <w:t>Table: whatsapp_integrations</w:t>
      </w:r>
      <w:r>
        <w:br/>
        <w:t>- id (uuid)</w:t>
      </w:r>
      <w:r>
        <w:br/>
        <w:t>- owner_id</w:t>
      </w:r>
      <w:r>
        <w:br/>
        <w:t>- waba_id</w:t>
      </w:r>
      <w:r>
        <w:br/>
        <w:t>- phone_number_id</w:t>
      </w:r>
      <w:r>
        <w:br/>
        <w:t>- display_phone_number</w:t>
      </w:r>
      <w:r>
        <w:br/>
        <w:t>- business_name</w:t>
      </w:r>
      <w:r>
        <w:br/>
        <w:t>- access_token</w:t>
      </w:r>
      <w:r>
        <w:br/>
        <w:t>- token_expires_at</w:t>
      </w:r>
      <w:r>
        <w:br/>
        <w:t>- status</w:t>
      </w:r>
      <w:r>
        <w:br/>
        <w:t>- created_at</w:t>
      </w:r>
      <w:r>
        <w:br/>
        <w:t>- updated_at</w:t>
      </w:r>
      <w:r>
        <w:br/>
      </w:r>
      <w:r>
        <w:br/>
        <w:t>4. UX FLOW</w:t>
      </w:r>
      <w:r>
        <w:br/>
        <w:t>Integrations → WhatsApp</w:t>
      </w:r>
      <w:r>
        <w:br/>
        <w:t>Button: “Connect WhatsApp Business”</w:t>
      </w:r>
      <w:r>
        <w:br/>
        <w:t>States: connected / not connected / error</w:t>
      </w:r>
      <w:r>
        <w:br/>
      </w:r>
      <w:r>
        <w:br/>
        <w:t>5. TECHNICAL FLOW</w:t>
      </w:r>
      <w:r>
        <w:br/>
        <w:t>Step 1: Generate onboarding URL with:</w:t>
      </w:r>
      <w:r>
        <w:br/>
        <w:t>- client_id</w:t>
      </w:r>
      <w:r>
        <w:br/>
        <w:t>- redirect_uri</w:t>
      </w:r>
      <w:r>
        <w:br/>
        <w:t>- state (owner reference)</w:t>
      </w:r>
      <w:r>
        <w:br/>
        <w:t>Step 2: Owner completes Meta flow</w:t>
      </w:r>
      <w:r>
        <w:br/>
        <w:t>Step 3: BizMate receives callback:</w:t>
      </w:r>
      <w:r>
        <w:br/>
      </w:r>
      <w:r>
        <w:lastRenderedPageBreak/>
        <w:t>- code</w:t>
      </w:r>
      <w:r>
        <w:br/>
        <w:t>- state</w:t>
      </w:r>
      <w:r>
        <w:br/>
        <w:t>- exchange for access_token + WABA info</w:t>
      </w:r>
      <w:r>
        <w:br/>
        <w:t>Step 4: Store data in Supabase</w:t>
      </w:r>
      <w:r>
        <w:br/>
        <w:t>Step 5: n8n handles webhooks for incoming messages</w:t>
      </w:r>
      <w:r>
        <w:br/>
      </w:r>
      <w:r>
        <w:br/>
        <w:t>6. INTERNAL &amp; EXTERNAL AGENT INTEGRATION</w:t>
      </w:r>
      <w:r>
        <w:br/>
        <w:t>Incoming messages:</w:t>
      </w:r>
      <w:r>
        <w:br/>
        <w:t>- Route by phone_number_id to owner</w:t>
      </w:r>
      <w:r>
        <w:br/>
        <w:t>- Identify guest vs owner</w:t>
      </w:r>
      <w:r>
        <w:br/>
        <w:t>- Trigger correct agent</w:t>
      </w:r>
      <w:r>
        <w:br/>
        <w:t>Outgoing messages:</w:t>
      </w:r>
      <w:r>
        <w:br/>
        <w:t>- Use owner’s phone_number_id and access_token</w:t>
      </w:r>
      <w:r>
        <w:br/>
      </w:r>
      <w:r>
        <w:br/>
        <w:t>7. SECURITY</w:t>
      </w:r>
      <w:r>
        <w:br/>
        <w:t>- Token encryption recommended</w:t>
      </w:r>
      <w:r>
        <w:br/>
        <w:t>- Implement token refresh</w:t>
      </w:r>
      <w:r>
        <w:br/>
        <w:t>- Logging via whatsapp_webhook_logs</w:t>
      </w:r>
      <w:r>
        <w:br/>
      </w:r>
      <w:r>
        <w:br/>
        <w:t>8. PHASE PLAN</w:t>
      </w:r>
      <w:r>
        <w:br/>
        <w:t>Phase 0: Setup Meta app + Supabase</w:t>
      </w:r>
      <w:r>
        <w:br/>
        <w:t>Phase 1: POC with your own number</w:t>
      </w:r>
      <w:r>
        <w:br/>
        <w:t>Phase 2: Connect agents</w:t>
      </w:r>
      <w:r>
        <w:br/>
        <w:t>Phase 3: Rollout to 3–5 clients</w:t>
      </w:r>
      <w:r>
        <w:br/>
        <w:t>Phase 4: Full scale</w:t>
      </w:r>
      <w:r>
        <w:br/>
      </w:r>
      <w:r>
        <w:br/>
      </w:r>
    </w:p>
    <w:sectPr w:rsidR="002046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650860">
    <w:abstractNumId w:val="8"/>
  </w:num>
  <w:num w:numId="2" w16cid:durableId="771977948">
    <w:abstractNumId w:val="6"/>
  </w:num>
  <w:num w:numId="3" w16cid:durableId="1982616307">
    <w:abstractNumId w:val="5"/>
  </w:num>
  <w:num w:numId="4" w16cid:durableId="119226280">
    <w:abstractNumId w:val="4"/>
  </w:num>
  <w:num w:numId="5" w16cid:durableId="183060046">
    <w:abstractNumId w:val="7"/>
  </w:num>
  <w:num w:numId="6" w16cid:durableId="1659963324">
    <w:abstractNumId w:val="3"/>
  </w:num>
  <w:num w:numId="7" w16cid:durableId="1957446420">
    <w:abstractNumId w:val="2"/>
  </w:num>
  <w:num w:numId="8" w16cid:durableId="1772313789">
    <w:abstractNumId w:val="1"/>
  </w:num>
  <w:num w:numId="9" w16cid:durableId="960189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61C"/>
    <w:rsid w:val="00295E3E"/>
    <w:rsid w:val="0029639D"/>
    <w:rsid w:val="00326F90"/>
    <w:rsid w:val="009E17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269DE"/>
  <w14:defaultImageDpi w14:val="300"/>
  <w15:docId w15:val="{BDC1E6E8-A4AC-4E2E-B37C-F1643038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1427</Characters>
  <Application>Microsoft Office Word</Application>
  <DocSecurity>0</DocSecurity>
  <Lines>52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CARRALLO DE LA FUENTE</cp:lastModifiedBy>
  <cp:revision>2</cp:revision>
  <dcterms:created xsi:type="dcterms:W3CDTF">2025-12-02T02:49:00Z</dcterms:created>
  <dcterms:modified xsi:type="dcterms:W3CDTF">2025-12-02T02:49:00Z</dcterms:modified>
  <cp:category/>
</cp:coreProperties>
</file>