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B1FD" w14:textId="77777777" w:rsidR="00315DF2" w:rsidRDefault="00000000">
      <w:pPr>
        <w:pStyle w:val="Heading1"/>
      </w:pPr>
      <w:r>
        <w:t>MY HOST BizMate – Market Intelligence &amp; Strategic Recommendations</w:t>
      </w:r>
    </w:p>
    <w:p w14:paraId="6BCA3503" w14:textId="77777777" w:rsidR="00315DF2" w:rsidRDefault="00000000">
      <w:pPr>
        <w:pStyle w:val="Heading2"/>
      </w:pPr>
      <w:r>
        <w:t>1. Market Trends 2025</w:t>
      </w:r>
    </w:p>
    <w:p w14:paraId="4760A8E7" w14:textId="77777777" w:rsidR="00315DF2" w:rsidRDefault="00000000">
      <w:r>
        <w:t>- Automation and AI dominate hospitality operations.</w:t>
      </w:r>
    </w:p>
    <w:p w14:paraId="623C86A6" w14:textId="77777777" w:rsidR="00315DF2" w:rsidRDefault="00000000">
      <w:r>
        <w:t>- Personalized guest experiences through AI itineraries and recommendations.</w:t>
      </w:r>
    </w:p>
    <w:p w14:paraId="47067B40" w14:textId="77777777" w:rsidR="00315DF2" w:rsidRDefault="00000000">
      <w:r>
        <w:t>- Unified PMS + Channel Manager systems are mainstream.</w:t>
      </w:r>
    </w:p>
    <w:p w14:paraId="5EB32422" w14:textId="77777777" w:rsidR="00315DF2" w:rsidRDefault="00000000">
      <w:r>
        <w:t>- Revenue optimization and dynamic pricing increasingly automated.</w:t>
      </w:r>
    </w:p>
    <w:p w14:paraId="197E1D0C" w14:textId="77777777" w:rsidR="00315DF2" w:rsidRDefault="00000000">
      <w:r>
        <w:t>- Guest messaging shifting to WhatsApp and voice AI assistants.</w:t>
      </w:r>
    </w:p>
    <w:p w14:paraId="162D1008" w14:textId="77777777" w:rsidR="00315DF2" w:rsidRDefault="00000000">
      <w:pPr>
        <w:pStyle w:val="Heading2"/>
      </w:pPr>
      <w:r>
        <w:t>2. Competitive Benchmarks (Cloudbeds, Mews, Hostaway, WuBook, RoomRaccoon)</w:t>
      </w:r>
    </w:p>
    <w:p w14:paraId="59CCBEFF" w14:textId="77777777" w:rsidR="00315DF2" w:rsidRDefault="00000000">
      <w:r>
        <w:t>- Strong PMS and channel manager capabilities.</w:t>
      </w:r>
    </w:p>
    <w:p w14:paraId="1EC83067" w14:textId="77777777" w:rsidR="00315DF2" w:rsidRDefault="00000000">
      <w:r>
        <w:t>- Weakness: limited AI integration.</w:t>
      </w:r>
    </w:p>
    <w:p w14:paraId="00F5AB40" w14:textId="77777777" w:rsidR="00315DF2" w:rsidRDefault="00000000">
      <w:r>
        <w:t>- Most do not provide integrated marketing tools.</w:t>
      </w:r>
    </w:p>
    <w:p w14:paraId="6BB762D4" w14:textId="77777777" w:rsidR="00315DF2" w:rsidRDefault="00000000">
      <w:r>
        <w:t>- No competitor offers Cultural Intelligence or localized travel AI.</w:t>
      </w:r>
    </w:p>
    <w:p w14:paraId="75576223" w14:textId="77777777" w:rsidR="00315DF2" w:rsidRDefault="00000000">
      <w:r>
        <w:t>- Slow innovation in guest messaging automation.</w:t>
      </w:r>
    </w:p>
    <w:p w14:paraId="345CDF83" w14:textId="77777777" w:rsidR="00315DF2" w:rsidRDefault="00000000">
      <w:pPr>
        <w:pStyle w:val="Heading2"/>
      </w:pPr>
      <w:r>
        <w:t>3. Strategic Advantage of BizMate</w:t>
      </w:r>
    </w:p>
    <w:p w14:paraId="69F775BC" w14:textId="77777777" w:rsidR="00315DF2" w:rsidRDefault="00000000">
      <w:r>
        <w:t>- AI-first platform uniquely tailored for Bali and villa market.</w:t>
      </w:r>
    </w:p>
    <w:p w14:paraId="556CA2A2" w14:textId="77777777" w:rsidR="00315DF2" w:rsidRDefault="00000000">
      <w:r>
        <w:t>- Combines PMS, automation, AI concierge, and marketing tools.</w:t>
      </w:r>
    </w:p>
    <w:p w14:paraId="43A80BED" w14:textId="77777777" w:rsidR="00315DF2" w:rsidRDefault="00000000">
      <w:r>
        <w:t>- Deep integrations with WhatsApp, voice AI, and cultural data.</w:t>
      </w:r>
    </w:p>
    <w:p w14:paraId="20DE4C3B" w14:textId="77777777" w:rsidR="00315DF2" w:rsidRDefault="00000000">
      <w:r>
        <w:t>- Unique modules: Cultural Intelligence, Activities AI, Social Publisher.</w:t>
      </w:r>
    </w:p>
    <w:p w14:paraId="0B1F31B4" w14:textId="77777777" w:rsidR="00315DF2" w:rsidRDefault="00000000">
      <w:pPr>
        <w:pStyle w:val="Heading2"/>
      </w:pPr>
      <w:r>
        <w:t>4. Opportunities Identified</w:t>
      </w:r>
    </w:p>
    <w:p w14:paraId="46C277B1" w14:textId="77777777" w:rsidR="00315DF2" w:rsidRDefault="00000000">
      <w:r>
        <w:t>- Become the first AI Hospitality OS in Southeast Asia.</w:t>
      </w:r>
    </w:p>
    <w:p w14:paraId="2D76AF12" w14:textId="77777777" w:rsidR="00315DF2" w:rsidRDefault="00000000">
      <w:r>
        <w:t>- Deliver full guest journey automation: pre-stay to post-stay.</w:t>
      </w:r>
    </w:p>
    <w:p w14:paraId="3D27235A" w14:textId="77777777" w:rsidR="00315DF2" w:rsidRDefault="00000000">
      <w:r>
        <w:t>- Offer hosts AI-driven marketing to increase direct bookings.</w:t>
      </w:r>
    </w:p>
    <w:p w14:paraId="2183F70F" w14:textId="77777777" w:rsidR="00315DF2" w:rsidRDefault="00000000">
      <w:r>
        <w:t>- Build ecosystem of local activities and cultural experiences.</w:t>
      </w:r>
    </w:p>
    <w:p w14:paraId="5EA9B93D" w14:textId="77777777" w:rsidR="00315DF2" w:rsidRDefault="00000000">
      <w:pPr>
        <w:pStyle w:val="Heading2"/>
      </w:pPr>
      <w:r>
        <w:t>5. Recommended Product Roadmap</w:t>
      </w:r>
    </w:p>
    <w:p w14:paraId="30343B3E" w14:textId="77777777" w:rsidR="00315DF2" w:rsidRDefault="00000000">
      <w:r>
        <w:t>Phase 1: Core PMS (properties, bookings, customers, payments).</w:t>
      </w:r>
    </w:p>
    <w:p w14:paraId="5ED18A72" w14:textId="77777777" w:rsidR="00315DF2" w:rsidRDefault="00000000">
      <w:r>
        <w:t>Phase 2: AI Assistant, voice, smart pricing, workflows.</w:t>
      </w:r>
    </w:p>
    <w:p w14:paraId="27B917D9" w14:textId="77777777" w:rsidR="00315DF2" w:rsidRDefault="00000000">
      <w:r>
        <w:lastRenderedPageBreak/>
        <w:t>Phase 3: Differentiators – Cultural Intelligence, Activities AI, itineraries.</w:t>
      </w:r>
    </w:p>
    <w:p w14:paraId="02D4B0E9" w14:textId="77777777" w:rsidR="00315DF2" w:rsidRDefault="00000000">
      <w:r>
        <w:t>Phase 4: AI Concierge, Travel Assistant, predictive analytics.</w:t>
      </w:r>
    </w:p>
    <w:p w14:paraId="34937C4A" w14:textId="77777777" w:rsidR="00315DF2" w:rsidRDefault="00000000">
      <w:pPr>
        <w:pStyle w:val="Heading2"/>
      </w:pPr>
      <w:r>
        <w:t>6. Commercial Strategy</w:t>
      </w:r>
    </w:p>
    <w:p w14:paraId="1913EBB8" w14:textId="77777777" w:rsidR="00315DF2" w:rsidRDefault="00000000">
      <w:r>
        <w:t>Target: Bali hosts, boutique hotels, villa managers.</w:t>
      </w:r>
    </w:p>
    <w:p w14:paraId="2C46AB3E" w14:textId="77777777" w:rsidR="00315DF2" w:rsidRDefault="00000000">
      <w:r>
        <w:t>Positioning: “AI Hospitality Platform for Bali and Southeast Asia.”</w:t>
      </w:r>
    </w:p>
    <w:p w14:paraId="2E24223F" w14:textId="77777777" w:rsidR="00315DF2" w:rsidRDefault="00000000">
      <w:r>
        <w:t>Differentiation: AI concierge + automation + social marketing.</w:t>
      </w:r>
    </w:p>
    <w:p w14:paraId="3B42919F" w14:textId="77777777" w:rsidR="00315DF2" w:rsidRDefault="00000000">
      <w:r>
        <w:t>Pricing: Monthly SaaS + per-property scaling + optional AI add-ons.</w:t>
      </w:r>
    </w:p>
    <w:p w14:paraId="03D94639" w14:textId="77777777" w:rsidR="00315DF2" w:rsidRDefault="00000000">
      <w:pPr>
        <w:pStyle w:val="Heading2"/>
      </w:pPr>
      <w:r>
        <w:t>7. Final Recommendation</w:t>
      </w:r>
    </w:p>
    <w:p w14:paraId="4167BACB" w14:textId="77777777" w:rsidR="00315DF2" w:rsidRDefault="00000000">
      <w:r>
        <w:t>BizMate should launch with solid PMS foundation (Phase 1), then quickly activate AI differentiators (Phase 2–3).</w:t>
      </w:r>
    </w:p>
    <w:p w14:paraId="4375DF87" w14:textId="77777777" w:rsidR="00315DF2" w:rsidRDefault="00000000">
      <w:r>
        <w:t>Your competitive advantage is unmatched: AI, cultural depth, automations, and marketing in one platform.</w:t>
      </w:r>
    </w:p>
    <w:sectPr w:rsidR="00315D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690827">
    <w:abstractNumId w:val="8"/>
  </w:num>
  <w:num w:numId="2" w16cid:durableId="198787517">
    <w:abstractNumId w:val="6"/>
  </w:num>
  <w:num w:numId="3" w16cid:durableId="837426832">
    <w:abstractNumId w:val="5"/>
  </w:num>
  <w:num w:numId="4" w16cid:durableId="1990279511">
    <w:abstractNumId w:val="4"/>
  </w:num>
  <w:num w:numId="5" w16cid:durableId="1613707324">
    <w:abstractNumId w:val="7"/>
  </w:num>
  <w:num w:numId="6" w16cid:durableId="1307933201">
    <w:abstractNumId w:val="3"/>
  </w:num>
  <w:num w:numId="7" w16cid:durableId="1447698780">
    <w:abstractNumId w:val="2"/>
  </w:num>
  <w:num w:numId="8" w16cid:durableId="988747716">
    <w:abstractNumId w:val="1"/>
  </w:num>
  <w:num w:numId="9" w16cid:durableId="874462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5DF2"/>
    <w:rsid w:val="00326F90"/>
    <w:rsid w:val="00897EC5"/>
    <w:rsid w:val="00A614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9FD746"/>
  <w14:defaultImageDpi w14:val="300"/>
  <w15:docId w15:val="{1F44CC27-AF53-4FDC-A01F-FD29C274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1859</Characters>
  <Application>Microsoft Office Word</Application>
  <DocSecurity>0</DocSecurity>
  <Lines>80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CARRALLO DE LA FUENTE</cp:lastModifiedBy>
  <cp:revision>2</cp:revision>
  <dcterms:created xsi:type="dcterms:W3CDTF">2025-11-23T09:34:00Z</dcterms:created>
  <dcterms:modified xsi:type="dcterms:W3CDTF">2025-11-23T09:34:00Z</dcterms:modified>
  <cp:category/>
</cp:coreProperties>
</file>